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6B7A0" w14:textId="77777777" w:rsidR="001144B7" w:rsidRPr="00B96AF6" w:rsidRDefault="00293B78" w:rsidP="00B70C21">
      <w:pPr>
        <w:jc w:val="center"/>
        <w:rPr>
          <w:rFonts w:eastAsia="Calibri"/>
          <w:sz w:val="20"/>
          <w:szCs w:val="20"/>
        </w:rPr>
      </w:pPr>
      <w:r w:rsidRPr="00B96AF6">
        <w:rPr>
          <w:rFonts w:eastAsia="Calibri"/>
          <w:sz w:val="20"/>
          <w:szCs w:val="20"/>
        </w:rPr>
        <w:t>СОДЕРЖАНИЕ</w:t>
      </w:r>
    </w:p>
    <w:p w14:paraId="27E21185" w14:textId="77777777" w:rsidR="003746D2" w:rsidRPr="00B96AF6" w:rsidRDefault="003746D2" w:rsidP="00B70C21">
      <w:pPr>
        <w:jc w:val="both"/>
        <w:rPr>
          <w:rFonts w:eastAsia="Calibri"/>
          <w:sz w:val="20"/>
          <w:szCs w:val="20"/>
        </w:rPr>
      </w:pPr>
    </w:p>
    <w:p w14:paraId="45EEE0DA" w14:textId="35487A7C" w:rsidR="001B7173" w:rsidRPr="00B96AF6" w:rsidRDefault="009A69A7" w:rsidP="00B70C21">
      <w:pPr>
        <w:pStyle w:val="af5"/>
        <w:tabs>
          <w:tab w:val="left" w:pos="1146"/>
        </w:tabs>
        <w:jc w:val="both"/>
        <w:rPr>
          <w:b w:val="0"/>
          <w:bCs w:val="0"/>
          <w:sz w:val="20"/>
          <w:szCs w:val="20"/>
        </w:rPr>
      </w:pPr>
      <w:r w:rsidRPr="00B96AF6">
        <w:rPr>
          <w:b w:val="0"/>
          <w:bCs w:val="0"/>
          <w:sz w:val="20"/>
          <w:szCs w:val="20"/>
          <w:lang w:val="en-US"/>
        </w:rPr>
        <w:t>I</w:t>
      </w:r>
      <w:r w:rsidR="00AB0CD5" w:rsidRPr="00B96AF6">
        <w:rPr>
          <w:b w:val="0"/>
          <w:bCs w:val="0"/>
          <w:sz w:val="20"/>
          <w:szCs w:val="20"/>
        </w:rPr>
        <w:t>. МУНИЦИПАЛЬНЫЕ ПРАВОВЫЕ АКТЫ АДМИНИСТРАЦИИ И ГЛАВЫ КУЙБЫШЕВСКОГО МУНИЦИПАЛЬНОГО РАЙОНА НОВОСИБИРСКОЙ ОБЛАСТ</w:t>
      </w:r>
      <w:r w:rsidR="00C839F3" w:rsidRPr="00B96AF6">
        <w:rPr>
          <w:b w:val="0"/>
          <w:bCs w:val="0"/>
          <w:sz w:val="20"/>
          <w:szCs w:val="20"/>
        </w:rPr>
        <w:t>И</w:t>
      </w:r>
      <w:r w:rsidR="007A760B" w:rsidRPr="00B96AF6">
        <w:rPr>
          <w:b w:val="0"/>
          <w:bCs w:val="0"/>
          <w:sz w:val="20"/>
          <w:szCs w:val="20"/>
        </w:rPr>
        <w:t>.......</w:t>
      </w:r>
      <w:r w:rsidR="008428F2" w:rsidRPr="00B96AF6">
        <w:rPr>
          <w:b w:val="0"/>
          <w:bCs w:val="0"/>
          <w:sz w:val="20"/>
          <w:szCs w:val="20"/>
        </w:rPr>
        <w:t>........</w:t>
      </w:r>
      <w:r w:rsidR="00AC61DD" w:rsidRPr="00B96AF6">
        <w:rPr>
          <w:b w:val="0"/>
          <w:bCs w:val="0"/>
          <w:sz w:val="20"/>
          <w:szCs w:val="20"/>
        </w:rPr>
        <w:t>..</w:t>
      </w:r>
      <w:r w:rsidR="009E1D54" w:rsidRPr="00B96AF6">
        <w:rPr>
          <w:b w:val="0"/>
          <w:bCs w:val="0"/>
          <w:sz w:val="20"/>
          <w:szCs w:val="20"/>
        </w:rPr>
        <w:t>........</w:t>
      </w:r>
      <w:r w:rsidR="00B41A90" w:rsidRPr="00B96AF6">
        <w:rPr>
          <w:b w:val="0"/>
          <w:bCs w:val="0"/>
          <w:sz w:val="20"/>
          <w:szCs w:val="20"/>
        </w:rPr>
        <w:t>..</w:t>
      </w:r>
      <w:r w:rsidR="00A07D22" w:rsidRPr="00B96AF6">
        <w:rPr>
          <w:b w:val="0"/>
          <w:bCs w:val="0"/>
          <w:sz w:val="20"/>
          <w:szCs w:val="20"/>
        </w:rPr>
        <w:t>.</w:t>
      </w:r>
      <w:r w:rsidR="008F3440" w:rsidRPr="00B96AF6">
        <w:rPr>
          <w:b w:val="0"/>
          <w:bCs w:val="0"/>
          <w:sz w:val="20"/>
          <w:szCs w:val="20"/>
        </w:rPr>
        <w:t>.</w:t>
      </w:r>
      <w:r w:rsidR="00D56EB6" w:rsidRPr="00B96AF6">
        <w:rPr>
          <w:b w:val="0"/>
          <w:bCs w:val="0"/>
          <w:sz w:val="20"/>
          <w:szCs w:val="20"/>
        </w:rPr>
        <w:t>.</w:t>
      </w:r>
      <w:r w:rsidR="00A47EEB" w:rsidRPr="00B96AF6">
        <w:rPr>
          <w:b w:val="0"/>
          <w:bCs w:val="0"/>
          <w:sz w:val="20"/>
          <w:szCs w:val="20"/>
        </w:rPr>
        <w:t>....</w:t>
      </w:r>
      <w:r w:rsidR="001452B4" w:rsidRPr="00B96AF6">
        <w:rPr>
          <w:b w:val="0"/>
          <w:bCs w:val="0"/>
          <w:sz w:val="20"/>
          <w:szCs w:val="20"/>
        </w:rPr>
        <w:t>................</w:t>
      </w:r>
      <w:r w:rsidR="00EB031E" w:rsidRPr="00B96AF6">
        <w:rPr>
          <w:b w:val="0"/>
          <w:bCs w:val="0"/>
          <w:sz w:val="20"/>
          <w:szCs w:val="20"/>
        </w:rPr>
        <w:t>...</w:t>
      </w:r>
      <w:r w:rsidR="00A820CC" w:rsidRPr="00B96AF6">
        <w:rPr>
          <w:b w:val="0"/>
          <w:bCs w:val="0"/>
          <w:sz w:val="20"/>
          <w:szCs w:val="20"/>
        </w:rPr>
        <w:t>..</w:t>
      </w:r>
      <w:r w:rsidR="00A47EEB" w:rsidRPr="00B96AF6">
        <w:rPr>
          <w:b w:val="0"/>
          <w:bCs w:val="0"/>
          <w:sz w:val="20"/>
          <w:szCs w:val="20"/>
        </w:rPr>
        <w:t>.</w:t>
      </w:r>
      <w:r w:rsidR="006866A0" w:rsidRPr="00B96AF6">
        <w:rPr>
          <w:b w:val="0"/>
          <w:bCs w:val="0"/>
          <w:sz w:val="20"/>
          <w:szCs w:val="20"/>
        </w:rPr>
        <w:t>......</w:t>
      </w:r>
      <w:r w:rsidR="00EB53DC" w:rsidRPr="00B96AF6">
        <w:rPr>
          <w:b w:val="0"/>
          <w:bCs w:val="0"/>
          <w:sz w:val="20"/>
          <w:szCs w:val="20"/>
        </w:rPr>
        <w:t>.</w:t>
      </w:r>
      <w:r w:rsidR="00AE21EF" w:rsidRPr="00B96AF6">
        <w:rPr>
          <w:b w:val="0"/>
          <w:bCs w:val="0"/>
          <w:sz w:val="20"/>
          <w:szCs w:val="20"/>
        </w:rPr>
        <w:t>..</w:t>
      </w:r>
      <w:r w:rsidR="007F330E" w:rsidRPr="00B96AF6">
        <w:rPr>
          <w:b w:val="0"/>
          <w:bCs w:val="0"/>
          <w:sz w:val="20"/>
          <w:szCs w:val="20"/>
        </w:rPr>
        <w:t>...........</w:t>
      </w:r>
      <w:r w:rsidR="005A11E6" w:rsidRPr="00B96AF6">
        <w:rPr>
          <w:b w:val="0"/>
          <w:bCs w:val="0"/>
          <w:sz w:val="20"/>
          <w:szCs w:val="20"/>
        </w:rPr>
        <w:t>стр.</w:t>
      </w:r>
      <w:r w:rsidR="007F330E" w:rsidRPr="00B96AF6">
        <w:rPr>
          <w:b w:val="0"/>
          <w:bCs w:val="0"/>
          <w:sz w:val="20"/>
          <w:szCs w:val="20"/>
        </w:rPr>
        <w:t>4</w:t>
      </w:r>
    </w:p>
    <w:p w14:paraId="12CA7A9D" w14:textId="77777777" w:rsidR="005D178D" w:rsidRPr="00B96AF6" w:rsidRDefault="005D178D" w:rsidP="00B70C21">
      <w:pPr>
        <w:jc w:val="both"/>
        <w:rPr>
          <w:sz w:val="20"/>
          <w:szCs w:val="20"/>
        </w:rPr>
      </w:pPr>
    </w:p>
    <w:p w14:paraId="23DB0FEB" w14:textId="7B9A50A5" w:rsidR="007F330E" w:rsidRPr="00B96AF6" w:rsidRDefault="007F330E" w:rsidP="00B70C21">
      <w:pPr>
        <w:jc w:val="both"/>
        <w:rPr>
          <w:sz w:val="20"/>
          <w:szCs w:val="20"/>
        </w:rPr>
      </w:pPr>
      <w:r w:rsidRPr="00B96AF6">
        <w:rPr>
          <w:sz w:val="20"/>
          <w:szCs w:val="20"/>
        </w:rPr>
        <w:t>Постановление от 28.09.2021 № 959 - Об организации трудового соревнования в агропромышленном комплексе Куйбышевского муниципального района Новосибирской области в 2021 году………………………………</w:t>
      </w:r>
      <w:proofErr w:type="gramStart"/>
      <w:r w:rsidRPr="00B96AF6">
        <w:rPr>
          <w:sz w:val="20"/>
          <w:szCs w:val="20"/>
        </w:rPr>
        <w:t>…….</w:t>
      </w:r>
      <w:proofErr w:type="gramEnd"/>
      <w:r w:rsidRPr="00B96AF6">
        <w:rPr>
          <w:sz w:val="20"/>
          <w:szCs w:val="20"/>
        </w:rPr>
        <w:t>стр.4</w:t>
      </w:r>
    </w:p>
    <w:p w14:paraId="14D717C1" w14:textId="77777777" w:rsidR="007F330E" w:rsidRPr="00B96AF6" w:rsidRDefault="007F330E" w:rsidP="00B70C21">
      <w:pPr>
        <w:jc w:val="both"/>
        <w:rPr>
          <w:sz w:val="20"/>
          <w:szCs w:val="20"/>
        </w:rPr>
      </w:pPr>
    </w:p>
    <w:p w14:paraId="25FE6830" w14:textId="7607DF28" w:rsidR="007F330E" w:rsidRPr="00B96AF6" w:rsidRDefault="007F330E" w:rsidP="00B70C21">
      <w:pPr>
        <w:jc w:val="both"/>
        <w:rPr>
          <w:sz w:val="20"/>
          <w:szCs w:val="20"/>
        </w:rPr>
      </w:pPr>
      <w:r w:rsidRPr="00B96AF6">
        <w:rPr>
          <w:sz w:val="20"/>
          <w:szCs w:val="20"/>
        </w:rPr>
        <w:t xml:space="preserve">Постановление от 29.09.2021 № 970 - О проведении общественных обсуждений по проекту «Программа профилактики рисков причинения вреда (ущерба) охраняемым законом ценностям при осуществлении муниципального земельного контроля на территории сельских поселений Куйбышевского муниципального района Новосибирской </w:t>
      </w:r>
      <w:proofErr w:type="gramStart"/>
      <w:r w:rsidRPr="00B96AF6">
        <w:rPr>
          <w:sz w:val="20"/>
          <w:szCs w:val="20"/>
        </w:rPr>
        <w:t>области»…</w:t>
      </w:r>
      <w:proofErr w:type="gramEnd"/>
      <w:r w:rsidRPr="00B96AF6">
        <w:rPr>
          <w:sz w:val="20"/>
          <w:szCs w:val="20"/>
        </w:rPr>
        <w:t>………………………………</w:t>
      </w:r>
      <w:r w:rsidR="0048694E">
        <w:rPr>
          <w:sz w:val="20"/>
          <w:szCs w:val="20"/>
        </w:rPr>
        <w:t>……………………………………………………………</w:t>
      </w:r>
      <w:r w:rsidRPr="00B96AF6">
        <w:rPr>
          <w:sz w:val="20"/>
          <w:szCs w:val="20"/>
        </w:rPr>
        <w:t>стр.</w:t>
      </w:r>
      <w:r w:rsidR="0048694E">
        <w:rPr>
          <w:sz w:val="20"/>
          <w:szCs w:val="20"/>
        </w:rPr>
        <w:t>32</w:t>
      </w:r>
    </w:p>
    <w:p w14:paraId="1AB70E99" w14:textId="77777777" w:rsidR="007F330E" w:rsidRPr="00B96AF6" w:rsidRDefault="007F330E" w:rsidP="00B70C21">
      <w:pPr>
        <w:jc w:val="both"/>
        <w:rPr>
          <w:sz w:val="20"/>
          <w:szCs w:val="20"/>
        </w:rPr>
      </w:pPr>
    </w:p>
    <w:p w14:paraId="2BEFCDA9" w14:textId="50D4C1CE" w:rsidR="007F330E" w:rsidRPr="00B96AF6" w:rsidRDefault="007F330E" w:rsidP="00B70C21">
      <w:pPr>
        <w:jc w:val="both"/>
        <w:rPr>
          <w:sz w:val="20"/>
          <w:szCs w:val="20"/>
        </w:rPr>
      </w:pPr>
      <w:r w:rsidRPr="00B96AF6">
        <w:rPr>
          <w:sz w:val="20"/>
          <w:szCs w:val="20"/>
        </w:rPr>
        <w:t>Постановление от 01.10.2021 № 988 - О представлении гражданами, претендующими на замещение должностей муниципальной службы, и муниципальными служащими администрации Куйбышевского муниципального района Новосибирской области сведений о доходах, об имуществе и обязательствах имущественного характера</w:t>
      </w:r>
      <w:proofErr w:type="gramStart"/>
      <w:r w:rsidRPr="00B96AF6">
        <w:rPr>
          <w:sz w:val="20"/>
          <w:szCs w:val="20"/>
        </w:rPr>
        <w:t>…</w:t>
      </w:r>
      <w:r w:rsidR="0048694E">
        <w:rPr>
          <w:sz w:val="20"/>
          <w:szCs w:val="20"/>
        </w:rPr>
        <w:t>....</w:t>
      </w:r>
      <w:proofErr w:type="gramEnd"/>
      <w:r w:rsidR="0048694E">
        <w:rPr>
          <w:sz w:val="20"/>
          <w:szCs w:val="20"/>
        </w:rPr>
        <w:t>.</w:t>
      </w:r>
      <w:r w:rsidRPr="00B96AF6">
        <w:rPr>
          <w:sz w:val="20"/>
          <w:szCs w:val="20"/>
        </w:rPr>
        <w:t>стр.</w:t>
      </w:r>
      <w:r w:rsidR="0048694E">
        <w:rPr>
          <w:sz w:val="20"/>
          <w:szCs w:val="20"/>
        </w:rPr>
        <w:t>36</w:t>
      </w:r>
    </w:p>
    <w:p w14:paraId="5CBCC99A" w14:textId="77777777" w:rsidR="001B56FB" w:rsidRPr="00B96AF6" w:rsidRDefault="001B56FB" w:rsidP="00B70C21">
      <w:pPr>
        <w:jc w:val="both"/>
        <w:rPr>
          <w:sz w:val="20"/>
          <w:szCs w:val="20"/>
        </w:rPr>
      </w:pPr>
    </w:p>
    <w:p w14:paraId="518EFF09" w14:textId="237C694A" w:rsidR="001B56FB" w:rsidRPr="00B96AF6" w:rsidRDefault="001B56FB" w:rsidP="00B70C21">
      <w:pPr>
        <w:jc w:val="both"/>
        <w:rPr>
          <w:sz w:val="20"/>
          <w:szCs w:val="20"/>
        </w:rPr>
      </w:pPr>
      <w:r w:rsidRPr="00B96AF6">
        <w:rPr>
          <w:sz w:val="20"/>
          <w:szCs w:val="20"/>
        </w:rPr>
        <w:t>Постановление от 04.10.2021 № 996 - О проведении общественных обсуждений по проекту решения о предоставлении разрешения на условно разрешенный вид использования земельного участка………</w:t>
      </w:r>
      <w:r w:rsidR="0048694E">
        <w:rPr>
          <w:sz w:val="20"/>
          <w:szCs w:val="20"/>
        </w:rPr>
        <w:t>…………</w:t>
      </w:r>
      <w:r w:rsidRPr="00B96AF6">
        <w:rPr>
          <w:sz w:val="20"/>
          <w:szCs w:val="20"/>
        </w:rPr>
        <w:t>стр.</w:t>
      </w:r>
      <w:r w:rsidR="0048694E">
        <w:rPr>
          <w:sz w:val="20"/>
          <w:szCs w:val="20"/>
        </w:rPr>
        <w:t>38</w:t>
      </w:r>
    </w:p>
    <w:p w14:paraId="7BB7C1FE" w14:textId="77777777" w:rsidR="007F330E" w:rsidRPr="00B96AF6" w:rsidRDefault="007F330E" w:rsidP="00B70C21">
      <w:pPr>
        <w:jc w:val="both"/>
        <w:rPr>
          <w:sz w:val="20"/>
          <w:szCs w:val="20"/>
        </w:rPr>
      </w:pPr>
    </w:p>
    <w:p w14:paraId="43FD7848" w14:textId="2DA7CCB8" w:rsidR="001351D0" w:rsidRPr="00B96AF6" w:rsidRDefault="001351D0" w:rsidP="00B70C21">
      <w:pPr>
        <w:pStyle w:val="af5"/>
        <w:tabs>
          <w:tab w:val="left" w:pos="1146"/>
        </w:tabs>
        <w:ind w:right="103"/>
        <w:jc w:val="both"/>
        <w:rPr>
          <w:b w:val="0"/>
          <w:bCs w:val="0"/>
          <w:sz w:val="20"/>
          <w:szCs w:val="20"/>
        </w:rPr>
      </w:pPr>
      <w:r w:rsidRPr="00B96AF6">
        <w:rPr>
          <w:b w:val="0"/>
          <w:bCs w:val="0"/>
          <w:sz w:val="20"/>
          <w:szCs w:val="20"/>
          <w:lang w:val="en-US"/>
        </w:rPr>
        <w:t>II</w:t>
      </w:r>
      <w:r w:rsidRPr="00B96AF6">
        <w:rPr>
          <w:b w:val="0"/>
          <w:bCs w:val="0"/>
          <w:sz w:val="20"/>
          <w:szCs w:val="20"/>
        </w:rPr>
        <w:t>.</w:t>
      </w:r>
      <w:r w:rsidRPr="00B96AF6">
        <w:rPr>
          <w:b w:val="0"/>
          <w:bCs w:val="0"/>
          <w:sz w:val="20"/>
          <w:szCs w:val="20"/>
          <w:lang w:val="en-US"/>
        </w:rPr>
        <w:t> </w:t>
      </w:r>
      <w:r w:rsidRPr="00B96AF6">
        <w:rPr>
          <w:b w:val="0"/>
          <w:bCs w:val="0"/>
          <w:sz w:val="20"/>
          <w:szCs w:val="20"/>
        </w:rPr>
        <w:t>ОФИЦИАЛЬНЫЕ СООБЩЕНИЯ И МАТЕРИАЛЫ ОРГАНОВ МЕСТНОГО САМОУПРАВЛЕНИЯ КУЙБЫШЕВСКОГО МУНИЦИПАЛЬНОГО РАЙОНА НОВОС</w:t>
      </w:r>
      <w:r w:rsidR="002C00AC" w:rsidRPr="00B96AF6">
        <w:rPr>
          <w:b w:val="0"/>
          <w:bCs w:val="0"/>
          <w:sz w:val="20"/>
          <w:szCs w:val="20"/>
        </w:rPr>
        <w:t>И</w:t>
      </w:r>
      <w:r w:rsidR="0048694E">
        <w:rPr>
          <w:b w:val="0"/>
          <w:bCs w:val="0"/>
          <w:sz w:val="20"/>
          <w:szCs w:val="20"/>
        </w:rPr>
        <w:t>БИРСКОЙ ОБЛАСТИ…………………......стр.39</w:t>
      </w:r>
    </w:p>
    <w:p w14:paraId="35D8B6A8" w14:textId="77777777" w:rsidR="00A07D22" w:rsidRPr="00B96AF6" w:rsidRDefault="00A07D22" w:rsidP="00B70C21">
      <w:pPr>
        <w:pStyle w:val="af5"/>
        <w:tabs>
          <w:tab w:val="left" w:pos="1146"/>
        </w:tabs>
        <w:ind w:right="103"/>
        <w:jc w:val="both"/>
        <w:rPr>
          <w:b w:val="0"/>
          <w:bCs w:val="0"/>
          <w:sz w:val="20"/>
          <w:szCs w:val="20"/>
        </w:rPr>
      </w:pPr>
    </w:p>
    <w:p w14:paraId="6E12A7C6" w14:textId="4FCBC73A" w:rsidR="001B56FB" w:rsidRPr="00B96AF6" w:rsidRDefault="001B56FB" w:rsidP="001B56FB">
      <w:pPr>
        <w:pStyle w:val="af5"/>
        <w:tabs>
          <w:tab w:val="left" w:pos="1146"/>
        </w:tabs>
        <w:ind w:right="103"/>
        <w:jc w:val="both"/>
        <w:rPr>
          <w:b w:val="0"/>
          <w:bCs w:val="0"/>
          <w:sz w:val="20"/>
          <w:szCs w:val="20"/>
        </w:rPr>
      </w:pPr>
      <w:r w:rsidRPr="00B96AF6">
        <w:rPr>
          <w:b w:val="0"/>
          <w:bCs w:val="0"/>
          <w:sz w:val="20"/>
          <w:szCs w:val="20"/>
        </w:rPr>
        <w:t>И</w:t>
      </w:r>
      <w:r w:rsidRPr="00B96AF6">
        <w:rPr>
          <w:b w:val="0"/>
          <w:bCs w:val="0"/>
          <w:sz w:val="20"/>
          <w:szCs w:val="20"/>
        </w:rPr>
        <w:t>нформационное сообщение о несостоявшемся аукционе по продаже земельного участка, дата проведения которог</w:t>
      </w:r>
      <w:r w:rsidRPr="00B96AF6">
        <w:rPr>
          <w:b w:val="0"/>
          <w:bCs w:val="0"/>
          <w:sz w:val="20"/>
          <w:szCs w:val="20"/>
        </w:rPr>
        <w:t>о была определена на 01.10.2021…………………………………………………………………………</w:t>
      </w:r>
      <w:r w:rsidR="0048694E">
        <w:rPr>
          <w:b w:val="0"/>
          <w:bCs w:val="0"/>
          <w:sz w:val="20"/>
          <w:szCs w:val="20"/>
        </w:rPr>
        <w:t>…</w:t>
      </w:r>
      <w:r w:rsidRPr="00B96AF6">
        <w:rPr>
          <w:b w:val="0"/>
          <w:bCs w:val="0"/>
          <w:sz w:val="20"/>
          <w:szCs w:val="20"/>
        </w:rPr>
        <w:t>стр.</w:t>
      </w:r>
      <w:r w:rsidR="0048694E">
        <w:rPr>
          <w:b w:val="0"/>
          <w:bCs w:val="0"/>
          <w:sz w:val="20"/>
          <w:szCs w:val="20"/>
        </w:rPr>
        <w:t>39</w:t>
      </w:r>
    </w:p>
    <w:p w14:paraId="1CB99421" w14:textId="77777777" w:rsidR="001B56FB" w:rsidRPr="00B96AF6" w:rsidRDefault="001B56FB" w:rsidP="001B56FB">
      <w:pPr>
        <w:pStyle w:val="af5"/>
        <w:tabs>
          <w:tab w:val="left" w:pos="1146"/>
        </w:tabs>
        <w:ind w:right="103"/>
        <w:jc w:val="both"/>
        <w:rPr>
          <w:b w:val="0"/>
          <w:bCs w:val="0"/>
          <w:sz w:val="20"/>
          <w:szCs w:val="20"/>
        </w:rPr>
      </w:pPr>
    </w:p>
    <w:p w14:paraId="5CBB40BA" w14:textId="0C1243B9" w:rsidR="001B56FB" w:rsidRPr="00B96AF6" w:rsidRDefault="001B56FB" w:rsidP="001B56FB">
      <w:pPr>
        <w:pStyle w:val="af5"/>
        <w:tabs>
          <w:tab w:val="left" w:pos="1146"/>
        </w:tabs>
        <w:ind w:right="103"/>
        <w:jc w:val="both"/>
        <w:rPr>
          <w:b w:val="0"/>
          <w:bCs w:val="0"/>
          <w:sz w:val="20"/>
          <w:szCs w:val="20"/>
        </w:rPr>
      </w:pPr>
      <w:r w:rsidRPr="00B96AF6">
        <w:rPr>
          <w:b w:val="0"/>
          <w:bCs w:val="0"/>
          <w:sz w:val="20"/>
          <w:szCs w:val="20"/>
        </w:rPr>
        <w:t>И</w:t>
      </w:r>
      <w:r w:rsidRPr="00B96AF6">
        <w:rPr>
          <w:b w:val="0"/>
          <w:bCs w:val="0"/>
          <w:sz w:val="20"/>
          <w:szCs w:val="20"/>
        </w:rPr>
        <w:t>нформационное сообщение о результатах проведения аукциона на право заключения договора аренды земельного участка, находящихся в государственной собственности, с кадастровым номером 54:14:025509:1399, состоявшегося 01.10.</w:t>
      </w:r>
      <w:r w:rsidRPr="00B96AF6">
        <w:rPr>
          <w:b w:val="0"/>
          <w:bCs w:val="0"/>
          <w:sz w:val="20"/>
          <w:szCs w:val="20"/>
        </w:rPr>
        <w:t>2021……………………………………………………………………………………</w:t>
      </w:r>
      <w:r w:rsidR="0048694E">
        <w:rPr>
          <w:b w:val="0"/>
          <w:bCs w:val="0"/>
          <w:sz w:val="20"/>
          <w:szCs w:val="20"/>
        </w:rPr>
        <w:t>…</w:t>
      </w:r>
      <w:proofErr w:type="gramStart"/>
      <w:r w:rsidR="0048694E">
        <w:rPr>
          <w:b w:val="0"/>
          <w:bCs w:val="0"/>
          <w:sz w:val="20"/>
          <w:szCs w:val="20"/>
        </w:rPr>
        <w:t>…….</w:t>
      </w:r>
      <w:proofErr w:type="gramEnd"/>
      <w:r w:rsidRPr="00B96AF6">
        <w:rPr>
          <w:b w:val="0"/>
          <w:bCs w:val="0"/>
          <w:sz w:val="20"/>
          <w:szCs w:val="20"/>
        </w:rPr>
        <w:t>стр.</w:t>
      </w:r>
      <w:r w:rsidR="0048694E">
        <w:rPr>
          <w:b w:val="0"/>
          <w:bCs w:val="0"/>
          <w:sz w:val="20"/>
          <w:szCs w:val="20"/>
        </w:rPr>
        <w:t>40</w:t>
      </w:r>
    </w:p>
    <w:p w14:paraId="16747275" w14:textId="77777777" w:rsidR="001B56FB" w:rsidRPr="00B96AF6" w:rsidRDefault="001B56FB" w:rsidP="001B56FB">
      <w:pPr>
        <w:pStyle w:val="af5"/>
        <w:tabs>
          <w:tab w:val="left" w:pos="1146"/>
        </w:tabs>
        <w:ind w:right="103"/>
        <w:jc w:val="both"/>
        <w:rPr>
          <w:b w:val="0"/>
          <w:bCs w:val="0"/>
          <w:sz w:val="20"/>
          <w:szCs w:val="20"/>
        </w:rPr>
      </w:pPr>
    </w:p>
    <w:p w14:paraId="16AF0BB2" w14:textId="58F6A2CF" w:rsidR="001B56FB" w:rsidRPr="00B96AF6" w:rsidRDefault="001B56FB" w:rsidP="001B56FB">
      <w:pPr>
        <w:pStyle w:val="af5"/>
        <w:tabs>
          <w:tab w:val="left" w:pos="1146"/>
        </w:tabs>
        <w:ind w:right="103"/>
        <w:jc w:val="both"/>
        <w:rPr>
          <w:b w:val="0"/>
          <w:bCs w:val="0"/>
          <w:sz w:val="20"/>
          <w:szCs w:val="20"/>
        </w:rPr>
      </w:pPr>
      <w:r w:rsidRPr="00B96AF6">
        <w:rPr>
          <w:b w:val="0"/>
          <w:bCs w:val="0"/>
          <w:sz w:val="20"/>
          <w:szCs w:val="20"/>
        </w:rPr>
        <w:t>О</w:t>
      </w:r>
      <w:r w:rsidRPr="00B96AF6">
        <w:rPr>
          <w:b w:val="0"/>
          <w:bCs w:val="0"/>
          <w:sz w:val="20"/>
          <w:szCs w:val="20"/>
        </w:rPr>
        <w:t>повещение о начале общественных обсуждений по проекту «Программа профилактики рисков причинения вреда (ущерба) охраняемым законом ценностям при осуществлении муниципального земельного контроля на территории сельских поселений Куйбышевского муниципальног</w:t>
      </w:r>
      <w:r w:rsidRPr="00B96AF6">
        <w:rPr>
          <w:b w:val="0"/>
          <w:bCs w:val="0"/>
          <w:sz w:val="20"/>
          <w:szCs w:val="20"/>
        </w:rPr>
        <w:t xml:space="preserve">о района Новосибирской </w:t>
      </w:r>
      <w:proofErr w:type="gramStart"/>
      <w:r w:rsidRPr="00B96AF6">
        <w:rPr>
          <w:b w:val="0"/>
          <w:bCs w:val="0"/>
          <w:sz w:val="20"/>
          <w:szCs w:val="20"/>
        </w:rPr>
        <w:t>области»…</w:t>
      </w:r>
      <w:proofErr w:type="gramEnd"/>
      <w:r w:rsidRPr="00B96AF6">
        <w:rPr>
          <w:b w:val="0"/>
          <w:bCs w:val="0"/>
          <w:sz w:val="20"/>
          <w:szCs w:val="20"/>
        </w:rPr>
        <w:t>…</w:t>
      </w:r>
      <w:r w:rsidR="0048694E">
        <w:rPr>
          <w:b w:val="0"/>
          <w:bCs w:val="0"/>
          <w:sz w:val="20"/>
          <w:szCs w:val="20"/>
        </w:rPr>
        <w:t>…...</w:t>
      </w:r>
      <w:r w:rsidRPr="00B96AF6">
        <w:rPr>
          <w:b w:val="0"/>
          <w:bCs w:val="0"/>
          <w:sz w:val="20"/>
          <w:szCs w:val="20"/>
        </w:rPr>
        <w:t>стр.</w:t>
      </w:r>
      <w:r w:rsidR="0048694E">
        <w:rPr>
          <w:b w:val="0"/>
          <w:bCs w:val="0"/>
          <w:sz w:val="20"/>
          <w:szCs w:val="20"/>
        </w:rPr>
        <w:t>40</w:t>
      </w:r>
    </w:p>
    <w:p w14:paraId="0C57BC63" w14:textId="77777777" w:rsidR="001B56FB" w:rsidRPr="00B96AF6" w:rsidRDefault="001B56FB" w:rsidP="001B56FB">
      <w:pPr>
        <w:pStyle w:val="af5"/>
        <w:tabs>
          <w:tab w:val="left" w:pos="1146"/>
        </w:tabs>
        <w:ind w:right="103"/>
        <w:jc w:val="both"/>
        <w:rPr>
          <w:b w:val="0"/>
          <w:bCs w:val="0"/>
          <w:sz w:val="20"/>
          <w:szCs w:val="20"/>
        </w:rPr>
      </w:pPr>
    </w:p>
    <w:p w14:paraId="54606343" w14:textId="08C6DA18" w:rsidR="001B56FB" w:rsidRPr="00B96AF6" w:rsidRDefault="001B56FB" w:rsidP="001B56FB">
      <w:pPr>
        <w:pStyle w:val="af5"/>
        <w:tabs>
          <w:tab w:val="left" w:pos="1146"/>
        </w:tabs>
        <w:ind w:right="103"/>
        <w:jc w:val="both"/>
        <w:rPr>
          <w:b w:val="0"/>
          <w:bCs w:val="0"/>
          <w:sz w:val="20"/>
          <w:szCs w:val="20"/>
        </w:rPr>
      </w:pPr>
      <w:r w:rsidRPr="00B96AF6">
        <w:rPr>
          <w:b w:val="0"/>
          <w:bCs w:val="0"/>
          <w:sz w:val="20"/>
          <w:szCs w:val="20"/>
        </w:rPr>
        <w:t>У</w:t>
      </w:r>
      <w:r w:rsidRPr="00B96AF6">
        <w:rPr>
          <w:b w:val="0"/>
          <w:bCs w:val="0"/>
          <w:sz w:val="20"/>
          <w:szCs w:val="20"/>
        </w:rPr>
        <w:t>ведомление о пр</w:t>
      </w:r>
      <w:r w:rsidRPr="00B96AF6">
        <w:rPr>
          <w:b w:val="0"/>
          <w:bCs w:val="0"/>
          <w:sz w:val="20"/>
          <w:szCs w:val="20"/>
        </w:rPr>
        <w:t>оведении публичных консультаций</w:t>
      </w:r>
      <w:r w:rsidR="0048694E">
        <w:rPr>
          <w:b w:val="0"/>
          <w:bCs w:val="0"/>
          <w:sz w:val="20"/>
          <w:szCs w:val="20"/>
        </w:rPr>
        <w:t xml:space="preserve"> </w:t>
      </w:r>
      <w:r w:rsidR="0048694E" w:rsidRPr="0048694E">
        <w:rPr>
          <w:b w:val="0"/>
          <w:bCs w:val="0"/>
          <w:sz w:val="20"/>
          <w:szCs w:val="20"/>
        </w:rPr>
        <w:t>по проекту Положения о порядке осуществления муниципального земельного контроля на территории сельских поселений Куйбышевского муниципального района Новосибирской области</w:t>
      </w:r>
      <w:r w:rsidRPr="00B96AF6">
        <w:rPr>
          <w:b w:val="0"/>
          <w:bCs w:val="0"/>
          <w:sz w:val="20"/>
          <w:szCs w:val="20"/>
        </w:rPr>
        <w:t>………………………………………………</w:t>
      </w:r>
      <w:r w:rsidR="0048694E">
        <w:rPr>
          <w:b w:val="0"/>
          <w:bCs w:val="0"/>
          <w:sz w:val="20"/>
          <w:szCs w:val="20"/>
        </w:rPr>
        <w:t>……………………………………...</w:t>
      </w:r>
      <w:r w:rsidRPr="00B96AF6">
        <w:rPr>
          <w:b w:val="0"/>
          <w:bCs w:val="0"/>
          <w:sz w:val="20"/>
          <w:szCs w:val="20"/>
        </w:rPr>
        <w:t>стр.</w:t>
      </w:r>
      <w:r w:rsidR="0048694E">
        <w:rPr>
          <w:b w:val="0"/>
          <w:bCs w:val="0"/>
          <w:sz w:val="20"/>
          <w:szCs w:val="20"/>
        </w:rPr>
        <w:t>41</w:t>
      </w:r>
    </w:p>
    <w:p w14:paraId="1CE2D931" w14:textId="77777777" w:rsidR="001B56FB" w:rsidRPr="00B96AF6" w:rsidRDefault="001B56FB" w:rsidP="001B56FB">
      <w:pPr>
        <w:pStyle w:val="af5"/>
        <w:tabs>
          <w:tab w:val="left" w:pos="1146"/>
        </w:tabs>
        <w:ind w:right="103"/>
        <w:jc w:val="both"/>
        <w:rPr>
          <w:b w:val="0"/>
          <w:bCs w:val="0"/>
          <w:sz w:val="20"/>
          <w:szCs w:val="20"/>
        </w:rPr>
      </w:pPr>
    </w:p>
    <w:p w14:paraId="73C38A9E" w14:textId="34FA2171" w:rsidR="00A07D22" w:rsidRPr="00B96AF6" w:rsidRDefault="001B56FB" w:rsidP="001B56FB">
      <w:pPr>
        <w:pStyle w:val="af5"/>
        <w:tabs>
          <w:tab w:val="left" w:pos="1146"/>
        </w:tabs>
        <w:ind w:right="103"/>
        <w:jc w:val="both"/>
        <w:rPr>
          <w:b w:val="0"/>
          <w:bCs w:val="0"/>
          <w:sz w:val="20"/>
          <w:szCs w:val="20"/>
        </w:rPr>
      </w:pPr>
      <w:r w:rsidRPr="00B96AF6">
        <w:rPr>
          <w:b w:val="0"/>
          <w:bCs w:val="0"/>
          <w:sz w:val="20"/>
          <w:szCs w:val="20"/>
        </w:rPr>
        <w:t>О</w:t>
      </w:r>
      <w:r w:rsidRPr="00B96AF6">
        <w:rPr>
          <w:b w:val="0"/>
          <w:bCs w:val="0"/>
          <w:sz w:val="20"/>
          <w:szCs w:val="20"/>
        </w:rPr>
        <w:t>повещение о начале общественных обсуждений по проекту решения о предоставлении разрешения на условно разрешенный вид использования земельного участка</w:t>
      </w:r>
      <w:r w:rsidRPr="00B96AF6">
        <w:rPr>
          <w:b w:val="0"/>
          <w:bCs w:val="0"/>
          <w:sz w:val="20"/>
          <w:szCs w:val="20"/>
        </w:rPr>
        <w:t>……………………………………………………</w:t>
      </w:r>
      <w:r w:rsidR="0048694E">
        <w:rPr>
          <w:b w:val="0"/>
          <w:bCs w:val="0"/>
          <w:sz w:val="20"/>
          <w:szCs w:val="20"/>
        </w:rPr>
        <w:t>………...</w:t>
      </w:r>
      <w:bookmarkStart w:id="0" w:name="_GoBack"/>
      <w:bookmarkEnd w:id="0"/>
      <w:r w:rsidRPr="00B96AF6">
        <w:rPr>
          <w:b w:val="0"/>
          <w:bCs w:val="0"/>
          <w:sz w:val="20"/>
          <w:szCs w:val="20"/>
        </w:rPr>
        <w:t>стр.</w:t>
      </w:r>
      <w:r w:rsidR="0048694E">
        <w:rPr>
          <w:b w:val="0"/>
          <w:bCs w:val="0"/>
          <w:sz w:val="20"/>
          <w:szCs w:val="20"/>
        </w:rPr>
        <w:t>49</w:t>
      </w:r>
    </w:p>
    <w:p w14:paraId="2FA9CEB4" w14:textId="77777777" w:rsidR="00A07D22" w:rsidRPr="00B96AF6" w:rsidRDefault="00A07D22" w:rsidP="00B70C21">
      <w:pPr>
        <w:pStyle w:val="af5"/>
        <w:tabs>
          <w:tab w:val="left" w:pos="1146"/>
        </w:tabs>
        <w:ind w:right="103"/>
        <w:jc w:val="both"/>
        <w:rPr>
          <w:b w:val="0"/>
          <w:bCs w:val="0"/>
          <w:sz w:val="20"/>
          <w:szCs w:val="20"/>
        </w:rPr>
      </w:pPr>
    </w:p>
    <w:p w14:paraId="206B9A3F" w14:textId="001731ED" w:rsidR="00A07D22" w:rsidRPr="00B96AF6" w:rsidRDefault="00A07D22" w:rsidP="00B70C21">
      <w:pPr>
        <w:pStyle w:val="af5"/>
        <w:tabs>
          <w:tab w:val="left" w:pos="1146"/>
        </w:tabs>
        <w:ind w:right="103"/>
        <w:jc w:val="both"/>
        <w:rPr>
          <w:b w:val="0"/>
          <w:bCs w:val="0"/>
          <w:sz w:val="20"/>
          <w:szCs w:val="20"/>
        </w:rPr>
      </w:pPr>
    </w:p>
    <w:p w14:paraId="14E2F0CC" w14:textId="613C6F37" w:rsidR="00A80DF7" w:rsidRPr="00B96AF6" w:rsidRDefault="00A80DF7" w:rsidP="00B70C21">
      <w:pPr>
        <w:pStyle w:val="af5"/>
        <w:tabs>
          <w:tab w:val="left" w:pos="1146"/>
        </w:tabs>
        <w:ind w:right="103"/>
        <w:jc w:val="both"/>
        <w:rPr>
          <w:b w:val="0"/>
          <w:bCs w:val="0"/>
          <w:sz w:val="20"/>
          <w:szCs w:val="20"/>
        </w:rPr>
      </w:pPr>
    </w:p>
    <w:p w14:paraId="668385CF" w14:textId="77777777" w:rsidR="00A80DF7" w:rsidRPr="00B96AF6" w:rsidRDefault="00A80DF7" w:rsidP="00B70C21">
      <w:pPr>
        <w:pStyle w:val="af5"/>
        <w:tabs>
          <w:tab w:val="left" w:pos="1146"/>
        </w:tabs>
        <w:ind w:right="103"/>
        <w:jc w:val="both"/>
        <w:rPr>
          <w:b w:val="0"/>
          <w:bCs w:val="0"/>
          <w:sz w:val="20"/>
          <w:szCs w:val="20"/>
        </w:rPr>
      </w:pPr>
    </w:p>
    <w:p w14:paraId="5B0927F8" w14:textId="77777777" w:rsidR="00A07D22" w:rsidRPr="00B96AF6" w:rsidRDefault="00A07D22" w:rsidP="00B70C21">
      <w:pPr>
        <w:pStyle w:val="af5"/>
        <w:tabs>
          <w:tab w:val="left" w:pos="1146"/>
        </w:tabs>
        <w:ind w:right="103"/>
        <w:jc w:val="both"/>
        <w:rPr>
          <w:b w:val="0"/>
          <w:bCs w:val="0"/>
          <w:sz w:val="20"/>
          <w:szCs w:val="20"/>
        </w:rPr>
      </w:pPr>
    </w:p>
    <w:p w14:paraId="094F4112" w14:textId="697FB047" w:rsidR="004C53C3" w:rsidRPr="00B96AF6" w:rsidRDefault="004C53C3" w:rsidP="00B70C21">
      <w:pPr>
        <w:pStyle w:val="af5"/>
        <w:tabs>
          <w:tab w:val="left" w:pos="1146"/>
        </w:tabs>
        <w:ind w:right="103"/>
        <w:jc w:val="both"/>
        <w:rPr>
          <w:b w:val="0"/>
          <w:bCs w:val="0"/>
          <w:sz w:val="20"/>
          <w:szCs w:val="20"/>
        </w:rPr>
      </w:pPr>
    </w:p>
    <w:p w14:paraId="629A82D6" w14:textId="5C9A2CEC" w:rsidR="008D514E" w:rsidRPr="00B96AF6" w:rsidRDefault="008D514E" w:rsidP="00B70C21">
      <w:pPr>
        <w:pStyle w:val="af5"/>
        <w:tabs>
          <w:tab w:val="left" w:pos="1146"/>
        </w:tabs>
        <w:ind w:right="103"/>
        <w:jc w:val="both"/>
        <w:rPr>
          <w:b w:val="0"/>
          <w:bCs w:val="0"/>
          <w:sz w:val="20"/>
          <w:szCs w:val="20"/>
        </w:rPr>
      </w:pPr>
    </w:p>
    <w:p w14:paraId="21BA4A21" w14:textId="02BA9927" w:rsidR="008D514E" w:rsidRPr="00B96AF6" w:rsidRDefault="008D514E" w:rsidP="00B70C21">
      <w:pPr>
        <w:pStyle w:val="af5"/>
        <w:tabs>
          <w:tab w:val="left" w:pos="1146"/>
        </w:tabs>
        <w:ind w:right="103"/>
        <w:jc w:val="both"/>
        <w:rPr>
          <w:b w:val="0"/>
          <w:bCs w:val="0"/>
          <w:sz w:val="20"/>
          <w:szCs w:val="20"/>
        </w:rPr>
      </w:pPr>
    </w:p>
    <w:p w14:paraId="4B921362" w14:textId="3DFE6282" w:rsidR="008D514E" w:rsidRPr="00B96AF6" w:rsidRDefault="008D514E" w:rsidP="00B70C21">
      <w:pPr>
        <w:pStyle w:val="af5"/>
        <w:tabs>
          <w:tab w:val="left" w:pos="1146"/>
        </w:tabs>
        <w:ind w:right="103"/>
        <w:jc w:val="both"/>
        <w:rPr>
          <w:b w:val="0"/>
          <w:bCs w:val="0"/>
          <w:sz w:val="20"/>
          <w:szCs w:val="20"/>
        </w:rPr>
      </w:pPr>
    </w:p>
    <w:p w14:paraId="6315DFC7" w14:textId="5936CB3B" w:rsidR="008D514E" w:rsidRPr="00B96AF6" w:rsidRDefault="008D514E" w:rsidP="00B70C21">
      <w:pPr>
        <w:pStyle w:val="af5"/>
        <w:tabs>
          <w:tab w:val="left" w:pos="1146"/>
        </w:tabs>
        <w:ind w:right="103"/>
        <w:jc w:val="both"/>
        <w:rPr>
          <w:b w:val="0"/>
          <w:bCs w:val="0"/>
          <w:sz w:val="20"/>
          <w:szCs w:val="20"/>
        </w:rPr>
      </w:pPr>
    </w:p>
    <w:p w14:paraId="261F6C87" w14:textId="1E934592" w:rsidR="008D514E" w:rsidRPr="00B96AF6" w:rsidRDefault="008D514E" w:rsidP="00B70C21">
      <w:pPr>
        <w:pStyle w:val="af5"/>
        <w:tabs>
          <w:tab w:val="left" w:pos="1146"/>
        </w:tabs>
        <w:ind w:right="103"/>
        <w:jc w:val="both"/>
        <w:rPr>
          <w:b w:val="0"/>
          <w:bCs w:val="0"/>
          <w:sz w:val="20"/>
          <w:szCs w:val="20"/>
        </w:rPr>
      </w:pPr>
    </w:p>
    <w:p w14:paraId="12E0B34E" w14:textId="514B72D4" w:rsidR="008D514E" w:rsidRPr="00B96AF6" w:rsidRDefault="008D514E" w:rsidP="00B70C21">
      <w:pPr>
        <w:pStyle w:val="af5"/>
        <w:tabs>
          <w:tab w:val="left" w:pos="1146"/>
        </w:tabs>
        <w:ind w:right="103"/>
        <w:jc w:val="both"/>
        <w:rPr>
          <w:b w:val="0"/>
          <w:bCs w:val="0"/>
          <w:sz w:val="20"/>
          <w:szCs w:val="20"/>
        </w:rPr>
      </w:pPr>
    </w:p>
    <w:p w14:paraId="56811165" w14:textId="30853C7D" w:rsidR="008D514E" w:rsidRPr="00B96AF6" w:rsidRDefault="008D514E" w:rsidP="00B70C21">
      <w:pPr>
        <w:pStyle w:val="af5"/>
        <w:tabs>
          <w:tab w:val="left" w:pos="1146"/>
        </w:tabs>
        <w:ind w:right="103"/>
        <w:jc w:val="both"/>
        <w:rPr>
          <w:b w:val="0"/>
          <w:bCs w:val="0"/>
          <w:sz w:val="20"/>
          <w:szCs w:val="20"/>
        </w:rPr>
      </w:pPr>
    </w:p>
    <w:p w14:paraId="026E575D" w14:textId="5E1A36FE" w:rsidR="008D514E" w:rsidRPr="00B96AF6" w:rsidRDefault="008D514E" w:rsidP="00B70C21">
      <w:pPr>
        <w:pStyle w:val="af5"/>
        <w:tabs>
          <w:tab w:val="left" w:pos="1146"/>
        </w:tabs>
        <w:ind w:right="103"/>
        <w:jc w:val="both"/>
        <w:rPr>
          <w:b w:val="0"/>
          <w:bCs w:val="0"/>
          <w:sz w:val="20"/>
          <w:szCs w:val="20"/>
        </w:rPr>
      </w:pPr>
    </w:p>
    <w:p w14:paraId="76ABE68A" w14:textId="77777777" w:rsidR="007F330E" w:rsidRPr="00B96AF6" w:rsidRDefault="007F330E" w:rsidP="00B70C21">
      <w:pPr>
        <w:pStyle w:val="af5"/>
        <w:tabs>
          <w:tab w:val="left" w:pos="1146"/>
        </w:tabs>
        <w:ind w:right="103"/>
        <w:jc w:val="both"/>
        <w:rPr>
          <w:b w:val="0"/>
          <w:bCs w:val="0"/>
          <w:sz w:val="20"/>
          <w:szCs w:val="20"/>
        </w:rPr>
      </w:pPr>
    </w:p>
    <w:p w14:paraId="3BB82DA6" w14:textId="77777777" w:rsidR="007F330E" w:rsidRPr="00B96AF6" w:rsidRDefault="007F330E" w:rsidP="00B70C21">
      <w:pPr>
        <w:pStyle w:val="af5"/>
        <w:tabs>
          <w:tab w:val="left" w:pos="1146"/>
        </w:tabs>
        <w:ind w:right="103"/>
        <w:jc w:val="both"/>
        <w:rPr>
          <w:b w:val="0"/>
          <w:bCs w:val="0"/>
          <w:sz w:val="20"/>
          <w:szCs w:val="20"/>
        </w:rPr>
      </w:pPr>
    </w:p>
    <w:p w14:paraId="23BC1A57" w14:textId="77777777" w:rsidR="007F330E" w:rsidRPr="00B96AF6" w:rsidRDefault="007F330E" w:rsidP="00B70C21">
      <w:pPr>
        <w:pStyle w:val="af5"/>
        <w:tabs>
          <w:tab w:val="left" w:pos="1146"/>
        </w:tabs>
        <w:ind w:right="103"/>
        <w:jc w:val="both"/>
        <w:rPr>
          <w:b w:val="0"/>
          <w:bCs w:val="0"/>
          <w:sz w:val="20"/>
          <w:szCs w:val="20"/>
        </w:rPr>
      </w:pPr>
    </w:p>
    <w:p w14:paraId="024B37B4" w14:textId="77777777" w:rsidR="007F330E" w:rsidRPr="00B96AF6" w:rsidRDefault="007F330E" w:rsidP="00B70C21">
      <w:pPr>
        <w:pStyle w:val="af5"/>
        <w:tabs>
          <w:tab w:val="left" w:pos="1146"/>
        </w:tabs>
        <w:ind w:right="103"/>
        <w:jc w:val="both"/>
        <w:rPr>
          <w:b w:val="0"/>
          <w:bCs w:val="0"/>
          <w:sz w:val="20"/>
          <w:szCs w:val="20"/>
        </w:rPr>
      </w:pPr>
    </w:p>
    <w:p w14:paraId="1AA49B6E" w14:textId="77777777" w:rsidR="007F330E" w:rsidRPr="00B96AF6" w:rsidRDefault="007F330E" w:rsidP="00B70C21">
      <w:pPr>
        <w:pStyle w:val="af5"/>
        <w:tabs>
          <w:tab w:val="left" w:pos="1146"/>
        </w:tabs>
        <w:ind w:right="103"/>
        <w:jc w:val="both"/>
        <w:rPr>
          <w:b w:val="0"/>
          <w:bCs w:val="0"/>
          <w:sz w:val="20"/>
          <w:szCs w:val="20"/>
        </w:rPr>
      </w:pPr>
    </w:p>
    <w:p w14:paraId="37EB96CB" w14:textId="77777777" w:rsidR="007F330E" w:rsidRPr="00B96AF6" w:rsidRDefault="007F330E" w:rsidP="00B70C21">
      <w:pPr>
        <w:pStyle w:val="af5"/>
        <w:tabs>
          <w:tab w:val="left" w:pos="1146"/>
        </w:tabs>
        <w:ind w:right="103"/>
        <w:jc w:val="both"/>
        <w:rPr>
          <w:b w:val="0"/>
          <w:bCs w:val="0"/>
          <w:sz w:val="20"/>
          <w:szCs w:val="20"/>
        </w:rPr>
      </w:pPr>
    </w:p>
    <w:p w14:paraId="6404AD54" w14:textId="77777777" w:rsidR="007F330E" w:rsidRPr="00B96AF6" w:rsidRDefault="007F330E" w:rsidP="00B70C21">
      <w:pPr>
        <w:pStyle w:val="af5"/>
        <w:tabs>
          <w:tab w:val="left" w:pos="1146"/>
        </w:tabs>
        <w:ind w:right="103"/>
        <w:jc w:val="both"/>
        <w:rPr>
          <w:b w:val="0"/>
          <w:bCs w:val="0"/>
          <w:sz w:val="20"/>
          <w:szCs w:val="20"/>
        </w:rPr>
      </w:pPr>
    </w:p>
    <w:p w14:paraId="227A6993" w14:textId="77777777" w:rsidR="007F330E" w:rsidRPr="00B96AF6" w:rsidRDefault="007F330E" w:rsidP="00B70C21">
      <w:pPr>
        <w:pStyle w:val="af5"/>
        <w:tabs>
          <w:tab w:val="left" w:pos="1146"/>
        </w:tabs>
        <w:ind w:right="103"/>
        <w:jc w:val="both"/>
        <w:rPr>
          <w:b w:val="0"/>
          <w:bCs w:val="0"/>
          <w:sz w:val="20"/>
          <w:szCs w:val="20"/>
        </w:rPr>
      </w:pPr>
    </w:p>
    <w:p w14:paraId="092AF4E2" w14:textId="1B594FC2" w:rsidR="001E0021" w:rsidRPr="00B96AF6" w:rsidRDefault="001351D0" w:rsidP="00B70C21">
      <w:pPr>
        <w:pStyle w:val="af5"/>
        <w:ind w:left="1080" w:right="103"/>
        <w:rPr>
          <w:b w:val="0"/>
          <w:bCs w:val="0"/>
          <w:sz w:val="20"/>
          <w:szCs w:val="20"/>
        </w:rPr>
      </w:pPr>
      <w:r w:rsidRPr="00B96AF6">
        <w:rPr>
          <w:b w:val="0"/>
          <w:bCs w:val="0"/>
          <w:sz w:val="20"/>
          <w:szCs w:val="20"/>
          <w:lang w:val="en-US"/>
        </w:rPr>
        <w:lastRenderedPageBreak/>
        <w:t>I</w:t>
      </w:r>
      <w:r w:rsidRPr="00B96AF6">
        <w:rPr>
          <w:b w:val="0"/>
          <w:bCs w:val="0"/>
          <w:sz w:val="20"/>
          <w:szCs w:val="20"/>
        </w:rPr>
        <w:t>. </w:t>
      </w:r>
      <w:r w:rsidR="00BF580F" w:rsidRPr="00B96AF6">
        <w:rPr>
          <w:b w:val="0"/>
          <w:bCs w:val="0"/>
          <w:sz w:val="20"/>
          <w:szCs w:val="20"/>
        </w:rPr>
        <w:t>МУНИЦИПАЛЬНЫЕ ПРАВОВЫЕ АКТЫ АДМИНИСТРАЦИИ И ГЛАВЫ КУЙБЫШЕВСКОГО МУНИЦИПАЛЬНОГО РАЙОНА НОВОСИБИРСКОЙ ОБЛАСТИ</w:t>
      </w:r>
      <w:bookmarkStart w:id="1" w:name="_Hlk47611673"/>
    </w:p>
    <w:p w14:paraId="0800FA67" w14:textId="3D15021A" w:rsidR="00642BDE" w:rsidRPr="00B96AF6" w:rsidRDefault="00642BDE" w:rsidP="00B70C21">
      <w:pPr>
        <w:pStyle w:val="10"/>
        <w:jc w:val="center"/>
        <w:rPr>
          <w:sz w:val="20"/>
        </w:rPr>
      </w:pPr>
    </w:p>
    <w:p w14:paraId="03266E70" w14:textId="102854E4" w:rsidR="00FC11E3" w:rsidRPr="00B96AF6" w:rsidRDefault="00FC11E3" w:rsidP="00B70C21">
      <w:pPr>
        <w:jc w:val="center"/>
        <w:rPr>
          <w:sz w:val="20"/>
          <w:szCs w:val="20"/>
        </w:rPr>
      </w:pPr>
    </w:p>
    <w:p w14:paraId="5ABD92E9" w14:textId="2B5FA661" w:rsidR="007F330E" w:rsidRPr="00B96AF6" w:rsidRDefault="007F330E" w:rsidP="00B70C21">
      <w:pPr>
        <w:pStyle w:val="10"/>
        <w:jc w:val="center"/>
        <w:rPr>
          <w:sz w:val="20"/>
        </w:rPr>
      </w:pPr>
    </w:p>
    <w:p w14:paraId="35B9CEC9" w14:textId="77777777" w:rsidR="007F330E" w:rsidRPr="00B96AF6" w:rsidRDefault="007F330E" w:rsidP="00B70C21">
      <w:pPr>
        <w:jc w:val="center"/>
        <w:rPr>
          <w:sz w:val="20"/>
          <w:szCs w:val="20"/>
        </w:rPr>
      </w:pPr>
    </w:p>
    <w:p w14:paraId="343EBC34" w14:textId="77777777" w:rsidR="007F330E" w:rsidRPr="00B96AF6" w:rsidRDefault="007F330E" w:rsidP="00B70C21">
      <w:pPr>
        <w:pStyle w:val="10"/>
        <w:jc w:val="center"/>
        <w:rPr>
          <w:sz w:val="20"/>
        </w:rPr>
      </w:pPr>
      <w:r w:rsidRPr="00B96AF6">
        <w:rPr>
          <w:sz w:val="20"/>
        </w:rPr>
        <w:t xml:space="preserve">АДМИНИСТРАЦИЯ </w:t>
      </w:r>
    </w:p>
    <w:p w14:paraId="65C6DFCB" w14:textId="77777777" w:rsidR="007F330E" w:rsidRPr="00B96AF6" w:rsidRDefault="007F330E" w:rsidP="00B70C21">
      <w:pPr>
        <w:pStyle w:val="10"/>
        <w:jc w:val="center"/>
        <w:rPr>
          <w:sz w:val="20"/>
        </w:rPr>
      </w:pPr>
      <w:r w:rsidRPr="00B96AF6">
        <w:rPr>
          <w:sz w:val="20"/>
        </w:rPr>
        <w:t>КУЙБЫШЕВСКОГО МУНИЦИПАЛЬНОГО РАЙОНА</w:t>
      </w:r>
    </w:p>
    <w:p w14:paraId="198464D6" w14:textId="77777777" w:rsidR="007F330E" w:rsidRPr="00B96AF6" w:rsidRDefault="007F330E" w:rsidP="00B70C21">
      <w:pPr>
        <w:jc w:val="center"/>
        <w:rPr>
          <w:sz w:val="20"/>
          <w:szCs w:val="20"/>
        </w:rPr>
      </w:pPr>
      <w:r w:rsidRPr="00B96AF6">
        <w:rPr>
          <w:sz w:val="20"/>
          <w:szCs w:val="20"/>
        </w:rPr>
        <w:t>НОВОСИБИРСКОЙ ОБЛАСТИ</w:t>
      </w:r>
    </w:p>
    <w:p w14:paraId="071D2369" w14:textId="77777777" w:rsidR="007F330E" w:rsidRPr="00B96AF6" w:rsidRDefault="007F330E" w:rsidP="00B70C21">
      <w:pPr>
        <w:jc w:val="center"/>
        <w:rPr>
          <w:sz w:val="20"/>
          <w:szCs w:val="20"/>
        </w:rPr>
      </w:pPr>
    </w:p>
    <w:p w14:paraId="03E4396E" w14:textId="77777777" w:rsidR="007F330E" w:rsidRPr="00B96AF6" w:rsidRDefault="007F330E" w:rsidP="00B70C21">
      <w:pPr>
        <w:pStyle w:val="20"/>
        <w:ind w:firstLine="0"/>
        <w:jc w:val="center"/>
        <w:rPr>
          <w:sz w:val="20"/>
        </w:rPr>
      </w:pPr>
      <w:r w:rsidRPr="00B96AF6">
        <w:rPr>
          <w:sz w:val="20"/>
        </w:rPr>
        <w:t>ПОСТАНОВЛЕНИЕ</w:t>
      </w:r>
    </w:p>
    <w:p w14:paraId="657BF2F9" w14:textId="77777777" w:rsidR="007F330E" w:rsidRPr="00B96AF6" w:rsidRDefault="007F330E" w:rsidP="00B70C21">
      <w:pPr>
        <w:jc w:val="center"/>
        <w:rPr>
          <w:sz w:val="20"/>
          <w:szCs w:val="20"/>
        </w:rPr>
      </w:pPr>
    </w:p>
    <w:p w14:paraId="5F251545" w14:textId="77777777" w:rsidR="007F330E" w:rsidRPr="00B96AF6" w:rsidRDefault="007F330E" w:rsidP="00B70C21">
      <w:pPr>
        <w:jc w:val="center"/>
        <w:rPr>
          <w:sz w:val="20"/>
          <w:szCs w:val="20"/>
        </w:rPr>
      </w:pPr>
      <w:r w:rsidRPr="00B96AF6">
        <w:rPr>
          <w:sz w:val="20"/>
          <w:szCs w:val="20"/>
        </w:rPr>
        <w:t>г. Куйбышев</w:t>
      </w:r>
    </w:p>
    <w:p w14:paraId="2CADD79A" w14:textId="77777777" w:rsidR="007F330E" w:rsidRPr="00B96AF6" w:rsidRDefault="007F330E" w:rsidP="00B70C21">
      <w:pPr>
        <w:jc w:val="center"/>
        <w:rPr>
          <w:sz w:val="20"/>
          <w:szCs w:val="20"/>
        </w:rPr>
      </w:pPr>
      <w:r w:rsidRPr="00B96AF6">
        <w:rPr>
          <w:sz w:val="20"/>
          <w:szCs w:val="20"/>
        </w:rPr>
        <w:t>Новосибирская область</w:t>
      </w:r>
    </w:p>
    <w:p w14:paraId="2434F920" w14:textId="77777777" w:rsidR="007F330E" w:rsidRPr="00B96AF6" w:rsidRDefault="007F330E" w:rsidP="00B70C21">
      <w:pPr>
        <w:jc w:val="center"/>
        <w:rPr>
          <w:sz w:val="20"/>
          <w:szCs w:val="20"/>
        </w:rPr>
      </w:pPr>
    </w:p>
    <w:p w14:paraId="1F4613B9" w14:textId="77777777" w:rsidR="007F330E" w:rsidRPr="00B96AF6" w:rsidRDefault="007F330E" w:rsidP="00B70C21">
      <w:pPr>
        <w:jc w:val="center"/>
        <w:rPr>
          <w:sz w:val="20"/>
          <w:szCs w:val="20"/>
        </w:rPr>
      </w:pPr>
      <w:r w:rsidRPr="00B96AF6">
        <w:rPr>
          <w:sz w:val="20"/>
          <w:szCs w:val="20"/>
        </w:rPr>
        <w:t>28.09.2021 № 959</w:t>
      </w:r>
    </w:p>
    <w:p w14:paraId="5E6F648A" w14:textId="77777777" w:rsidR="007F330E" w:rsidRPr="00B96AF6" w:rsidRDefault="007F330E" w:rsidP="00B70C21">
      <w:pPr>
        <w:jc w:val="center"/>
        <w:rPr>
          <w:sz w:val="20"/>
          <w:szCs w:val="20"/>
        </w:rPr>
      </w:pPr>
    </w:p>
    <w:p w14:paraId="7270F525" w14:textId="77777777" w:rsidR="007F330E" w:rsidRPr="00B96AF6" w:rsidRDefault="007F330E" w:rsidP="00B70C21">
      <w:pPr>
        <w:jc w:val="right"/>
        <w:rPr>
          <w:sz w:val="20"/>
          <w:szCs w:val="20"/>
        </w:rPr>
      </w:pPr>
    </w:p>
    <w:p w14:paraId="727985AC" w14:textId="77777777" w:rsidR="007F330E" w:rsidRPr="00B96AF6" w:rsidRDefault="007F330E" w:rsidP="00B70C21">
      <w:pPr>
        <w:jc w:val="center"/>
        <w:rPr>
          <w:sz w:val="20"/>
          <w:szCs w:val="20"/>
        </w:rPr>
      </w:pPr>
      <w:r w:rsidRPr="00B96AF6">
        <w:rPr>
          <w:sz w:val="20"/>
          <w:szCs w:val="20"/>
        </w:rPr>
        <w:t>Об организации трудового соревнования в агропромышленном комплексе</w:t>
      </w:r>
    </w:p>
    <w:p w14:paraId="3B0A13CB" w14:textId="77777777" w:rsidR="007F330E" w:rsidRPr="00B96AF6" w:rsidRDefault="007F330E" w:rsidP="00B70C21">
      <w:pPr>
        <w:jc w:val="center"/>
        <w:rPr>
          <w:sz w:val="20"/>
          <w:szCs w:val="20"/>
        </w:rPr>
      </w:pPr>
      <w:r w:rsidRPr="00B96AF6">
        <w:rPr>
          <w:sz w:val="20"/>
          <w:szCs w:val="20"/>
        </w:rPr>
        <w:t>Куйбышевского муниципального района Новосибирской области в 2021 году</w:t>
      </w:r>
    </w:p>
    <w:p w14:paraId="0CA6136A" w14:textId="77777777" w:rsidR="007F330E" w:rsidRPr="00B96AF6" w:rsidRDefault="007F330E" w:rsidP="00B70C21">
      <w:pPr>
        <w:jc w:val="center"/>
        <w:rPr>
          <w:sz w:val="20"/>
          <w:szCs w:val="20"/>
        </w:rPr>
      </w:pPr>
    </w:p>
    <w:p w14:paraId="68B75162" w14:textId="77777777" w:rsidR="007F330E" w:rsidRPr="00B96AF6" w:rsidRDefault="007F330E" w:rsidP="00B70C21">
      <w:pPr>
        <w:autoSpaceDE w:val="0"/>
        <w:autoSpaceDN w:val="0"/>
        <w:adjustRightInd w:val="0"/>
        <w:ind w:firstLine="540"/>
        <w:jc w:val="both"/>
        <w:rPr>
          <w:sz w:val="20"/>
          <w:szCs w:val="20"/>
        </w:rPr>
      </w:pPr>
      <w:r w:rsidRPr="00B96AF6">
        <w:rPr>
          <w:sz w:val="20"/>
          <w:szCs w:val="20"/>
        </w:rPr>
        <w:t xml:space="preserve">   В соответствии с п.25 ст.15 Федерального закона от 06.10.2003 № 131-ФЗ «Об общих принципах организации местного самоуправления в Российской Федерации», в целях </w:t>
      </w:r>
      <w:r w:rsidRPr="00B96AF6">
        <w:rPr>
          <w:bCs/>
          <w:sz w:val="20"/>
          <w:szCs w:val="20"/>
        </w:rPr>
        <w:t>стимулирования достижений высоких производственных показателей работы в сельскохозяйственном производстве в 2021 году, а</w:t>
      </w:r>
      <w:r w:rsidRPr="00B96AF6">
        <w:rPr>
          <w:sz w:val="20"/>
          <w:szCs w:val="20"/>
        </w:rPr>
        <w:t xml:space="preserve">дминистрация Куйбышевского муниципального района Новосибирской области </w:t>
      </w:r>
    </w:p>
    <w:p w14:paraId="5BBA0666" w14:textId="77777777" w:rsidR="007F330E" w:rsidRPr="00B96AF6" w:rsidRDefault="007F330E" w:rsidP="00B70C21">
      <w:pPr>
        <w:autoSpaceDE w:val="0"/>
        <w:autoSpaceDN w:val="0"/>
        <w:adjustRightInd w:val="0"/>
        <w:ind w:firstLine="540"/>
        <w:jc w:val="both"/>
        <w:rPr>
          <w:sz w:val="20"/>
          <w:szCs w:val="20"/>
        </w:rPr>
      </w:pPr>
      <w:r w:rsidRPr="00B96AF6">
        <w:rPr>
          <w:sz w:val="20"/>
          <w:szCs w:val="20"/>
        </w:rPr>
        <w:t xml:space="preserve">   ПОСТАНОВЛЯЕТ:</w:t>
      </w:r>
    </w:p>
    <w:p w14:paraId="0A94632E" w14:textId="77777777" w:rsidR="007F330E" w:rsidRPr="00B96AF6" w:rsidRDefault="007F330E" w:rsidP="00B70C21">
      <w:pPr>
        <w:ind w:right="21"/>
        <w:jc w:val="both"/>
        <w:rPr>
          <w:sz w:val="20"/>
          <w:szCs w:val="20"/>
        </w:rPr>
      </w:pPr>
      <w:r w:rsidRPr="00B96AF6">
        <w:rPr>
          <w:sz w:val="20"/>
          <w:szCs w:val="20"/>
        </w:rPr>
        <w:tab/>
        <w:t xml:space="preserve">1. Провести в 2021 году трудовое соревнование между сельскохозяйственными предприятиями, крестьянскими (фермерскими) хозяйствами, индивидуальными предпринимателями, звеньями работников и работниками растениеводства, животноводства, занятых в сельскохозяйственном </w:t>
      </w:r>
      <w:proofErr w:type="gramStart"/>
      <w:r w:rsidRPr="00B96AF6">
        <w:rPr>
          <w:sz w:val="20"/>
          <w:szCs w:val="20"/>
        </w:rPr>
        <w:t>производстве  (</w:t>
      </w:r>
      <w:proofErr w:type="gramEnd"/>
      <w:r w:rsidRPr="00B96AF6">
        <w:rPr>
          <w:sz w:val="20"/>
          <w:szCs w:val="20"/>
        </w:rPr>
        <w:t>далее – трудовое соревнование).</w:t>
      </w:r>
    </w:p>
    <w:p w14:paraId="79AD934E" w14:textId="77777777" w:rsidR="007F330E" w:rsidRPr="00B96AF6" w:rsidRDefault="007F330E" w:rsidP="00B70C21">
      <w:pPr>
        <w:jc w:val="both"/>
        <w:rPr>
          <w:sz w:val="20"/>
          <w:szCs w:val="20"/>
        </w:rPr>
      </w:pPr>
      <w:r w:rsidRPr="00B96AF6">
        <w:rPr>
          <w:sz w:val="20"/>
          <w:szCs w:val="20"/>
        </w:rPr>
        <w:tab/>
        <w:t>2. Утвердить:</w:t>
      </w:r>
    </w:p>
    <w:p w14:paraId="12F90F00" w14:textId="77777777" w:rsidR="007F330E" w:rsidRPr="00B96AF6" w:rsidRDefault="007F330E" w:rsidP="00B70C21">
      <w:pPr>
        <w:jc w:val="both"/>
        <w:rPr>
          <w:sz w:val="20"/>
          <w:szCs w:val="20"/>
        </w:rPr>
      </w:pPr>
      <w:r w:rsidRPr="00B96AF6">
        <w:rPr>
          <w:sz w:val="20"/>
          <w:szCs w:val="20"/>
        </w:rPr>
        <w:t xml:space="preserve">         1)  положение </w:t>
      </w:r>
      <w:proofErr w:type="gramStart"/>
      <w:r w:rsidRPr="00B96AF6">
        <w:rPr>
          <w:sz w:val="20"/>
          <w:szCs w:val="20"/>
        </w:rPr>
        <w:t>о  трудовом</w:t>
      </w:r>
      <w:proofErr w:type="gramEnd"/>
      <w:r w:rsidRPr="00B96AF6">
        <w:rPr>
          <w:sz w:val="20"/>
          <w:szCs w:val="20"/>
        </w:rPr>
        <w:t xml:space="preserve"> соревновании между сельскохозяйственными предприятиями, крестьянскими (фермерскими) хозяйствами, индивидуальными предпринимателями, звеньями работников, занятых в производстве сельскохозяйственной продукции, по достижению высоких производственных показателей работы  в 2021 году, согласно  приложению № 1 к настоящему постановлению;</w:t>
      </w:r>
    </w:p>
    <w:p w14:paraId="77C1299F" w14:textId="77777777" w:rsidR="007F330E" w:rsidRPr="00B96AF6" w:rsidRDefault="007F330E" w:rsidP="00B70C21">
      <w:pPr>
        <w:jc w:val="both"/>
        <w:rPr>
          <w:sz w:val="20"/>
          <w:szCs w:val="20"/>
        </w:rPr>
      </w:pPr>
      <w:r w:rsidRPr="00B96AF6">
        <w:rPr>
          <w:sz w:val="20"/>
          <w:szCs w:val="20"/>
        </w:rPr>
        <w:t xml:space="preserve">        2)  положение </w:t>
      </w:r>
      <w:proofErr w:type="gramStart"/>
      <w:r w:rsidRPr="00B96AF6">
        <w:rPr>
          <w:sz w:val="20"/>
          <w:szCs w:val="20"/>
        </w:rPr>
        <w:t>о  трудовом</w:t>
      </w:r>
      <w:proofErr w:type="gramEnd"/>
      <w:r w:rsidRPr="00B96AF6">
        <w:rPr>
          <w:sz w:val="20"/>
          <w:szCs w:val="20"/>
        </w:rPr>
        <w:t xml:space="preserve"> соревновании  среди работников растениеводства, животноводства, занятых в сельскохозяйственном производстве, по достижению высоких производственных показателей работы  в 2021 году, согласно  приложению № 2 к настоящему постановлению;</w:t>
      </w:r>
    </w:p>
    <w:p w14:paraId="4866A28F" w14:textId="77777777" w:rsidR="007F330E" w:rsidRPr="00B96AF6" w:rsidRDefault="007F330E" w:rsidP="00B70C21">
      <w:pPr>
        <w:jc w:val="both"/>
        <w:rPr>
          <w:sz w:val="20"/>
          <w:szCs w:val="20"/>
        </w:rPr>
      </w:pPr>
      <w:r w:rsidRPr="00B96AF6">
        <w:rPr>
          <w:sz w:val="20"/>
          <w:szCs w:val="20"/>
        </w:rPr>
        <w:t xml:space="preserve">        3)   состав комиссии по подведению итогов трудового соревнования, согласно приложению № 3 к настоящему постановлению.</w:t>
      </w:r>
    </w:p>
    <w:p w14:paraId="24773413" w14:textId="77777777" w:rsidR="007F330E" w:rsidRPr="00B96AF6" w:rsidRDefault="007F330E" w:rsidP="00B70C21">
      <w:pPr>
        <w:widowControl w:val="0"/>
        <w:jc w:val="both"/>
        <w:rPr>
          <w:sz w:val="20"/>
          <w:szCs w:val="20"/>
        </w:rPr>
      </w:pPr>
      <w:r w:rsidRPr="00B96AF6">
        <w:rPr>
          <w:sz w:val="20"/>
          <w:szCs w:val="20"/>
        </w:rPr>
        <w:t xml:space="preserve">         3. Управлению сельского хозяйства администрации Куйбышевского муниципального района Новосибирской области (Остапенко Ю.А.) довести </w:t>
      </w:r>
      <w:proofErr w:type="gramStart"/>
      <w:r w:rsidRPr="00B96AF6">
        <w:rPr>
          <w:sz w:val="20"/>
          <w:szCs w:val="20"/>
        </w:rPr>
        <w:t>условия  трудового</w:t>
      </w:r>
      <w:proofErr w:type="gramEnd"/>
      <w:r w:rsidRPr="00B96AF6">
        <w:rPr>
          <w:sz w:val="20"/>
          <w:szCs w:val="20"/>
        </w:rPr>
        <w:t xml:space="preserve"> соревнования до сельскохозяйственных предприятий, крестьянских (фермерских) хозяйств, индивидуальных предпринимателей, звеньев работников, работников растениеводства, животноводства,  занятых в  сельскохозяйственном производстве  Куйбышевского муниципального района Новосибирской области.</w:t>
      </w:r>
    </w:p>
    <w:p w14:paraId="0C157481" w14:textId="77777777" w:rsidR="007F330E" w:rsidRPr="00B96AF6" w:rsidRDefault="007F330E" w:rsidP="00B70C21">
      <w:pPr>
        <w:widowControl w:val="0"/>
        <w:autoSpaceDE w:val="0"/>
        <w:autoSpaceDN w:val="0"/>
        <w:adjustRightInd w:val="0"/>
        <w:ind w:firstLine="540"/>
        <w:jc w:val="both"/>
        <w:outlineLvl w:val="0"/>
        <w:rPr>
          <w:sz w:val="20"/>
          <w:szCs w:val="20"/>
        </w:rPr>
      </w:pPr>
      <w:r w:rsidRPr="00B96AF6">
        <w:rPr>
          <w:sz w:val="20"/>
          <w:szCs w:val="20"/>
        </w:rPr>
        <w:t>4. Комиссии по подведению итогов трудового соревнования (</w:t>
      </w:r>
      <w:proofErr w:type="spellStart"/>
      <w:r w:rsidRPr="00B96AF6">
        <w:rPr>
          <w:sz w:val="20"/>
          <w:szCs w:val="20"/>
        </w:rPr>
        <w:t>Стрещенко</w:t>
      </w:r>
      <w:proofErr w:type="spellEnd"/>
      <w:r w:rsidRPr="00B96AF6">
        <w:rPr>
          <w:sz w:val="20"/>
          <w:szCs w:val="20"/>
        </w:rPr>
        <w:t xml:space="preserve"> А.М.) до 30 ноября 2021 года подвести итоги трудового соревнования и представить список кандидатов в победители трудового соревнования, а также предложения о видах и размерах присуждаемых мер поощрения в установленном порядке.</w:t>
      </w:r>
    </w:p>
    <w:p w14:paraId="2E2323CC" w14:textId="77777777" w:rsidR="007F330E" w:rsidRPr="00B96AF6" w:rsidRDefault="007F330E" w:rsidP="00B70C21">
      <w:pPr>
        <w:ind w:firstLine="567"/>
        <w:jc w:val="both"/>
        <w:rPr>
          <w:sz w:val="20"/>
          <w:szCs w:val="20"/>
        </w:rPr>
      </w:pPr>
      <w:r w:rsidRPr="00B96AF6">
        <w:rPr>
          <w:sz w:val="20"/>
          <w:szCs w:val="20"/>
        </w:rPr>
        <w:tab/>
        <w:t>5. Управлению делами администрации Куйбышевского муниципального района Новосибирской области (Орлова Л.В.) опубликовать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15212606" w14:textId="77777777" w:rsidR="007F330E" w:rsidRPr="00B96AF6" w:rsidRDefault="007F330E" w:rsidP="00B70C21">
      <w:pPr>
        <w:ind w:firstLine="540"/>
        <w:jc w:val="both"/>
        <w:rPr>
          <w:sz w:val="20"/>
          <w:szCs w:val="20"/>
        </w:rPr>
      </w:pPr>
      <w:r w:rsidRPr="00B96AF6">
        <w:rPr>
          <w:sz w:val="20"/>
          <w:szCs w:val="20"/>
        </w:rPr>
        <w:tab/>
        <w:t xml:space="preserve">6. Контроль </w:t>
      </w:r>
      <w:proofErr w:type="gramStart"/>
      <w:r w:rsidRPr="00B96AF6">
        <w:rPr>
          <w:sz w:val="20"/>
          <w:szCs w:val="20"/>
        </w:rPr>
        <w:t>за  исполнением</w:t>
      </w:r>
      <w:proofErr w:type="gramEnd"/>
      <w:r w:rsidRPr="00B96AF6">
        <w:rPr>
          <w:sz w:val="20"/>
          <w:szCs w:val="20"/>
        </w:rPr>
        <w:t xml:space="preserve"> настоящего постановления  возложить на   заместителя главы администрации Куйбышевского муниципального района Новосибирской области </w:t>
      </w:r>
      <w:proofErr w:type="spellStart"/>
      <w:r w:rsidRPr="00B96AF6">
        <w:rPr>
          <w:sz w:val="20"/>
          <w:szCs w:val="20"/>
        </w:rPr>
        <w:t>Стрещенко</w:t>
      </w:r>
      <w:proofErr w:type="spellEnd"/>
      <w:r w:rsidRPr="00B96AF6">
        <w:rPr>
          <w:sz w:val="20"/>
          <w:szCs w:val="20"/>
        </w:rPr>
        <w:t xml:space="preserve"> А.М. </w:t>
      </w:r>
    </w:p>
    <w:p w14:paraId="33BC70A6" w14:textId="77777777" w:rsidR="007F330E" w:rsidRPr="00B96AF6" w:rsidRDefault="007F330E" w:rsidP="00B70C21">
      <w:pPr>
        <w:rPr>
          <w:sz w:val="20"/>
          <w:szCs w:val="20"/>
        </w:rPr>
      </w:pPr>
    </w:p>
    <w:p w14:paraId="65141A36" w14:textId="77777777" w:rsidR="007F330E" w:rsidRPr="00B96AF6" w:rsidRDefault="007F330E" w:rsidP="00B70C21">
      <w:pPr>
        <w:rPr>
          <w:sz w:val="20"/>
          <w:szCs w:val="20"/>
        </w:rPr>
      </w:pPr>
      <w:r w:rsidRPr="00B96AF6">
        <w:rPr>
          <w:sz w:val="20"/>
          <w:szCs w:val="20"/>
        </w:rPr>
        <w:t>Исполняющий обязанности</w:t>
      </w:r>
    </w:p>
    <w:p w14:paraId="4F3E7B22" w14:textId="77777777" w:rsidR="007F330E" w:rsidRPr="00B96AF6" w:rsidRDefault="007F330E" w:rsidP="00B70C21">
      <w:pPr>
        <w:rPr>
          <w:sz w:val="20"/>
          <w:szCs w:val="20"/>
        </w:rPr>
      </w:pPr>
      <w:r w:rsidRPr="00B96AF6">
        <w:rPr>
          <w:sz w:val="20"/>
          <w:szCs w:val="20"/>
        </w:rPr>
        <w:t xml:space="preserve">главы Куйбышевского муниципального </w:t>
      </w:r>
    </w:p>
    <w:p w14:paraId="2B06A84F" w14:textId="5336F140" w:rsidR="007F330E" w:rsidRPr="00B96AF6" w:rsidRDefault="007F330E" w:rsidP="00B70C21">
      <w:pPr>
        <w:autoSpaceDE w:val="0"/>
        <w:autoSpaceDN w:val="0"/>
        <w:adjustRightInd w:val="0"/>
        <w:jc w:val="both"/>
        <w:rPr>
          <w:sz w:val="20"/>
          <w:szCs w:val="20"/>
        </w:rPr>
      </w:pPr>
      <w:r w:rsidRPr="00B96AF6">
        <w:rPr>
          <w:sz w:val="20"/>
          <w:szCs w:val="20"/>
        </w:rPr>
        <w:t xml:space="preserve">района Новосибирской области                                                                                                                      А.М. </w:t>
      </w:r>
      <w:proofErr w:type="spellStart"/>
      <w:r w:rsidRPr="00B96AF6">
        <w:rPr>
          <w:sz w:val="20"/>
          <w:szCs w:val="20"/>
        </w:rPr>
        <w:t>Мусатов</w:t>
      </w:r>
      <w:proofErr w:type="spellEnd"/>
    </w:p>
    <w:p w14:paraId="3973BA30" w14:textId="77777777" w:rsidR="007F330E" w:rsidRPr="00B96AF6" w:rsidRDefault="007F330E" w:rsidP="00B70C21">
      <w:pPr>
        <w:rPr>
          <w:sz w:val="20"/>
          <w:szCs w:val="20"/>
        </w:rPr>
      </w:pPr>
    </w:p>
    <w:p w14:paraId="3BF16CD2" w14:textId="77777777" w:rsidR="007F330E" w:rsidRPr="00B96AF6" w:rsidRDefault="007F330E" w:rsidP="00B70C21">
      <w:pPr>
        <w:ind w:left="5954"/>
        <w:jc w:val="right"/>
        <w:rPr>
          <w:sz w:val="20"/>
          <w:szCs w:val="20"/>
        </w:rPr>
      </w:pPr>
      <w:r w:rsidRPr="00B96AF6">
        <w:rPr>
          <w:sz w:val="20"/>
          <w:szCs w:val="20"/>
        </w:rPr>
        <w:t>ПРИЛОЖЕНИЕ № 1</w:t>
      </w:r>
    </w:p>
    <w:p w14:paraId="37E88AC2" w14:textId="77777777" w:rsidR="007F330E" w:rsidRPr="00B96AF6" w:rsidRDefault="007F330E" w:rsidP="00B70C21">
      <w:pPr>
        <w:ind w:left="5760"/>
        <w:jc w:val="right"/>
        <w:rPr>
          <w:sz w:val="20"/>
          <w:szCs w:val="20"/>
        </w:rPr>
      </w:pPr>
      <w:r w:rsidRPr="00B96AF6">
        <w:rPr>
          <w:sz w:val="20"/>
          <w:szCs w:val="20"/>
        </w:rPr>
        <w:lastRenderedPageBreak/>
        <w:t>к постановлению администрации Куйбышевского муниципального района Новосибирской области</w:t>
      </w:r>
    </w:p>
    <w:p w14:paraId="6F1FFF7A" w14:textId="77777777" w:rsidR="007F330E" w:rsidRPr="00B96AF6" w:rsidRDefault="007F330E" w:rsidP="00B70C21">
      <w:pPr>
        <w:ind w:left="5954"/>
        <w:jc w:val="right"/>
        <w:rPr>
          <w:sz w:val="20"/>
          <w:szCs w:val="20"/>
        </w:rPr>
      </w:pPr>
      <w:r w:rsidRPr="00B96AF6">
        <w:rPr>
          <w:sz w:val="20"/>
          <w:szCs w:val="20"/>
        </w:rPr>
        <w:t xml:space="preserve"> 28.09.2021 № 959</w:t>
      </w:r>
    </w:p>
    <w:p w14:paraId="3998E4B4" w14:textId="77777777" w:rsidR="007F330E" w:rsidRPr="00B96AF6" w:rsidRDefault="007F330E" w:rsidP="00B70C21">
      <w:pPr>
        <w:ind w:left="5954"/>
        <w:jc w:val="center"/>
        <w:rPr>
          <w:sz w:val="20"/>
          <w:szCs w:val="20"/>
        </w:rPr>
      </w:pPr>
    </w:p>
    <w:p w14:paraId="18B9C30A" w14:textId="77777777" w:rsidR="007F330E" w:rsidRPr="00B96AF6" w:rsidRDefault="007F330E" w:rsidP="00B70C21">
      <w:pPr>
        <w:jc w:val="center"/>
        <w:rPr>
          <w:sz w:val="20"/>
          <w:szCs w:val="20"/>
        </w:rPr>
      </w:pPr>
      <w:bookmarkStart w:id="2" w:name="P34"/>
      <w:bookmarkEnd w:id="2"/>
      <w:r w:rsidRPr="00B96AF6">
        <w:rPr>
          <w:sz w:val="20"/>
          <w:szCs w:val="20"/>
        </w:rPr>
        <w:t>ПОЛОЖЕНИЕ</w:t>
      </w:r>
    </w:p>
    <w:p w14:paraId="297C02C4" w14:textId="77777777" w:rsidR="007F330E" w:rsidRPr="00B96AF6" w:rsidRDefault="007F330E" w:rsidP="00B70C21">
      <w:pPr>
        <w:jc w:val="center"/>
        <w:rPr>
          <w:sz w:val="20"/>
          <w:szCs w:val="20"/>
        </w:rPr>
      </w:pPr>
      <w:r w:rsidRPr="00B96AF6">
        <w:rPr>
          <w:sz w:val="20"/>
          <w:szCs w:val="20"/>
        </w:rPr>
        <w:t>о трудовом соревновании между сельскохозяйственными предприятиями, крестьянскими (фермерскими) хозяйствами, индивидуальными предпринимателями, звеньями работников, занятых в производстве сельскохозяйственной продукции, по достижению высоких производственных показателей работы в 2021 году</w:t>
      </w:r>
    </w:p>
    <w:p w14:paraId="1582F285" w14:textId="77777777" w:rsidR="007F330E" w:rsidRPr="00B96AF6" w:rsidRDefault="007F330E" w:rsidP="00B70C21">
      <w:pPr>
        <w:rPr>
          <w:sz w:val="20"/>
          <w:szCs w:val="20"/>
        </w:rPr>
      </w:pPr>
    </w:p>
    <w:p w14:paraId="6F5C9A46" w14:textId="77777777" w:rsidR="007F330E" w:rsidRPr="00B96AF6" w:rsidRDefault="007F330E" w:rsidP="00B70C21">
      <w:pPr>
        <w:jc w:val="center"/>
        <w:rPr>
          <w:sz w:val="20"/>
          <w:szCs w:val="20"/>
        </w:rPr>
      </w:pPr>
      <w:r w:rsidRPr="00B96AF6">
        <w:rPr>
          <w:sz w:val="20"/>
          <w:szCs w:val="20"/>
        </w:rPr>
        <w:t>I. Общие положения</w:t>
      </w:r>
    </w:p>
    <w:p w14:paraId="4E976165" w14:textId="77777777" w:rsidR="007F330E" w:rsidRPr="00B96AF6" w:rsidRDefault="007F330E" w:rsidP="00B70C21">
      <w:pPr>
        <w:ind w:firstLine="709"/>
        <w:rPr>
          <w:sz w:val="20"/>
          <w:szCs w:val="20"/>
        </w:rPr>
      </w:pPr>
    </w:p>
    <w:p w14:paraId="2080442C" w14:textId="77777777" w:rsidR="007F330E" w:rsidRPr="00B96AF6" w:rsidRDefault="007F330E" w:rsidP="00B70C21">
      <w:pPr>
        <w:ind w:firstLine="709"/>
        <w:jc w:val="both"/>
        <w:rPr>
          <w:sz w:val="20"/>
          <w:szCs w:val="20"/>
        </w:rPr>
      </w:pPr>
      <w:r w:rsidRPr="00B96AF6">
        <w:rPr>
          <w:sz w:val="20"/>
          <w:szCs w:val="20"/>
        </w:rPr>
        <w:t>1. Настоящее Положение определяет порядок проведения трудового соревнования между сельскохозяйственными предприятиями, крестьянскими (фермерскими) хозяйствами, индивидуальными предпринимателями, звеньями работников, занятых в производстве сельскохозяйственной продукции, по достижению высоких производственных показателей работы в 2021 году</w:t>
      </w:r>
      <w:r w:rsidRPr="00B96AF6">
        <w:rPr>
          <w:color w:val="FF0000"/>
          <w:sz w:val="20"/>
          <w:szCs w:val="20"/>
        </w:rPr>
        <w:t xml:space="preserve"> </w:t>
      </w:r>
      <w:r w:rsidRPr="00B96AF6">
        <w:rPr>
          <w:sz w:val="20"/>
          <w:szCs w:val="20"/>
        </w:rPr>
        <w:t>(далее – соревнование, участники соревнования).</w:t>
      </w:r>
    </w:p>
    <w:p w14:paraId="73C415B6" w14:textId="77777777" w:rsidR="007F330E" w:rsidRPr="00B96AF6" w:rsidRDefault="007F330E" w:rsidP="00B70C21">
      <w:pPr>
        <w:ind w:firstLine="709"/>
        <w:jc w:val="both"/>
        <w:rPr>
          <w:sz w:val="20"/>
          <w:szCs w:val="20"/>
        </w:rPr>
      </w:pPr>
      <w:r w:rsidRPr="00B96AF6">
        <w:rPr>
          <w:sz w:val="20"/>
          <w:szCs w:val="20"/>
        </w:rPr>
        <w:t>2. Целью проведения соревнования является мобилизация коллективов на организованное и своевременное проведение посевных работ и уборки урожая зерновых культур, заготовки кормов, вспашка зяби и паров на территории Куйбышевского муниципального района Новосибирской области.</w:t>
      </w:r>
    </w:p>
    <w:p w14:paraId="4481DD21" w14:textId="77777777" w:rsidR="007F330E" w:rsidRPr="00B96AF6" w:rsidRDefault="007F330E" w:rsidP="00B70C21">
      <w:pPr>
        <w:ind w:firstLine="709"/>
        <w:jc w:val="both"/>
        <w:rPr>
          <w:sz w:val="20"/>
          <w:szCs w:val="20"/>
        </w:rPr>
      </w:pPr>
      <w:r w:rsidRPr="00B96AF6">
        <w:rPr>
          <w:sz w:val="20"/>
          <w:szCs w:val="20"/>
        </w:rPr>
        <w:t>3. Соревнование проводится между:</w:t>
      </w:r>
    </w:p>
    <w:p w14:paraId="450D1820" w14:textId="77777777" w:rsidR="007F330E" w:rsidRPr="00B96AF6" w:rsidRDefault="007F330E" w:rsidP="00B70C21">
      <w:pPr>
        <w:ind w:firstLine="709"/>
        <w:jc w:val="both"/>
        <w:rPr>
          <w:sz w:val="20"/>
          <w:szCs w:val="20"/>
        </w:rPr>
      </w:pPr>
      <w:bookmarkStart w:id="3" w:name="P57"/>
      <w:bookmarkEnd w:id="3"/>
      <w:r w:rsidRPr="00B96AF6">
        <w:rPr>
          <w:sz w:val="20"/>
          <w:szCs w:val="20"/>
        </w:rPr>
        <w:t>1) сельскохозяйственными организациями;</w:t>
      </w:r>
    </w:p>
    <w:p w14:paraId="22635500" w14:textId="77777777" w:rsidR="007F330E" w:rsidRPr="00B96AF6" w:rsidRDefault="007F330E" w:rsidP="00B70C21">
      <w:pPr>
        <w:ind w:firstLine="709"/>
        <w:jc w:val="both"/>
        <w:rPr>
          <w:sz w:val="20"/>
          <w:szCs w:val="20"/>
        </w:rPr>
      </w:pPr>
      <w:bookmarkStart w:id="4" w:name="P58"/>
      <w:bookmarkEnd w:id="4"/>
      <w:r w:rsidRPr="00B96AF6">
        <w:rPr>
          <w:sz w:val="20"/>
          <w:szCs w:val="20"/>
        </w:rPr>
        <w:t>2) крестьянскими (фермерскими) хозяйствами и индивидуальными предпринимателями;</w:t>
      </w:r>
    </w:p>
    <w:p w14:paraId="57C09E84" w14:textId="77777777" w:rsidR="007F330E" w:rsidRPr="00B96AF6" w:rsidRDefault="007F330E" w:rsidP="00B70C21">
      <w:pPr>
        <w:ind w:firstLine="709"/>
        <w:jc w:val="both"/>
        <w:rPr>
          <w:sz w:val="20"/>
          <w:szCs w:val="20"/>
        </w:rPr>
      </w:pPr>
      <w:r w:rsidRPr="00B96AF6">
        <w:rPr>
          <w:sz w:val="20"/>
          <w:szCs w:val="20"/>
        </w:rPr>
        <w:t>3) звеньями работников, занятых в производстве сельскохозяйственной продукции;</w:t>
      </w:r>
    </w:p>
    <w:p w14:paraId="138E0CAA" w14:textId="77777777" w:rsidR="007F330E" w:rsidRPr="00B96AF6" w:rsidRDefault="007F330E" w:rsidP="00B70C21">
      <w:pPr>
        <w:ind w:firstLine="709"/>
        <w:jc w:val="both"/>
        <w:rPr>
          <w:sz w:val="20"/>
          <w:szCs w:val="20"/>
        </w:rPr>
      </w:pPr>
      <w:bookmarkStart w:id="5" w:name="P62"/>
      <w:bookmarkEnd w:id="5"/>
      <w:r w:rsidRPr="00B96AF6">
        <w:rPr>
          <w:sz w:val="20"/>
          <w:szCs w:val="20"/>
        </w:rPr>
        <w:t xml:space="preserve">Крестьянские (фермерские) хозяйства и индивидуальные предприниматели, имеющие посевную площадь более </w:t>
      </w:r>
      <w:smartTag w:uri="urn:schemas-microsoft-com:office:smarttags" w:element="metricconverter">
        <w:smartTagPr>
          <w:attr w:name="ProductID" w:val="2500 гектаров"/>
        </w:smartTagPr>
        <w:r w:rsidRPr="00B96AF6">
          <w:rPr>
            <w:sz w:val="20"/>
            <w:szCs w:val="20"/>
          </w:rPr>
          <w:t>2500 гектаров</w:t>
        </w:r>
      </w:smartTag>
      <w:r w:rsidRPr="00B96AF6">
        <w:rPr>
          <w:sz w:val="20"/>
          <w:szCs w:val="20"/>
        </w:rPr>
        <w:t xml:space="preserve"> и (или) поголовье сельскохозяйственных животных свыше 500 условных голов, участвуют в соревновании между сельскохозяйственными организациями.</w:t>
      </w:r>
    </w:p>
    <w:p w14:paraId="4B88A003" w14:textId="77777777" w:rsidR="007F330E" w:rsidRPr="00B96AF6" w:rsidRDefault="007F330E" w:rsidP="00B70C21">
      <w:pPr>
        <w:ind w:firstLine="709"/>
        <w:jc w:val="both"/>
        <w:rPr>
          <w:sz w:val="20"/>
          <w:szCs w:val="20"/>
        </w:rPr>
      </w:pPr>
      <w:bookmarkStart w:id="6" w:name="P64"/>
      <w:bookmarkEnd w:id="6"/>
      <w:r w:rsidRPr="00B96AF6">
        <w:rPr>
          <w:sz w:val="20"/>
          <w:szCs w:val="20"/>
        </w:rPr>
        <w:t xml:space="preserve">4. Дата подведения итогов соревнования определяется Управлением сельского хозяйства Куйбышевского муниципального района Новосибирской области (далее – Управление). При этом итоги соревнования проводятся не позднее 30 ноября текущего года. </w:t>
      </w:r>
    </w:p>
    <w:p w14:paraId="536F6D27" w14:textId="77777777" w:rsidR="007F330E" w:rsidRPr="00B96AF6" w:rsidRDefault="007F330E" w:rsidP="00B70C21">
      <w:pPr>
        <w:autoSpaceDE w:val="0"/>
        <w:autoSpaceDN w:val="0"/>
        <w:ind w:firstLine="709"/>
        <w:jc w:val="both"/>
        <w:rPr>
          <w:sz w:val="20"/>
          <w:szCs w:val="20"/>
        </w:rPr>
      </w:pPr>
      <w:r w:rsidRPr="00B96AF6">
        <w:rPr>
          <w:sz w:val="20"/>
          <w:szCs w:val="20"/>
        </w:rPr>
        <w:t>5. Объявление о проведении соревнования размещается на официальном сайте администрации Куйбышевского муниципального района Новосибирской области в сети «Интернет» (</w:t>
      </w:r>
      <w:r w:rsidRPr="00B96AF6">
        <w:rPr>
          <w:sz w:val="20"/>
          <w:szCs w:val="20"/>
          <w:lang w:val="en-US"/>
        </w:rPr>
        <w:t>www</w:t>
      </w:r>
      <w:r w:rsidRPr="00B96AF6">
        <w:rPr>
          <w:sz w:val="20"/>
          <w:szCs w:val="20"/>
        </w:rPr>
        <w:t>.kuibyshev.nso.ru).</w:t>
      </w:r>
    </w:p>
    <w:p w14:paraId="74BB57BE" w14:textId="77777777" w:rsidR="007F330E" w:rsidRPr="00B96AF6" w:rsidRDefault="007F330E" w:rsidP="00B70C21">
      <w:pPr>
        <w:ind w:firstLine="709"/>
        <w:jc w:val="both"/>
        <w:rPr>
          <w:sz w:val="20"/>
          <w:szCs w:val="20"/>
        </w:rPr>
      </w:pPr>
      <w:bookmarkStart w:id="7" w:name="P66"/>
      <w:bookmarkEnd w:id="7"/>
      <w:r w:rsidRPr="00B96AF6">
        <w:rPr>
          <w:sz w:val="20"/>
          <w:szCs w:val="20"/>
        </w:rPr>
        <w:t>6. Документы, представляемые для участия в соревновании, принимаются Управлением до 30 октября текущего года в отрасли растениеводства, до 15 октября текущего года – в отрасли животноводства.</w:t>
      </w:r>
    </w:p>
    <w:p w14:paraId="5222076A" w14:textId="77777777" w:rsidR="007F330E" w:rsidRPr="00B96AF6" w:rsidRDefault="007F330E" w:rsidP="00B70C21">
      <w:pPr>
        <w:ind w:firstLine="709"/>
        <w:jc w:val="both"/>
        <w:rPr>
          <w:sz w:val="20"/>
          <w:szCs w:val="20"/>
        </w:rPr>
      </w:pPr>
      <w:r w:rsidRPr="00B96AF6">
        <w:rPr>
          <w:sz w:val="20"/>
          <w:szCs w:val="20"/>
        </w:rPr>
        <w:t xml:space="preserve">7. Документы для участия в соревновании представляются в Управление лично участником. </w:t>
      </w:r>
    </w:p>
    <w:p w14:paraId="7E833CDA" w14:textId="77777777" w:rsidR="007F330E" w:rsidRPr="00B96AF6" w:rsidRDefault="007F330E" w:rsidP="00B70C21">
      <w:pPr>
        <w:rPr>
          <w:color w:val="FF0000"/>
          <w:sz w:val="20"/>
          <w:szCs w:val="20"/>
        </w:rPr>
      </w:pPr>
      <w:bookmarkStart w:id="8" w:name="P69"/>
      <w:bookmarkEnd w:id="8"/>
    </w:p>
    <w:p w14:paraId="0BC2851D" w14:textId="77777777" w:rsidR="007F330E" w:rsidRPr="00B96AF6" w:rsidRDefault="007F330E" w:rsidP="00B70C21">
      <w:pPr>
        <w:jc w:val="center"/>
        <w:rPr>
          <w:sz w:val="20"/>
          <w:szCs w:val="20"/>
        </w:rPr>
      </w:pPr>
      <w:r w:rsidRPr="00B96AF6">
        <w:rPr>
          <w:sz w:val="20"/>
          <w:szCs w:val="20"/>
        </w:rPr>
        <w:t>II. Условия участия в соревновании</w:t>
      </w:r>
    </w:p>
    <w:p w14:paraId="40795E36" w14:textId="77777777" w:rsidR="007F330E" w:rsidRPr="00B96AF6" w:rsidRDefault="007F330E" w:rsidP="00B70C21">
      <w:pPr>
        <w:rPr>
          <w:sz w:val="20"/>
          <w:szCs w:val="20"/>
        </w:rPr>
      </w:pPr>
    </w:p>
    <w:p w14:paraId="0B200BB2" w14:textId="77777777" w:rsidR="007F330E" w:rsidRPr="00B96AF6" w:rsidRDefault="007F330E" w:rsidP="00B70C21">
      <w:pPr>
        <w:ind w:firstLine="709"/>
        <w:jc w:val="both"/>
        <w:rPr>
          <w:sz w:val="20"/>
          <w:szCs w:val="20"/>
        </w:rPr>
      </w:pPr>
      <w:r w:rsidRPr="00B96AF6">
        <w:rPr>
          <w:sz w:val="20"/>
          <w:szCs w:val="20"/>
        </w:rPr>
        <w:t>7. Участники соревнования представляют в Управление в срок, определенный пунктом 6 настоящего Положения:</w:t>
      </w:r>
    </w:p>
    <w:p w14:paraId="676D697A" w14:textId="77777777" w:rsidR="007F330E" w:rsidRPr="00B96AF6" w:rsidRDefault="007F330E" w:rsidP="00B70C21">
      <w:pPr>
        <w:pStyle w:val="ConsPlusNormal"/>
        <w:shd w:val="clear" w:color="auto" w:fill="FFFFFF"/>
        <w:ind w:firstLine="709"/>
        <w:jc w:val="both"/>
        <w:rPr>
          <w:rFonts w:ascii="Times New Roman" w:hAnsi="Times New Roman" w:cs="Times New Roman"/>
        </w:rPr>
      </w:pPr>
      <w:r w:rsidRPr="00B96AF6">
        <w:rPr>
          <w:rFonts w:ascii="Times New Roman" w:hAnsi="Times New Roman" w:cs="Times New Roman"/>
        </w:rPr>
        <w:t>1) сведения о производственных показателях деятельности участника соревнования (далее - показатели) по формам согласно приложению № 1.1 к настоящему Положению, представляемые на основании данных бухгалтерского учета участника соревнования.</w:t>
      </w:r>
    </w:p>
    <w:p w14:paraId="6B7467E7" w14:textId="77777777" w:rsidR="007F330E" w:rsidRPr="00B96AF6" w:rsidRDefault="007F330E" w:rsidP="00B70C21">
      <w:pPr>
        <w:ind w:firstLine="709"/>
        <w:jc w:val="both"/>
        <w:rPr>
          <w:sz w:val="20"/>
          <w:szCs w:val="20"/>
        </w:rPr>
      </w:pPr>
      <w:r w:rsidRPr="00B96AF6">
        <w:rPr>
          <w:sz w:val="20"/>
          <w:szCs w:val="20"/>
        </w:rPr>
        <w:t>8. Для участия в соревновании заполняются и представляются следующие формы показателей согласно приложению № 1.1 к настоящему Положению:</w:t>
      </w:r>
    </w:p>
    <w:p w14:paraId="6BC2E90C" w14:textId="77777777" w:rsidR="007F330E" w:rsidRPr="00B96AF6" w:rsidRDefault="007F330E" w:rsidP="00B70C21">
      <w:pPr>
        <w:ind w:firstLine="709"/>
        <w:jc w:val="both"/>
        <w:rPr>
          <w:sz w:val="20"/>
          <w:szCs w:val="20"/>
        </w:rPr>
      </w:pPr>
      <w:r w:rsidRPr="00B96AF6">
        <w:rPr>
          <w:sz w:val="20"/>
          <w:szCs w:val="20"/>
        </w:rPr>
        <w:t>сельскохозяйственной организацией – таблицы 1, 3;</w:t>
      </w:r>
    </w:p>
    <w:p w14:paraId="2F73735C" w14:textId="77777777" w:rsidR="007F330E" w:rsidRPr="00B96AF6" w:rsidRDefault="007F330E" w:rsidP="00B70C21">
      <w:pPr>
        <w:ind w:firstLine="709"/>
        <w:jc w:val="both"/>
        <w:rPr>
          <w:sz w:val="20"/>
          <w:szCs w:val="20"/>
        </w:rPr>
      </w:pPr>
      <w:r w:rsidRPr="00B96AF6">
        <w:rPr>
          <w:sz w:val="20"/>
          <w:szCs w:val="20"/>
        </w:rPr>
        <w:t xml:space="preserve">крестьянским (фермерским) хозяйством и индивидуальным предпринимателем, осуществляющим производство продукции растениеводства или животноводства, – </w:t>
      </w:r>
      <w:proofErr w:type="gramStart"/>
      <w:r w:rsidRPr="00B96AF6">
        <w:rPr>
          <w:sz w:val="20"/>
          <w:szCs w:val="20"/>
        </w:rPr>
        <w:t>таблицы  2</w:t>
      </w:r>
      <w:proofErr w:type="gramEnd"/>
      <w:r w:rsidRPr="00B96AF6">
        <w:rPr>
          <w:sz w:val="20"/>
          <w:szCs w:val="20"/>
        </w:rPr>
        <w:t>, 4;</w:t>
      </w:r>
    </w:p>
    <w:p w14:paraId="7B1D6FF4" w14:textId="77777777" w:rsidR="007F330E" w:rsidRPr="00B96AF6" w:rsidRDefault="007F330E" w:rsidP="00B70C21">
      <w:pPr>
        <w:ind w:firstLine="709"/>
        <w:jc w:val="both"/>
        <w:rPr>
          <w:sz w:val="20"/>
          <w:szCs w:val="20"/>
        </w:rPr>
      </w:pPr>
      <w:r w:rsidRPr="00B96AF6">
        <w:rPr>
          <w:sz w:val="20"/>
          <w:szCs w:val="20"/>
        </w:rPr>
        <w:t>звеном работников, занятых в производстве сельскохозяйственной продукции – таблица 5.</w:t>
      </w:r>
    </w:p>
    <w:p w14:paraId="335CD42F" w14:textId="77777777" w:rsidR="007F330E" w:rsidRPr="00B96AF6" w:rsidRDefault="007F330E" w:rsidP="00B70C21">
      <w:pPr>
        <w:jc w:val="both"/>
        <w:rPr>
          <w:color w:val="FF0000"/>
          <w:sz w:val="20"/>
          <w:szCs w:val="20"/>
        </w:rPr>
      </w:pPr>
    </w:p>
    <w:p w14:paraId="0B44E253" w14:textId="77777777" w:rsidR="007F330E" w:rsidRPr="00B96AF6" w:rsidRDefault="007F330E" w:rsidP="00B70C21">
      <w:pPr>
        <w:jc w:val="center"/>
        <w:rPr>
          <w:sz w:val="20"/>
          <w:szCs w:val="20"/>
        </w:rPr>
      </w:pPr>
      <w:r w:rsidRPr="00B96AF6">
        <w:rPr>
          <w:sz w:val="20"/>
          <w:szCs w:val="20"/>
        </w:rPr>
        <w:t>III. Порядок подведения итогов соревнования</w:t>
      </w:r>
    </w:p>
    <w:p w14:paraId="6CAB360F" w14:textId="77777777" w:rsidR="007F330E" w:rsidRPr="00B96AF6" w:rsidRDefault="007F330E" w:rsidP="00B70C21">
      <w:pPr>
        <w:rPr>
          <w:color w:val="FF0000"/>
          <w:sz w:val="20"/>
          <w:szCs w:val="20"/>
        </w:rPr>
      </w:pPr>
    </w:p>
    <w:p w14:paraId="7F45C838" w14:textId="77777777" w:rsidR="007F330E" w:rsidRPr="00B96AF6" w:rsidRDefault="007F330E" w:rsidP="00B70C21">
      <w:pPr>
        <w:ind w:firstLine="709"/>
        <w:jc w:val="both"/>
        <w:rPr>
          <w:sz w:val="20"/>
          <w:szCs w:val="20"/>
        </w:rPr>
      </w:pPr>
      <w:r w:rsidRPr="00B96AF6">
        <w:rPr>
          <w:sz w:val="20"/>
          <w:szCs w:val="20"/>
        </w:rPr>
        <w:t>9. Управление осуществляет проверку представленных участниками соревнования документов на предмет их соответствия предъявляемым условиям участия в подведении итогов соревнования, указанным в разделе II настоящего Положения.</w:t>
      </w:r>
    </w:p>
    <w:p w14:paraId="331F0667" w14:textId="77777777" w:rsidR="007F330E" w:rsidRPr="00B96AF6" w:rsidRDefault="007F330E" w:rsidP="00B70C21">
      <w:pPr>
        <w:ind w:firstLine="709"/>
        <w:jc w:val="both"/>
        <w:rPr>
          <w:sz w:val="20"/>
          <w:szCs w:val="20"/>
        </w:rPr>
      </w:pPr>
      <w:r w:rsidRPr="00B96AF6">
        <w:rPr>
          <w:sz w:val="20"/>
          <w:szCs w:val="20"/>
        </w:rPr>
        <w:t xml:space="preserve">Все документы, представленные участниками соревнования, направляются </w:t>
      </w:r>
      <w:proofErr w:type="gramStart"/>
      <w:r w:rsidRPr="00B96AF6">
        <w:rPr>
          <w:sz w:val="20"/>
          <w:szCs w:val="20"/>
        </w:rPr>
        <w:t>на  рассмотрение</w:t>
      </w:r>
      <w:proofErr w:type="gramEnd"/>
      <w:r w:rsidRPr="00B96AF6">
        <w:rPr>
          <w:sz w:val="20"/>
          <w:szCs w:val="20"/>
        </w:rPr>
        <w:t xml:space="preserve"> комиссии по подведению итогов трудового соревнования (далее – Комиссия).</w:t>
      </w:r>
    </w:p>
    <w:p w14:paraId="48457336" w14:textId="77777777" w:rsidR="007F330E" w:rsidRPr="00B96AF6" w:rsidRDefault="007F330E" w:rsidP="00B70C21">
      <w:pPr>
        <w:ind w:firstLine="709"/>
        <w:jc w:val="both"/>
        <w:rPr>
          <w:sz w:val="20"/>
          <w:szCs w:val="20"/>
        </w:rPr>
      </w:pPr>
      <w:r w:rsidRPr="00B96AF6">
        <w:rPr>
          <w:sz w:val="20"/>
          <w:szCs w:val="20"/>
        </w:rPr>
        <w:t>10. Комиссия в определенный Управлением день на основании показателей и критериев оценки деятельности участников соревнования, установленных настоящим Положением, определяет победителей соревнования.</w:t>
      </w:r>
    </w:p>
    <w:p w14:paraId="2B61B7A2" w14:textId="77777777" w:rsidR="007F330E" w:rsidRPr="00B96AF6" w:rsidRDefault="007F330E" w:rsidP="00B70C21">
      <w:pPr>
        <w:ind w:firstLine="709"/>
        <w:jc w:val="both"/>
        <w:rPr>
          <w:sz w:val="20"/>
          <w:szCs w:val="20"/>
        </w:rPr>
      </w:pPr>
      <w:r w:rsidRPr="00B96AF6">
        <w:rPr>
          <w:sz w:val="20"/>
          <w:szCs w:val="20"/>
        </w:rPr>
        <w:lastRenderedPageBreak/>
        <w:t>11. Решение Комиссии оформляется протоколом. На основании протокола Комиссии Управление готовит проект распоряжения администрации Куйбышевского муниципального района Новосибирской области о награждении победителей соревнования.</w:t>
      </w:r>
    </w:p>
    <w:p w14:paraId="360134F1" w14:textId="77777777" w:rsidR="007F330E" w:rsidRPr="00B96AF6" w:rsidRDefault="007F330E" w:rsidP="00B70C21">
      <w:pPr>
        <w:jc w:val="center"/>
        <w:rPr>
          <w:sz w:val="20"/>
          <w:szCs w:val="20"/>
        </w:rPr>
      </w:pPr>
      <w:r w:rsidRPr="00B96AF6">
        <w:rPr>
          <w:sz w:val="20"/>
          <w:szCs w:val="20"/>
        </w:rPr>
        <w:t xml:space="preserve">IV. Порядок подведения итогов соревнования </w:t>
      </w:r>
    </w:p>
    <w:p w14:paraId="6758CBA7" w14:textId="77777777" w:rsidR="007F330E" w:rsidRPr="00B96AF6" w:rsidRDefault="007F330E" w:rsidP="00B70C21">
      <w:pPr>
        <w:jc w:val="center"/>
        <w:rPr>
          <w:sz w:val="20"/>
          <w:szCs w:val="20"/>
        </w:rPr>
      </w:pPr>
      <w:r w:rsidRPr="00B96AF6">
        <w:rPr>
          <w:sz w:val="20"/>
          <w:szCs w:val="20"/>
        </w:rPr>
        <w:t>между сельскохозяйственными организациями</w:t>
      </w:r>
    </w:p>
    <w:p w14:paraId="5489B828" w14:textId="77777777" w:rsidR="007F330E" w:rsidRPr="00B96AF6" w:rsidRDefault="007F330E" w:rsidP="00B70C21">
      <w:pPr>
        <w:rPr>
          <w:color w:val="FF0000"/>
          <w:sz w:val="20"/>
          <w:szCs w:val="20"/>
        </w:rPr>
      </w:pPr>
    </w:p>
    <w:p w14:paraId="426AC55A" w14:textId="77777777" w:rsidR="007F330E" w:rsidRPr="00B96AF6" w:rsidRDefault="007F330E" w:rsidP="00B70C21">
      <w:pPr>
        <w:ind w:firstLine="709"/>
        <w:jc w:val="both"/>
        <w:rPr>
          <w:sz w:val="20"/>
          <w:szCs w:val="20"/>
        </w:rPr>
      </w:pPr>
      <w:bookmarkStart w:id="9" w:name="P132"/>
      <w:bookmarkEnd w:id="9"/>
      <w:r w:rsidRPr="00B96AF6">
        <w:rPr>
          <w:sz w:val="20"/>
          <w:szCs w:val="20"/>
        </w:rPr>
        <w:t>12. Подведение итогов и определение победителей соревнования среди сельскохозяйственных организаций проводится по следующим показателям:</w:t>
      </w:r>
    </w:p>
    <w:p w14:paraId="1521D9FA" w14:textId="77777777" w:rsidR="007F330E" w:rsidRPr="00B96AF6" w:rsidRDefault="007F330E" w:rsidP="00B70C21">
      <w:pPr>
        <w:ind w:firstLine="709"/>
        <w:jc w:val="both"/>
        <w:rPr>
          <w:sz w:val="20"/>
          <w:szCs w:val="20"/>
        </w:rPr>
      </w:pPr>
      <w:r w:rsidRPr="00B96AF6">
        <w:rPr>
          <w:sz w:val="20"/>
          <w:szCs w:val="20"/>
        </w:rPr>
        <w:t>1) в растениеводстве по итогам работы в текущем году по состоянию</w:t>
      </w:r>
      <w:r w:rsidRPr="00B96AF6">
        <w:rPr>
          <w:color w:val="FF0000"/>
          <w:sz w:val="20"/>
          <w:szCs w:val="20"/>
        </w:rPr>
        <w:t xml:space="preserve"> </w:t>
      </w:r>
      <w:r w:rsidRPr="00B96AF6">
        <w:rPr>
          <w:sz w:val="20"/>
          <w:szCs w:val="20"/>
        </w:rPr>
        <w:t>на 1 ноября:</w:t>
      </w:r>
    </w:p>
    <w:p w14:paraId="4EB3FBD9" w14:textId="77777777" w:rsidR="007F330E" w:rsidRPr="00B96AF6" w:rsidRDefault="007F330E" w:rsidP="00B70C21">
      <w:pPr>
        <w:ind w:firstLine="709"/>
        <w:jc w:val="both"/>
        <w:rPr>
          <w:sz w:val="20"/>
          <w:szCs w:val="20"/>
        </w:rPr>
      </w:pPr>
      <w:r w:rsidRPr="00B96AF6">
        <w:rPr>
          <w:sz w:val="20"/>
          <w:szCs w:val="20"/>
        </w:rPr>
        <w:t>- общая посевная площадь к уровню 2020 года, но не ниже плана 2021 года;</w:t>
      </w:r>
    </w:p>
    <w:p w14:paraId="69D19E3A" w14:textId="77777777" w:rsidR="007F330E" w:rsidRPr="00B96AF6" w:rsidRDefault="007F330E" w:rsidP="00B70C21">
      <w:pPr>
        <w:ind w:firstLine="709"/>
        <w:jc w:val="both"/>
        <w:rPr>
          <w:sz w:val="20"/>
          <w:szCs w:val="20"/>
        </w:rPr>
      </w:pPr>
      <w:r w:rsidRPr="00B96AF6">
        <w:rPr>
          <w:sz w:val="20"/>
          <w:szCs w:val="20"/>
        </w:rPr>
        <w:t>- урожайность текущего года;</w:t>
      </w:r>
    </w:p>
    <w:p w14:paraId="29B01494" w14:textId="77777777" w:rsidR="007F330E" w:rsidRPr="00B96AF6" w:rsidRDefault="007F330E" w:rsidP="00B70C21">
      <w:pPr>
        <w:ind w:firstLine="709"/>
        <w:jc w:val="both"/>
        <w:rPr>
          <w:sz w:val="20"/>
          <w:szCs w:val="20"/>
        </w:rPr>
      </w:pPr>
      <w:r w:rsidRPr="00B96AF6">
        <w:rPr>
          <w:sz w:val="20"/>
          <w:szCs w:val="20"/>
        </w:rPr>
        <w:t>- валовой сбор текущего года;</w:t>
      </w:r>
    </w:p>
    <w:p w14:paraId="63122EC1" w14:textId="77777777" w:rsidR="007F330E" w:rsidRPr="00B96AF6" w:rsidRDefault="007F330E" w:rsidP="00B70C21">
      <w:pPr>
        <w:ind w:firstLine="709"/>
        <w:jc w:val="both"/>
        <w:rPr>
          <w:sz w:val="20"/>
          <w:szCs w:val="20"/>
        </w:rPr>
      </w:pPr>
      <w:r w:rsidRPr="00B96AF6">
        <w:rPr>
          <w:sz w:val="20"/>
          <w:szCs w:val="20"/>
        </w:rPr>
        <w:t>- заготовка сена к предыдущему году в процентах, но не ниже плановых показателей;</w:t>
      </w:r>
    </w:p>
    <w:p w14:paraId="4B989CC5" w14:textId="77777777" w:rsidR="007F330E" w:rsidRPr="00B96AF6" w:rsidRDefault="007F330E" w:rsidP="00B70C21">
      <w:pPr>
        <w:ind w:firstLine="709"/>
        <w:jc w:val="both"/>
        <w:rPr>
          <w:sz w:val="20"/>
          <w:szCs w:val="20"/>
        </w:rPr>
      </w:pPr>
      <w:r w:rsidRPr="00B96AF6">
        <w:rPr>
          <w:sz w:val="20"/>
          <w:szCs w:val="20"/>
        </w:rPr>
        <w:t>- заготовка соломы к предыдущему году в процентах, но не ниже плановых показателей;</w:t>
      </w:r>
    </w:p>
    <w:p w14:paraId="38C318AB" w14:textId="77777777" w:rsidR="007F330E" w:rsidRPr="00B96AF6" w:rsidRDefault="007F330E" w:rsidP="00B70C21">
      <w:pPr>
        <w:ind w:firstLine="709"/>
        <w:jc w:val="both"/>
        <w:rPr>
          <w:sz w:val="20"/>
          <w:szCs w:val="20"/>
        </w:rPr>
      </w:pPr>
      <w:r w:rsidRPr="00B96AF6">
        <w:rPr>
          <w:sz w:val="20"/>
          <w:szCs w:val="20"/>
        </w:rPr>
        <w:t>- заготовка сенажа и силоса в процентах к предыдущему году, но не ниже плановых показателей;</w:t>
      </w:r>
    </w:p>
    <w:p w14:paraId="2F962F90" w14:textId="77777777" w:rsidR="007F330E" w:rsidRPr="00B96AF6" w:rsidRDefault="007F330E" w:rsidP="00B70C21">
      <w:pPr>
        <w:ind w:firstLine="709"/>
        <w:jc w:val="both"/>
        <w:rPr>
          <w:sz w:val="20"/>
          <w:szCs w:val="20"/>
        </w:rPr>
      </w:pPr>
      <w:r w:rsidRPr="00B96AF6">
        <w:rPr>
          <w:sz w:val="20"/>
          <w:szCs w:val="20"/>
        </w:rPr>
        <w:t xml:space="preserve">- </w:t>
      </w:r>
      <w:proofErr w:type="spellStart"/>
      <w:r w:rsidRPr="00B96AF6">
        <w:rPr>
          <w:sz w:val="20"/>
          <w:szCs w:val="20"/>
        </w:rPr>
        <w:t>кормообеспеченность</w:t>
      </w:r>
      <w:proofErr w:type="spellEnd"/>
      <w:r w:rsidRPr="00B96AF6">
        <w:rPr>
          <w:sz w:val="20"/>
          <w:szCs w:val="20"/>
        </w:rPr>
        <w:t xml:space="preserve"> </w:t>
      </w:r>
      <w:proofErr w:type="gramStart"/>
      <w:r w:rsidRPr="00B96AF6">
        <w:rPr>
          <w:sz w:val="20"/>
          <w:szCs w:val="20"/>
        </w:rPr>
        <w:t xml:space="preserve">( </w:t>
      </w:r>
      <w:proofErr w:type="spellStart"/>
      <w:r w:rsidRPr="00B96AF6">
        <w:rPr>
          <w:sz w:val="20"/>
          <w:szCs w:val="20"/>
        </w:rPr>
        <w:t>цн</w:t>
      </w:r>
      <w:proofErr w:type="spellEnd"/>
      <w:proofErr w:type="gramEnd"/>
      <w:r w:rsidRPr="00B96AF6">
        <w:rPr>
          <w:sz w:val="20"/>
          <w:szCs w:val="20"/>
        </w:rPr>
        <w:t>. к. ед. на 1 условную голову);</w:t>
      </w:r>
    </w:p>
    <w:p w14:paraId="2FAB802E" w14:textId="77777777" w:rsidR="007F330E" w:rsidRPr="00B96AF6" w:rsidRDefault="007F330E" w:rsidP="00B70C21">
      <w:pPr>
        <w:ind w:firstLine="709"/>
        <w:jc w:val="both"/>
        <w:rPr>
          <w:sz w:val="20"/>
          <w:szCs w:val="20"/>
        </w:rPr>
      </w:pPr>
      <w:r w:rsidRPr="00B96AF6">
        <w:rPr>
          <w:sz w:val="20"/>
          <w:szCs w:val="20"/>
        </w:rPr>
        <w:t>- вывозка сена к местам зимовки на 1 ноября в процентах к заготовленному объему;</w:t>
      </w:r>
    </w:p>
    <w:p w14:paraId="61612885" w14:textId="77777777" w:rsidR="007F330E" w:rsidRPr="00B96AF6" w:rsidRDefault="007F330E" w:rsidP="00B70C21">
      <w:pPr>
        <w:ind w:firstLine="709"/>
        <w:jc w:val="both"/>
        <w:rPr>
          <w:sz w:val="20"/>
          <w:szCs w:val="20"/>
        </w:rPr>
      </w:pPr>
      <w:r w:rsidRPr="00B96AF6">
        <w:rPr>
          <w:sz w:val="20"/>
          <w:szCs w:val="20"/>
        </w:rPr>
        <w:t>- засыпка семян 100% к плановому показателю;</w:t>
      </w:r>
    </w:p>
    <w:p w14:paraId="675C5EEA" w14:textId="77777777" w:rsidR="007F330E" w:rsidRPr="00B96AF6" w:rsidRDefault="007F330E" w:rsidP="00B70C21">
      <w:pPr>
        <w:ind w:firstLine="709"/>
        <w:jc w:val="both"/>
        <w:rPr>
          <w:sz w:val="20"/>
          <w:szCs w:val="20"/>
        </w:rPr>
      </w:pPr>
      <w:r w:rsidRPr="00B96AF6">
        <w:rPr>
          <w:sz w:val="20"/>
          <w:szCs w:val="20"/>
        </w:rPr>
        <w:t>- вспашка зяби - процент к посевной площади;</w:t>
      </w:r>
    </w:p>
    <w:p w14:paraId="5DB226B9" w14:textId="77777777" w:rsidR="007F330E" w:rsidRPr="00B96AF6" w:rsidRDefault="007F330E" w:rsidP="00B70C21">
      <w:pPr>
        <w:ind w:firstLine="709"/>
        <w:jc w:val="both"/>
        <w:rPr>
          <w:sz w:val="20"/>
          <w:szCs w:val="20"/>
        </w:rPr>
      </w:pPr>
      <w:r w:rsidRPr="00B96AF6">
        <w:rPr>
          <w:sz w:val="20"/>
          <w:szCs w:val="20"/>
        </w:rPr>
        <w:t>- подъем пара – процент к посевной площади;</w:t>
      </w:r>
    </w:p>
    <w:p w14:paraId="168480BE" w14:textId="77777777" w:rsidR="007F330E" w:rsidRPr="00B96AF6" w:rsidRDefault="007F330E" w:rsidP="00B70C21">
      <w:pPr>
        <w:ind w:firstLine="709"/>
        <w:jc w:val="both"/>
        <w:rPr>
          <w:sz w:val="20"/>
          <w:szCs w:val="20"/>
        </w:rPr>
      </w:pPr>
      <w:r w:rsidRPr="00B96AF6">
        <w:rPr>
          <w:sz w:val="20"/>
          <w:szCs w:val="20"/>
        </w:rPr>
        <w:t>- постановка сельскохозяйственной техники на зимнее хранение;</w:t>
      </w:r>
    </w:p>
    <w:p w14:paraId="744BC453" w14:textId="77777777" w:rsidR="007F330E" w:rsidRPr="00B96AF6" w:rsidRDefault="007F330E" w:rsidP="00B70C21">
      <w:pPr>
        <w:ind w:firstLine="709"/>
        <w:jc w:val="both"/>
        <w:rPr>
          <w:sz w:val="20"/>
          <w:szCs w:val="20"/>
        </w:rPr>
      </w:pPr>
      <w:r w:rsidRPr="00B96AF6">
        <w:rPr>
          <w:sz w:val="20"/>
          <w:szCs w:val="20"/>
        </w:rPr>
        <w:t>- отсутствие нарушений правил охраны труда, техники безопасности;</w:t>
      </w:r>
    </w:p>
    <w:p w14:paraId="19B7930D" w14:textId="77777777" w:rsidR="007F330E" w:rsidRPr="00B96AF6" w:rsidRDefault="007F330E" w:rsidP="00B70C21">
      <w:pPr>
        <w:ind w:firstLine="709"/>
        <w:jc w:val="both"/>
        <w:rPr>
          <w:sz w:val="20"/>
          <w:szCs w:val="20"/>
        </w:rPr>
      </w:pPr>
      <w:r w:rsidRPr="00B96AF6">
        <w:rPr>
          <w:sz w:val="20"/>
          <w:szCs w:val="20"/>
        </w:rPr>
        <w:t>- своевременная отчетность (предоставление плановых показателей, отчетов, рабочих планов на весенне-полевые работы, заготовку кормов, уборку урожая и другая информация, участие в работе балансовых комиссий).</w:t>
      </w:r>
    </w:p>
    <w:p w14:paraId="3291069B" w14:textId="77777777" w:rsidR="007F330E" w:rsidRPr="00B96AF6" w:rsidRDefault="007F330E" w:rsidP="00B70C21">
      <w:pPr>
        <w:ind w:firstLine="708"/>
        <w:jc w:val="both"/>
        <w:rPr>
          <w:sz w:val="20"/>
          <w:szCs w:val="20"/>
        </w:rPr>
      </w:pPr>
      <w:r w:rsidRPr="00B96AF6">
        <w:rPr>
          <w:sz w:val="20"/>
          <w:szCs w:val="20"/>
        </w:rPr>
        <w:t>2) в животноводстве за период подведения итогов:</w:t>
      </w:r>
    </w:p>
    <w:p w14:paraId="00B73A96" w14:textId="77777777" w:rsidR="007F330E" w:rsidRPr="00B96AF6" w:rsidRDefault="007F330E" w:rsidP="00B70C21">
      <w:pPr>
        <w:ind w:firstLine="708"/>
        <w:jc w:val="both"/>
        <w:rPr>
          <w:sz w:val="20"/>
          <w:szCs w:val="20"/>
        </w:rPr>
      </w:pPr>
      <w:r w:rsidRPr="00B96AF6">
        <w:rPr>
          <w:sz w:val="20"/>
          <w:szCs w:val="20"/>
        </w:rPr>
        <w:t>- сохранение поголовья крупного рогатого скота – 2021 год к уровню 2020 года в процентах;</w:t>
      </w:r>
    </w:p>
    <w:p w14:paraId="104F2A8B" w14:textId="77777777" w:rsidR="007F330E" w:rsidRPr="00B96AF6" w:rsidRDefault="007F330E" w:rsidP="00B70C21">
      <w:pPr>
        <w:ind w:firstLine="709"/>
        <w:jc w:val="both"/>
        <w:rPr>
          <w:sz w:val="20"/>
          <w:szCs w:val="20"/>
        </w:rPr>
      </w:pPr>
      <w:r w:rsidRPr="00B96AF6">
        <w:rPr>
          <w:sz w:val="20"/>
          <w:szCs w:val="20"/>
        </w:rPr>
        <w:t>- поголовье крупного рогатого скота в текущем году по объемному показателю;</w:t>
      </w:r>
    </w:p>
    <w:p w14:paraId="481FC3C1" w14:textId="77777777" w:rsidR="007F330E" w:rsidRPr="00B96AF6" w:rsidRDefault="007F330E" w:rsidP="00B70C21">
      <w:pPr>
        <w:ind w:firstLine="709"/>
        <w:jc w:val="both"/>
        <w:rPr>
          <w:sz w:val="20"/>
          <w:szCs w:val="20"/>
        </w:rPr>
      </w:pPr>
      <w:r w:rsidRPr="00B96AF6">
        <w:rPr>
          <w:sz w:val="20"/>
          <w:szCs w:val="20"/>
        </w:rPr>
        <w:t>- поголовье коров текущего года к предыдущему в процентах;</w:t>
      </w:r>
    </w:p>
    <w:p w14:paraId="05A59D5E" w14:textId="77777777" w:rsidR="007F330E" w:rsidRPr="00B96AF6" w:rsidRDefault="007F330E" w:rsidP="00B70C21">
      <w:pPr>
        <w:ind w:firstLine="709"/>
        <w:jc w:val="both"/>
        <w:rPr>
          <w:sz w:val="20"/>
          <w:szCs w:val="20"/>
        </w:rPr>
      </w:pPr>
      <w:r w:rsidRPr="00B96AF6">
        <w:rPr>
          <w:sz w:val="20"/>
          <w:szCs w:val="20"/>
        </w:rPr>
        <w:t>- удой на одну фуражную корову в текущем году;</w:t>
      </w:r>
    </w:p>
    <w:p w14:paraId="3D92DDA4" w14:textId="77777777" w:rsidR="007F330E" w:rsidRPr="00B96AF6" w:rsidRDefault="007F330E" w:rsidP="00B70C21">
      <w:pPr>
        <w:ind w:firstLine="709"/>
        <w:jc w:val="both"/>
        <w:rPr>
          <w:sz w:val="20"/>
          <w:szCs w:val="20"/>
        </w:rPr>
      </w:pPr>
      <w:r w:rsidRPr="00B96AF6">
        <w:rPr>
          <w:sz w:val="20"/>
          <w:szCs w:val="20"/>
        </w:rPr>
        <w:t>- валовой привес текущего года по объемному показателю;</w:t>
      </w:r>
    </w:p>
    <w:p w14:paraId="464DA2C9" w14:textId="77777777" w:rsidR="007F330E" w:rsidRPr="00B96AF6" w:rsidRDefault="007F330E" w:rsidP="00B70C21">
      <w:pPr>
        <w:ind w:firstLine="709"/>
        <w:jc w:val="both"/>
        <w:rPr>
          <w:sz w:val="20"/>
          <w:szCs w:val="20"/>
        </w:rPr>
      </w:pPr>
      <w:r w:rsidRPr="00B96AF6">
        <w:rPr>
          <w:sz w:val="20"/>
          <w:szCs w:val="20"/>
        </w:rPr>
        <w:t>- падеж к обороту стада в процентах;</w:t>
      </w:r>
    </w:p>
    <w:p w14:paraId="2B6ADA6E" w14:textId="77777777" w:rsidR="007F330E" w:rsidRPr="00B96AF6" w:rsidRDefault="007F330E" w:rsidP="00B70C21">
      <w:pPr>
        <w:ind w:firstLine="709"/>
        <w:jc w:val="both"/>
        <w:rPr>
          <w:sz w:val="20"/>
          <w:szCs w:val="20"/>
        </w:rPr>
      </w:pPr>
      <w:r w:rsidRPr="00B96AF6">
        <w:rPr>
          <w:sz w:val="20"/>
          <w:szCs w:val="20"/>
        </w:rPr>
        <w:t>- приплод в процентах к уровню предыдущего года;</w:t>
      </w:r>
    </w:p>
    <w:p w14:paraId="3D4A6688" w14:textId="77777777" w:rsidR="007F330E" w:rsidRPr="00B96AF6" w:rsidRDefault="007F330E" w:rsidP="00B70C21">
      <w:pPr>
        <w:ind w:firstLine="709"/>
        <w:jc w:val="both"/>
        <w:rPr>
          <w:sz w:val="20"/>
          <w:szCs w:val="20"/>
        </w:rPr>
      </w:pPr>
      <w:r w:rsidRPr="00B96AF6">
        <w:rPr>
          <w:sz w:val="20"/>
          <w:szCs w:val="20"/>
        </w:rPr>
        <w:t>- выход на 100 коров в текущем году;</w:t>
      </w:r>
    </w:p>
    <w:p w14:paraId="6A4C4E90" w14:textId="77777777" w:rsidR="007F330E" w:rsidRPr="00B96AF6" w:rsidRDefault="007F330E" w:rsidP="00B70C21">
      <w:pPr>
        <w:ind w:firstLine="709"/>
        <w:jc w:val="both"/>
        <w:rPr>
          <w:sz w:val="20"/>
          <w:szCs w:val="20"/>
        </w:rPr>
      </w:pPr>
      <w:r w:rsidRPr="00B96AF6">
        <w:rPr>
          <w:sz w:val="20"/>
          <w:szCs w:val="20"/>
        </w:rPr>
        <w:t>- процент искусственного осеменения в текущем году;</w:t>
      </w:r>
    </w:p>
    <w:p w14:paraId="0C6EDE61" w14:textId="77777777" w:rsidR="007F330E" w:rsidRPr="00B96AF6" w:rsidRDefault="007F330E" w:rsidP="00B70C21">
      <w:pPr>
        <w:ind w:firstLine="709"/>
        <w:jc w:val="both"/>
        <w:rPr>
          <w:sz w:val="20"/>
          <w:szCs w:val="20"/>
        </w:rPr>
      </w:pPr>
      <w:r w:rsidRPr="00B96AF6">
        <w:rPr>
          <w:sz w:val="20"/>
          <w:szCs w:val="20"/>
        </w:rPr>
        <w:t>- обеспеченность племенными быками-производителями – процент к зоотехническим нормам нагрузки;</w:t>
      </w:r>
    </w:p>
    <w:p w14:paraId="1455F094" w14:textId="77777777" w:rsidR="007F330E" w:rsidRPr="00B96AF6" w:rsidRDefault="007F330E" w:rsidP="00B70C21">
      <w:pPr>
        <w:ind w:firstLine="709"/>
        <w:jc w:val="both"/>
        <w:rPr>
          <w:sz w:val="20"/>
          <w:szCs w:val="20"/>
        </w:rPr>
      </w:pPr>
      <w:r w:rsidRPr="00B96AF6">
        <w:rPr>
          <w:sz w:val="20"/>
          <w:szCs w:val="20"/>
        </w:rPr>
        <w:t>- отсутствие нарушений правил охраны труда, техники безопасности;</w:t>
      </w:r>
    </w:p>
    <w:p w14:paraId="3FFB203A" w14:textId="77777777" w:rsidR="007F330E" w:rsidRPr="00B96AF6" w:rsidRDefault="007F330E" w:rsidP="00B70C21">
      <w:pPr>
        <w:ind w:firstLine="709"/>
        <w:jc w:val="both"/>
        <w:rPr>
          <w:sz w:val="20"/>
          <w:szCs w:val="20"/>
        </w:rPr>
      </w:pPr>
      <w:r w:rsidRPr="00B96AF6">
        <w:rPr>
          <w:sz w:val="20"/>
          <w:szCs w:val="20"/>
        </w:rPr>
        <w:t>- своевременная отчетность (участие в работе балансовых комиссий, предоставление ежемесячных зоотехнических отчетов, отчетов по случкам и отелам, акта зимовки скота и др. информация).</w:t>
      </w:r>
    </w:p>
    <w:p w14:paraId="20102F55" w14:textId="77777777" w:rsidR="007F330E" w:rsidRPr="00B96AF6" w:rsidRDefault="007F330E" w:rsidP="00B70C21">
      <w:pPr>
        <w:ind w:firstLine="709"/>
        <w:jc w:val="both"/>
        <w:rPr>
          <w:sz w:val="20"/>
          <w:szCs w:val="20"/>
        </w:rPr>
      </w:pPr>
      <w:r w:rsidRPr="00B96AF6">
        <w:rPr>
          <w:sz w:val="20"/>
          <w:szCs w:val="20"/>
        </w:rPr>
        <w:t xml:space="preserve">13. Победителем соревнования признаются три лучшие сельскохозяйственные организации, набравшие максимальное количество баллов, которое определяются по сумме баллов показателей, определенных пунктом 12 настоящего Положения. Данным сельскохозяйственным </w:t>
      </w:r>
      <w:proofErr w:type="gramStart"/>
      <w:r w:rsidRPr="00B96AF6">
        <w:rPr>
          <w:sz w:val="20"/>
          <w:szCs w:val="20"/>
        </w:rPr>
        <w:t>организациям  присваиваются</w:t>
      </w:r>
      <w:proofErr w:type="gramEnd"/>
      <w:r w:rsidRPr="00B96AF6">
        <w:rPr>
          <w:sz w:val="20"/>
          <w:szCs w:val="20"/>
        </w:rPr>
        <w:t xml:space="preserve"> соответственно </w:t>
      </w:r>
      <w:r w:rsidRPr="00B96AF6">
        <w:rPr>
          <w:sz w:val="20"/>
          <w:szCs w:val="20"/>
          <w:lang w:val="en-US"/>
        </w:rPr>
        <w:t>I</w:t>
      </w:r>
      <w:r w:rsidRPr="00B96AF6">
        <w:rPr>
          <w:sz w:val="20"/>
          <w:szCs w:val="20"/>
        </w:rPr>
        <w:t xml:space="preserve">, </w:t>
      </w:r>
      <w:r w:rsidRPr="00B96AF6">
        <w:rPr>
          <w:sz w:val="20"/>
          <w:szCs w:val="20"/>
          <w:lang w:val="en-US"/>
        </w:rPr>
        <w:t>II</w:t>
      </w:r>
      <w:r w:rsidRPr="00B96AF6">
        <w:rPr>
          <w:sz w:val="20"/>
          <w:szCs w:val="20"/>
        </w:rPr>
        <w:t xml:space="preserve">, </w:t>
      </w:r>
      <w:r w:rsidRPr="00B96AF6">
        <w:rPr>
          <w:sz w:val="20"/>
          <w:szCs w:val="20"/>
          <w:lang w:val="en-US"/>
        </w:rPr>
        <w:t>III</w:t>
      </w:r>
      <w:r w:rsidRPr="00B96AF6">
        <w:rPr>
          <w:sz w:val="20"/>
          <w:szCs w:val="20"/>
        </w:rPr>
        <w:t xml:space="preserve"> места.</w:t>
      </w:r>
    </w:p>
    <w:p w14:paraId="27F496B0" w14:textId="77777777" w:rsidR="007F330E" w:rsidRPr="00B96AF6" w:rsidRDefault="007F330E" w:rsidP="00B70C21">
      <w:pPr>
        <w:ind w:firstLine="709"/>
        <w:jc w:val="both"/>
        <w:rPr>
          <w:sz w:val="20"/>
          <w:szCs w:val="20"/>
        </w:rPr>
      </w:pPr>
      <w:r w:rsidRPr="00B96AF6">
        <w:rPr>
          <w:sz w:val="20"/>
          <w:szCs w:val="20"/>
        </w:rPr>
        <w:t>Расчет баллов осуществляется в соответствии с приложением № 2 к настоящему Положению.</w:t>
      </w:r>
    </w:p>
    <w:p w14:paraId="6D45AA5D" w14:textId="77777777" w:rsidR="007F330E" w:rsidRPr="00B96AF6" w:rsidRDefault="007F330E" w:rsidP="00B70C21">
      <w:pPr>
        <w:ind w:firstLine="709"/>
        <w:jc w:val="both"/>
        <w:rPr>
          <w:sz w:val="20"/>
          <w:szCs w:val="20"/>
        </w:rPr>
      </w:pPr>
      <w:r w:rsidRPr="00B96AF6">
        <w:rPr>
          <w:sz w:val="20"/>
          <w:szCs w:val="20"/>
        </w:rPr>
        <w:t>14. Сельскохозяйственные организации, занявшие призовые места, награждаются Почетной грамотой Главы Куйбышевского муниципального района Новосибирской области и поощряются денежными средствами, ценными подарками.</w:t>
      </w:r>
    </w:p>
    <w:p w14:paraId="24A5961E" w14:textId="77777777" w:rsidR="007F330E" w:rsidRPr="00B96AF6" w:rsidRDefault="007F330E" w:rsidP="00B70C21">
      <w:pPr>
        <w:ind w:firstLine="709"/>
        <w:jc w:val="both"/>
        <w:rPr>
          <w:sz w:val="20"/>
          <w:szCs w:val="20"/>
        </w:rPr>
      </w:pPr>
      <w:r w:rsidRPr="00B96AF6">
        <w:rPr>
          <w:sz w:val="20"/>
          <w:szCs w:val="20"/>
        </w:rPr>
        <w:t>Вид поощрения определяется постановлением администрации Куйбышевского муниципального района Новосибирской области.</w:t>
      </w:r>
    </w:p>
    <w:p w14:paraId="7F7CB8C3" w14:textId="77777777" w:rsidR="007F330E" w:rsidRPr="00B96AF6" w:rsidRDefault="007F330E" w:rsidP="00B70C21">
      <w:pPr>
        <w:rPr>
          <w:sz w:val="20"/>
          <w:szCs w:val="20"/>
        </w:rPr>
      </w:pPr>
    </w:p>
    <w:p w14:paraId="6EC9160F" w14:textId="77777777" w:rsidR="007F330E" w:rsidRPr="00B96AF6" w:rsidRDefault="007F330E" w:rsidP="00B70C21">
      <w:pPr>
        <w:jc w:val="center"/>
        <w:rPr>
          <w:sz w:val="20"/>
          <w:szCs w:val="20"/>
        </w:rPr>
      </w:pPr>
      <w:r w:rsidRPr="00B96AF6">
        <w:rPr>
          <w:sz w:val="20"/>
          <w:szCs w:val="20"/>
        </w:rPr>
        <w:t xml:space="preserve">V. Порядок подведения итогов </w:t>
      </w:r>
    </w:p>
    <w:p w14:paraId="33603C27" w14:textId="77777777" w:rsidR="007F330E" w:rsidRPr="00B96AF6" w:rsidRDefault="007F330E" w:rsidP="00B70C21">
      <w:pPr>
        <w:jc w:val="center"/>
        <w:rPr>
          <w:sz w:val="20"/>
          <w:szCs w:val="20"/>
        </w:rPr>
      </w:pPr>
      <w:r w:rsidRPr="00B96AF6">
        <w:rPr>
          <w:sz w:val="20"/>
          <w:szCs w:val="20"/>
        </w:rPr>
        <w:t xml:space="preserve">соревнования между крестьянскими (фермерскими) хозяйствами  </w:t>
      </w:r>
    </w:p>
    <w:p w14:paraId="0DF08401" w14:textId="77777777" w:rsidR="007F330E" w:rsidRPr="00B96AF6" w:rsidRDefault="007F330E" w:rsidP="00B70C21">
      <w:pPr>
        <w:jc w:val="center"/>
        <w:rPr>
          <w:sz w:val="20"/>
          <w:szCs w:val="20"/>
        </w:rPr>
      </w:pPr>
      <w:r w:rsidRPr="00B96AF6">
        <w:rPr>
          <w:sz w:val="20"/>
          <w:szCs w:val="20"/>
        </w:rPr>
        <w:t>и индивидуальными предпринимателями</w:t>
      </w:r>
    </w:p>
    <w:p w14:paraId="5F04DA0D" w14:textId="77777777" w:rsidR="007F330E" w:rsidRPr="00B96AF6" w:rsidRDefault="007F330E" w:rsidP="00B70C21">
      <w:pPr>
        <w:rPr>
          <w:sz w:val="20"/>
          <w:szCs w:val="20"/>
        </w:rPr>
      </w:pPr>
    </w:p>
    <w:p w14:paraId="582E0DB2" w14:textId="77777777" w:rsidR="007F330E" w:rsidRPr="00B96AF6" w:rsidRDefault="007F330E" w:rsidP="00B70C21">
      <w:pPr>
        <w:ind w:firstLine="709"/>
        <w:jc w:val="both"/>
        <w:rPr>
          <w:sz w:val="20"/>
          <w:szCs w:val="20"/>
        </w:rPr>
      </w:pPr>
      <w:bookmarkStart w:id="10" w:name="P158"/>
      <w:bookmarkEnd w:id="10"/>
      <w:r w:rsidRPr="00B96AF6">
        <w:rPr>
          <w:sz w:val="20"/>
          <w:szCs w:val="20"/>
        </w:rPr>
        <w:t>16. Подведение итогов и определение победителей соревнования среди крестьянских (фермерских) хозяйств и индивидуальных предпринимателей проводится по следующим показателям:</w:t>
      </w:r>
    </w:p>
    <w:p w14:paraId="79D051DB" w14:textId="77777777" w:rsidR="007F330E" w:rsidRPr="00B96AF6" w:rsidRDefault="007F330E" w:rsidP="00B70C21">
      <w:pPr>
        <w:ind w:firstLine="709"/>
        <w:jc w:val="both"/>
        <w:rPr>
          <w:sz w:val="20"/>
          <w:szCs w:val="20"/>
        </w:rPr>
      </w:pPr>
      <w:r w:rsidRPr="00B96AF6">
        <w:rPr>
          <w:sz w:val="20"/>
          <w:szCs w:val="20"/>
        </w:rPr>
        <w:t>1) в растениеводстве по итогам работы в текущем году по состоянию на 1 ноября:</w:t>
      </w:r>
    </w:p>
    <w:p w14:paraId="47E149DA" w14:textId="77777777" w:rsidR="007F330E" w:rsidRPr="00B96AF6" w:rsidRDefault="007F330E" w:rsidP="00B70C21">
      <w:pPr>
        <w:ind w:firstLine="709"/>
        <w:jc w:val="both"/>
        <w:rPr>
          <w:sz w:val="20"/>
          <w:szCs w:val="20"/>
        </w:rPr>
      </w:pPr>
      <w:r w:rsidRPr="00B96AF6">
        <w:rPr>
          <w:sz w:val="20"/>
          <w:szCs w:val="20"/>
        </w:rPr>
        <w:t>- общая посевная площадь к уровню 2020 года, но не ниже плана 2021 года;</w:t>
      </w:r>
    </w:p>
    <w:p w14:paraId="28DAFD73" w14:textId="77777777" w:rsidR="007F330E" w:rsidRPr="00B96AF6" w:rsidRDefault="007F330E" w:rsidP="00B70C21">
      <w:pPr>
        <w:ind w:firstLine="709"/>
        <w:jc w:val="both"/>
        <w:rPr>
          <w:sz w:val="20"/>
          <w:szCs w:val="20"/>
        </w:rPr>
      </w:pPr>
      <w:r w:rsidRPr="00B96AF6">
        <w:rPr>
          <w:sz w:val="20"/>
          <w:szCs w:val="20"/>
        </w:rPr>
        <w:t>- урожайность текущего года;</w:t>
      </w:r>
    </w:p>
    <w:p w14:paraId="7439E2AA" w14:textId="77777777" w:rsidR="007F330E" w:rsidRPr="00B96AF6" w:rsidRDefault="007F330E" w:rsidP="00B70C21">
      <w:pPr>
        <w:ind w:firstLine="709"/>
        <w:jc w:val="both"/>
        <w:rPr>
          <w:sz w:val="20"/>
          <w:szCs w:val="20"/>
        </w:rPr>
      </w:pPr>
      <w:r w:rsidRPr="00B96AF6">
        <w:rPr>
          <w:sz w:val="20"/>
          <w:szCs w:val="20"/>
        </w:rPr>
        <w:t>- валовой сбор текущего года;</w:t>
      </w:r>
    </w:p>
    <w:p w14:paraId="6BB9954E" w14:textId="77777777" w:rsidR="007F330E" w:rsidRPr="00B96AF6" w:rsidRDefault="007F330E" w:rsidP="00B70C21">
      <w:pPr>
        <w:ind w:firstLine="709"/>
        <w:jc w:val="both"/>
        <w:rPr>
          <w:sz w:val="20"/>
          <w:szCs w:val="20"/>
        </w:rPr>
      </w:pPr>
      <w:r w:rsidRPr="00B96AF6">
        <w:rPr>
          <w:sz w:val="20"/>
          <w:szCs w:val="20"/>
        </w:rPr>
        <w:t>- заготовка сена к предыдущему году в процентах, но не ниже плановых показателей;</w:t>
      </w:r>
    </w:p>
    <w:p w14:paraId="49A1D3C9" w14:textId="77777777" w:rsidR="007F330E" w:rsidRPr="00B96AF6" w:rsidRDefault="007F330E" w:rsidP="00B70C21">
      <w:pPr>
        <w:ind w:firstLine="709"/>
        <w:jc w:val="both"/>
        <w:rPr>
          <w:sz w:val="20"/>
          <w:szCs w:val="20"/>
        </w:rPr>
      </w:pPr>
      <w:r w:rsidRPr="00B96AF6">
        <w:rPr>
          <w:sz w:val="20"/>
          <w:szCs w:val="20"/>
        </w:rPr>
        <w:t xml:space="preserve">- </w:t>
      </w:r>
      <w:proofErr w:type="spellStart"/>
      <w:r w:rsidRPr="00B96AF6">
        <w:rPr>
          <w:sz w:val="20"/>
          <w:szCs w:val="20"/>
        </w:rPr>
        <w:t>кормообеспеченность</w:t>
      </w:r>
      <w:proofErr w:type="spellEnd"/>
      <w:r w:rsidRPr="00B96AF6">
        <w:rPr>
          <w:sz w:val="20"/>
          <w:szCs w:val="20"/>
        </w:rPr>
        <w:t xml:space="preserve"> </w:t>
      </w:r>
      <w:proofErr w:type="gramStart"/>
      <w:r w:rsidRPr="00B96AF6">
        <w:rPr>
          <w:sz w:val="20"/>
          <w:szCs w:val="20"/>
        </w:rPr>
        <w:t xml:space="preserve">( </w:t>
      </w:r>
      <w:proofErr w:type="spellStart"/>
      <w:r w:rsidRPr="00B96AF6">
        <w:rPr>
          <w:sz w:val="20"/>
          <w:szCs w:val="20"/>
        </w:rPr>
        <w:t>цн</w:t>
      </w:r>
      <w:proofErr w:type="spellEnd"/>
      <w:proofErr w:type="gramEnd"/>
      <w:r w:rsidRPr="00B96AF6">
        <w:rPr>
          <w:sz w:val="20"/>
          <w:szCs w:val="20"/>
        </w:rPr>
        <w:t>. к. ед. на 1 условную голову);</w:t>
      </w:r>
    </w:p>
    <w:p w14:paraId="6046A900" w14:textId="77777777" w:rsidR="007F330E" w:rsidRPr="00B96AF6" w:rsidRDefault="007F330E" w:rsidP="00B70C21">
      <w:pPr>
        <w:ind w:firstLine="709"/>
        <w:jc w:val="both"/>
        <w:rPr>
          <w:sz w:val="20"/>
          <w:szCs w:val="20"/>
        </w:rPr>
      </w:pPr>
      <w:r w:rsidRPr="00B96AF6">
        <w:rPr>
          <w:sz w:val="20"/>
          <w:szCs w:val="20"/>
        </w:rPr>
        <w:t>- засыпка семян 100% к плановому показателю;</w:t>
      </w:r>
    </w:p>
    <w:p w14:paraId="11CE3CD2" w14:textId="77777777" w:rsidR="007F330E" w:rsidRPr="00B96AF6" w:rsidRDefault="007F330E" w:rsidP="00B70C21">
      <w:pPr>
        <w:ind w:firstLine="709"/>
        <w:jc w:val="both"/>
        <w:rPr>
          <w:sz w:val="20"/>
          <w:szCs w:val="20"/>
        </w:rPr>
      </w:pPr>
      <w:r w:rsidRPr="00B96AF6">
        <w:rPr>
          <w:sz w:val="20"/>
          <w:szCs w:val="20"/>
        </w:rPr>
        <w:lastRenderedPageBreak/>
        <w:t>- вспашка зяби - процент к посевной площади;</w:t>
      </w:r>
    </w:p>
    <w:p w14:paraId="2FFFF345" w14:textId="77777777" w:rsidR="007F330E" w:rsidRPr="00B96AF6" w:rsidRDefault="007F330E" w:rsidP="00B70C21">
      <w:pPr>
        <w:ind w:firstLine="709"/>
        <w:jc w:val="both"/>
        <w:rPr>
          <w:sz w:val="20"/>
          <w:szCs w:val="20"/>
        </w:rPr>
      </w:pPr>
      <w:r w:rsidRPr="00B96AF6">
        <w:rPr>
          <w:sz w:val="20"/>
          <w:szCs w:val="20"/>
        </w:rPr>
        <w:t>- подъем пара – процент к посевной площади;</w:t>
      </w:r>
    </w:p>
    <w:p w14:paraId="092473A3" w14:textId="77777777" w:rsidR="007F330E" w:rsidRPr="00B96AF6" w:rsidRDefault="007F330E" w:rsidP="00B70C21">
      <w:pPr>
        <w:ind w:firstLine="709"/>
        <w:jc w:val="both"/>
        <w:rPr>
          <w:sz w:val="20"/>
          <w:szCs w:val="20"/>
        </w:rPr>
      </w:pPr>
      <w:r w:rsidRPr="00B96AF6">
        <w:rPr>
          <w:sz w:val="20"/>
          <w:szCs w:val="20"/>
        </w:rPr>
        <w:t>- отсутствие нарушений правил охраны труда, техники безопасности;</w:t>
      </w:r>
    </w:p>
    <w:p w14:paraId="5674F853" w14:textId="77777777" w:rsidR="007F330E" w:rsidRPr="00B96AF6" w:rsidRDefault="007F330E" w:rsidP="00B70C21">
      <w:pPr>
        <w:ind w:firstLine="709"/>
        <w:jc w:val="both"/>
        <w:rPr>
          <w:sz w:val="20"/>
          <w:szCs w:val="20"/>
        </w:rPr>
      </w:pPr>
      <w:r w:rsidRPr="00B96AF6">
        <w:rPr>
          <w:sz w:val="20"/>
          <w:szCs w:val="20"/>
        </w:rPr>
        <w:t>- своевременная отчетность (предоставление плановых показателей, отчетов, рабочих планов на весенне-полевые работы, заготовку кормов, уборку урожая и другая информация).</w:t>
      </w:r>
    </w:p>
    <w:p w14:paraId="60676643" w14:textId="77777777" w:rsidR="007F330E" w:rsidRPr="00B96AF6" w:rsidRDefault="007F330E" w:rsidP="00B70C21">
      <w:pPr>
        <w:ind w:firstLine="708"/>
        <w:jc w:val="both"/>
        <w:rPr>
          <w:sz w:val="20"/>
          <w:szCs w:val="20"/>
        </w:rPr>
      </w:pPr>
      <w:r w:rsidRPr="00B96AF6">
        <w:rPr>
          <w:sz w:val="20"/>
          <w:szCs w:val="20"/>
        </w:rPr>
        <w:t>2) в животноводстве за период подведения итогов:</w:t>
      </w:r>
    </w:p>
    <w:p w14:paraId="79CAF792" w14:textId="77777777" w:rsidR="007F330E" w:rsidRPr="00B96AF6" w:rsidRDefault="007F330E" w:rsidP="00B70C21">
      <w:pPr>
        <w:ind w:firstLine="709"/>
        <w:jc w:val="both"/>
        <w:rPr>
          <w:sz w:val="20"/>
          <w:szCs w:val="20"/>
        </w:rPr>
      </w:pPr>
      <w:r w:rsidRPr="00B96AF6">
        <w:rPr>
          <w:sz w:val="20"/>
          <w:szCs w:val="20"/>
        </w:rPr>
        <w:t>- сохранение поголовья крупного рогатого скота – 2021 год к уровню 2020 года в процентах;</w:t>
      </w:r>
    </w:p>
    <w:p w14:paraId="7A889711" w14:textId="77777777" w:rsidR="007F330E" w:rsidRPr="00B96AF6" w:rsidRDefault="007F330E" w:rsidP="00B70C21">
      <w:pPr>
        <w:ind w:firstLine="709"/>
        <w:jc w:val="both"/>
        <w:rPr>
          <w:sz w:val="20"/>
          <w:szCs w:val="20"/>
        </w:rPr>
      </w:pPr>
      <w:r w:rsidRPr="00B96AF6">
        <w:rPr>
          <w:sz w:val="20"/>
          <w:szCs w:val="20"/>
        </w:rPr>
        <w:t>- поголовье крупного рогатого скота в текущем году по объемному показателю;</w:t>
      </w:r>
    </w:p>
    <w:p w14:paraId="65187144" w14:textId="77777777" w:rsidR="007F330E" w:rsidRPr="00B96AF6" w:rsidRDefault="007F330E" w:rsidP="00B70C21">
      <w:pPr>
        <w:ind w:firstLine="709"/>
        <w:jc w:val="both"/>
        <w:rPr>
          <w:sz w:val="20"/>
          <w:szCs w:val="20"/>
        </w:rPr>
      </w:pPr>
      <w:r w:rsidRPr="00B96AF6">
        <w:rPr>
          <w:sz w:val="20"/>
          <w:szCs w:val="20"/>
        </w:rPr>
        <w:t>- поголовье коров текущего года к предыдущему в процентах;</w:t>
      </w:r>
    </w:p>
    <w:p w14:paraId="75BE34E9" w14:textId="77777777" w:rsidR="007F330E" w:rsidRPr="00B96AF6" w:rsidRDefault="007F330E" w:rsidP="00B70C21">
      <w:pPr>
        <w:ind w:firstLine="709"/>
        <w:jc w:val="both"/>
        <w:rPr>
          <w:sz w:val="20"/>
          <w:szCs w:val="20"/>
        </w:rPr>
      </w:pPr>
      <w:r w:rsidRPr="00B96AF6">
        <w:rPr>
          <w:sz w:val="20"/>
          <w:szCs w:val="20"/>
        </w:rPr>
        <w:t>- удой на одну фуражную корову в текущем году;</w:t>
      </w:r>
    </w:p>
    <w:p w14:paraId="1D00CE7A" w14:textId="77777777" w:rsidR="007F330E" w:rsidRPr="00B96AF6" w:rsidRDefault="007F330E" w:rsidP="00B70C21">
      <w:pPr>
        <w:ind w:firstLine="709"/>
        <w:jc w:val="both"/>
        <w:rPr>
          <w:sz w:val="20"/>
          <w:szCs w:val="20"/>
        </w:rPr>
      </w:pPr>
      <w:r w:rsidRPr="00B96AF6">
        <w:rPr>
          <w:sz w:val="20"/>
          <w:szCs w:val="20"/>
        </w:rPr>
        <w:t>- валовой привес текущего года по объемному показателю;</w:t>
      </w:r>
    </w:p>
    <w:p w14:paraId="42FDCD4D" w14:textId="77777777" w:rsidR="007F330E" w:rsidRPr="00B96AF6" w:rsidRDefault="007F330E" w:rsidP="00B70C21">
      <w:pPr>
        <w:ind w:firstLine="709"/>
        <w:jc w:val="both"/>
        <w:rPr>
          <w:sz w:val="20"/>
          <w:szCs w:val="20"/>
        </w:rPr>
      </w:pPr>
      <w:r w:rsidRPr="00B96AF6">
        <w:rPr>
          <w:sz w:val="20"/>
          <w:szCs w:val="20"/>
        </w:rPr>
        <w:t>- падеж к обороту стада в процентах;</w:t>
      </w:r>
    </w:p>
    <w:p w14:paraId="1DB9D88B" w14:textId="77777777" w:rsidR="007F330E" w:rsidRPr="00B96AF6" w:rsidRDefault="007F330E" w:rsidP="00B70C21">
      <w:pPr>
        <w:ind w:firstLine="709"/>
        <w:jc w:val="both"/>
        <w:rPr>
          <w:sz w:val="20"/>
          <w:szCs w:val="20"/>
        </w:rPr>
      </w:pPr>
      <w:r w:rsidRPr="00B96AF6">
        <w:rPr>
          <w:sz w:val="20"/>
          <w:szCs w:val="20"/>
        </w:rPr>
        <w:t>- приплод в процентах к уровню предыдущего года;</w:t>
      </w:r>
    </w:p>
    <w:p w14:paraId="7DB5109A" w14:textId="77777777" w:rsidR="007F330E" w:rsidRPr="00B96AF6" w:rsidRDefault="007F330E" w:rsidP="00B70C21">
      <w:pPr>
        <w:ind w:firstLine="709"/>
        <w:jc w:val="both"/>
        <w:rPr>
          <w:sz w:val="20"/>
          <w:szCs w:val="20"/>
        </w:rPr>
      </w:pPr>
      <w:r w:rsidRPr="00B96AF6">
        <w:rPr>
          <w:sz w:val="20"/>
          <w:szCs w:val="20"/>
        </w:rPr>
        <w:t>- отсутствие нарушений правил охраны труда, техники безопасности;</w:t>
      </w:r>
    </w:p>
    <w:p w14:paraId="264AE86C" w14:textId="77777777" w:rsidR="007F330E" w:rsidRPr="00B96AF6" w:rsidRDefault="007F330E" w:rsidP="00B70C21">
      <w:pPr>
        <w:ind w:firstLine="709"/>
        <w:jc w:val="both"/>
        <w:rPr>
          <w:sz w:val="20"/>
          <w:szCs w:val="20"/>
        </w:rPr>
      </w:pPr>
      <w:r w:rsidRPr="00B96AF6">
        <w:rPr>
          <w:sz w:val="20"/>
          <w:szCs w:val="20"/>
        </w:rPr>
        <w:t>- своевременная отчетность (предоставление ежемесячных зоотехнических отчетов, планов и др. информация).</w:t>
      </w:r>
    </w:p>
    <w:p w14:paraId="22C3301B" w14:textId="77777777" w:rsidR="007F330E" w:rsidRPr="00B96AF6" w:rsidRDefault="007F330E" w:rsidP="00B70C21">
      <w:pPr>
        <w:ind w:firstLine="709"/>
        <w:jc w:val="both"/>
        <w:rPr>
          <w:sz w:val="20"/>
          <w:szCs w:val="20"/>
        </w:rPr>
      </w:pPr>
      <w:r w:rsidRPr="00B96AF6">
        <w:rPr>
          <w:sz w:val="20"/>
          <w:szCs w:val="20"/>
        </w:rPr>
        <w:t xml:space="preserve">17. Победителем соревнования признаются три лучших крестьянских (фермерских) хозяйств, индивидуальных предпринимателя, набравшие максимальное количество баллов, которое определяются по сумме баллов показателей, определенных пунктом 16 настоящего Положения. Данным крестьянским (фермерским) хозяйствам, индивидуальным предпринимателям присваиваются соответственно </w:t>
      </w:r>
      <w:r w:rsidRPr="00B96AF6">
        <w:rPr>
          <w:sz w:val="20"/>
          <w:szCs w:val="20"/>
          <w:lang w:val="en-US"/>
        </w:rPr>
        <w:t>I</w:t>
      </w:r>
      <w:r w:rsidRPr="00B96AF6">
        <w:rPr>
          <w:sz w:val="20"/>
          <w:szCs w:val="20"/>
        </w:rPr>
        <w:t xml:space="preserve">, </w:t>
      </w:r>
      <w:r w:rsidRPr="00B96AF6">
        <w:rPr>
          <w:sz w:val="20"/>
          <w:szCs w:val="20"/>
          <w:lang w:val="en-US"/>
        </w:rPr>
        <w:t>II</w:t>
      </w:r>
      <w:r w:rsidRPr="00B96AF6">
        <w:rPr>
          <w:sz w:val="20"/>
          <w:szCs w:val="20"/>
        </w:rPr>
        <w:t xml:space="preserve">, </w:t>
      </w:r>
      <w:r w:rsidRPr="00B96AF6">
        <w:rPr>
          <w:sz w:val="20"/>
          <w:szCs w:val="20"/>
          <w:lang w:val="en-US"/>
        </w:rPr>
        <w:t>III</w:t>
      </w:r>
      <w:r w:rsidRPr="00B96AF6">
        <w:rPr>
          <w:sz w:val="20"/>
          <w:szCs w:val="20"/>
        </w:rPr>
        <w:t xml:space="preserve"> места.</w:t>
      </w:r>
    </w:p>
    <w:p w14:paraId="3519507B" w14:textId="77777777" w:rsidR="007F330E" w:rsidRPr="00B96AF6" w:rsidRDefault="007F330E" w:rsidP="00B70C21">
      <w:pPr>
        <w:ind w:firstLine="709"/>
        <w:jc w:val="both"/>
        <w:rPr>
          <w:sz w:val="20"/>
          <w:szCs w:val="20"/>
        </w:rPr>
      </w:pPr>
      <w:r w:rsidRPr="00B96AF6">
        <w:rPr>
          <w:sz w:val="20"/>
          <w:szCs w:val="20"/>
        </w:rPr>
        <w:t>Расчет баллов осуществляется в соответствии с приложением № 1.2 к настоящему Положению.</w:t>
      </w:r>
    </w:p>
    <w:p w14:paraId="27313BE7" w14:textId="77777777" w:rsidR="007F330E" w:rsidRPr="00B96AF6" w:rsidRDefault="007F330E" w:rsidP="00B70C21">
      <w:pPr>
        <w:ind w:firstLine="709"/>
        <w:jc w:val="both"/>
        <w:rPr>
          <w:sz w:val="20"/>
          <w:szCs w:val="20"/>
        </w:rPr>
      </w:pPr>
      <w:r w:rsidRPr="00B96AF6">
        <w:rPr>
          <w:sz w:val="20"/>
          <w:szCs w:val="20"/>
        </w:rPr>
        <w:t>18. Крестьянские (фермерские) хозяйства, индивидуальные предприниматели, занявшие призовые места, награждаются Почетной грамотой Главы Куйбышевского муниципального района Новосибирской области и поощряются денежными средствами, ценными подарками.</w:t>
      </w:r>
    </w:p>
    <w:p w14:paraId="26D3CFC2" w14:textId="77777777" w:rsidR="007F330E" w:rsidRPr="00B96AF6" w:rsidRDefault="007F330E" w:rsidP="00B70C21">
      <w:pPr>
        <w:ind w:firstLine="709"/>
        <w:jc w:val="both"/>
        <w:rPr>
          <w:sz w:val="20"/>
          <w:szCs w:val="20"/>
        </w:rPr>
      </w:pPr>
      <w:r w:rsidRPr="00B96AF6">
        <w:rPr>
          <w:sz w:val="20"/>
          <w:szCs w:val="20"/>
        </w:rPr>
        <w:t>Вид поощрения определяется постановлением администрации Куйбышевского муниципального района Новосибирской области.</w:t>
      </w:r>
    </w:p>
    <w:p w14:paraId="26D5F9DA" w14:textId="77777777" w:rsidR="007F330E" w:rsidRPr="00B96AF6" w:rsidRDefault="007F330E" w:rsidP="00B70C21">
      <w:pPr>
        <w:rPr>
          <w:color w:val="FF0000"/>
          <w:sz w:val="20"/>
          <w:szCs w:val="20"/>
        </w:rPr>
      </w:pPr>
    </w:p>
    <w:p w14:paraId="79DEF8C2" w14:textId="77777777" w:rsidR="007F330E" w:rsidRPr="00B96AF6" w:rsidRDefault="007F330E" w:rsidP="00B70C21">
      <w:pPr>
        <w:jc w:val="center"/>
        <w:rPr>
          <w:sz w:val="20"/>
          <w:szCs w:val="20"/>
        </w:rPr>
      </w:pPr>
      <w:r w:rsidRPr="00B96AF6">
        <w:rPr>
          <w:sz w:val="20"/>
          <w:szCs w:val="20"/>
        </w:rPr>
        <w:t>VI. Порядок подведения итогов соревнования</w:t>
      </w:r>
    </w:p>
    <w:p w14:paraId="79FA1F23" w14:textId="77777777" w:rsidR="007F330E" w:rsidRPr="00B96AF6" w:rsidRDefault="007F330E" w:rsidP="00B70C21">
      <w:pPr>
        <w:jc w:val="center"/>
        <w:rPr>
          <w:sz w:val="20"/>
          <w:szCs w:val="20"/>
        </w:rPr>
      </w:pPr>
      <w:r w:rsidRPr="00B96AF6">
        <w:rPr>
          <w:sz w:val="20"/>
          <w:szCs w:val="20"/>
        </w:rPr>
        <w:t xml:space="preserve"> между звеньями работников, занятыми в производстве сельскохозяйственной продукции</w:t>
      </w:r>
    </w:p>
    <w:p w14:paraId="0B897AE1" w14:textId="77777777" w:rsidR="007F330E" w:rsidRPr="00B96AF6" w:rsidRDefault="007F330E" w:rsidP="00B70C21">
      <w:pPr>
        <w:rPr>
          <w:color w:val="FF0000"/>
          <w:sz w:val="20"/>
          <w:szCs w:val="20"/>
        </w:rPr>
      </w:pPr>
    </w:p>
    <w:p w14:paraId="343BB247" w14:textId="77777777" w:rsidR="007F330E" w:rsidRPr="00B96AF6" w:rsidRDefault="007F330E" w:rsidP="00B70C21">
      <w:pPr>
        <w:ind w:firstLine="709"/>
        <w:jc w:val="both"/>
        <w:rPr>
          <w:sz w:val="20"/>
          <w:szCs w:val="20"/>
        </w:rPr>
      </w:pPr>
      <w:bookmarkStart w:id="11" w:name="P188"/>
      <w:bookmarkEnd w:id="11"/>
      <w:r w:rsidRPr="00B96AF6">
        <w:rPr>
          <w:sz w:val="20"/>
          <w:szCs w:val="20"/>
        </w:rPr>
        <w:t>19. Соревнование проводится среди звеньев доярок и скотников по следующим показателям:</w:t>
      </w:r>
    </w:p>
    <w:p w14:paraId="71330B88" w14:textId="77777777" w:rsidR="007F330E" w:rsidRPr="00B96AF6" w:rsidRDefault="007F330E" w:rsidP="00B70C21">
      <w:pPr>
        <w:ind w:firstLine="709"/>
        <w:jc w:val="both"/>
        <w:rPr>
          <w:sz w:val="20"/>
          <w:szCs w:val="20"/>
        </w:rPr>
      </w:pPr>
      <w:r w:rsidRPr="00B96AF6">
        <w:rPr>
          <w:sz w:val="20"/>
          <w:szCs w:val="20"/>
        </w:rPr>
        <w:t>- валовое производство молока (2021 год к уровню 2020 года в процентах);</w:t>
      </w:r>
    </w:p>
    <w:p w14:paraId="4E4E5405" w14:textId="77777777" w:rsidR="007F330E" w:rsidRPr="00B96AF6" w:rsidRDefault="007F330E" w:rsidP="00B70C21">
      <w:pPr>
        <w:ind w:firstLine="709"/>
        <w:jc w:val="both"/>
        <w:rPr>
          <w:sz w:val="20"/>
          <w:szCs w:val="20"/>
        </w:rPr>
      </w:pPr>
      <w:r w:rsidRPr="00B96AF6">
        <w:rPr>
          <w:sz w:val="20"/>
          <w:szCs w:val="20"/>
        </w:rPr>
        <w:t>- надой на фуражную корову от закрепленного поголовья;</w:t>
      </w:r>
    </w:p>
    <w:p w14:paraId="2DFA2826" w14:textId="77777777" w:rsidR="007F330E" w:rsidRPr="00B96AF6" w:rsidRDefault="007F330E" w:rsidP="00B70C21">
      <w:pPr>
        <w:ind w:firstLine="709"/>
        <w:jc w:val="both"/>
        <w:rPr>
          <w:sz w:val="20"/>
          <w:szCs w:val="20"/>
        </w:rPr>
      </w:pPr>
      <w:r w:rsidRPr="00B96AF6">
        <w:rPr>
          <w:sz w:val="20"/>
          <w:szCs w:val="20"/>
        </w:rPr>
        <w:t>- выход телят на 100 коров;</w:t>
      </w:r>
    </w:p>
    <w:p w14:paraId="70E2F598" w14:textId="77777777" w:rsidR="007F330E" w:rsidRPr="00B96AF6" w:rsidRDefault="007F330E" w:rsidP="00B70C21">
      <w:pPr>
        <w:ind w:firstLine="709"/>
        <w:jc w:val="both"/>
        <w:rPr>
          <w:sz w:val="20"/>
          <w:szCs w:val="20"/>
        </w:rPr>
      </w:pPr>
      <w:r w:rsidRPr="00B96AF6">
        <w:rPr>
          <w:sz w:val="20"/>
          <w:szCs w:val="20"/>
        </w:rPr>
        <w:t>- сохранность поголовья коров.</w:t>
      </w:r>
    </w:p>
    <w:p w14:paraId="4DF4C679" w14:textId="77777777" w:rsidR="007F330E" w:rsidRPr="00B96AF6" w:rsidRDefault="007F330E" w:rsidP="00B70C21">
      <w:pPr>
        <w:ind w:firstLine="709"/>
        <w:jc w:val="both"/>
        <w:rPr>
          <w:sz w:val="20"/>
          <w:szCs w:val="20"/>
        </w:rPr>
      </w:pPr>
      <w:r w:rsidRPr="00B96AF6">
        <w:rPr>
          <w:sz w:val="20"/>
          <w:szCs w:val="20"/>
        </w:rPr>
        <w:t>20. Победителями соревнования признается одно лучшее звено, которое определяется по сумме баллов показателей, определенных пунктом 19 настоящего Положения. Расчет баллов осуществляется в соответствии с приложением № 1.3 к настоящему Положению.</w:t>
      </w:r>
    </w:p>
    <w:p w14:paraId="426EEC58" w14:textId="77777777" w:rsidR="007F330E" w:rsidRPr="00B96AF6" w:rsidRDefault="007F330E" w:rsidP="00B70C21">
      <w:pPr>
        <w:ind w:firstLine="709"/>
        <w:jc w:val="both"/>
        <w:rPr>
          <w:sz w:val="20"/>
          <w:szCs w:val="20"/>
        </w:rPr>
      </w:pPr>
      <w:r w:rsidRPr="00B96AF6">
        <w:rPr>
          <w:sz w:val="20"/>
          <w:szCs w:val="20"/>
        </w:rPr>
        <w:t>Победитель награждается Почетной грамотой Главы Куйбышевского муниципального района Новосибирской области и поощряется денежными средствами, ценными подарками.</w:t>
      </w:r>
    </w:p>
    <w:p w14:paraId="346DC463" w14:textId="77777777" w:rsidR="007F330E" w:rsidRPr="00B96AF6" w:rsidRDefault="007F330E" w:rsidP="00B70C21">
      <w:pPr>
        <w:ind w:firstLine="709"/>
        <w:jc w:val="both"/>
        <w:rPr>
          <w:sz w:val="20"/>
          <w:szCs w:val="20"/>
        </w:rPr>
      </w:pPr>
      <w:r w:rsidRPr="00B96AF6">
        <w:rPr>
          <w:sz w:val="20"/>
          <w:szCs w:val="20"/>
        </w:rPr>
        <w:t>Вид поощрения определяется постановлением администрации Куйбышевского муниципального района Новосибирской области.</w:t>
      </w:r>
    </w:p>
    <w:p w14:paraId="7213CA53" w14:textId="77777777" w:rsidR="007F330E" w:rsidRPr="00B96AF6" w:rsidRDefault="007F330E" w:rsidP="00B70C21">
      <w:pPr>
        <w:jc w:val="both"/>
        <w:rPr>
          <w:color w:val="FF0000"/>
          <w:sz w:val="20"/>
          <w:szCs w:val="20"/>
        </w:rPr>
      </w:pPr>
    </w:p>
    <w:p w14:paraId="3C0934BA" w14:textId="77777777" w:rsidR="007F330E" w:rsidRPr="00B96AF6" w:rsidRDefault="007F330E" w:rsidP="00B70C21">
      <w:pPr>
        <w:widowControl w:val="0"/>
        <w:shd w:val="clear" w:color="auto" w:fill="FFFFFF"/>
        <w:autoSpaceDE w:val="0"/>
        <w:autoSpaceDN w:val="0"/>
        <w:ind w:left="3969" w:right="-2"/>
        <w:jc w:val="right"/>
        <w:rPr>
          <w:sz w:val="20"/>
          <w:szCs w:val="20"/>
        </w:rPr>
      </w:pPr>
      <w:r w:rsidRPr="00B96AF6">
        <w:rPr>
          <w:sz w:val="20"/>
          <w:szCs w:val="20"/>
        </w:rPr>
        <w:t xml:space="preserve">                   ПРИЛОЖЕНИЕ № 1.1</w:t>
      </w:r>
    </w:p>
    <w:p w14:paraId="483886A2" w14:textId="77777777" w:rsidR="007F330E" w:rsidRPr="00B96AF6" w:rsidRDefault="007F330E" w:rsidP="00B70C21">
      <w:pPr>
        <w:widowControl w:val="0"/>
        <w:shd w:val="clear" w:color="auto" w:fill="FFFFFF"/>
        <w:autoSpaceDE w:val="0"/>
        <w:autoSpaceDN w:val="0"/>
        <w:ind w:left="3969" w:right="-2"/>
        <w:jc w:val="right"/>
        <w:rPr>
          <w:sz w:val="20"/>
          <w:szCs w:val="20"/>
        </w:rPr>
      </w:pPr>
      <w:r w:rsidRPr="00B96AF6">
        <w:rPr>
          <w:sz w:val="20"/>
          <w:szCs w:val="20"/>
        </w:rPr>
        <w:t>к Положению о трудовом соревновании между сельскохозяйственными организациями, крестьянскими (фермерскими) хозяйствами, индивидуальными предпринимателями, звеньями работников, занятых в производстве сельскохозяйственной продукции, по достижению высоких производственных показателей в 2021 году</w:t>
      </w:r>
    </w:p>
    <w:p w14:paraId="3B91BE22" w14:textId="77777777" w:rsidR="007F330E" w:rsidRPr="00B96AF6" w:rsidRDefault="007F330E" w:rsidP="00B70C21">
      <w:pPr>
        <w:widowControl w:val="0"/>
        <w:autoSpaceDE w:val="0"/>
        <w:autoSpaceDN w:val="0"/>
        <w:ind w:right="-1"/>
        <w:jc w:val="right"/>
        <w:rPr>
          <w:sz w:val="20"/>
          <w:szCs w:val="20"/>
        </w:rPr>
      </w:pPr>
    </w:p>
    <w:p w14:paraId="392E1903" w14:textId="77777777" w:rsidR="007F330E" w:rsidRPr="00B96AF6" w:rsidRDefault="007F330E" w:rsidP="00B70C21">
      <w:pPr>
        <w:widowControl w:val="0"/>
        <w:autoSpaceDE w:val="0"/>
        <w:autoSpaceDN w:val="0"/>
        <w:ind w:right="-1"/>
        <w:jc w:val="right"/>
        <w:rPr>
          <w:sz w:val="20"/>
          <w:szCs w:val="20"/>
        </w:rPr>
      </w:pPr>
      <w:r w:rsidRPr="00B96AF6">
        <w:rPr>
          <w:sz w:val="20"/>
          <w:szCs w:val="20"/>
        </w:rPr>
        <w:t>Таблица 1</w:t>
      </w:r>
    </w:p>
    <w:p w14:paraId="3882503F" w14:textId="77777777" w:rsidR="007F330E" w:rsidRPr="00B96AF6" w:rsidRDefault="007F330E" w:rsidP="00B70C21">
      <w:pPr>
        <w:widowControl w:val="0"/>
        <w:autoSpaceDE w:val="0"/>
        <w:autoSpaceDN w:val="0"/>
        <w:ind w:right="-569"/>
        <w:jc w:val="right"/>
        <w:rPr>
          <w:sz w:val="20"/>
          <w:szCs w:val="20"/>
        </w:rPr>
      </w:pPr>
    </w:p>
    <w:p w14:paraId="7A4D57A7" w14:textId="77777777" w:rsidR="007F330E" w:rsidRPr="00B96AF6" w:rsidRDefault="007F330E" w:rsidP="00B70C21">
      <w:pPr>
        <w:widowControl w:val="0"/>
        <w:autoSpaceDE w:val="0"/>
        <w:autoSpaceDN w:val="0"/>
        <w:jc w:val="center"/>
        <w:rPr>
          <w:sz w:val="20"/>
          <w:szCs w:val="20"/>
        </w:rPr>
      </w:pPr>
      <w:bookmarkStart w:id="12" w:name="P297"/>
      <w:bookmarkEnd w:id="12"/>
      <w:r w:rsidRPr="00B96AF6">
        <w:rPr>
          <w:sz w:val="20"/>
          <w:szCs w:val="20"/>
        </w:rPr>
        <w:t>Показатели работы в растениеводстве</w:t>
      </w:r>
    </w:p>
    <w:p w14:paraId="0428888C" w14:textId="77777777" w:rsidR="007F330E" w:rsidRPr="00B96AF6" w:rsidRDefault="007F330E" w:rsidP="00B70C21">
      <w:pPr>
        <w:widowControl w:val="0"/>
        <w:autoSpaceDE w:val="0"/>
        <w:autoSpaceDN w:val="0"/>
        <w:ind w:right="-1"/>
        <w:jc w:val="center"/>
        <w:rPr>
          <w:sz w:val="20"/>
          <w:szCs w:val="20"/>
        </w:rPr>
      </w:pPr>
      <w:r w:rsidRPr="00B96AF6">
        <w:rPr>
          <w:sz w:val="20"/>
          <w:szCs w:val="20"/>
        </w:rPr>
        <w:t>______________________________________________________________________</w:t>
      </w:r>
    </w:p>
    <w:p w14:paraId="220B2579" w14:textId="77777777" w:rsidR="007F330E" w:rsidRPr="00B96AF6" w:rsidRDefault="007F330E" w:rsidP="00B70C21">
      <w:pPr>
        <w:widowControl w:val="0"/>
        <w:autoSpaceDE w:val="0"/>
        <w:autoSpaceDN w:val="0"/>
        <w:jc w:val="center"/>
        <w:rPr>
          <w:sz w:val="20"/>
          <w:szCs w:val="20"/>
        </w:rPr>
      </w:pPr>
      <w:r w:rsidRPr="00B96AF6">
        <w:rPr>
          <w:sz w:val="20"/>
          <w:szCs w:val="20"/>
        </w:rPr>
        <w:t>(наименование сельскохозяйственного предприятия)</w:t>
      </w:r>
    </w:p>
    <w:p w14:paraId="20A958CB" w14:textId="77777777" w:rsidR="007F330E" w:rsidRPr="00B96AF6" w:rsidRDefault="007F330E" w:rsidP="00B70C21">
      <w:pPr>
        <w:widowControl w:val="0"/>
        <w:autoSpaceDE w:val="0"/>
        <w:autoSpaceDN w:val="0"/>
        <w:ind w:right="-569" w:firstLine="540"/>
        <w:jc w:val="both"/>
        <w:rPr>
          <w:sz w:val="20"/>
          <w:szCs w:val="20"/>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6379"/>
        <w:gridCol w:w="1559"/>
        <w:gridCol w:w="1418"/>
      </w:tblGrid>
      <w:tr w:rsidR="007F330E" w:rsidRPr="00B96AF6" w14:paraId="190FB3AD" w14:textId="77777777" w:rsidTr="00B70C21">
        <w:trPr>
          <w:trHeight w:val="20"/>
        </w:trPr>
        <w:tc>
          <w:tcPr>
            <w:tcW w:w="567" w:type="dxa"/>
            <w:vAlign w:val="center"/>
          </w:tcPr>
          <w:p w14:paraId="1BC02250" w14:textId="77777777" w:rsidR="007F330E" w:rsidRPr="00B96AF6" w:rsidRDefault="007F330E" w:rsidP="00B70C21">
            <w:pPr>
              <w:widowControl w:val="0"/>
              <w:autoSpaceDE w:val="0"/>
              <w:autoSpaceDN w:val="0"/>
              <w:jc w:val="center"/>
              <w:rPr>
                <w:sz w:val="20"/>
                <w:szCs w:val="20"/>
              </w:rPr>
            </w:pPr>
            <w:r w:rsidRPr="00B96AF6">
              <w:rPr>
                <w:sz w:val="20"/>
                <w:szCs w:val="20"/>
              </w:rPr>
              <w:t>№</w:t>
            </w:r>
          </w:p>
          <w:p w14:paraId="34F1243D" w14:textId="77777777" w:rsidR="007F330E" w:rsidRPr="00B96AF6" w:rsidRDefault="007F330E" w:rsidP="00B70C21">
            <w:pPr>
              <w:widowControl w:val="0"/>
              <w:autoSpaceDE w:val="0"/>
              <w:autoSpaceDN w:val="0"/>
              <w:jc w:val="center"/>
              <w:rPr>
                <w:sz w:val="20"/>
                <w:szCs w:val="20"/>
              </w:rPr>
            </w:pPr>
            <w:r w:rsidRPr="00B96AF6">
              <w:rPr>
                <w:sz w:val="20"/>
                <w:szCs w:val="20"/>
              </w:rPr>
              <w:t>п/п</w:t>
            </w:r>
          </w:p>
        </w:tc>
        <w:tc>
          <w:tcPr>
            <w:tcW w:w="6379" w:type="dxa"/>
            <w:vAlign w:val="center"/>
          </w:tcPr>
          <w:p w14:paraId="22081573" w14:textId="77777777" w:rsidR="007F330E" w:rsidRPr="00B96AF6" w:rsidRDefault="007F330E" w:rsidP="00B70C21">
            <w:pPr>
              <w:widowControl w:val="0"/>
              <w:autoSpaceDE w:val="0"/>
              <w:autoSpaceDN w:val="0"/>
              <w:jc w:val="center"/>
              <w:rPr>
                <w:sz w:val="20"/>
                <w:szCs w:val="20"/>
              </w:rPr>
            </w:pPr>
            <w:r w:rsidRPr="00B96AF6">
              <w:rPr>
                <w:sz w:val="20"/>
                <w:szCs w:val="20"/>
              </w:rPr>
              <w:t>Показатели</w:t>
            </w:r>
          </w:p>
        </w:tc>
        <w:tc>
          <w:tcPr>
            <w:tcW w:w="1559" w:type="dxa"/>
            <w:vAlign w:val="center"/>
          </w:tcPr>
          <w:p w14:paraId="2B2B95B9" w14:textId="77777777" w:rsidR="007F330E" w:rsidRPr="00B96AF6" w:rsidRDefault="007F330E" w:rsidP="00B70C21">
            <w:pPr>
              <w:widowControl w:val="0"/>
              <w:autoSpaceDE w:val="0"/>
              <w:autoSpaceDN w:val="0"/>
              <w:jc w:val="center"/>
              <w:rPr>
                <w:sz w:val="20"/>
                <w:szCs w:val="20"/>
              </w:rPr>
            </w:pPr>
            <w:r w:rsidRPr="00B96AF6">
              <w:rPr>
                <w:sz w:val="20"/>
                <w:szCs w:val="20"/>
              </w:rPr>
              <w:t>Единица</w:t>
            </w:r>
          </w:p>
          <w:p w14:paraId="421BB5D8" w14:textId="77777777" w:rsidR="007F330E" w:rsidRPr="00B96AF6" w:rsidRDefault="007F330E" w:rsidP="00B70C21">
            <w:pPr>
              <w:widowControl w:val="0"/>
              <w:autoSpaceDE w:val="0"/>
              <w:autoSpaceDN w:val="0"/>
              <w:jc w:val="center"/>
              <w:rPr>
                <w:sz w:val="20"/>
                <w:szCs w:val="20"/>
              </w:rPr>
            </w:pPr>
            <w:r w:rsidRPr="00B96AF6">
              <w:rPr>
                <w:sz w:val="20"/>
                <w:szCs w:val="20"/>
              </w:rPr>
              <w:t>измерения</w:t>
            </w:r>
          </w:p>
        </w:tc>
        <w:tc>
          <w:tcPr>
            <w:tcW w:w="1418" w:type="dxa"/>
            <w:vAlign w:val="center"/>
          </w:tcPr>
          <w:p w14:paraId="3C1BFEEE" w14:textId="77777777" w:rsidR="007F330E" w:rsidRPr="00B96AF6" w:rsidRDefault="007F330E" w:rsidP="00B70C21">
            <w:pPr>
              <w:widowControl w:val="0"/>
              <w:autoSpaceDE w:val="0"/>
              <w:autoSpaceDN w:val="0"/>
              <w:jc w:val="center"/>
              <w:rPr>
                <w:sz w:val="20"/>
                <w:szCs w:val="20"/>
              </w:rPr>
            </w:pPr>
            <w:r w:rsidRPr="00B96AF6">
              <w:rPr>
                <w:sz w:val="20"/>
                <w:szCs w:val="20"/>
              </w:rPr>
              <w:t>Значение показателя</w:t>
            </w:r>
          </w:p>
        </w:tc>
      </w:tr>
      <w:tr w:rsidR="007F330E" w:rsidRPr="00B96AF6" w14:paraId="4E3DDC8B" w14:textId="77777777" w:rsidTr="00B70C21">
        <w:trPr>
          <w:trHeight w:val="20"/>
        </w:trPr>
        <w:tc>
          <w:tcPr>
            <w:tcW w:w="567" w:type="dxa"/>
          </w:tcPr>
          <w:p w14:paraId="0A6CA4B4" w14:textId="77777777" w:rsidR="007F330E" w:rsidRPr="00B96AF6" w:rsidRDefault="007F330E" w:rsidP="00B70C21">
            <w:pPr>
              <w:widowControl w:val="0"/>
              <w:autoSpaceDE w:val="0"/>
              <w:autoSpaceDN w:val="0"/>
              <w:jc w:val="center"/>
              <w:rPr>
                <w:sz w:val="20"/>
                <w:szCs w:val="20"/>
              </w:rPr>
            </w:pPr>
            <w:r w:rsidRPr="00B96AF6">
              <w:rPr>
                <w:sz w:val="20"/>
                <w:szCs w:val="20"/>
              </w:rPr>
              <w:t>1</w:t>
            </w:r>
          </w:p>
        </w:tc>
        <w:tc>
          <w:tcPr>
            <w:tcW w:w="6379" w:type="dxa"/>
          </w:tcPr>
          <w:p w14:paraId="04F7515B" w14:textId="77777777" w:rsidR="007F330E" w:rsidRPr="00B96AF6" w:rsidRDefault="007F330E" w:rsidP="00B70C21">
            <w:pPr>
              <w:widowControl w:val="0"/>
              <w:autoSpaceDE w:val="0"/>
              <w:autoSpaceDN w:val="0"/>
              <w:rPr>
                <w:sz w:val="20"/>
                <w:szCs w:val="20"/>
              </w:rPr>
            </w:pPr>
            <w:r w:rsidRPr="00B96AF6">
              <w:rPr>
                <w:sz w:val="20"/>
                <w:szCs w:val="20"/>
              </w:rPr>
              <w:t>Посевная площадь, га</w:t>
            </w:r>
          </w:p>
        </w:tc>
        <w:tc>
          <w:tcPr>
            <w:tcW w:w="1559" w:type="dxa"/>
          </w:tcPr>
          <w:p w14:paraId="1EF8B9DF" w14:textId="77777777" w:rsidR="007F330E" w:rsidRPr="00B96AF6" w:rsidRDefault="007F330E" w:rsidP="00B70C21">
            <w:pPr>
              <w:widowControl w:val="0"/>
              <w:autoSpaceDE w:val="0"/>
              <w:autoSpaceDN w:val="0"/>
              <w:jc w:val="center"/>
              <w:rPr>
                <w:sz w:val="20"/>
                <w:szCs w:val="20"/>
              </w:rPr>
            </w:pPr>
            <w:r w:rsidRPr="00B96AF6">
              <w:rPr>
                <w:sz w:val="20"/>
                <w:szCs w:val="20"/>
              </w:rPr>
              <w:t xml:space="preserve">% к уровню </w:t>
            </w:r>
            <w:r w:rsidRPr="00B96AF6">
              <w:rPr>
                <w:sz w:val="20"/>
                <w:szCs w:val="20"/>
              </w:rPr>
              <w:lastRenderedPageBreak/>
              <w:t>предыдущего года</w:t>
            </w:r>
          </w:p>
        </w:tc>
        <w:tc>
          <w:tcPr>
            <w:tcW w:w="1418" w:type="dxa"/>
          </w:tcPr>
          <w:p w14:paraId="46FF6120" w14:textId="77777777" w:rsidR="007F330E" w:rsidRPr="00B96AF6" w:rsidRDefault="007F330E" w:rsidP="00B70C21">
            <w:pPr>
              <w:widowControl w:val="0"/>
              <w:autoSpaceDE w:val="0"/>
              <w:autoSpaceDN w:val="0"/>
              <w:jc w:val="center"/>
              <w:rPr>
                <w:sz w:val="20"/>
                <w:szCs w:val="20"/>
              </w:rPr>
            </w:pPr>
          </w:p>
        </w:tc>
      </w:tr>
      <w:tr w:rsidR="007F330E" w:rsidRPr="00B96AF6" w14:paraId="0B495B91" w14:textId="77777777" w:rsidTr="00B70C21">
        <w:trPr>
          <w:trHeight w:val="20"/>
        </w:trPr>
        <w:tc>
          <w:tcPr>
            <w:tcW w:w="567" w:type="dxa"/>
          </w:tcPr>
          <w:p w14:paraId="3642AB1F" w14:textId="77777777" w:rsidR="007F330E" w:rsidRPr="00B96AF6" w:rsidRDefault="007F330E" w:rsidP="00B70C21">
            <w:pPr>
              <w:widowControl w:val="0"/>
              <w:autoSpaceDE w:val="0"/>
              <w:autoSpaceDN w:val="0"/>
              <w:jc w:val="center"/>
              <w:rPr>
                <w:sz w:val="20"/>
                <w:szCs w:val="20"/>
              </w:rPr>
            </w:pPr>
            <w:r w:rsidRPr="00B96AF6">
              <w:rPr>
                <w:sz w:val="20"/>
                <w:szCs w:val="20"/>
              </w:rPr>
              <w:t>2</w:t>
            </w:r>
          </w:p>
        </w:tc>
        <w:tc>
          <w:tcPr>
            <w:tcW w:w="6379" w:type="dxa"/>
          </w:tcPr>
          <w:p w14:paraId="36AB89F2" w14:textId="77777777" w:rsidR="007F330E" w:rsidRPr="00B96AF6" w:rsidRDefault="007F330E" w:rsidP="00B70C21">
            <w:pPr>
              <w:widowControl w:val="0"/>
              <w:autoSpaceDE w:val="0"/>
              <w:autoSpaceDN w:val="0"/>
              <w:rPr>
                <w:sz w:val="20"/>
                <w:szCs w:val="20"/>
              </w:rPr>
            </w:pPr>
            <w:r w:rsidRPr="00B96AF6">
              <w:rPr>
                <w:sz w:val="20"/>
                <w:szCs w:val="20"/>
              </w:rPr>
              <w:t>Урожайность</w:t>
            </w:r>
          </w:p>
        </w:tc>
        <w:tc>
          <w:tcPr>
            <w:tcW w:w="1559" w:type="dxa"/>
          </w:tcPr>
          <w:p w14:paraId="6DD7DFE7" w14:textId="77777777" w:rsidR="007F330E" w:rsidRPr="00B96AF6" w:rsidRDefault="007F330E" w:rsidP="00B70C21">
            <w:pPr>
              <w:widowControl w:val="0"/>
              <w:autoSpaceDE w:val="0"/>
              <w:autoSpaceDN w:val="0"/>
              <w:jc w:val="center"/>
              <w:rPr>
                <w:sz w:val="20"/>
                <w:szCs w:val="20"/>
              </w:rPr>
            </w:pPr>
            <w:proofErr w:type="spellStart"/>
            <w:r w:rsidRPr="00B96AF6">
              <w:rPr>
                <w:sz w:val="20"/>
                <w:szCs w:val="20"/>
              </w:rPr>
              <w:t>цн</w:t>
            </w:r>
            <w:proofErr w:type="spellEnd"/>
            <w:r w:rsidRPr="00B96AF6">
              <w:rPr>
                <w:sz w:val="20"/>
                <w:szCs w:val="20"/>
              </w:rPr>
              <w:t>/га</w:t>
            </w:r>
          </w:p>
        </w:tc>
        <w:tc>
          <w:tcPr>
            <w:tcW w:w="1418" w:type="dxa"/>
          </w:tcPr>
          <w:p w14:paraId="0DB59CB4" w14:textId="77777777" w:rsidR="007F330E" w:rsidRPr="00B96AF6" w:rsidRDefault="007F330E" w:rsidP="00B70C21">
            <w:pPr>
              <w:widowControl w:val="0"/>
              <w:autoSpaceDE w:val="0"/>
              <w:autoSpaceDN w:val="0"/>
              <w:jc w:val="center"/>
              <w:rPr>
                <w:sz w:val="20"/>
                <w:szCs w:val="20"/>
              </w:rPr>
            </w:pPr>
          </w:p>
        </w:tc>
      </w:tr>
      <w:tr w:rsidR="007F330E" w:rsidRPr="00B96AF6" w14:paraId="20CBAB3D" w14:textId="77777777" w:rsidTr="00B70C21">
        <w:trPr>
          <w:trHeight w:val="20"/>
        </w:trPr>
        <w:tc>
          <w:tcPr>
            <w:tcW w:w="567" w:type="dxa"/>
          </w:tcPr>
          <w:p w14:paraId="184A89AB" w14:textId="77777777" w:rsidR="007F330E" w:rsidRPr="00B96AF6" w:rsidRDefault="007F330E" w:rsidP="00B70C21">
            <w:pPr>
              <w:widowControl w:val="0"/>
              <w:autoSpaceDE w:val="0"/>
              <w:autoSpaceDN w:val="0"/>
              <w:jc w:val="center"/>
              <w:rPr>
                <w:sz w:val="20"/>
                <w:szCs w:val="20"/>
              </w:rPr>
            </w:pPr>
            <w:r w:rsidRPr="00B96AF6">
              <w:rPr>
                <w:sz w:val="20"/>
                <w:szCs w:val="20"/>
              </w:rPr>
              <w:t>3</w:t>
            </w:r>
          </w:p>
        </w:tc>
        <w:tc>
          <w:tcPr>
            <w:tcW w:w="6379" w:type="dxa"/>
          </w:tcPr>
          <w:p w14:paraId="7E901D3D" w14:textId="77777777" w:rsidR="007F330E" w:rsidRPr="00B96AF6" w:rsidRDefault="007F330E" w:rsidP="00B70C21">
            <w:pPr>
              <w:widowControl w:val="0"/>
              <w:autoSpaceDE w:val="0"/>
              <w:autoSpaceDN w:val="0"/>
              <w:rPr>
                <w:sz w:val="20"/>
                <w:szCs w:val="20"/>
              </w:rPr>
            </w:pPr>
            <w:r w:rsidRPr="00B96AF6">
              <w:rPr>
                <w:sz w:val="20"/>
                <w:szCs w:val="20"/>
              </w:rPr>
              <w:t>Валовой сбор зерна в бункерном весе</w:t>
            </w:r>
          </w:p>
        </w:tc>
        <w:tc>
          <w:tcPr>
            <w:tcW w:w="1559" w:type="dxa"/>
          </w:tcPr>
          <w:p w14:paraId="79BEAF3C" w14:textId="77777777" w:rsidR="007F330E" w:rsidRPr="00B96AF6" w:rsidRDefault="007F330E" w:rsidP="00B70C21">
            <w:pPr>
              <w:widowControl w:val="0"/>
              <w:autoSpaceDE w:val="0"/>
              <w:autoSpaceDN w:val="0"/>
              <w:jc w:val="center"/>
              <w:rPr>
                <w:sz w:val="20"/>
                <w:szCs w:val="20"/>
              </w:rPr>
            </w:pPr>
            <w:r w:rsidRPr="00B96AF6">
              <w:rPr>
                <w:sz w:val="20"/>
                <w:szCs w:val="20"/>
              </w:rPr>
              <w:t>тонн</w:t>
            </w:r>
          </w:p>
        </w:tc>
        <w:tc>
          <w:tcPr>
            <w:tcW w:w="1418" w:type="dxa"/>
          </w:tcPr>
          <w:p w14:paraId="2355773A" w14:textId="77777777" w:rsidR="007F330E" w:rsidRPr="00B96AF6" w:rsidRDefault="007F330E" w:rsidP="00B70C21">
            <w:pPr>
              <w:widowControl w:val="0"/>
              <w:autoSpaceDE w:val="0"/>
              <w:autoSpaceDN w:val="0"/>
              <w:jc w:val="center"/>
              <w:rPr>
                <w:sz w:val="20"/>
                <w:szCs w:val="20"/>
              </w:rPr>
            </w:pPr>
          </w:p>
        </w:tc>
      </w:tr>
      <w:tr w:rsidR="007F330E" w:rsidRPr="00B96AF6" w14:paraId="5E823F04" w14:textId="77777777" w:rsidTr="00B70C21">
        <w:trPr>
          <w:trHeight w:val="20"/>
        </w:trPr>
        <w:tc>
          <w:tcPr>
            <w:tcW w:w="567" w:type="dxa"/>
          </w:tcPr>
          <w:p w14:paraId="4074FB5B" w14:textId="77777777" w:rsidR="007F330E" w:rsidRPr="00B96AF6" w:rsidRDefault="007F330E" w:rsidP="00B70C21">
            <w:pPr>
              <w:widowControl w:val="0"/>
              <w:autoSpaceDE w:val="0"/>
              <w:autoSpaceDN w:val="0"/>
              <w:jc w:val="center"/>
              <w:rPr>
                <w:sz w:val="20"/>
                <w:szCs w:val="20"/>
              </w:rPr>
            </w:pPr>
            <w:r w:rsidRPr="00B96AF6">
              <w:rPr>
                <w:sz w:val="20"/>
                <w:szCs w:val="20"/>
              </w:rPr>
              <w:t>4</w:t>
            </w:r>
          </w:p>
        </w:tc>
        <w:tc>
          <w:tcPr>
            <w:tcW w:w="6379" w:type="dxa"/>
          </w:tcPr>
          <w:p w14:paraId="62DBB4BD" w14:textId="77777777" w:rsidR="007F330E" w:rsidRPr="00B96AF6" w:rsidRDefault="007F330E" w:rsidP="00B70C21">
            <w:pPr>
              <w:widowControl w:val="0"/>
              <w:autoSpaceDE w:val="0"/>
              <w:autoSpaceDN w:val="0"/>
              <w:rPr>
                <w:sz w:val="20"/>
                <w:szCs w:val="20"/>
              </w:rPr>
            </w:pPr>
            <w:r w:rsidRPr="00B96AF6">
              <w:rPr>
                <w:sz w:val="20"/>
                <w:szCs w:val="20"/>
              </w:rPr>
              <w:t>Засыпка семян, тонн</w:t>
            </w:r>
          </w:p>
        </w:tc>
        <w:tc>
          <w:tcPr>
            <w:tcW w:w="1559" w:type="dxa"/>
          </w:tcPr>
          <w:p w14:paraId="21B198F8" w14:textId="77777777" w:rsidR="007F330E" w:rsidRPr="00B96AF6" w:rsidRDefault="007F330E" w:rsidP="00B70C21">
            <w:pPr>
              <w:widowControl w:val="0"/>
              <w:autoSpaceDE w:val="0"/>
              <w:autoSpaceDN w:val="0"/>
              <w:jc w:val="center"/>
              <w:rPr>
                <w:sz w:val="20"/>
                <w:szCs w:val="20"/>
              </w:rPr>
            </w:pPr>
            <w:r w:rsidRPr="00B96AF6">
              <w:rPr>
                <w:sz w:val="20"/>
                <w:szCs w:val="20"/>
              </w:rPr>
              <w:t>% к плану</w:t>
            </w:r>
          </w:p>
        </w:tc>
        <w:tc>
          <w:tcPr>
            <w:tcW w:w="1418" w:type="dxa"/>
          </w:tcPr>
          <w:p w14:paraId="3546218F" w14:textId="77777777" w:rsidR="007F330E" w:rsidRPr="00B96AF6" w:rsidRDefault="007F330E" w:rsidP="00B70C21">
            <w:pPr>
              <w:widowControl w:val="0"/>
              <w:autoSpaceDE w:val="0"/>
              <w:autoSpaceDN w:val="0"/>
              <w:jc w:val="center"/>
              <w:rPr>
                <w:sz w:val="20"/>
                <w:szCs w:val="20"/>
              </w:rPr>
            </w:pPr>
          </w:p>
        </w:tc>
      </w:tr>
      <w:tr w:rsidR="007F330E" w:rsidRPr="00B96AF6" w14:paraId="4B03DC37" w14:textId="77777777" w:rsidTr="00B70C21">
        <w:trPr>
          <w:trHeight w:val="20"/>
        </w:trPr>
        <w:tc>
          <w:tcPr>
            <w:tcW w:w="567" w:type="dxa"/>
          </w:tcPr>
          <w:p w14:paraId="45B87503" w14:textId="77777777" w:rsidR="007F330E" w:rsidRPr="00B96AF6" w:rsidRDefault="007F330E" w:rsidP="00B70C21">
            <w:pPr>
              <w:widowControl w:val="0"/>
              <w:autoSpaceDE w:val="0"/>
              <w:autoSpaceDN w:val="0"/>
              <w:jc w:val="center"/>
              <w:rPr>
                <w:sz w:val="20"/>
                <w:szCs w:val="20"/>
              </w:rPr>
            </w:pPr>
            <w:r w:rsidRPr="00B96AF6">
              <w:rPr>
                <w:sz w:val="20"/>
                <w:szCs w:val="20"/>
              </w:rPr>
              <w:t>5</w:t>
            </w:r>
          </w:p>
        </w:tc>
        <w:tc>
          <w:tcPr>
            <w:tcW w:w="6379" w:type="dxa"/>
          </w:tcPr>
          <w:p w14:paraId="506DD7E5" w14:textId="77777777" w:rsidR="007F330E" w:rsidRPr="00B96AF6" w:rsidRDefault="007F330E" w:rsidP="00B70C21">
            <w:pPr>
              <w:widowControl w:val="0"/>
              <w:autoSpaceDE w:val="0"/>
              <w:autoSpaceDN w:val="0"/>
              <w:rPr>
                <w:sz w:val="20"/>
                <w:szCs w:val="20"/>
              </w:rPr>
            </w:pPr>
            <w:r w:rsidRPr="00B96AF6">
              <w:rPr>
                <w:sz w:val="20"/>
                <w:szCs w:val="20"/>
              </w:rPr>
              <w:t>Вспашка зяби, га</w:t>
            </w:r>
          </w:p>
        </w:tc>
        <w:tc>
          <w:tcPr>
            <w:tcW w:w="1559" w:type="dxa"/>
          </w:tcPr>
          <w:p w14:paraId="210043EF" w14:textId="77777777" w:rsidR="007F330E" w:rsidRPr="00B96AF6" w:rsidRDefault="007F330E" w:rsidP="00B70C21">
            <w:pPr>
              <w:widowControl w:val="0"/>
              <w:autoSpaceDE w:val="0"/>
              <w:autoSpaceDN w:val="0"/>
              <w:jc w:val="center"/>
              <w:rPr>
                <w:sz w:val="20"/>
                <w:szCs w:val="20"/>
              </w:rPr>
            </w:pPr>
            <w:r w:rsidRPr="00B96AF6">
              <w:rPr>
                <w:sz w:val="20"/>
                <w:szCs w:val="20"/>
              </w:rPr>
              <w:t>% к посевной площади</w:t>
            </w:r>
          </w:p>
        </w:tc>
        <w:tc>
          <w:tcPr>
            <w:tcW w:w="1418" w:type="dxa"/>
          </w:tcPr>
          <w:p w14:paraId="223AF634" w14:textId="77777777" w:rsidR="007F330E" w:rsidRPr="00B96AF6" w:rsidRDefault="007F330E" w:rsidP="00B70C21">
            <w:pPr>
              <w:widowControl w:val="0"/>
              <w:autoSpaceDE w:val="0"/>
              <w:autoSpaceDN w:val="0"/>
              <w:jc w:val="center"/>
              <w:rPr>
                <w:sz w:val="20"/>
                <w:szCs w:val="20"/>
              </w:rPr>
            </w:pPr>
          </w:p>
        </w:tc>
      </w:tr>
      <w:tr w:rsidR="007F330E" w:rsidRPr="00B96AF6" w14:paraId="2924C3FA" w14:textId="77777777" w:rsidTr="00B70C21">
        <w:trPr>
          <w:trHeight w:val="20"/>
        </w:trPr>
        <w:tc>
          <w:tcPr>
            <w:tcW w:w="567" w:type="dxa"/>
          </w:tcPr>
          <w:p w14:paraId="6E241414" w14:textId="77777777" w:rsidR="007F330E" w:rsidRPr="00B96AF6" w:rsidRDefault="007F330E" w:rsidP="00B70C21">
            <w:pPr>
              <w:widowControl w:val="0"/>
              <w:autoSpaceDE w:val="0"/>
              <w:autoSpaceDN w:val="0"/>
              <w:jc w:val="center"/>
              <w:rPr>
                <w:sz w:val="20"/>
                <w:szCs w:val="20"/>
              </w:rPr>
            </w:pPr>
            <w:r w:rsidRPr="00B96AF6">
              <w:rPr>
                <w:sz w:val="20"/>
                <w:szCs w:val="20"/>
              </w:rPr>
              <w:t>6</w:t>
            </w:r>
          </w:p>
        </w:tc>
        <w:tc>
          <w:tcPr>
            <w:tcW w:w="6379" w:type="dxa"/>
          </w:tcPr>
          <w:p w14:paraId="792324E5" w14:textId="77777777" w:rsidR="007F330E" w:rsidRPr="00B96AF6" w:rsidRDefault="007F330E" w:rsidP="00B70C21">
            <w:pPr>
              <w:widowControl w:val="0"/>
              <w:autoSpaceDE w:val="0"/>
              <w:autoSpaceDN w:val="0"/>
              <w:rPr>
                <w:sz w:val="20"/>
                <w:szCs w:val="20"/>
              </w:rPr>
            </w:pPr>
            <w:r w:rsidRPr="00B96AF6">
              <w:rPr>
                <w:sz w:val="20"/>
                <w:szCs w:val="20"/>
              </w:rPr>
              <w:t xml:space="preserve">Подъем пара, га </w:t>
            </w:r>
          </w:p>
        </w:tc>
        <w:tc>
          <w:tcPr>
            <w:tcW w:w="1559" w:type="dxa"/>
          </w:tcPr>
          <w:p w14:paraId="544B591B" w14:textId="77777777" w:rsidR="007F330E" w:rsidRPr="00B96AF6" w:rsidRDefault="007F330E" w:rsidP="00B70C21">
            <w:pPr>
              <w:widowControl w:val="0"/>
              <w:autoSpaceDE w:val="0"/>
              <w:autoSpaceDN w:val="0"/>
              <w:jc w:val="center"/>
              <w:rPr>
                <w:sz w:val="20"/>
                <w:szCs w:val="20"/>
              </w:rPr>
            </w:pPr>
            <w:r w:rsidRPr="00B96AF6">
              <w:rPr>
                <w:sz w:val="20"/>
                <w:szCs w:val="20"/>
              </w:rPr>
              <w:t>% к посевной площади</w:t>
            </w:r>
          </w:p>
        </w:tc>
        <w:tc>
          <w:tcPr>
            <w:tcW w:w="1418" w:type="dxa"/>
          </w:tcPr>
          <w:p w14:paraId="69A63AA5" w14:textId="77777777" w:rsidR="007F330E" w:rsidRPr="00B96AF6" w:rsidRDefault="007F330E" w:rsidP="00B70C21">
            <w:pPr>
              <w:widowControl w:val="0"/>
              <w:autoSpaceDE w:val="0"/>
              <w:autoSpaceDN w:val="0"/>
              <w:jc w:val="center"/>
              <w:rPr>
                <w:sz w:val="20"/>
                <w:szCs w:val="20"/>
              </w:rPr>
            </w:pPr>
          </w:p>
        </w:tc>
      </w:tr>
      <w:tr w:rsidR="007F330E" w:rsidRPr="00B96AF6" w14:paraId="50661AD4" w14:textId="77777777" w:rsidTr="00B70C21">
        <w:trPr>
          <w:trHeight w:val="20"/>
        </w:trPr>
        <w:tc>
          <w:tcPr>
            <w:tcW w:w="567" w:type="dxa"/>
          </w:tcPr>
          <w:p w14:paraId="027F2737" w14:textId="77777777" w:rsidR="007F330E" w:rsidRPr="00B96AF6" w:rsidRDefault="007F330E" w:rsidP="00B70C21">
            <w:pPr>
              <w:widowControl w:val="0"/>
              <w:autoSpaceDE w:val="0"/>
              <w:autoSpaceDN w:val="0"/>
              <w:jc w:val="center"/>
              <w:rPr>
                <w:sz w:val="20"/>
                <w:szCs w:val="20"/>
              </w:rPr>
            </w:pPr>
            <w:r w:rsidRPr="00B96AF6">
              <w:rPr>
                <w:sz w:val="20"/>
                <w:szCs w:val="20"/>
              </w:rPr>
              <w:t>7</w:t>
            </w:r>
          </w:p>
        </w:tc>
        <w:tc>
          <w:tcPr>
            <w:tcW w:w="6379" w:type="dxa"/>
          </w:tcPr>
          <w:p w14:paraId="631010D7" w14:textId="77777777" w:rsidR="007F330E" w:rsidRPr="00B96AF6" w:rsidRDefault="007F330E" w:rsidP="00B70C21">
            <w:pPr>
              <w:widowControl w:val="0"/>
              <w:autoSpaceDE w:val="0"/>
              <w:autoSpaceDN w:val="0"/>
              <w:rPr>
                <w:sz w:val="20"/>
                <w:szCs w:val="20"/>
              </w:rPr>
            </w:pPr>
            <w:r w:rsidRPr="00B96AF6">
              <w:rPr>
                <w:sz w:val="20"/>
                <w:szCs w:val="20"/>
              </w:rPr>
              <w:t>Заготовка сена</w:t>
            </w:r>
          </w:p>
        </w:tc>
        <w:tc>
          <w:tcPr>
            <w:tcW w:w="1559" w:type="dxa"/>
          </w:tcPr>
          <w:p w14:paraId="7A62FA38" w14:textId="77777777" w:rsidR="007F330E" w:rsidRPr="00B96AF6" w:rsidRDefault="007F330E" w:rsidP="00B70C21">
            <w:pPr>
              <w:widowControl w:val="0"/>
              <w:autoSpaceDE w:val="0"/>
              <w:autoSpaceDN w:val="0"/>
              <w:jc w:val="center"/>
              <w:rPr>
                <w:sz w:val="20"/>
                <w:szCs w:val="20"/>
              </w:rPr>
            </w:pPr>
            <w:r w:rsidRPr="00B96AF6">
              <w:rPr>
                <w:sz w:val="20"/>
                <w:szCs w:val="20"/>
              </w:rPr>
              <w:t>% к уровню предыдущего года</w:t>
            </w:r>
          </w:p>
        </w:tc>
        <w:tc>
          <w:tcPr>
            <w:tcW w:w="1418" w:type="dxa"/>
          </w:tcPr>
          <w:p w14:paraId="42263FB0" w14:textId="77777777" w:rsidR="007F330E" w:rsidRPr="00B96AF6" w:rsidRDefault="007F330E" w:rsidP="00B70C21">
            <w:pPr>
              <w:widowControl w:val="0"/>
              <w:autoSpaceDE w:val="0"/>
              <w:autoSpaceDN w:val="0"/>
              <w:jc w:val="center"/>
              <w:rPr>
                <w:sz w:val="20"/>
                <w:szCs w:val="20"/>
              </w:rPr>
            </w:pPr>
          </w:p>
        </w:tc>
      </w:tr>
      <w:tr w:rsidR="007F330E" w:rsidRPr="00B96AF6" w14:paraId="732C6705" w14:textId="77777777" w:rsidTr="00B70C21">
        <w:trPr>
          <w:trHeight w:val="20"/>
        </w:trPr>
        <w:tc>
          <w:tcPr>
            <w:tcW w:w="567" w:type="dxa"/>
          </w:tcPr>
          <w:p w14:paraId="78201353" w14:textId="77777777" w:rsidR="007F330E" w:rsidRPr="00B96AF6" w:rsidRDefault="007F330E" w:rsidP="00B70C21">
            <w:pPr>
              <w:widowControl w:val="0"/>
              <w:autoSpaceDE w:val="0"/>
              <w:autoSpaceDN w:val="0"/>
              <w:jc w:val="center"/>
              <w:rPr>
                <w:sz w:val="20"/>
                <w:szCs w:val="20"/>
              </w:rPr>
            </w:pPr>
            <w:r w:rsidRPr="00B96AF6">
              <w:rPr>
                <w:sz w:val="20"/>
                <w:szCs w:val="20"/>
              </w:rPr>
              <w:t>8</w:t>
            </w:r>
          </w:p>
        </w:tc>
        <w:tc>
          <w:tcPr>
            <w:tcW w:w="6379" w:type="dxa"/>
          </w:tcPr>
          <w:p w14:paraId="01924EF8" w14:textId="77777777" w:rsidR="007F330E" w:rsidRPr="00B96AF6" w:rsidRDefault="007F330E" w:rsidP="00B70C21">
            <w:pPr>
              <w:widowControl w:val="0"/>
              <w:autoSpaceDE w:val="0"/>
              <w:autoSpaceDN w:val="0"/>
              <w:rPr>
                <w:sz w:val="20"/>
                <w:szCs w:val="20"/>
              </w:rPr>
            </w:pPr>
            <w:r w:rsidRPr="00B96AF6">
              <w:rPr>
                <w:sz w:val="20"/>
                <w:szCs w:val="20"/>
              </w:rPr>
              <w:t>Заготовка сенажа и силоса</w:t>
            </w:r>
          </w:p>
        </w:tc>
        <w:tc>
          <w:tcPr>
            <w:tcW w:w="1559" w:type="dxa"/>
          </w:tcPr>
          <w:p w14:paraId="64EC1E4A" w14:textId="77777777" w:rsidR="007F330E" w:rsidRPr="00B96AF6" w:rsidRDefault="007F330E" w:rsidP="00B70C21">
            <w:pPr>
              <w:widowControl w:val="0"/>
              <w:autoSpaceDE w:val="0"/>
              <w:autoSpaceDN w:val="0"/>
              <w:jc w:val="center"/>
              <w:rPr>
                <w:sz w:val="20"/>
                <w:szCs w:val="20"/>
              </w:rPr>
            </w:pPr>
            <w:r w:rsidRPr="00B96AF6">
              <w:rPr>
                <w:sz w:val="20"/>
                <w:szCs w:val="20"/>
              </w:rPr>
              <w:t>% к уровню предыдущего года</w:t>
            </w:r>
          </w:p>
        </w:tc>
        <w:tc>
          <w:tcPr>
            <w:tcW w:w="1418" w:type="dxa"/>
          </w:tcPr>
          <w:p w14:paraId="5152DE71" w14:textId="77777777" w:rsidR="007F330E" w:rsidRPr="00B96AF6" w:rsidRDefault="007F330E" w:rsidP="00B70C21">
            <w:pPr>
              <w:widowControl w:val="0"/>
              <w:autoSpaceDE w:val="0"/>
              <w:autoSpaceDN w:val="0"/>
              <w:jc w:val="center"/>
              <w:rPr>
                <w:sz w:val="20"/>
                <w:szCs w:val="20"/>
              </w:rPr>
            </w:pPr>
          </w:p>
        </w:tc>
      </w:tr>
      <w:tr w:rsidR="007F330E" w:rsidRPr="00B96AF6" w14:paraId="3340ED1C" w14:textId="77777777" w:rsidTr="00B70C21">
        <w:trPr>
          <w:trHeight w:val="20"/>
        </w:trPr>
        <w:tc>
          <w:tcPr>
            <w:tcW w:w="567" w:type="dxa"/>
          </w:tcPr>
          <w:p w14:paraId="09792015" w14:textId="77777777" w:rsidR="007F330E" w:rsidRPr="00B96AF6" w:rsidRDefault="007F330E" w:rsidP="00B70C21">
            <w:pPr>
              <w:widowControl w:val="0"/>
              <w:autoSpaceDE w:val="0"/>
              <w:autoSpaceDN w:val="0"/>
              <w:jc w:val="center"/>
              <w:rPr>
                <w:sz w:val="20"/>
                <w:szCs w:val="20"/>
              </w:rPr>
            </w:pPr>
            <w:r w:rsidRPr="00B96AF6">
              <w:rPr>
                <w:sz w:val="20"/>
                <w:szCs w:val="20"/>
              </w:rPr>
              <w:t>9</w:t>
            </w:r>
          </w:p>
        </w:tc>
        <w:tc>
          <w:tcPr>
            <w:tcW w:w="6379" w:type="dxa"/>
          </w:tcPr>
          <w:p w14:paraId="06D08373" w14:textId="77777777" w:rsidR="007F330E" w:rsidRPr="00B96AF6" w:rsidRDefault="007F330E" w:rsidP="00B70C21">
            <w:pPr>
              <w:widowControl w:val="0"/>
              <w:autoSpaceDE w:val="0"/>
              <w:autoSpaceDN w:val="0"/>
              <w:rPr>
                <w:sz w:val="20"/>
                <w:szCs w:val="20"/>
              </w:rPr>
            </w:pPr>
            <w:r w:rsidRPr="00B96AF6">
              <w:rPr>
                <w:sz w:val="20"/>
                <w:szCs w:val="20"/>
              </w:rPr>
              <w:t>Заготовка соломы</w:t>
            </w:r>
          </w:p>
        </w:tc>
        <w:tc>
          <w:tcPr>
            <w:tcW w:w="1559" w:type="dxa"/>
          </w:tcPr>
          <w:p w14:paraId="084F80A3" w14:textId="77777777" w:rsidR="007F330E" w:rsidRPr="00B96AF6" w:rsidRDefault="007F330E" w:rsidP="00B70C21">
            <w:pPr>
              <w:widowControl w:val="0"/>
              <w:autoSpaceDE w:val="0"/>
              <w:autoSpaceDN w:val="0"/>
              <w:jc w:val="center"/>
              <w:rPr>
                <w:sz w:val="20"/>
                <w:szCs w:val="20"/>
              </w:rPr>
            </w:pPr>
            <w:r w:rsidRPr="00B96AF6">
              <w:rPr>
                <w:sz w:val="20"/>
                <w:szCs w:val="20"/>
              </w:rPr>
              <w:t>% к уровню предыдущего года</w:t>
            </w:r>
          </w:p>
        </w:tc>
        <w:tc>
          <w:tcPr>
            <w:tcW w:w="1418" w:type="dxa"/>
          </w:tcPr>
          <w:p w14:paraId="6D06A6FB" w14:textId="77777777" w:rsidR="007F330E" w:rsidRPr="00B96AF6" w:rsidRDefault="007F330E" w:rsidP="00B70C21">
            <w:pPr>
              <w:widowControl w:val="0"/>
              <w:autoSpaceDE w:val="0"/>
              <w:autoSpaceDN w:val="0"/>
              <w:jc w:val="center"/>
              <w:rPr>
                <w:sz w:val="20"/>
                <w:szCs w:val="20"/>
              </w:rPr>
            </w:pPr>
          </w:p>
        </w:tc>
      </w:tr>
      <w:tr w:rsidR="007F330E" w:rsidRPr="00B96AF6" w14:paraId="2C11251E" w14:textId="77777777" w:rsidTr="00B70C21">
        <w:trPr>
          <w:trHeight w:val="20"/>
        </w:trPr>
        <w:tc>
          <w:tcPr>
            <w:tcW w:w="567" w:type="dxa"/>
          </w:tcPr>
          <w:p w14:paraId="5CD523D0" w14:textId="77777777" w:rsidR="007F330E" w:rsidRPr="00B96AF6" w:rsidRDefault="007F330E" w:rsidP="00B70C21">
            <w:pPr>
              <w:widowControl w:val="0"/>
              <w:autoSpaceDE w:val="0"/>
              <w:autoSpaceDN w:val="0"/>
              <w:jc w:val="center"/>
              <w:rPr>
                <w:sz w:val="20"/>
                <w:szCs w:val="20"/>
              </w:rPr>
            </w:pPr>
            <w:r w:rsidRPr="00B96AF6">
              <w:rPr>
                <w:sz w:val="20"/>
                <w:szCs w:val="20"/>
              </w:rPr>
              <w:t>10</w:t>
            </w:r>
          </w:p>
        </w:tc>
        <w:tc>
          <w:tcPr>
            <w:tcW w:w="6379" w:type="dxa"/>
          </w:tcPr>
          <w:p w14:paraId="77CBB7D4" w14:textId="77777777" w:rsidR="007F330E" w:rsidRPr="00B96AF6" w:rsidRDefault="007F330E" w:rsidP="00B70C21">
            <w:pPr>
              <w:widowControl w:val="0"/>
              <w:autoSpaceDE w:val="0"/>
              <w:autoSpaceDN w:val="0"/>
              <w:rPr>
                <w:sz w:val="20"/>
                <w:szCs w:val="20"/>
              </w:rPr>
            </w:pPr>
            <w:proofErr w:type="spellStart"/>
            <w:r w:rsidRPr="00B96AF6">
              <w:rPr>
                <w:sz w:val="20"/>
                <w:szCs w:val="20"/>
              </w:rPr>
              <w:t>Кормообеспеченность</w:t>
            </w:r>
            <w:proofErr w:type="spellEnd"/>
            <w:r w:rsidRPr="00B96AF6">
              <w:rPr>
                <w:sz w:val="20"/>
                <w:szCs w:val="20"/>
              </w:rPr>
              <w:t xml:space="preserve"> (без концентрированных кормов)</w:t>
            </w:r>
          </w:p>
        </w:tc>
        <w:tc>
          <w:tcPr>
            <w:tcW w:w="1559" w:type="dxa"/>
          </w:tcPr>
          <w:p w14:paraId="5D5834FA" w14:textId="77777777" w:rsidR="007F330E" w:rsidRPr="00B96AF6" w:rsidRDefault="007F330E" w:rsidP="00B70C21">
            <w:pPr>
              <w:widowControl w:val="0"/>
              <w:autoSpaceDE w:val="0"/>
              <w:autoSpaceDN w:val="0"/>
              <w:jc w:val="center"/>
              <w:rPr>
                <w:sz w:val="20"/>
                <w:szCs w:val="20"/>
              </w:rPr>
            </w:pPr>
            <w:proofErr w:type="spellStart"/>
            <w:r w:rsidRPr="00B96AF6">
              <w:rPr>
                <w:sz w:val="20"/>
                <w:szCs w:val="20"/>
              </w:rPr>
              <w:t>цн.к.ед</w:t>
            </w:r>
            <w:proofErr w:type="spellEnd"/>
            <w:r w:rsidRPr="00B96AF6">
              <w:rPr>
                <w:sz w:val="20"/>
                <w:szCs w:val="20"/>
              </w:rPr>
              <w:t>./</w:t>
            </w:r>
            <w:proofErr w:type="spellStart"/>
            <w:r w:rsidRPr="00B96AF6">
              <w:rPr>
                <w:sz w:val="20"/>
                <w:szCs w:val="20"/>
              </w:rPr>
              <w:t>усл.гол</w:t>
            </w:r>
            <w:proofErr w:type="spellEnd"/>
            <w:r w:rsidRPr="00B96AF6">
              <w:rPr>
                <w:sz w:val="20"/>
                <w:szCs w:val="20"/>
              </w:rPr>
              <w:t>.</w:t>
            </w:r>
          </w:p>
        </w:tc>
        <w:tc>
          <w:tcPr>
            <w:tcW w:w="1418" w:type="dxa"/>
          </w:tcPr>
          <w:p w14:paraId="1BF5497E" w14:textId="77777777" w:rsidR="007F330E" w:rsidRPr="00B96AF6" w:rsidRDefault="007F330E" w:rsidP="00B70C21">
            <w:pPr>
              <w:widowControl w:val="0"/>
              <w:autoSpaceDE w:val="0"/>
              <w:autoSpaceDN w:val="0"/>
              <w:jc w:val="center"/>
              <w:rPr>
                <w:sz w:val="20"/>
                <w:szCs w:val="20"/>
              </w:rPr>
            </w:pPr>
          </w:p>
        </w:tc>
      </w:tr>
      <w:tr w:rsidR="007F330E" w:rsidRPr="00B96AF6" w14:paraId="51E427B0" w14:textId="77777777" w:rsidTr="00B70C21">
        <w:trPr>
          <w:trHeight w:val="20"/>
        </w:trPr>
        <w:tc>
          <w:tcPr>
            <w:tcW w:w="567" w:type="dxa"/>
          </w:tcPr>
          <w:p w14:paraId="28C9A82C" w14:textId="77777777" w:rsidR="007F330E" w:rsidRPr="00B96AF6" w:rsidRDefault="007F330E" w:rsidP="00B70C21">
            <w:pPr>
              <w:widowControl w:val="0"/>
              <w:autoSpaceDE w:val="0"/>
              <w:autoSpaceDN w:val="0"/>
              <w:jc w:val="center"/>
              <w:rPr>
                <w:sz w:val="20"/>
                <w:szCs w:val="20"/>
              </w:rPr>
            </w:pPr>
            <w:r w:rsidRPr="00B96AF6">
              <w:rPr>
                <w:sz w:val="20"/>
                <w:szCs w:val="20"/>
              </w:rPr>
              <w:t>11</w:t>
            </w:r>
          </w:p>
        </w:tc>
        <w:tc>
          <w:tcPr>
            <w:tcW w:w="6379" w:type="dxa"/>
          </w:tcPr>
          <w:p w14:paraId="5B456345" w14:textId="77777777" w:rsidR="007F330E" w:rsidRPr="00B96AF6" w:rsidRDefault="007F330E" w:rsidP="00B70C21">
            <w:pPr>
              <w:widowControl w:val="0"/>
              <w:autoSpaceDE w:val="0"/>
              <w:autoSpaceDN w:val="0"/>
              <w:rPr>
                <w:sz w:val="20"/>
                <w:szCs w:val="20"/>
              </w:rPr>
            </w:pPr>
            <w:r w:rsidRPr="00B96AF6">
              <w:rPr>
                <w:sz w:val="20"/>
                <w:szCs w:val="20"/>
              </w:rPr>
              <w:t>Вывозка сена к местам зимовки на 1 ноября</w:t>
            </w:r>
          </w:p>
        </w:tc>
        <w:tc>
          <w:tcPr>
            <w:tcW w:w="1559" w:type="dxa"/>
          </w:tcPr>
          <w:p w14:paraId="0FFE2C41" w14:textId="77777777" w:rsidR="007F330E" w:rsidRPr="00B96AF6" w:rsidRDefault="007F330E" w:rsidP="00B70C21">
            <w:pPr>
              <w:widowControl w:val="0"/>
              <w:autoSpaceDE w:val="0"/>
              <w:autoSpaceDN w:val="0"/>
              <w:jc w:val="center"/>
              <w:rPr>
                <w:sz w:val="20"/>
                <w:szCs w:val="20"/>
              </w:rPr>
            </w:pPr>
            <w:r w:rsidRPr="00B96AF6">
              <w:rPr>
                <w:sz w:val="20"/>
                <w:szCs w:val="20"/>
              </w:rPr>
              <w:t>% к объему заготовки</w:t>
            </w:r>
          </w:p>
        </w:tc>
        <w:tc>
          <w:tcPr>
            <w:tcW w:w="1418" w:type="dxa"/>
          </w:tcPr>
          <w:p w14:paraId="24F47974" w14:textId="77777777" w:rsidR="007F330E" w:rsidRPr="00B96AF6" w:rsidRDefault="007F330E" w:rsidP="00B70C21">
            <w:pPr>
              <w:widowControl w:val="0"/>
              <w:autoSpaceDE w:val="0"/>
              <w:autoSpaceDN w:val="0"/>
              <w:jc w:val="center"/>
              <w:rPr>
                <w:sz w:val="20"/>
                <w:szCs w:val="20"/>
              </w:rPr>
            </w:pPr>
          </w:p>
        </w:tc>
      </w:tr>
      <w:tr w:rsidR="007F330E" w:rsidRPr="00B96AF6" w14:paraId="35A738FA" w14:textId="77777777" w:rsidTr="00B70C21">
        <w:trPr>
          <w:trHeight w:val="20"/>
        </w:trPr>
        <w:tc>
          <w:tcPr>
            <w:tcW w:w="567" w:type="dxa"/>
          </w:tcPr>
          <w:p w14:paraId="38D36EE5" w14:textId="77777777" w:rsidR="007F330E" w:rsidRPr="00B96AF6" w:rsidRDefault="007F330E" w:rsidP="00B70C21">
            <w:pPr>
              <w:widowControl w:val="0"/>
              <w:autoSpaceDE w:val="0"/>
              <w:autoSpaceDN w:val="0"/>
              <w:jc w:val="center"/>
              <w:rPr>
                <w:sz w:val="20"/>
                <w:szCs w:val="20"/>
              </w:rPr>
            </w:pPr>
            <w:r w:rsidRPr="00B96AF6">
              <w:rPr>
                <w:sz w:val="20"/>
                <w:szCs w:val="20"/>
              </w:rPr>
              <w:t>12</w:t>
            </w:r>
          </w:p>
        </w:tc>
        <w:tc>
          <w:tcPr>
            <w:tcW w:w="6379" w:type="dxa"/>
          </w:tcPr>
          <w:p w14:paraId="22520682" w14:textId="77777777" w:rsidR="007F330E" w:rsidRPr="00B96AF6" w:rsidRDefault="007F330E" w:rsidP="00B70C21">
            <w:pPr>
              <w:widowControl w:val="0"/>
              <w:autoSpaceDE w:val="0"/>
              <w:autoSpaceDN w:val="0"/>
              <w:rPr>
                <w:sz w:val="20"/>
                <w:szCs w:val="20"/>
              </w:rPr>
            </w:pPr>
            <w:r w:rsidRPr="00B96AF6">
              <w:rPr>
                <w:sz w:val="20"/>
                <w:szCs w:val="20"/>
              </w:rPr>
              <w:t>Постановка сельскохозяйственной техники на зимнее хранение</w:t>
            </w:r>
          </w:p>
        </w:tc>
        <w:tc>
          <w:tcPr>
            <w:tcW w:w="1559" w:type="dxa"/>
          </w:tcPr>
          <w:p w14:paraId="3FD06F5C" w14:textId="77777777" w:rsidR="007F330E" w:rsidRPr="00B96AF6" w:rsidRDefault="007F330E" w:rsidP="00B70C21">
            <w:pPr>
              <w:widowControl w:val="0"/>
              <w:autoSpaceDE w:val="0"/>
              <w:autoSpaceDN w:val="0"/>
              <w:jc w:val="center"/>
              <w:rPr>
                <w:sz w:val="20"/>
                <w:szCs w:val="20"/>
              </w:rPr>
            </w:pPr>
            <w:r w:rsidRPr="00B96AF6">
              <w:rPr>
                <w:sz w:val="20"/>
                <w:szCs w:val="20"/>
              </w:rPr>
              <w:t>% постановки</w:t>
            </w:r>
          </w:p>
        </w:tc>
        <w:tc>
          <w:tcPr>
            <w:tcW w:w="1418" w:type="dxa"/>
          </w:tcPr>
          <w:p w14:paraId="3A4CF6DC" w14:textId="77777777" w:rsidR="007F330E" w:rsidRPr="00B96AF6" w:rsidRDefault="007F330E" w:rsidP="00B70C21">
            <w:pPr>
              <w:widowControl w:val="0"/>
              <w:autoSpaceDE w:val="0"/>
              <w:autoSpaceDN w:val="0"/>
              <w:jc w:val="center"/>
              <w:rPr>
                <w:sz w:val="20"/>
                <w:szCs w:val="20"/>
              </w:rPr>
            </w:pPr>
          </w:p>
        </w:tc>
      </w:tr>
      <w:tr w:rsidR="007F330E" w:rsidRPr="00B96AF6" w14:paraId="12E28607" w14:textId="77777777" w:rsidTr="00B70C21">
        <w:trPr>
          <w:trHeight w:val="20"/>
        </w:trPr>
        <w:tc>
          <w:tcPr>
            <w:tcW w:w="567" w:type="dxa"/>
          </w:tcPr>
          <w:p w14:paraId="6B41AD9A" w14:textId="77777777" w:rsidR="007F330E" w:rsidRPr="00B96AF6" w:rsidRDefault="007F330E" w:rsidP="00B70C21">
            <w:pPr>
              <w:widowControl w:val="0"/>
              <w:autoSpaceDE w:val="0"/>
              <w:autoSpaceDN w:val="0"/>
              <w:jc w:val="center"/>
              <w:rPr>
                <w:sz w:val="20"/>
                <w:szCs w:val="20"/>
              </w:rPr>
            </w:pPr>
            <w:r w:rsidRPr="00B96AF6">
              <w:rPr>
                <w:sz w:val="20"/>
                <w:szCs w:val="20"/>
              </w:rPr>
              <w:t>13</w:t>
            </w:r>
          </w:p>
        </w:tc>
        <w:tc>
          <w:tcPr>
            <w:tcW w:w="6379" w:type="dxa"/>
          </w:tcPr>
          <w:p w14:paraId="51ADE488" w14:textId="77777777" w:rsidR="007F330E" w:rsidRPr="00B96AF6" w:rsidRDefault="007F330E" w:rsidP="00B70C21">
            <w:pPr>
              <w:widowControl w:val="0"/>
              <w:autoSpaceDE w:val="0"/>
              <w:autoSpaceDN w:val="0"/>
              <w:rPr>
                <w:sz w:val="20"/>
                <w:szCs w:val="20"/>
              </w:rPr>
            </w:pPr>
            <w:r w:rsidRPr="00B96AF6">
              <w:rPr>
                <w:sz w:val="20"/>
                <w:szCs w:val="20"/>
              </w:rPr>
              <w:t>Отсутствие нарушений правил охраны труда, техники безопасности</w:t>
            </w:r>
          </w:p>
        </w:tc>
        <w:tc>
          <w:tcPr>
            <w:tcW w:w="1559" w:type="dxa"/>
          </w:tcPr>
          <w:p w14:paraId="17250B5A" w14:textId="77777777" w:rsidR="007F330E" w:rsidRPr="00B96AF6" w:rsidRDefault="007F330E" w:rsidP="00B70C21">
            <w:pPr>
              <w:widowControl w:val="0"/>
              <w:autoSpaceDE w:val="0"/>
              <w:autoSpaceDN w:val="0"/>
              <w:jc w:val="center"/>
              <w:rPr>
                <w:sz w:val="20"/>
                <w:szCs w:val="20"/>
              </w:rPr>
            </w:pPr>
          </w:p>
        </w:tc>
        <w:tc>
          <w:tcPr>
            <w:tcW w:w="1418" w:type="dxa"/>
          </w:tcPr>
          <w:p w14:paraId="03313C4A" w14:textId="77777777" w:rsidR="007F330E" w:rsidRPr="00B96AF6" w:rsidRDefault="007F330E" w:rsidP="00B70C21">
            <w:pPr>
              <w:widowControl w:val="0"/>
              <w:autoSpaceDE w:val="0"/>
              <w:autoSpaceDN w:val="0"/>
              <w:jc w:val="center"/>
              <w:rPr>
                <w:sz w:val="20"/>
                <w:szCs w:val="20"/>
              </w:rPr>
            </w:pPr>
          </w:p>
        </w:tc>
      </w:tr>
      <w:tr w:rsidR="007F330E" w:rsidRPr="00B96AF6" w14:paraId="1B83ECD3" w14:textId="77777777" w:rsidTr="00B70C21">
        <w:trPr>
          <w:trHeight w:val="20"/>
        </w:trPr>
        <w:tc>
          <w:tcPr>
            <w:tcW w:w="567" w:type="dxa"/>
          </w:tcPr>
          <w:p w14:paraId="173C754B" w14:textId="77777777" w:rsidR="007F330E" w:rsidRPr="00B96AF6" w:rsidRDefault="007F330E" w:rsidP="00B70C21">
            <w:pPr>
              <w:widowControl w:val="0"/>
              <w:autoSpaceDE w:val="0"/>
              <w:autoSpaceDN w:val="0"/>
              <w:jc w:val="center"/>
              <w:rPr>
                <w:sz w:val="20"/>
                <w:szCs w:val="20"/>
              </w:rPr>
            </w:pPr>
            <w:r w:rsidRPr="00B96AF6">
              <w:rPr>
                <w:sz w:val="20"/>
                <w:szCs w:val="20"/>
              </w:rPr>
              <w:t>14</w:t>
            </w:r>
          </w:p>
        </w:tc>
        <w:tc>
          <w:tcPr>
            <w:tcW w:w="6379" w:type="dxa"/>
          </w:tcPr>
          <w:p w14:paraId="056C71F3" w14:textId="77777777" w:rsidR="007F330E" w:rsidRPr="00B96AF6" w:rsidRDefault="007F330E" w:rsidP="00B70C21">
            <w:pPr>
              <w:widowControl w:val="0"/>
              <w:autoSpaceDE w:val="0"/>
              <w:autoSpaceDN w:val="0"/>
              <w:rPr>
                <w:sz w:val="20"/>
                <w:szCs w:val="20"/>
              </w:rPr>
            </w:pPr>
            <w:r w:rsidRPr="00B96AF6">
              <w:rPr>
                <w:sz w:val="20"/>
                <w:szCs w:val="20"/>
              </w:rPr>
              <w:t>Своевременная отчетность</w:t>
            </w:r>
          </w:p>
        </w:tc>
        <w:tc>
          <w:tcPr>
            <w:tcW w:w="1559" w:type="dxa"/>
          </w:tcPr>
          <w:p w14:paraId="2C5C377E" w14:textId="77777777" w:rsidR="007F330E" w:rsidRPr="00B96AF6" w:rsidRDefault="007F330E" w:rsidP="00B70C21">
            <w:pPr>
              <w:widowControl w:val="0"/>
              <w:autoSpaceDE w:val="0"/>
              <w:autoSpaceDN w:val="0"/>
              <w:jc w:val="center"/>
              <w:rPr>
                <w:sz w:val="20"/>
                <w:szCs w:val="20"/>
              </w:rPr>
            </w:pPr>
          </w:p>
        </w:tc>
        <w:tc>
          <w:tcPr>
            <w:tcW w:w="1418" w:type="dxa"/>
          </w:tcPr>
          <w:p w14:paraId="68C9A9CC" w14:textId="77777777" w:rsidR="007F330E" w:rsidRPr="00B96AF6" w:rsidRDefault="007F330E" w:rsidP="00B70C21">
            <w:pPr>
              <w:widowControl w:val="0"/>
              <w:autoSpaceDE w:val="0"/>
              <w:autoSpaceDN w:val="0"/>
              <w:jc w:val="center"/>
              <w:rPr>
                <w:sz w:val="20"/>
                <w:szCs w:val="20"/>
              </w:rPr>
            </w:pPr>
          </w:p>
        </w:tc>
      </w:tr>
    </w:tbl>
    <w:p w14:paraId="2F211BD7" w14:textId="77777777" w:rsidR="007F330E" w:rsidRPr="00B96AF6" w:rsidRDefault="007F330E" w:rsidP="00B70C21">
      <w:pPr>
        <w:widowControl w:val="0"/>
        <w:autoSpaceDE w:val="0"/>
        <w:autoSpaceDN w:val="0"/>
        <w:jc w:val="center"/>
        <w:rPr>
          <w:sz w:val="20"/>
          <w:szCs w:val="20"/>
        </w:rPr>
      </w:pPr>
    </w:p>
    <w:p w14:paraId="422BB3C7" w14:textId="77777777" w:rsidR="007F330E" w:rsidRPr="00B96AF6" w:rsidRDefault="007F330E" w:rsidP="00B70C21">
      <w:pPr>
        <w:widowControl w:val="0"/>
        <w:autoSpaceDE w:val="0"/>
        <w:autoSpaceDN w:val="0"/>
        <w:jc w:val="right"/>
        <w:rPr>
          <w:sz w:val="20"/>
          <w:szCs w:val="20"/>
        </w:rPr>
      </w:pPr>
      <w:r w:rsidRPr="00B96AF6">
        <w:rPr>
          <w:sz w:val="20"/>
          <w:szCs w:val="20"/>
        </w:rPr>
        <w:t>Таблица 2</w:t>
      </w:r>
    </w:p>
    <w:p w14:paraId="219C9F5A" w14:textId="77777777" w:rsidR="007F330E" w:rsidRPr="00B96AF6" w:rsidRDefault="007F330E" w:rsidP="00B70C21">
      <w:pPr>
        <w:widowControl w:val="0"/>
        <w:autoSpaceDE w:val="0"/>
        <w:autoSpaceDN w:val="0"/>
        <w:ind w:right="-569"/>
        <w:jc w:val="right"/>
        <w:rPr>
          <w:sz w:val="20"/>
          <w:szCs w:val="20"/>
        </w:rPr>
      </w:pPr>
    </w:p>
    <w:p w14:paraId="109A132B" w14:textId="77777777" w:rsidR="007F330E" w:rsidRPr="00B96AF6" w:rsidRDefault="007F330E" w:rsidP="00B70C21">
      <w:pPr>
        <w:widowControl w:val="0"/>
        <w:autoSpaceDE w:val="0"/>
        <w:autoSpaceDN w:val="0"/>
        <w:jc w:val="center"/>
        <w:rPr>
          <w:sz w:val="20"/>
          <w:szCs w:val="20"/>
        </w:rPr>
      </w:pPr>
      <w:r w:rsidRPr="00B96AF6">
        <w:rPr>
          <w:sz w:val="20"/>
          <w:szCs w:val="20"/>
        </w:rPr>
        <w:t>Показатели работы в растениеводстве</w:t>
      </w:r>
    </w:p>
    <w:p w14:paraId="01DE1970" w14:textId="77777777" w:rsidR="007F330E" w:rsidRPr="00B96AF6" w:rsidRDefault="007F330E" w:rsidP="00B70C21">
      <w:pPr>
        <w:widowControl w:val="0"/>
        <w:autoSpaceDE w:val="0"/>
        <w:autoSpaceDN w:val="0"/>
        <w:ind w:right="-1"/>
        <w:jc w:val="center"/>
        <w:rPr>
          <w:sz w:val="20"/>
          <w:szCs w:val="20"/>
        </w:rPr>
      </w:pPr>
      <w:r w:rsidRPr="00B96AF6">
        <w:rPr>
          <w:sz w:val="20"/>
          <w:szCs w:val="20"/>
        </w:rPr>
        <w:t>______________________________________________________________________</w:t>
      </w:r>
    </w:p>
    <w:p w14:paraId="408295BC" w14:textId="77777777" w:rsidR="007F330E" w:rsidRPr="00B96AF6" w:rsidRDefault="007F330E" w:rsidP="00B70C21">
      <w:pPr>
        <w:widowControl w:val="0"/>
        <w:autoSpaceDE w:val="0"/>
        <w:autoSpaceDN w:val="0"/>
        <w:jc w:val="center"/>
        <w:rPr>
          <w:sz w:val="20"/>
          <w:szCs w:val="20"/>
        </w:rPr>
      </w:pPr>
      <w:r w:rsidRPr="00B96AF6">
        <w:rPr>
          <w:sz w:val="20"/>
          <w:szCs w:val="20"/>
        </w:rPr>
        <w:t>(наименование КФХ, ИП)</w:t>
      </w:r>
    </w:p>
    <w:p w14:paraId="6CB7220A" w14:textId="77777777" w:rsidR="007F330E" w:rsidRPr="00B96AF6" w:rsidRDefault="007F330E" w:rsidP="00B70C21">
      <w:pPr>
        <w:widowControl w:val="0"/>
        <w:autoSpaceDE w:val="0"/>
        <w:autoSpaceDN w:val="0"/>
        <w:ind w:right="-569" w:firstLine="540"/>
        <w:jc w:val="both"/>
        <w:rPr>
          <w:sz w:val="20"/>
          <w:szCs w:val="20"/>
        </w:rPr>
      </w:pPr>
    </w:p>
    <w:tbl>
      <w:tblPr>
        <w:tblW w:w="9923"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6379"/>
        <w:gridCol w:w="1559"/>
        <w:gridCol w:w="1418"/>
      </w:tblGrid>
      <w:tr w:rsidR="007F330E" w:rsidRPr="00B96AF6" w14:paraId="68AEB392" w14:textId="77777777" w:rsidTr="00B70C21">
        <w:trPr>
          <w:trHeight w:val="20"/>
        </w:trPr>
        <w:tc>
          <w:tcPr>
            <w:tcW w:w="567" w:type="dxa"/>
            <w:vAlign w:val="center"/>
          </w:tcPr>
          <w:p w14:paraId="48A1DB2F" w14:textId="77777777" w:rsidR="007F330E" w:rsidRPr="00B96AF6" w:rsidRDefault="007F330E" w:rsidP="00B70C21">
            <w:pPr>
              <w:widowControl w:val="0"/>
              <w:autoSpaceDE w:val="0"/>
              <w:autoSpaceDN w:val="0"/>
              <w:jc w:val="center"/>
              <w:rPr>
                <w:sz w:val="20"/>
                <w:szCs w:val="20"/>
              </w:rPr>
            </w:pPr>
            <w:r w:rsidRPr="00B96AF6">
              <w:rPr>
                <w:sz w:val="20"/>
                <w:szCs w:val="20"/>
              </w:rPr>
              <w:t>№</w:t>
            </w:r>
          </w:p>
          <w:p w14:paraId="0462762A" w14:textId="77777777" w:rsidR="007F330E" w:rsidRPr="00B96AF6" w:rsidRDefault="007F330E" w:rsidP="00B70C21">
            <w:pPr>
              <w:widowControl w:val="0"/>
              <w:autoSpaceDE w:val="0"/>
              <w:autoSpaceDN w:val="0"/>
              <w:jc w:val="center"/>
              <w:rPr>
                <w:sz w:val="20"/>
                <w:szCs w:val="20"/>
              </w:rPr>
            </w:pPr>
            <w:r w:rsidRPr="00B96AF6">
              <w:rPr>
                <w:sz w:val="20"/>
                <w:szCs w:val="20"/>
              </w:rPr>
              <w:t>п/п</w:t>
            </w:r>
          </w:p>
        </w:tc>
        <w:tc>
          <w:tcPr>
            <w:tcW w:w="6379" w:type="dxa"/>
            <w:vAlign w:val="center"/>
          </w:tcPr>
          <w:p w14:paraId="505BE5CD" w14:textId="77777777" w:rsidR="007F330E" w:rsidRPr="00B96AF6" w:rsidRDefault="007F330E" w:rsidP="00B70C21">
            <w:pPr>
              <w:widowControl w:val="0"/>
              <w:autoSpaceDE w:val="0"/>
              <w:autoSpaceDN w:val="0"/>
              <w:jc w:val="center"/>
              <w:rPr>
                <w:sz w:val="20"/>
                <w:szCs w:val="20"/>
              </w:rPr>
            </w:pPr>
            <w:r w:rsidRPr="00B96AF6">
              <w:rPr>
                <w:sz w:val="20"/>
                <w:szCs w:val="20"/>
              </w:rPr>
              <w:t>Показатели</w:t>
            </w:r>
          </w:p>
        </w:tc>
        <w:tc>
          <w:tcPr>
            <w:tcW w:w="1559" w:type="dxa"/>
            <w:vAlign w:val="center"/>
          </w:tcPr>
          <w:p w14:paraId="708BBA51" w14:textId="77777777" w:rsidR="007F330E" w:rsidRPr="00B96AF6" w:rsidRDefault="007F330E" w:rsidP="00B70C21">
            <w:pPr>
              <w:widowControl w:val="0"/>
              <w:autoSpaceDE w:val="0"/>
              <w:autoSpaceDN w:val="0"/>
              <w:jc w:val="center"/>
              <w:rPr>
                <w:sz w:val="20"/>
                <w:szCs w:val="20"/>
              </w:rPr>
            </w:pPr>
            <w:r w:rsidRPr="00B96AF6">
              <w:rPr>
                <w:sz w:val="20"/>
                <w:szCs w:val="20"/>
              </w:rPr>
              <w:t>Единица</w:t>
            </w:r>
          </w:p>
          <w:p w14:paraId="3B77B541" w14:textId="77777777" w:rsidR="007F330E" w:rsidRPr="00B96AF6" w:rsidRDefault="007F330E" w:rsidP="00B70C21">
            <w:pPr>
              <w:widowControl w:val="0"/>
              <w:autoSpaceDE w:val="0"/>
              <w:autoSpaceDN w:val="0"/>
              <w:jc w:val="center"/>
              <w:rPr>
                <w:sz w:val="20"/>
                <w:szCs w:val="20"/>
              </w:rPr>
            </w:pPr>
            <w:r w:rsidRPr="00B96AF6">
              <w:rPr>
                <w:sz w:val="20"/>
                <w:szCs w:val="20"/>
              </w:rPr>
              <w:t>измерения</w:t>
            </w:r>
          </w:p>
        </w:tc>
        <w:tc>
          <w:tcPr>
            <w:tcW w:w="1418" w:type="dxa"/>
            <w:vAlign w:val="center"/>
          </w:tcPr>
          <w:p w14:paraId="7A7153F4" w14:textId="77777777" w:rsidR="007F330E" w:rsidRPr="00B96AF6" w:rsidRDefault="007F330E" w:rsidP="00B70C21">
            <w:pPr>
              <w:widowControl w:val="0"/>
              <w:autoSpaceDE w:val="0"/>
              <w:autoSpaceDN w:val="0"/>
              <w:jc w:val="center"/>
              <w:rPr>
                <w:sz w:val="20"/>
                <w:szCs w:val="20"/>
              </w:rPr>
            </w:pPr>
            <w:r w:rsidRPr="00B96AF6">
              <w:rPr>
                <w:sz w:val="20"/>
                <w:szCs w:val="20"/>
              </w:rPr>
              <w:t>Значение показателя</w:t>
            </w:r>
          </w:p>
        </w:tc>
      </w:tr>
      <w:tr w:rsidR="007F330E" w:rsidRPr="00B96AF6" w14:paraId="516B910B" w14:textId="77777777" w:rsidTr="00B70C21">
        <w:trPr>
          <w:trHeight w:val="20"/>
        </w:trPr>
        <w:tc>
          <w:tcPr>
            <w:tcW w:w="567" w:type="dxa"/>
          </w:tcPr>
          <w:p w14:paraId="112BD2AA" w14:textId="77777777" w:rsidR="007F330E" w:rsidRPr="00B96AF6" w:rsidRDefault="007F330E" w:rsidP="00B70C21">
            <w:pPr>
              <w:widowControl w:val="0"/>
              <w:autoSpaceDE w:val="0"/>
              <w:autoSpaceDN w:val="0"/>
              <w:jc w:val="center"/>
              <w:rPr>
                <w:sz w:val="20"/>
                <w:szCs w:val="20"/>
              </w:rPr>
            </w:pPr>
            <w:r w:rsidRPr="00B96AF6">
              <w:rPr>
                <w:sz w:val="20"/>
                <w:szCs w:val="20"/>
              </w:rPr>
              <w:t>1</w:t>
            </w:r>
          </w:p>
        </w:tc>
        <w:tc>
          <w:tcPr>
            <w:tcW w:w="6379" w:type="dxa"/>
          </w:tcPr>
          <w:p w14:paraId="593D8971" w14:textId="77777777" w:rsidR="007F330E" w:rsidRPr="00B96AF6" w:rsidRDefault="007F330E" w:rsidP="00B70C21">
            <w:pPr>
              <w:widowControl w:val="0"/>
              <w:autoSpaceDE w:val="0"/>
              <w:autoSpaceDN w:val="0"/>
              <w:rPr>
                <w:sz w:val="20"/>
                <w:szCs w:val="20"/>
              </w:rPr>
            </w:pPr>
            <w:r w:rsidRPr="00B96AF6">
              <w:rPr>
                <w:sz w:val="20"/>
                <w:szCs w:val="20"/>
              </w:rPr>
              <w:t>Посевная площадь, га</w:t>
            </w:r>
          </w:p>
        </w:tc>
        <w:tc>
          <w:tcPr>
            <w:tcW w:w="1559" w:type="dxa"/>
          </w:tcPr>
          <w:p w14:paraId="28CE8B0B" w14:textId="77777777" w:rsidR="007F330E" w:rsidRPr="00B96AF6" w:rsidRDefault="007F330E" w:rsidP="00B70C21">
            <w:pPr>
              <w:widowControl w:val="0"/>
              <w:autoSpaceDE w:val="0"/>
              <w:autoSpaceDN w:val="0"/>
              <w:jc w:val="center"/>
              <w:rPr>
                <w:sz w:val="20"/>
                <w:szCs w:val="20"/>
              </w:rPr>
            </w:pPr>
            <w:r w:rsidRPr="00B96AF6">
              <w:rPr>
                <w:sz w:val="20"/>
                <w:szCs w:val="20"/>
              </w:rPr>
              <w:t>% к уровню предыдущего года</w:t>
            </w:r>
          </w:p>
        </w:tc>
        <w:tc>
          <w:tcPr>
            <w:tcW w:w="1418" w:type="dxa"/>
          </w:tcPr>
          <w:p w14:paraId="16B8FA6B" w14:textId="77777777" w:rsidR="007F330E" w:rsidRPr="00B96AF6" w:rsidRDefault="007F330E" w:rsidP="00B70C21">
            <w:pPr>
              <w:widowControl w:val="0"/>
              <w:autoSpaceDE w:val="0"/>
              <w:autoSpaceDN w:val="0"/>
              <w:jc w:val="center"/>
              <w:rPr>
                <w:sz w:val="20"/>
                <w:szCs w:val="20"/>
              </w:rPr>
            </w:pPr>
          </w:p>
        </w:tc>
      </w:tr>
      <w:tr w:rsidR="007F330E" w:rsidRPr="00B96AF6" w14:paraId="42578208" w14:textId="77777777" w:rsidTr="00B70C21">
        <w:trPr>
          <w:trHeight w:val="20"/>
        </w:trPr>
        <w:tc>
          <w:tcPr>
            <w:tcW w:w="567" w:type="dxa"/>
          </w:tcPr>
          <w:p w14:paraId="26A8395A" w14:textId="77777777" w:rsidR="007F330E" w:rsidRPr="00B96AF6" w:rsidRDefault="007F330E" w:rsidP="00B70C21">
            <w:pPr>
              <w:widowControl w:val="0"/>
              <w:autoSpaceDE w:val="0"/>
              <w:autoSpaceDN w:val="0"/>
              <w:jc w:val="center"/>
              <w:rPr>
                <w:sz w:val="20"/>
                <w:szCs w:val="20"/>
              </w:rPr>
            </w:pPr>
            <w:r w:rsidRPr="00B96AF6">
              <w:rPr>
                <w:sz w:val="20"/>
                <w:szCs w:val="20"/>
              </w:rPr>
              <w:t>2</w:t>
            </w:r>
          </w:p>
        </w:tc>
        <w:tc>
          <w:tcPr>
            <w:tcW w:w="6379" w:type="dxa"/>
          </w:tcPr>
          <w:p w14:paraId="1EACE9D2" w14:textId="77777777" w:rsidR="007F330E" w:rsidRPr="00B96AF6" w:rsidRDefault="007F330E" w:rsidP="00B70C21">
            <w:pPr>
              <w:widowControl w:val="0"/>
              <w:autoSpaceDE w:val="0"/>
              <w:autoSpaceDN w:val="0"/>
              <w:rPr>
                <w:sz w:val="20"/>
                <w:szCs w:val="20"/>
              </w:rPr>
            </w:pPr>
            <w:r w:rsidRPr="00B96AF6">
              <w:rPr>
                <w:sz w:val="20"/>
                <w:szCs w:val="20"/>
              </w:rPr>
              <w:t>Урожайность</w:t>
            </w:r>
          </w:p>
        </w:tc>
        <w:tc>
          <w:tcPr>
            <w:tcW w:w="1559" w:type="dxa"/>
          </w:tcPr>
          <w:p w14:paraId="6A92D2A3" w14:textId="77777777" w:rsidR="007F330E" w:rsidRPr="00B96AF6" w:rsidRDefault="007F330E" w:rsidP="00B70C21">
            <w:pPr>
              <w:widowControl w:val="0"/>
              <w:autoSpaceDE w:val="0"/>
              <w:autoSpaceDN w:val="0"/>
              <w:jc w:val="center"/>
              <w:rPr>
                <w:sz w:val="20"/>
                <w:szCs w:val="20"/>
              </w:rPr>
            </w:pPr>
            <w:proofErr w:type="spellStart"/>
            <w:r w:rsidRPr="00B96AF6">
              <w:rPr>
                <w:sz w:val="20"/>
                <w:szCs w:val="20"/>
              </w:rPr>
              <w:t>цн</w:t>
            </w:r>
            <w:proofErr w:type="spellEnd"/>
            <w:r w:rsidRPr="00B96AF6">
              <w:rPr>
                <w:sz w:val="20"/>
                <w:szCs w:val="20"/>
              </w:rPr>
              <w:t>/га</w:t>
            </w:r>
          </w:p>
        </w:tc>
        <w:tc>
          <w:tcPr>
            <w:tcW w:w="1418" w:type="dxa"/>
          </w:tcPr>
          <w:p w14:paraId="1DA79DA5" w14:textId="77777777" w:rsidR="007F330E" w:rsidRPr="00B96AF6" w:rsidRDefault="007F330E" w:rsidP="00B70C21">
            <w:pPr>
              <w:widowControl w:val="0"/>
              <w:autoSpaceDE w:val="0"/>
              <w:autoSpaceDN w:val="0"/>
              <w:jc w:val="center"/>
              <w:rPr>
                <w:sz w:val="20"/>
                <w:szCs w:val="20"/>
              </w:rPr>
            </w:pPr>
          </w:p>
        </w:tc>
      </w:tr>
      <w:tr w:rsidR="007F330E" w:rsidRPr="00B96AF6" w14:paraId="00EFAC91" w14:textId="77777777" w:rsidTr="00B70C21">
        <w:trPr>
          <w:trHeight w:val="20"/>
        </w:trPr>
        <w:tc>
          <w:tcPr>
            <w:tcW w:w="567" w:type="dxa"/>
          </w:tcPr>
          <w:p w14:paraId="32244480" w14:textId="77777777" w:rsidR="007F330E" w:rsidRPr="00B96AF6" w:rsidRDefault="007F330E" w:rsidP="00B70C21">
            <w:pPr>
              <w:widowControl w:val="0"/>
              <w:autoSpaceDE w:val="0"/>
              <w:autoSpaceDN w:val="0"/>
              <w:jc w:val="center"/>
              <w:rPr>
                <w:sz w:val="20"/>
                <w:szCs w:val="20"/>
              </w:rPr>
            </w:pPr>
            <w:r w:rsidRPr="00B96AF6">
              <w:rPr>
                <w:sz w:val="20"/>
                <w:szCs w:val="20"/>
              </w:rPr>
              <w:t>3</w:t>
            </w:r>
          </w:p>
        </w:tc>
        <w:tc>
          <w:tcPr>
            <w:tcW w:w="6379" w:type="dxa"/>
          </w:tcPr>
          <w:p w14:paraId="3464A2F0" w14:textId="77777777" w:rsidR="007F330E" w:rsidRPr="00B96AF6" w:rsidRDefault="007F330E" w:rsidP="00B70C21">
            <w:pPr>
              <w:widowControl w:val="0"/>
              <w:autoSpaceDE w:val="0"/>
              <w:autoSpaceDN w:val="0"/>
              <w:rPr>
                <w:sz w:val="20"/>
                <w:szCs w:val="20"/>
              </w:rPr>
            </w:pPr>
            <w:r w:rsidRPr="00B96AF6">
              <w:rPr>
                <w:sz w:val="20"/>
                <w:szCs w:val="20"/>
              </w:rPr>
              <w:t>Валовой сбор зерна в бункерном весе</w:t>
            </w:r>
          </w:p>
        </w:tc>
        <w:tc>
          <w:tcPr>
            <w:tcW w:w="1559" w:type="dxa"/>
          </w:tcPr>
          <w:p w14:paraId="13CBB31F" w14:textId="77777777" w:rsidR="007F330E" w:rsidRPr="00B96AF6" w:rsidRDefault="007F330E" w:rsidP="00B70C21">
            <w:pPr>
              <w:widowControl w:val="0"/>
              <w:autoSpaceDE w:val="0"/>
              <w:autoSpaceDN w:val="0"/>
              <w:jc w:val="center"/>
              <w:rPr>
                <w:sz w:val="20"/>
                <w:szCs w:val="20"/>
              </w:rPr>
            </w:pPr>
            <w:r w:rsidRPr="00B96AF6">
              <w:rPr>
                <w:sz w:val="20"/>
                <w:szCs w:val="20"/>
              </w:rPr>
              <w:t>тонн</w:t>
            </w:r>
          </w:p>
        </w:tc>
        <w:tc>
          <w:tcPr>
            <w:tcW w:w="1418" w:type="dxa"/>
          </w:tcPr>
          <w:p w14:paraId="08A36F40" w14:textId="77777777" w:rsidR="007F330E" w:rsidRPr="00B96AF6" w:rsidRDefault="007F330E" w:rsidP="00B70C21">
            <w:pPr>
              <w:widowControl w:val="0"/>
              <w:autoSpaceDE w:val="0"/>
              <w:autoSpaceDN w:val="0"/>
              <w:jc w:val="center"/>
              <w:rPr>
                <w:sz w:val="20"/>
                <w:szCs w:val="20"/>
              </w:rPr>
            </w:pPr>
          </w:p>
        </w:tc>
      </w:tr>
      <w:tr w:rsidR="007F330E" w:rsidRPr="00B96AF6" w14:paraId="38DD9749" w14:textId="77777777" w:rsidTr="00B70C21">
        <w:trPr>
          <w:trHeight w:val="20"/>
        </w:trPr>
        <w:tc>
          <w:tcPr>
            <w:tcW w:w="567" w:type="dxa"/>
          </w:tcPr>
          <w:p w14:paraId="05BBE0A4" w14:textId="77777777" w:rsidR="007F330E" w:rsidRPr="00B96AF6" w:rsidRDefault="007F330E" w:rsidP="00B70C21">
            <w:pPr>
              <w:widowControl w:val="0"/>
              <w:autoSpaceDE w:val="0"/>
              <w:autoSpaceDN w:val="0"/>
              <w:jc w:val="center"/>
              <w:rPr>
                <w:sz w:val="20"/>
                <w:szCs w:val="20"/>
              </w:rPr>
            </w:pPr>
            <w:r w:rsidRPr="00B96AF6">
              <w:rPr>
                <w:sz w:val="20"/>
                <w:szCs w:val="20"/>
              </w:rPr>
              <w:t>4</w:t>
            </w:r>
          </w:p>
        </w:tc>
        <w:tc>
          <w:tcPr>
            <w:tcW w:w="6379" w:type="dxa"/>
          </w:tcPr>
          <w:p w14:paraId="13A59C45" w14:textId="77777777" w:rsidR="007F330E" w:rsidRPr="00B96AF6" w:rsidRDefault="007F330E" w:rsidP="00B70C21">
            <w:pPr>
              <w:widowControl w:val="0"/>
              <w:autoSpaceDE w:val="0"/>
              <w:autoSpaceDN w:val="0"/>
              <w:rPr>
                <w:sz w:val="20"/>
                <w:szCs w:val="20"/>
              </w:rPr>
            </w:pPr>
            <w:r w:rsidRPr="00B96AF6">
              <w:rPr>
                <w:sz w:val="20"/>
                <w:szCs w:val="20"/>
              </w:rPr>
              <w:t>Засыпка семян, тонн</w:t>
            </w:r>
          </w:p>
        </w:tc>
        <w:tc>
          <w:tcPr>
            <w:tcW w:w="1559" w:type="dxa"/>
          </w:tcPr>
          <w:p w14:paraId="5368B3E0" w14:textId="77777777" w:rsidR="007F330E" w:rsidRPr="00B96AF6" w:rsidRDefault="007F330E" w:rsidP="00B70C21">
            <w:pPr>
              <w:widowControl w:val="0"/>
              <w:autoSpaceDE w:val="0"/>
              <w:autoSpaceDN w:val="0"/>
              <w:jc w:val="center"/>
              <w:rPr>
                <w:sz w:val="20"/>
                <w:szCs w:val="20"/>
              </w:rPr>
            </w:pPr>
            <w:r w:rsidRPr="00B96AF6">
              <w:rPr>
                <w:sz w:val="20"/>
                <w:szCs w:val="20"/>
              </w:rPr>
              <w:t>% к плану</w:t>
            </w:r>
          </w:p>
        </w:tc>
        <w:tc>
          <w:tcPr>
            <w:tcW w:w="1418" w:type="dxa"/>
          </w:tcPr>
          <w:p w14:paraId="72C98AC5" w14:textId="77777777" w:rsidR="007F330E" w:rsidRPr="00B96AF6" w:rsidRDefault="007F330E" w:rsidP="00B70C21">
            <w:pPr>
              <w:widowControl w:val="0"/>
              <w:autoSpaceDE w:val="0"/>
              <w:autoSpaceDN w:val="0"/>
              <w:jc w:val="center"/>
              <w:rPr>
                <w:sz w:val="20"/>
                <w:szCs w:val="20"/>
              </w:rPr>
            </w:pPr>
          </w:p>
        </w:tc>
      </w:tr>
      <w:tr w:rsidR="007F330E" w:rsidRPr="00B96AF6" w14:paraId="256A4A56" w14:textId="77777777" w:rsidTr="00B70C21">
        <w:trPr>
          <w:trHeight w:val="20"/>
        </w:trPr>
        <w:tc>
          <w:tcPr>
            <w:tcW w:w="567" w:type="dxa"/>
          </w:tcPr>
          <w:p w14:paraId="28019EC4" w14:textId="77777777" w:rsidR="007F330E" w:rsidRPr="00B96AF6" w:rsidRDefault="007F330E" w:rsidP="00B70C21">
            <w:pPr>
              <w:widowControl w:val="0"/>
              <w:autoSpaceDE w:val="0"/>
              <w:autoSpaceDN w:val="0"/>
              <w:jc w:val="center"/>
              <w:rPr>
                <w:sz w:val="20"/>
                <w:szCs w:val="20"/>
              </w:rPr>
            </w:pPr>
            <w:r w:rsidRPr="00B96AF6">
              <w:rPr>
                <w:sz w:val="20"/>
                <w:szCs w:val="20"/>
              </w:rPr>
              <w:t>5</w:t>
            </w:r>
          </w:p>
        </w:tc>
        <w:tc>
          <w:tcPr>
            <w:tcW w:w="6379" w:type="dxa"/>
          </w:tcPr>
          <w:p w14:paraId="61349779" w14:textId="77777777" w:rsidR="007F330E" w:rsidRPr="00B96AF6" w:rsidRDefault="007F330E" w:rsidP="00B70C21">
            <w:pPr>
              <w:widowControl w:val="0"/>
              <w:autoSpaceDE w:val="0"/>
              <w:autoSpaceDN w:val="0"/>
              <w:rPr>
                <w:sz w:val="20"/>
                <w:szCs w:val="20"/>
              </w:rPr>
            </w:pPr>
            <w:r w:rsidRPr="00B96AF6">
              <w:rPr>
                <w:sz w:val="20"/>
                <w:szCs w:val="20"/>
              </w:rPr>
              <w:t>Вспашка зяби, га</w:t>
            </w:r>
          </w:p>
        </w:tc>
        <w:tc>
          <w:tcPr>
            <w:tcW w:w="1559" w:type="dxa"/>
          </w:tcPr>
          <w:p w14:paraId="39A3E7BB" w14:textId="77777777" w:rsidR="007F330E" w:rsidRPr="00B96AF6" w:rsidRDefault="007F330E" w:rsidP="00B70C21">
            <w:pPr>
              <w:widowControl w:val="0"/>
              <w:autoSpaceDE w:val="0"/>
              <w:autoSpaceDN w:val="0"/>
              <w:jc w:val="center"/>
              <w:rPr>
                <w:sz w:val="20"/>
                <w:szCs w:val="20"/>
              </w:rPr>
            </w:pPr>
            <w:r w:rsidRPr="00B96AF6">
              <w:rPr>
                <w:sz w:val="20"/>
                <w:szCs w:val="20"/>
              </w:rPr>
              <w:t>% к посевной площади</w:t>
            </w:r>
          </w:p>
        </w:tc>
        <w:tc>
          <w:tcPr>
            <w:tcW w:w="1418" w:type="dxa"/>
          </w:tcPr>
          <w:p w14:paraId="5FFDC48D" w14:textId="77777777" w:rsidR="007F330E" w:rsidRPr="00B96AF6" w:rsidRDefault="007F330E" w:rsidP="00B70C21">
            <w:pPr>
              <w:widowControl w:val="0"/>
              <w:autoSpaceDE w:val="0"/>
              <w:autoSpaceDN w:val="0"/>
              <w:jc w:val="center"/>
              <w:rPr>
                <w:sz w:val="20"/>
                <w:szCs w:val="20"/>
              </w:rPr>
            </w:pPr>
          </w:p>
        </w:tc>
      </w:tr>
      <w:tr w:rsidR="007F330E" w:rsidRPr="00B96AF6" w14:paraId="67C6D2A6" w14:textId="77777777" w:rsidTr="00B70C21">
        <w:trPr>
          <w:trHeight w:val="20"/>
        </w:trPr>
        <w:tc>
          <w:tcPr>
            <w:tcW w:w="567" w:type="dxa"/>
          </w:tcPr>
          <w:p w14:paraId="79B29B68" w14:textId="77777777" w:rsidR="007F330E" w:rsidRPr="00B96AF6" w:rsidRDefault="007F330E" w:rsidP="00B70C21">
            <w:pPr>
              <w:widowControl w:val="0"/>
              <w:autoSpaceDE w:val="0"/>
              <w:autoSpaceDN w:val="0"/>
              <w:jc w:val="center"/>
              <w:rPr>
                <w:sz w:val="20"/>
                <w:szCs w:val="20"/>
              </w:rPr>
            </w:pPr>
            <w:r w:rsidRPr="00B96AF6">
              <w:rPr>
                <w:sz w:val="20"/>
                <w:szCs w:val="20"/>
              </w:rPr>
              <w:t>6</w:t>
            </w:r>
          </w:p>
        </w:tc>
        <w:tc>
          <w:tcPr>
            <w:tcW w:w="6379" w:type="dxa"/>
          </w:tcPr>
          <w:p w14:paraId="5400E0A3" w14:textId="77777777" w:rsidR="007F330E" w:rsidRPr="00B96AF6" w:rsidRDefault="007F330E" w:rsidP="00B70C21">
            <w:pPr>
              <w:widowControl w:val="0"/>
              <w:autoSpaceDE w:val="0"/>
              <w:autoSpaceDN w:val="0"/>
              <w:rPr>
                <w:sz w:val="20"/>
                <w:szCs w:val="20"/>
              </w:rPr>
            </w:pPr>
            <w:r w:rsidRPr="00B96AF6">
              <w:rPr>
                <w:sz w:val="20"/>
                <w:szCs w:val="20"/>
              </w:rPr>
              <w:t xml:space="preserve">Подъем пара, га </w:t>
            </w:r>
          </w:p>
        </w:tc>
        <w:tc>
          <w:tcPr>
            <w:tcW w:w="1559" w:type="dxa"/>
          </w:tcPr>
          <w:p w14:paraId="40B6B0CB" w14:textId="77777777" w:rsidR="007F330E" w:rsidRPr="00B96AF6" w:rsidRDefault="007F330E" w:rsidP="00B70C21">
            <w:pPr>
              <w:widowControl w:val="0"/>
              <w:autoSpaceDE w:val="0"/>
              <w:autoSpaceDN w:val="0"/>
              <w:jc w:val="center"/>
              <w:rPr>
                <w:sz w:val="20"/>
                <w:szCs w:val="20"/>
              </w:rPr>
            </w:pPr>
            <w:r w:rsidRPr="00B96AF6">
              <w:rPr>
                <w:sz w:val="20"/>
                <w:szCs w:val="20"/>
              </w:rPr>
              <w:t>% к посевной площади</w:t>
            </w:r>
          </w:p>
        </w:tc>
        <w:tc>
          <w:tcPr>
            <w:tcW w:w="1418" w:type="dxa"/>
          </w:tcPr>
          <w:p w14:paraId="3BA944F2" w14:textId="77777777" w:rsidR="007F330E" w:rsidRPr="00B96AF6" w:rsidRDefault="007F330E" w:rsidP="00B70C21">
            <w:pPr>
              <w:widowControl w:val="0"/>
              <w:autoSpaceDE w:val="0"/>
              <w:autoSpaceDN w:val="0"/>
              <w:jc w:val="center"/>
              <w:rPr>
                <w:sz w:val="20"/>
                <w:szCs w:val="20"/>
              </w:rPr>
            </w:pPr>
          </w:p>
        </w:tc>
      </w:tr>
      <w:tr w:rsidR="007F330E" w:rsidRPr="00B96AF6" w14:paraId="696F038E" w14:textId="77777777" w:rsidTr="00B70C21">
        <w:trPr>
          <w:trHeight w:val="20"/>
        </w:trPr>
        <w:tc>
          <w:tcPr>
            <w:tcW w:w="567" w:type="dxa"/>
          </w:tcPr>
          <w:p w14:paraId="518C293C" w14:textId="77777777" w:rsidR="007F330E" w:rsidRPr="00B96AF6" w:rsidRDefault="007F330E" w:rsidP="00B70C21">
            <w:pPr>
              <w:widowControl w:val="0"/>
              <w:autoSpaceDE w:val="0"/>
              <w:autoSpaceDN w:val="0"/>
              <w:jc w:val="center"/>
              <w:rPr>
                <w:sz w:val="20"/>
                <w:szCs w:val="20"/>
              </w:rPr>
            </w:pPr>
            <w:r w:rsidRPr="00B96AF6">
              <w:rPr>
                <w:sz w:val="20"/>
                <w:szCs w:val="20"/>
              </w:rPr>
              <w:lastRenderedPageBreak/>
              <w:t>7</w:t>
            </w:r>
          </w:p>
        </w:tc>
        <w:tc>
          <w:tcPr>
            <w:tcW w:w="6379" w:type="dxa"/>
          </w:tcPr>
          <w:p w14:paraId="0916B11A" w14:textId="77777777" w:rsidR="007F330E" w:rsidRPr="00B96AF6" w:rsidRDefault="007F330E" w:rsidP="00B70C21">
            <w:pPr>
              <w:widowControl w:val="0"/>
              <w:autoSpaceDE w:val="0"/>
              <w:autoSpaceDN w:val="0"/>
              <w:rPr>
                <w:sz w:val="20"/>
                <w:szCs w:val="20"/>
              </w:rPr>
            </w:pPr>
            <w:r w:rsidRPr="00B96AF6">
              <w:rPr>
                <w:sz w:val="20"/>
                <w:szCs w:val="20"/>
              </w:rPr>
              <w:t>Заготовка сена</w:t>
            </w:r>
          </w:p>
        </w:tc>
        <w:tc>
          <w:tcPr>
            <w:tcW w:w="1559" w:type="dxa"/>
          </w:tcPr>
          <w:p w14:paraId="4694DECE" w14:textId="77777777" w:rsidR="007F330E" w:rsidRPr="00B96AF6" w:rsidRDefault="007F330E" w:rsidP="00B70C21">
            <w:pPr>
              <w:widowControl w:val="0"/>
              <w:autoSpaceDE w:val="0"/>
              <w:autoSpaceDN w:val="0"/>
              <w:jc w:val="center"/>
              <w:rPr>
                <w:sz w:val="20"/>
                <w:szCs w:val="20"/>
              </w:rPr>
            </w:pPr>
            <w:r w:rsidRPr="00B96AF6">
              <w:rPr>
                <w:sz w:val="20"/>
                <w:szCs w:val="20"/>
              </w:rPr>
              <w:t>% к уровню предыдущего года</w:t>
            </w:r>
          </w:p>
        </w:tc>
        <w:tc>
          <w:tcPr>
            <w:tcW w:w="1418" w:type="dxa"/>
          </w:tcPr>
          <w:p w14:paraId="58344CB1" w14:textId="77777777" w:rsidR="007F330E" w:rsidRPr="00B96AF6" w:rsidRDefault="007F330E" w:rsidP="00B70C21">
            <w:pPr>
              <w:widowControl w:val="0"/>
              <w:autoSpaceDE w:val="0"/>
              <w:autoSpaceDN w:val="0"/>
              <w:jc w:val="center"/>
              <w:rPr>
                <w:sz w:val="20"/>
                <w:szCs w:val="20"/>
              </w:rPr>
            </w:pPr>
          </w:p>
        </w:tc>
      </w:tr>
      <w:tr w:rsidR="007F330E" w:rsidRPr="00B96AF6" w14:paraId="6C41370D" w14:textId="77777777" w:rsidTr="00B70C21">
        <w:trPr>
          <w:trHeight w:val="20"/>
        </w:trPr>
        <w:tc>
          <w:tcPr>
            <w:tcW w:w="567" w:type="dxa"/>
          </w:tcPr>
          <w:p w14:paraId="62E855F2" w14:textId="77777777" w:rsidR="007F330E" w:rsidRPr="00B96AF6" w:rsidRDefault="007F330E" w:rsidP="00B70C21">
            <w:pPr>
              <w:widowControl w:val="0"/>
              <w:autoSpaceDE w:val="0"/>
              <w:autoSpaceDN w:val="0"/>
              <w:jc w:val="center"/>
              <w:rPr>
                <w:sz w:val="20"/>
                <w:szCs w:val="20"/>
              </w:rPr>
            </w:pPr>
            <w:r w:rsidRPr="00B96AF6">
              <w:rPr>
                <w:sz w:val="20"/>
                <w:szCs w:val="20"/>
              </w:rPr>
              <w:t>8</w:t>
            </w:r>
          </w:p>
        </w:tc>
        <w:tc>
          <w:tcPr>
            <w:tcW w:w="6379" w:type="dxa"/>
          </w:tcPr>
          <w:p w14:paraId="06360C52" w14:textId="77777777" w:rsidR="007F330E" w:rsidRPr="00B96AF6" w:rsidRDefault="007F330E" w:rsidP="00B70C21">
            <w:pPr>
              <w:widowControl w:val="0"/>
              <w:autoSpaceDE w:val="0"/>
              <w:autoSpaceDN w:val="0"/>
              <w:rPr>
                <w:sz w:val="20"/>
                <w:szCs w:val="20"/>
              </w:rPr>
            </w:pPr>
            <w:proofErr w:type="spellStart"/>
            <w:r w:rsidRPr="00B96AF6">
              <w:rPr>
                <w:sz w:val="20"/>
                <w:szCs w:val="20"/>
              </w:rPr>
              <w:t>Кормообеспеченность</w:t>
            </w:r>
            <w:proofErr w:type="spellEnd"/>
            <w:r w:rsidRPr="00B96AF6">
              <w:rPr>
                <w:sz w:val="20"/>
                <w:szCs w:val="20"/>
              </w:rPr>
              <w:t xml:space="preserve"> </w:t>
            </w:r>
          </w:p>
        </w:tc>
        <w:tc>
          <w:tcPr>
            <w:tcW w:w="1559" w:type="dxa"/>
          </w:tcPr>
          <w:p w14:paraId="62834C60" w14:textId="77777777" w:rsidR="007F330E" w:rsidRPr="00B96AF6" w:rsidRDefault="007F330E" w:rsidP="00B70C21">
            <w:pPr>
              <w:widowControl w:val="0"/>
              <w:autoSpaceDE w:val="0"/>
              <w:autoSpaceDN w:val="0"/>
              <w:jc w:val="center"/>
              <w:rPr>
                <w:sz w:val="20"/>
                <w:szCs w:val="20"/>
              </w:rPr>
            </w:pPr>
            <w:proofErr w:type="spellStart"/>
            <w:r w:rsidRPr="00B96AF6">
              <w:rPr>
                <w:sz w:val="20"/>
                <w:szCs w:val="20"/>
              </w:rPr>
              <w:t>цн.к.ед</w:t>
            </w:r>
            <w:proofErr w:type="spellEnd"/>
            <w:r w:rsidRPr="00B96AF6">
              <w:rPr>
                <w:sz w:val="20"/>
                <w:szCs w:val="20"/>
              </w:rPr>
              <w:t>./</w:t>
            </w:r>
            <w:proofErr w:type="spellStart"/>
            <w:r w:rsidRPr="00B96AF6">
              <w:rPr>
                <w:sz w:val="20"/>
                <w:szCs w:val="20"/>
              </w:rPr>
              <w:t>усл</w:t>
            </w:r>
            <w:proofErr w:type="spellEnd"/>
            <w:r w:rsidRPr="00B96AF6">
              <w:rPr>
                <w:sz w:val="20"/>
                <w:szCs w:val="20"/>
              </w:rPr>
              <w:t>.</w:t>
            </w:r>
          </w:p>
          <w:p w14:paraId="6215ED9E" w14:textId="77777777" w:rsidR="007F330E" w:rsidRPr="00B96AF6" w:rsidRDefault="007F330E" w:rsidP="00B70C21">
            <w:pPr>
              <w:widowControl w:val="0"/>
              <w:autoSpaceDE w:val="0"/>
              <w:autoSpaceDN w:val="0"/>
              <w:jc w:val="center"/>
              <w:rPr>
                <w:sz w:val="20"/>
                <w:szCs w:val="20"/>
              </w:rPr>
            </w:pPr>
            <w:r w:rsidRPr="00B96AF6">
              <w:rPr>
                <w:sz w:val="20"/>
                <w:szCs w:val="20"/>
              </w:rPr>
              <w:t>гол.</w:t>
            </w:r>
          </w:p>
        </w:tc>
        <w:tc>
          <w:tcPr>
            <w:tcW w:w="1418" w:type="dxa"/>
          </w:tcPr>
          <w:p w14:paraId="7E49B211" w14:textId="77777777" w:rsidR="007F330E" w:rsidRPr="00B96AF6" w:rsidRDefault="007F330E" w:rsidP="00B70C21">
            <w:pPr>
              <w:widowControl w:val="0"/>
              <w:autoSpaceDE w:val="0"/>
              <w:autoSpaceDN w:val="0"/>
              <w:jc w:val="center"/>
              <w:rPr>
                <w:sz w:val="20"/>
                <w:szCs w:val="20"/>
              </w:rPr>
            </w:pPr>
          </w:p>
        </w:tc>
      </w:tr>
      <w:tr w:rsidR="007F330E" w:rsidRPr="00B96AF6" w14:paraId="1F7D332B" w14:textId="77777777" w:rsidTr="00B70C21">
        <w:trPr>
          <w:trHeight w:val="20"/>
        </w:trPr>
        <w:tc>
          <w:tcPr>
            <w:tcW w:w="567" w:type="dxa"/>
          </w:tcPr>
          <w:p w14:paraId="1CE9D7C0" w14:textId="77777777" w:rsidR="007F330E" w:rsidRPr="00B96AF6" w:rsidRDefault="007F330E" w:rsidP="00B70C21">
            <w:pPr>
              <w:widowControl w:val="0"/>
              <w:autoSpaceDE w:val="0"/>
              <w:autoSpaceDN w:val="0"/>
              <w:jc w:val="center"/>
              <w:rPr>
                <w:sz w:val="20"/>
                <w:szCs w:val="20"/>
              </w:rPr>
            </w:pPr>
            <w:r w:rsidRPr="00B96AF6">
              <w:rPr>
                <w:sz w:val="20"/>
                <w:szCs w:val="20"/>
              </w:rPr>
              <w:t>9</w:t>
            </w:r>
          </w:p>
        </w:tc>
        <w:tc>
          <w:tcPr>
            <w:tcW w:w="6379" w:type="dxa"/>
          </w:tcPr>
          <w:p w14:paraId="52069520" w14:textId="77777777" w:rsidR="007F330E" w:rsidRPr="00B96AF6" w:rsidRDefault="007F330E" w:rsidP="00B70C21">
            <w:pPr>
              <w:widowControl w:val="0"/>
              <w:autoSpaceDE w:val="0"/>
              <w:autoSpaceDN w:val="0"/>
              <w:rPr>
                <w:sz w:val="20"/>
                <w:szCs w:val="20"/>
              </w:rPr>
            </w:pPr>
            <w:r w:rsidRPr="00B96AF6">
              <w:rPr>
                <w:sz w:val="20"/>
                <w:szCs w:val="20"/>
              </w:rPr>
              <w:t>Отсутствие нарушений правил охраны труда, техники безопасности</w:t>
            </w:r>
          </w:p>
        </w:tc>
        <w:tc>
          <w:tcPr>
            <w:tcW w:w="1559" w:type="dxa"/>
          </w:tcPr>
          <w:p w14:paraId="6193C530" w14:textId="77777777" w:rsidR="007F330E" w:rsidRPr="00B96AF6" w:rsidRDefault="007F330E" w:rsidP="00B70C21">
            <w:pPr>
              <w:widowControl w:val="0"/>
              <w:autoSpaceDE w:val="0"/>
              <w:autoSpaceDN w:val="0"/>
              <w:jc w:val="center"/>
              <w:rPr>
                <w:sz w:val="20"/>
                <w:szCs w:val="20"/>
              </w:rPr>
            </w:pPr>
          </w:p>
        </w:tc>
        <w:tc>
          <w:tcPr>
            <w:tcW w:w="1418" w:type="dxa"/>
          </w:tcPr>
          <w:p w14:paraId="7D00B719" w14:textId="77777777" w:rsidR="007F330E" w:rsidRPr="00B96AF6" w:rsidRDefault="007F330E" w:rsidP="00B70C21">
            <w:pPr>
              <w:widowControl w:val="0"/>
              <w:autoSpaceDE w:val="0"/>
              <w:autoSpaceDN w:val="0"/>
              <w:jc w:val="center"/>
              <w:rPr>
                <w:sz w:val="20"/>
                <w:szCs w:val="20"/>
              </w:rPr>
            </w:pPr>
          </w:p>
        </w:tc>
      </w:tr>
      <w:tr w:rsidR="007F330E" w:rsidRPr="00B96AF6" w14:paraId="43C3BDF9" w14:textId="77777777" w:rsidTr="00B70C21">
        <w:trPr>
          <w:trHeight w:val="20"/>
        </w:trPr>
        <w:tc>
          <w:tcPr>
            <w:tcW w:w="567" w:type="dxa"/>
          </w:tcPr>
          <w:p w14:paraId="2120C07B" w14:textId="77777777" w:rsidR="007F330E" w:rsidRPr="00B96AF6" w:rsidRDefault="007F330E" w:rsidP="00B70C21">
            <w:pPr>
              <w:widowControl w:val="0"/>
              <w:autoSpaceDE w:val="0"/>
              <w:autoSpaceDN w:val="0"/>
              <w:jc w:val="center"/>
              <w:rPr>
                <w:sz w:val="20"/>
                <w:szCs w:val="20"/>
              </w:rPr>
            </w:pPr>
            <w:r w:rsidRPr="00B96AF6">
              <w:rPr>
                <w:sz w:val="20"/>
                <w:szCs w:val="20"/>
              </w:rPr>
              <w:t>10</w:t>
            </w:r>
          </w:p>
        </w:tc>
        <w:tc>
          <w:tcPr>
            <w:tcW w:w="6379" w:type="dxa"/>
          </w:tcPr>
          <w:p w14:paraId="0084E995" w14:textId="77777777" w:rsidR="007F330E" w:rsidRPr="00B96AF6" w:rsidRDefault="007F330E" w:rsidP="00B70C21">
            <w:pPr>
              <w:widowControl w:val="0"/>
              <w:autoSpaceDE w:val="0"/>
              <w:autoSpaceDN w:val="0"/>
              <w:rPr>
                <w:sz w:val="20"/>
                <w:szCs w:val="20"/>
              </w:rPr>
            </w:pPr>
            <w:r w:rsidRPr="00B96AF6">
              <w:rPr>
                <w:sz w:val="20"/>
                <w:szCs w:val="20"/>
              </w:rPr>
              <w:t>Своевременная отчетность</w:t>
            </w:r>
          </w:p>
        </w:tc>
        <w:tc>
          <w:tcPr>
            <w:tcW w:w="1559" w:type="dxa"/>
          </w:tcPr>
          <w:p w14:paraId="0601A3C4" w14:textId="77777777" w:rsidR="007F330E" w:rsidRPr="00B96AF6" w:rsidRDefault="007F330E" w:rsidP="00B70C21">
            <w:pPr>
              <w:widowControl w:val="0"/>
              <w:autoSpaceDE w:val="0"/>
              <w:autoSpaceDN w:val="0"/>
              <w:jc w:val="center"/>
              <w:rPr>
                <w:sz w:val="20"/>
                <w:szCs w:val="20"/>
              </w:rPr>
            </w:pPr>
          </w:p>
        </w:tc>
        <w:tc>
          <w:tcPr>
            <w:tcW w:w="1418" w:type="dxa"/>
          </w:tcPr>
          <w:p w14:paraId="07F4573F" w14:textId="77777777" w:rsidR="007F330E" w:rsidRPr="00B96AF6" w:rsidRDefault="007F330E" w:rsidP="00B70C21">
            <w:pPr>
              <w:widowControl w:val="0"/>
              <w:autoSpaceDE w:val="0"/>
              <w:autoSpaceDN w:val="0"/>
              <w:jc w:val="center"/>
              <w:rPr>
                <w:sz w:val="20"/>
                <w:szCs w:val="20"/>
              </w:rPr>
            </w:pPr>
          </w:p>
        </w:tc>
      </w:tr>
    </w:tbl>
    <w:p w14:paraId="475BC8DD" w14:textId="77777777" w:rsidR="007F330E" w:rsidRPr="00B96AF6" w:rsidRDefault="007F330E" w:rsidP="00B70C21">
      <w:pPr>
        <w:widowControl w:val="0"/>
        <w:autoSpaceDE w:val="0"/>
        <w:autoSpaceDN w:val="0"/>
        <w:jc w:val="right"/>
        <w:rPr>
          <w:sz w:val="20"/>
          <w:szCs w:val="20"/>
        </w:rPr>
      </w:pPr>
    </w:p>
    <w:p w14:paraId="49A551AA" w14:textId="77777777" w:rsidR="007F330E" w:rsidRPr="00B96AF6" w:rsidRDefault="007F330E" w:rsidP="00B70C21">
      <w:pPr>
        <w:widowControl w:val="0"/>
        <w:autoSpaceDE w:val="0"/>
        <w:autoSpaceDN w:val="0"/>
        <w:jc w:val="right"/>
        <w:rPr>
          <w:sz w:val="20"/>
          <w:szCs w:val="20"/>
        </w:rPr>
      </w:pPr>
      <w:r w:rsidRPr="00B96AF6">
        <w:rPr>
          <w:sz w:val="20"/>
          <w:szCs w:val="20"/>
        </w:rPr>
        <w:t>Таблица 3</w:t>
      </w:r>
    </w:p>
    <w:p w14:paraId="663AB37B" w14:textId="77777777" w:rsidR="007F330E" w:rsidRPr="00B96AF6" w:rsidRDefault="007F330E" w:rsidP="00B70C21">
      <w:pPr>
        <w:widowControl w:val="0"/>
        <w:autoSpaceDE w:val="0"/>
        <w:autoSpaceDN w:val="0"/>
        <w:jc w:val="right"/>
        <w:rPr>
          <w:sz w:val="20"/>
          <w:szCs w:val="20"/>
        </w:rPr>
      </w:pPr>
    </w:p>
    <w:p w14:paraId="750475E2" w14:textId="77777777" w:rsidR="007F330E" w:rsidRPr="00B96AF6" w:rsidRDefault="007F330E" w:rsidP="00B70C21">
      <w:pPr>
        <w:widowControl w:val="0"/>
        <w:autoSpaceDE w:val="0"/>
        <w:autoSpaceDN w:val="0"/>
        <w:jc w:val="center"/>
        <w:rPr>
          <w:sz w:val="20"/>
          <w:szCs w:val="20"/>
        </w:rPr>
      </w:pPr>
      <w:r w:rsidRPr="00B96AF6">
        <w:rPr>
          <w:sz w:val="20"/>
          <w:szCs w:val="20"/>
        </w:rPr>
        <w:t>Показатели работы в животноводстве</w:t>
      </w:r>
    </w:p>
    <w:p w14:paraId="472B5723"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______________________________________________________________________</w:t>
      </w:r>
    </w:p>
    <w:p w14:paraId="64BAB341" w14:textId="77777777" w:rsidR="007F330E" w:rsidRPr="00B96AF6" w:rsidRDefault="007F330E" w:rsidP="00B70C21">
      <w:pPr>
        <w:widowControl w:val="0"/>
        <w:autoSpaceDE w:val="0"/>
        <w:autoSpaceDN w:val="0"/>
        <w:jc w:val="center"/>
        <w:rPr>
          <w:sz w:val="20"/>
          <w:szCs w:val="20"/>
        </w:rPr>
      </w:pPr>
      <w:r w:rsidRPr="00B96AF6">
        <w:rPr>
          <w:sz w:val="20"/>
          <w:szCs w:val="20"/>
        </w:rPr>
        <w:t>(наименование сельскохозяйственного предприятия)</w:t>
      </w:r>
    </w:p>
    <w:p w14:paraId="697BA0C6" w14:textId="77777777" w:rsidR="007F330E" w:rsidRPr="00B96AF6" w:rsidRDefault="007F330E" w:rsidP="00B70C21">
      <w:pPr>
        <w:widowControl w:val="0"/>
        <w:shd w:val="clear" w:color="auto" w:fill="FFFFFF"/>
        <w:autoSpaceDE w:val="0"/>
        <w:autoSpaceDN w:val="0"/>
        <w:ind w:firstLine="540"/>
        <w:jc w:val="both"/>
        <w:rPr>
          <w:sz w:val="20"/>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6120"/>
        <w:gridCol w:w="1408"/>
        <w:gridCol w:w="1797"/>
      </w:tblGrid>
      <w:tr w:rsidR="007F330E" w:rsidRPr="00B96AF6" w14:paraId="3864F07F" w14:textId="77777777" w:rsidTr="00B70C21">
        <w:trPr>
          <w:trHeight w:val="113"/>
        </w:trPr>
        <w:tc>
          <w:tcPr>
            <w:tcW w:w="598" w:type="dxa"/>
          </w:tcPr>
          <w:p w14:paraId="46D3B5CE"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п/п</w:t>
            </w:r>
          </w:p>
        </w:tc>
        <w:tc>
          <w:tcPr>
            <w:tcW w:w="6120" w:type="dxa"/>
          </w:tcPr>
          <w:p w14:paraId="42F26C90"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Показатели</w:t>
            </w:r>
          </w:p>
        </w:tc>
        <w:tc>
          <w:tcPr>
            <w:tcW w:w="1408" w:type="dxa"/>
          </w:tcPr>
          <w:p w14:paraId="693BAA26"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Единица измерения</w:t>
            </w:r>
          </w:p>
        </w:tc>
        <w:tc>
          <w:tcPr>
            <w:tcW w:w="1797" w:type="dxa"/>
          </w:tcPr>
          <w:p w14:paraId="30FB6BD7"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Значение показателя</w:t>
            </w:r>
          </w:p>
        </w:tc>
      </w:tr>
      <w:tr w:rsidR="007F330E" w:rsidRPr="00B96AF6" w14:paraId="37D72B9B" w14:textId="77777777" w:rsidTr="00B70C21">
        <w:trPr>
          <w:trHeight w:val="113"/>
        </w:trPr>
        <w:tc>
          <w:tcPr>
            <w:tcW w:w="598" w:type="dxa"/>
          </w:tcPr>
          <w:p w14:paraId="136B065D"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1</w:t>
            </w:r>
          </w:p>
        </w:tc>
        <w:tc>
          <w:tcPr>
            <w:tcW w:w="6120" w:type="dxa"/>
          </w:tcPr>
          <w:p w14:paraId="0BDFE98B"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Сохранность поголовья крупного рогатого скота</w:t>
            </w:r>
          </w:p>
        </w:tc>
        <w:tc>
          <w:tcPr>
            <w:tcW w:w="1408" w:type="dxa"/>
          </w:tcPr>
          <w:p w14:paraId="280F1F1D"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к уровню предыдущего года</w:t>
            </w:r>
          </w:p>
        </w:tc>
        <w:tc>
          <w:tcPr>
            <w:tcW w:w="1797" w:type="dxa"/>
          </w:tcPr>
          <w:p w14:paraId="6729560D"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713BBE0E" w14:textId="77777777" w:rsidTr="00B70C21">
        <w:trPr>
          <w:trHeight w:val="113"/>
        </w:trPr>
        <w:tc>
          <w:tcPr>
            <w:tcW w:w="598" w:type="dxa"/>
          </w:tcPr>
          <w:p w14:paraId="54B0AEF3"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2</w:t>
            </w:r>
          </w:p>
        </w:tc>
        <w:tc>
          <w:tcPr>
            <w:tcW w:w="6120" w:type="dxa"/>
          </w:tcPr>
          <w:p w14:paraId="193491B9"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Поголовье крупного рогатого скота</w:t>
            </w:r>
          </w:p>
        </w:tc>
        <w:tc>
          <w:tcPr>
            <w:tcW w:w="1408" w:type="dxa"/>
          </w:tcPr>
          <w:p w14:paraId="10C719D6"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гол</w:t>
            </w:r>
          </w:p>
        </w:tc>
        <w:tc>
          <w:tcPr>
            <w:tcW w:w="1797" w:type="dxa"/>
          </w:tcPr>
          <w:p w14:paraId="4136DFFD"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267003C2" w14:textId="77777777" w:rsidTr="00B70C21">
        <w:trPr>
          <w:trHeight w:val="113"/>
        </w:trPr>
        <w:tc>
          <w:tcPr>
            <w:tcW w:w="598" w:type="dxa"/>
          </w:tcPr>
          <w:p w14:paraId="1BF7146D"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3</w:t>
            </w:r>
          </w:p>
        </w:tc>
        <w:tc>
          <w:tcPr>
            <w:tcW w:w="6120" w:type="dxa"/>
          </w:tcPr>
          <w:p w14:paraId="70D75E74"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Сохранность поголовья коров</w:t>
            </w:r>
          </w:p>
        </w:tc>
        <w:tc>
          <w:tcPr>
            <w:tcW w:w="1408" w:type="dxa"/>
          </w:tcPr>
          <w:p w14:paraId="114F8593"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к уровню предыдущего года</w:t>
            </w:r>
          </w:p>
        </w:tc>
        <w:tc>
          <w:tcPr>
            <w:tcW w:w="1797" w:type="dxa"/>
          </w:tcPr>
          <w:p w14:paraId="32C40E94"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316F06C8" w14:textId="77777777" w:rsidTr="00B70C21">
        <w:trPr>
          <w:trHeight w:val="113"/>
        </w:trPr>
        <w:tc>
          <w:tcPr>
            <w:tcW w:w="598" w:type="dxa"/>
          </w:tcPr>
          <w:p w14:paraId="324CE199"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4</w:t>
            </w:r>
          </w:p>
        </w:tc>
        <w:tc>
          <w:tcPr>
            <w:tcW w:w="6120" w:type="dxa"/>
          </w:tcPr>
          <w:p w14:paraId="4A77864B"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Удой на 1 корову</w:t>
            </w:r>
          </w:p>
        </w:tc>
        <w:tc>
          <w:tcPr>
            <w:tcW w:w="1408" w:type="dxa"/>
          </w:tcPr>
          <w:p w14:paraId="6667D1AC"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кг</w:t>
            </w:r>
          </w:p>
        </w:tc>
        <w:tc>
          <w:tcPr>
            <w:tcW w:w="1797" w:type="dxa"/>
          </w:tcPr>
          <w:p w14:paraId="37E398F0"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198E9D5F" w14:textId="77777777" w:rsidTr="00B70C21">
        <w:trPr>
          <w:trHeight w:val="113"/>
        </w:trPr>
        <w:tc>
          <w:tcPr>
            <w:tcW w:w="598" w:type="dxa"/>
          </w:tcPr>
          <w:p w14:paraId="0B63E719"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5</w:t>
            </w:r>
          </w:p>
        </w:tc>
        <w:tc>
          <w:tcPr>
            <w:tcW w:w="6120" w:type="dxa"/>
          </w:tcPr>
          <w:p w14:paraId="12A565A7"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Валовой привес крупного рогатого скота</w:t>
            </w:r>
          </w:p>
        </w:tc>
        <w:tc>
          <w:tcPr>
            <w:tcW w:w="1408" w:type="dxa"/>
          </w:tcPr>
          <w:p w14:paraId="6E397AA7"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тонна</w:t>
            </w:r>
          </w:p>
        </w:tc>
        <w:tc>
          <w:tcPr>
            <w:tcW w:w="1797" w:type="dxa"/>
          </w:tcPr>
          <w:p w14:paraId="2E234158"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164F382D" w14:textId="77777777" w:rsidTr="00B70C21">
        <w:trPr>
          <w:trHeight w:val="113"/>
        </w:trPr>
        <w:tc>
          <w:tcPr>
            <w:tcW w:w="598" w:type="dxa"/>
          </w:tcPr>
          <w:p w14:paraId="0F37F52B"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6</w:t>
            </w:r>
          </w:p>
        </w:tc>
        <w:tc>
          <w:tcPr>
            <w:tcW w:w="6120" w:type="dxa"/>
          </w:tcPr>
          <w:p w14:paraId="70C53A2D"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Падеж крупного рогатого скота</w:t>
            </w:r>
          </w:p>
        </w:tc>
        <w:tc>
          <w:tcPr>
            <w:tcW w:w="1408" w:type="dxa"/>
          </w:tcPr>
          <w:p w14:paraId="5955BC18"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к обороту стада</w:t>
            </w:r>
          </w:p>
        </w:tc>
        <w:tc>
          <w:tcPr>
            <w:tcW w:w="1797" w:type="dxa"/>
          </w:tcPr>
          <w:p w14:paraId="491DC65A"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6F47E46C" w14:textId="77777777" w:rsidTr="00B70C21">
        <w:trPr>
          <w:trHeight w:val="113"/>
        </w:trPr>
        <w:tc>
          <w:tcPr>
            <w:tcW w:w="598" w:type="dxa"/>
          </w:tcPr>
          <w:p w14:paraId="782AC2C7"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7</w:t>
            </w:r>
          </w:p>
        </w:tc>
        <w:tc>
          <w:tcPr>
            <w:tcW w:w="6120" w:type="dxa"/>
          </w:tcPr>
          <w:p w14:paraId="1B7F417C"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Приплод телят</w:t>
            </w:r>
          </w:p>
        </w:tc>
        <w:tc>
          <w:tcPr>
            <w:tcW w:w="1408" w:type="dxa"/>
          </w:tcPr>
          <w:p w14:paraId="7BFFE8D1"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к уровню предыдущего года</w:t>
            </w:r>
          </w:p>
        </w:tc>
        <w:tc>
          <w:tcPr>
            <w:tcW w:w="1797" w:type="dxa"/>
          </w:tcPr>
          <w:p w14:paraId="239391AA"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34D93A3C" w14:textId="77777777" w:rsidTr="00B70C21">
        <w:trPr>
          <w:trHeight w:val="113"/>
        </w:trPr>
        <w:tc>
          <w:tcPr>
            <w:tcW w:w="598" w:type="dxa"/>
          </w:tcPr>
          <w:p w14:paraId="3412EFE2"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8</w:t>
            </w:r>
          </w:p>
        </w:tc>
        <w:tc>
          <w:tcPr>
            <w:tcW w:w="6120" w:type="dxa"/>
          </w:tcPr>
          <w:p w14:paraId="55897343"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Выход телят на 100 коров</w:t>
            </w:r>
          </w:p>
        </w:tc>
        <w:tc>
          <w:tcPr>
            <w:tcW w:w="1408" w:type="dxa"/>
          </w:tcPr>
          <w:p w14:paraId="1517BA18"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гол</w:t>
            </w:r>
          </w:p>
        </w:tc>
        <w:tc>
          <w:tcPr>
            <w:tcW w:w="1797" w:type="dxa"/>
          </w:tcPr>
          <w:p w14:paraId="4A4ADBA6"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30E3D5E1" w14:textId="77777777" w:rsidTr="00B70C21">
        <w:trPr>
          <w:trHeight w:val="113"/>
        </w:trPr>
        <w:tc>
          <w:tcPr>
            <w:tcW w:w="598" w:type="dxa"/>
          </w:tcPr>
          <w:p w14:paraId="0C9BDBDA"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9</w:t>
            </w:r>
          </w:p>
        </w:tc>
        <w:tc>
          <w:tcPr>
            <w:tcW w:w="6120" w:type="dxa"/>
          </w:tcPr>
          <w:p w14:paraId="524DFBAF"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Охват искусственным осеменением коров телок</w:t>
            </w:r>
          </w:p>
        </w:tc>
        <w:tc>
          <w:tcPr>
            <w:tcW w:w="1408" w:type="dxa"/>
          </w:tcPr>
          <w:p w14:paraId="14BD38FA"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w:t>
            </w:r>
          </w:p>
        </w:tc>
        <w:tc>
          <w:tcPr>
            <w:tcW w:w="1797" w:type="dxa"/>
          </w:tcPr>
          <w:p w14:paraId="3A3F7E7A"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323E39DE" w14:textId="77777777" w:rsidTr="00B70C21">
        <w:trPr>
          <w:trHeight w:val="113"/>
        </w:trPr>
        <w:tc>
          <w:tcPr>
            <w:tcW w:w="598" w:type="dxa"/>
          </w:tcPr>
          <w:p w14:paraId="2F90DE20"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10</w:t>
            </w:r>
          </w:p>
        </w:tc>
        <w:tc>
          <w:tcPr>
            <w:tcW w:w="6120" w:type="dxa"/>
          </w:tcPr>
          <w:p w14:paraId="63A62CBE"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Обеспеченность племенными быками-производителями</w:t>
            </w:r>
          </w:p>
        </w:tc>
        <w:tc>
          <w:tcPr>
            <w:tcW w:w="1408" w:type="dxa"/>
          </w:tcPr>
          <w:p w14:paraId="790F5AEC"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к зоотехнической норме</w:t>
            </w:r>
          </w:p>
        </w:tc>
        <w:tc>
          <w:tcPr>
            <w:tcW w:w="1797" w:type="dxa"/>
          </w:tcPr>
          <w:p w14:paraId="5D201122"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5249DC23" w14:textId="77777777" w:rsidTr="00B70C21">
        <w:trPr>
          <w:trHeight w:val="113"/>
        </w:trPr>
        <w:tc>
          <w:tcPr>
            <w:tcW w:w="598" w:type="dxa"/>
          </w:tcPr>
          <w:p w14:paraId="183EBE6F"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11</w:t>
            </w:r>
          </w:p>
        </w:tc>
        <w:tc>
          <w:tcPr>
            <w:tcW w:w="6120" w:type="dxa"/>
          </w:tcPr>
          <w:p w14:paraId="3A1C786C"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Отсутствие нарушений правил охраны труда, техники безопасности</w:t>
            </w:r>
          </w:p>
        </w:tc>
        <w:tc>
          <w:tcPr>
            <w:tcW w:w="1408" w:type="dxa"/>
          </w:tcPr>
          <w:p w14:paraId="7144A7BD" w14:textId="77777777" w:rsidR="007F330E" w:rsidRPr="00B96AF6" w:rsidRDefault="007F330E" w:rsidP="00B70C21">
            <w:pPr>
              <w:widowControl w:val="0"/>
              <w:shd w:val="clear" w:color="auto" w:fill="FFFFFF"/>
              <w:autoSpaceDE w:val="0"/>
              <w:autoSpaceDN w:val="0"/>
              <w:jc w:val="center"/>
              <w:rPr>
                <w:sz w:val="20"/>
                <w:szCs w:val="20"/>
              </w:rPr>
            </w:pPr>
          </w:p>
        </w:tc>
        <w:tc>
          <w:tcPr>
            <w:tcW w:w="1797" w:type="dxa"/>
          </w:tcPr>
          <w:p w14:paraId="71E3FC10"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2ACD4D2E" w14:textId="77777777" w:rsidTr="00B70C21">
        <w:trPr>
          <w:trHeight w:val="113"/>
        </w:trPr>
        <w:tc>
          <w:tcPr>
            <w:tcW w:w="598" w:type="dxa"/>
          </w:tcPr>
          <w:p w14:paraId="768EFAF6"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12</w:t>
            </w:r>
          </w:p>
        </w:tc>
        <w:tc>
          <w:tcPr>
            <w:tcW w:w="6120" w:type="dxa"/>
          </w:tcPr>
          <w:p w14:paraId="663E9DCF"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Своевременная отчетность</w:t>
            </w:r>
          </w:p>
        </w:tc>
        <w:tc>
          <w:tcPr>
            <w:tcW w:w="1408" w:type="dxa"/>
          </w:tcPr>
          <w:p w14:paraId="0B390484" w14:textId="77777777" w:rsidR="007F330E" w:rsidRPr="00B96AF6" w:rsidRDefault="007F330E" w:rsidP="00B70C21">
            <w:pPr>
              <w:widowControl w:val="0"/>
              <w:shd w:val="clear" w:color="auto" w:fill="FFFFFF"/>
              <w:autoSpaceDE w:val="0"/>
              <w:autoSpaceDN w:val="0"/>
              <w:jc w:val="center"/>
              <w:rPr>
                <w:sz w:val="20"/>
                <w:szCs w:val="20"/>
              </w:rPr>
            </w:pPr>
          </w:p>
        </w:tc>
        <w:tc>
          <w:tcPr>
            <w:tcW w:w="1797" w:type="dxa"/>
          </w:tcPr>
          <w:p w14:paraId="256EE82A" w14:textId="77777777" w:rsidR="007F330E" w:rsidRPr="00B96AF6" w:rsidRDefault="007F330E" w:rsidP="00B70C21">
            <w:pPr>
              <w:widowControl w:val="0"/>
              <w:shd w:val="clear" w:color="auto" w:fill="FFFFFF"/>
              <w:autoSpaceDE w:val="0"/>
              <w:autoSpaceDN w:val="0"/>
              <w:rPr>
                <w:sz w:val="20"/>
                <w:szCs w:val="20"/>
              </w:rPr>
            </w:pPr>
          </w:p>
        </w:tc>
      </w:tr>
    </w:tbl>
    <w:p w14:paraId="2116A0D9" w14:textId="77777777" w:rsidR="007F330E" w:rsidRPr="00B96AF6" w:rsidRDefault="007F330E" w:rsidP="00B70C21">
      <w:pPr>
        <w:widowControl w:val="0"/>
        <w:shd w:val="clear" w:color="auto" w:fill="FFFFFF"/>
        <w:autoSpaceDE w:val="0"/>
        <w:autoSpaceDN w:val="0"/>
        <w:jc w:val="center"/>
        <w:rPr>
          <w:sz w:val="20"/>
          <w:szCs w:val="20"/>
        </w:rPr>
      </w:pPr>
    </w:p>
    <w:p w14:paraId="7C257514" w14:textId="77777777" w:rsidR="007F330E" w:rsidRPr="00B96AF6" w:rsidRDefault="007F330E" w:rsidP="00B70C21">
      <w:pPr>
        <w:widowControl w:val="0"/>
        <w:shd w:val="clear" w:color="auto" w:fill="FFFFFF"/>
        <w:autoSpaceDE w:val="0"/>
        <w:autoSpaceDN w:val="0"/>
        <w:jc w:val="right"/>
        <w:rPr>
          <w:sz w:val="20"/>
          <w:szCs w:val="20"/>
        </w:rPr>
      </w:pPr>
    </w:p>
    <w:p w14:paraId="6486D58B" w14:textId="77777777" w:rsidR="007F330E" w:rsidRPr="00B96AF6" w:rsidRDefault="007F330E" w:rsidP="00B70C21">
      <w:pPr>
        <w:widowControl w:val="0"/>
        <w:shd w:val="clear" w:color="auto" w:fill="FFFFFF"/>
        <w:autoSpaceDE w:val="0"/>
        <w:autoSpaceDN w:val="0"/>
        <w:jc w:val="right"/>
        <w:rPr>
          <w:sz w:val="20"/>
          <w:szCs w:val="20"/>
        </w:rPr>
      </w:pPr>
      <w:r w:rsidRPr="00B96AF6">
        <w:rPr>
          <w:sz w:val="20"/>
          <w:szCs w:val="20"/>
        </w:rPr>
        <w:t>Таблица 4</w:t>
      </w:r>
    </w:p>
    <w:p w14:paraId="23BB1E66" w14:textId="77777777" w:rsidR="007F330E" w:rsidRPr="00B96AF6" w:rsidRDefault="007F330E" w:rsidP="00B70C21">
      <w:pPr>
        <w:widowControl w:val="0"/>
        <w:shd w:val="clear" w:color="auto" w:fill="FFFFFF"/>
        <w:autoSpaceDE w:val="0"/>
        <w:autoSpaceDN w:val="0"/>
        <w:jc w:val="center"/>
        <w:rPr>
          <w:sz w:val="20"/>
          <w:szCs w:val="20"/>
        </w:rPr>
      </w:pPr>
    </w:p>
    <w:p w14:paraId="5C89EDEB"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Показатели работы в животноводстве</w:t>
      </w:r>
    </w:p>
    <w:p w14:paraId="3279396C"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______________________________________________________________________</w:t>
      </w:r>
    </w:p>
    <w:p w14:paraId="6F9CB109" w14:textId="77777777" w:rsidR="007F330E" w:rsidRPr="00B96AF6" w:rsidRDefault="007F330E" w:rsidP="00B70C21">
      <w:pPr>
        <w:widowControl w:val="0"/>
        <w:autoSpaceDE w:val="0"/>
        <w:autoSpaceDN w:val="0"/>
        <w:jc w:val="center"/>
        <w:rPr>
          <w:sz w:val="20"/>
          <w:szCs w:val="20"/>
        </w:rPr>
      </w:pPr>
      <w:r w:rsidRPr="00B96AF6">
        <w:rPr>
          <w:sz w:val="20"/>
          <w:szCs w:val="20"/>
        </w:rPr>
        <w:t>(наименование КФХ, ИП)</w:t>
      </w:r>
    </w:p>
    <w:p w14:paraId="69408713" w14:textId="77777777" w:rsidR="007F330E" w:rsidRPr="00B96AF6" w:rsidRDefault="007F330E" w:rsidP="00B70C21">
      <w:pPr>
        <w:widowControl w:val="0"/>
        <w:shd w:val="clear" w:color="auto" w:fill="FFFFFF"/>
        <w:autoSpaceDE w:val="0"/>
        <w:autoSpaceDN w:val="0"/>
        <w:ind w:firstLine="540"/>
        <w:jc w:val="both"/>
        <w:rPr>
          <w:sz w:val="20"/>
          <w:szCs w:val="20"/>
        </w:rPr>
      </w:pP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6120"/>
        <w:gridCol w:w="1408"/>
        <w:gridCol w:w="1797"/>
      </w:tblGrid>
      <w:tr w:rsidR="007F330E" w:rsidRPr="00B96AF6" w14:paraId="04E24103" w14:textId="77777777" w:rsidTr="00B70C21">
        <w:trPr>
          <w:trHeight w:val="113"/>
        </w:trPr>
        <w:tc>
          <w:tcPr>
            <w:tcW w:w="598" w:type="dxa"/>
          </w:tcPr>
          <w:p w14:paraId="6B8AD7D0"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lastRenderedPageBreak/>
              <w:t>№ п/п</w:t>
            </w:r>
          </w:p>
        </w:tc>
        <w:tc>
          <w:tcPr>
            <w:tcW w:w="6120" w:type="dxa"/>
          </w:tcPr>
          <w:p w14:paraId="488646B1"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Показатели</w:t>
            </w:r>
          </w:p>
        </w:tc>
        <w:tc>
          <w:tcPr>
            <w:tcW w:w="1408" w:type="dxa"/>
          </w:tcPr>
          <w:p w14:paraId="6252BF27"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Единица измерения</w:t>
            </w:r>
          </w:p>
        </w:tc>
        <w:tc>
          <w:tcPr>
            <w:tcW w:w="1797" w:type="dxa"/>
          </w:tcPr>
          <w:p w14:paraId="1B7C269E"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Значение показателя</w:t>
            </w:r>
          </w:p>
        </w:tc>
      </w:tr>
      <w:tr w:rsidR="007F330E" w:rsidRPr="00B96AF6" w14:paraId="185F83A2" w14:textId="77777777" w:rsidTr="00B70C21">
        <w:trPr>
          <w:trHeight w:val="113"/>
        </w:trPr>
        <w:tc>
          <w:tcPr>
            <w:tcW w:w="598" w:type="dxa"/>
          </w:tcPr>
          <w:p w14:paraId="76E4B9BF"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1</w:t>
            </w:r>
          </w:p>
        </w:tc>
        <w:tc>
          <w:tcPr>
            <w:tcW w:w="6120" w:type="dxa"/>
          </w:tcPr>
          <w:p w14:paraId="3FB6D44A"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Сохранность поголовья крупного рогатого скота</w:t>
            </w:r>
          </w:p>
        </w:tc>
        <w:tc>
          <w:tcPr>
            <w:tcW w:w="1408" w:type="dxa"/>
          </w:tcPr>
          <w:p w14:paraId="63FAF71E"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к уровню предыдущего года</w:t>
            </w:r>
          </w:p>
        </w:tc>
        <w:tc>
          <w:tcPr>
            <w:tcW w:w="1797" w:type="dxa"/>
          </w:tcPr>
          <w:p w14:paraId="2DE72ABE"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5E80F51F" w14:textId="77777777" w:rsidTr="00B70C21">
        <w:trPr>
          <w:trHeight w:val="113"/>
        </w:trPr>
        <w:tc>
          <w:tcPr>
            <w:tcW w:w="598" w:type="dxa"/>
          </w:tcPr>
          <w:p w14:paraId="234991B4"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2</w:t>
            </w:r>
          </w:p>
        </w:tc>
        <w:tc>
          <w:tcPr>
            <w:tcW w:w="6120" w:type="dxa"/>
          </w:tcPr>
          <w:p w14:paraId="5867748A"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Поголовье крупного рогатого скота</w:t>
            </w:r>
          </w:p>
        </w:tc>
        <w:tc>
          <w:tcPr>
            <w:tcW w:w="1408" w:type="dxa"/>
          </w:tcPr>
          <w:p w14:paraId="13EEBD49"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гол</w:t>
            </w:r>
          </w:p>
        </w:tc>
        <w:tc>
          <w:tcPr>
            <w:tcW w:w="1797" w:type="dxa"/>
          </w:tcPr>
          <w:p w14:paraId="48E04341"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3C3B2912" w14:textId="77777777" w:rsidTr="00B70C21">
        <w:trPr>
          <w:trHeight w:val="113"/>
        </w:trPr>
        <w:tc>
          <w:tcPr>
            <w:tcW w:w="598" w:type="dxa"/>
          </w:tcPr>
          <w:p w14:paraId="14487E4E"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3</w:t>
            </w:r>
          </w:p>
        </w:tc>
        <w:tc>
          <w:tcPr>
            <w:tcW w:w="6120" w:type="dxa"/>
          </w:tcPr>
          <w:p w14:paraId="3C223A39"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Сохранность поголовья коров</w:t>
            </w:r>
          </w:p>
        </w:tc>
        <w:tc>
          <w:tcPr>
            <w:tcW w:w="1408" w:type="dxa"/>
          </w:tcPr>
          <w:p w14:paraId="082065EA"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к уровню предыдущего года</w:t>
            </w:r>
          </w:p>
        </w:tc>
        <w:tc>
          <w:tcPr>
            <w:tcW w:w="1797" w:type="dxa"/>
          </w:tcPr>
          <w:p w14:paraId="5DF2873D"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239725F7" w14:textId="77777777" w:rsidTr="00B70C21">
        <w:trPr>
          <w:trHeight w:val="113"/>
        </w:trPr>
        <w:tc>
          <w:tcPr>
            <w:tcW w:w="598" w:type="dxa"/>
          </w:tcPr>
          <w:p w14:paraId="44A35F52"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4</w:t>
            </w:r>
          </w:p>
        </w:tc>
        <w:tc>
          <w:tcPr>
            <w:tcW w:w="6120" w:type="dxa"/>
          </w:tcPr>
          <w:p w14:paraId="4A8CA714"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Удой на 1 корову</w:t>
            </w:r>
          </w:p>
        </w:tc>
        <w:tc>
          <w:tcPr>
            <w:tcW w:w="1408" w:type="dxa"/>
          </w:tcPr>
          <w:p w14:paraId="10F27F63"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кг</w:t>
            </w:r>
          </w:p>
        </w:tc>
        <w:tc>
          <w:tcPr>
            <w:tcW w:w="1797" w:type="dxa"/>
          </w:tcPr>
          <w:p w14:paraId="420DB9A1"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7C3DD600" w14:textId="77777777" w:rsidTr="00B70C21">
        <w:trPr>
          <w:trHeight w:val="113"/>
        </w:trPr>
        <w:tc>
          <w:tcPr>
            <w:tcW w:w="598" w:type="dxa"/>
          </w:tcPr>
          <w:p w14:paraId="78982B5A"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5</w:t>
            </w:r>
          </w:p>
        </w:tc>
        <w:tc>
          <w:tcPr>
            <w:tcW w:w="6120" w:type="dxa"/>
          </w:tcPr>
          <w:p w14:paraId="00C40580"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Валовой привес крупного рогатого скота</w:t>
            </w:r>
          </w:p>
        </w:tc>
        <w:tc>
          <w:tcPr>
            <w:tcW w:w="1408" w:type="dxa"/>
          </w:tcPr>
          <w:p w14:paraId="7B139EE4"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тонна</w:t>
            </w:r>
          </w:p>
        </w:tc>
        <w:tc>
          <w:tcPr>
            <w:tcW w:w="1797" w:type="dxa"/>
          </w:tcPr>
          <w:p w14:paraId="3AC39527"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7BC34468" w14:textId="77777777" w:rsidTr="00B70C21">
        <w:trPr>
          <w:trHeight w:val="113"/>
        </w:trPr>
        <w:tc>
          <w:tcPr>
            <w:tcW w:w="598" w:type="dxa"/>
          </w:tcPr>
          <w:p w14:paraId="6B47C039"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6</w:t>
            </w:r>
          </w:p>
        </w:tc>
        <w:tc>
          <w:tcPr>
            <w:tcW w:w="6120" w:type="dxa"/>
          </w:tcPr>
          <w:p w14:paraId="3AA63F39"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Падеж крупного рогатого скота</w:t>
            </w:r>
          </w:p>
        </w:tc>
        <w:tc>
          <w:tcPr>
            <w:tcW w:w="1408" w:type="dxa"/>
          </w:tcPr>
          <w:p w14:paraId="16D43292"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к обороту стада</w:t>
            </w:r>
          </w:p>
        </w:tc>
        <w:tc>
          <w:tcPr>
            <w:tcW w:w="1797" w:type="dxa"/>
          </w:tcPr>
          <w:p w14:paraId="65A4BBBE"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54491D6C" w14:textId="77777777" w:rsidTr="00B70C21">
        <w:trPr>
          <w:trHeight w:val="113"/>
        </w:trPr>
        <w:tc>
          <w:tcPr>
            <w:tcW w:w="598" w:type="dxa"/>
          </w:tcPr>
          <w:p w14:paraId="0D244890"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7</w:t>
            </w:r>
          </w:p>
        </w:tc>
        <w:tc>
          <w:tcPr>
            <w:tcW w:w="6120" w:type="dxa"/>
          </w:tcPr>
          <w:p w14:paraId="44007CAD"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Приплод телят</w:t>
            </w:r>
          </w:p>
        </w:tc>
        <w:tc>
          <w:tcPr>
            <w:tcW w:w="1408" w:type="dxa"/>
          </w:tcPr>
          <w:p w14:paraId="61BBD3CF"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к уровню предыдущего года</w:t>
            </w:r>
          </w:p>
        </w:tc>
        <w:tc>
          <w:tcPr>
            <w:tcW w:w="1797" w:type="dxa"/>
          </w:tcPr>
          <w:p w14:paraId="7DB999AA"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4247E7B1" w14:textId="77777777" w:rsidTr="00B70C21">
        <w:trPr>
          <w:trHeight w:val="113"/>
        </w:trPr>
        <w:tc>
          <w:tcPr>
            <w:tcW w:w="598" w:type="dxa"/>
          </w:tcPr>
          <w:p w14:paraId="13FA8C15"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8</w:t>
            </w:r>
          </w:p>
        </w:tc>
        <w:tc>
          <w:tcPr>
            <w:tcW w:w="6120" w:type="dxa"/>
          </w:tcPr>
          <w:p w14:paraId="0DDCBEEC"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Отсутствие нарушений правил охраны труда, техники безопасности</w:t>
            </w:r>
          </w:p>
        </w:tc>
        <w:tc>
          <w:tcPr>
            <w:tcW w:w="1408" w:type="dxa"/>
          </w:tcPr>
          <w:p w14:paraId="68952D89" w14:textId="77777777" w:rsidR="007F330E" w:rsidRPr="00B96AF6" w:rsidRDefault="007F330E" w:rsidP="00B70C21">
            <w:pPr>
              <w:widowControl w:val="0"/>
              <w:shd w:val="clear" w:color="auto" w:fill="FFFFFF"/>
              <w:autoSpaceDE w:val="0"/>
              <w:autoSpaceDN w:val="0"/>
              <w:jc w:val="center"/>
              <w:rPr>
                <w:sz w:val="20"/>
                <w:szCs w:val="20"/>
              </w:rPr>
            </w:pPr>
          </w:p>
        </w:tc>
        <w:tc>
          <w:tcPr>
            <w:tcW w:w="1797" w:type="dxa"/>
          </w:tcPr>
          <w:p w14:paraId="3E00DDC0"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11940A00" w14:textId="77777777" w:rsidTr="00B70C21">
        <w:trPr>
          <w:trHeight w:val="113"/>
        </w:trPr>
        <w:tc>
          <w:tcPr>
            <w:tcW w:w="598" w:type="dxa"/>
          </w:tcPr>
          <w:p w14:paraId="5B903C14"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9</w:t>
            </w:r>
          </w:p>
        </w:tc>
        <w:tc>
          <w:tcPr>
            <w:tcW w:w="6120" w:type="dxa"/>
          </w:tcPr>
          <w:p w14:paraId="475DAFBF"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Своевременная отчетность</w:t>
            </w:r>
          </w:p>
        </w:tc>
        <w:tc>
          <w:tcPr>
            <w:tcW w:w="1408" w:type="dxa"/>
          </w:tcPr>
          <w:p w14:paraId="702BFC1D" w14:textId="77777777" w:rsidR="007F330E" w:rsidRPr="00B96AF6" w:rsidRDefault="007F330E" w:rsidP="00B70C21">
            <w:pPr>
              <w:widowControl w:val="0"/>
              <w:shd w:val="clear" w:color="auto" w:fill="FFFFFF"/>
              <w:autoSpaceDE w:val="0"/>
              <w:autoSpaceDN w:val="0"/>
              <w:jc w:val="center"/>
              <w:rPr>
                <w:sz w:val="20"/>
                <w:szCs w:val="20"/>
              </w:rPr>
            </w:pPr>
          </w:p>
        </w:tc>
        <w:tc>
          <w:tcPr>
            <w:tcW w:w="1797" w:type="dxa"/>
          </w:tcPr>
          <w:p w14:paraId="6273DA8C" w14:textId="77777777" w:rsidR="007F330E" w:rsidRPr="00B96AF6" w:rsidRDefault="007F330E" w:rsidP="00B70C21">
            <w:pPr>
              <w:widowControl w:val="0"/>
              <w:shd w:val="clear" w:color="auto" w:fill="FFFFFF"/>
              <w:autoSpaceDE w:val="0"/>
              <w:autoSpaceDN w:val="0"/>
              <w:rPr>
                <w:sz w:val="20"/>
                <w:szCs w:val="20"/>
              </w:rPr>
            </w:pPr>
          </w:p>
        </w:tc>
      </w:tr>
    </w:tbl>
    <w:p w14:paraId="77504D01" w14:textId="77777777" w:rsidR="007F330E" w:rsidRPr="00B96AF6" w:rsidRDefault="007F330E" w:rsidP="00B70C21">
      <w:pPr>
        <w:widowControl w:val="0"/>
        <w:shd w:val="clear" w:color="auto" w:fill="FFFFFF"/>
        <w:autoSpaceDE w:val="0"/>
        <w:autoSpaceDN w:val="0"/>
        <w:jc w:val="right"/>
        <w:rPr>
          <w:sz w:val="20"/>
          <w:szCs w:val="20"/>
        </w:rPr>
      </w:pPr>
    </w:p>
    <w:p w14:paraId="3AD5A3A3" w14:textId="77777777" w:rsidR="007F330E" w:rsidRPr="00B96AF6" w:rsidRDefault="007F330E" w:rsidP="00B70C21">
      <w:pPr>
        <w:widowControl w:val="0"/>
        <w:shd w:val="clear" w:color="auto" w:fill="FFFFFF"/>
        <w:autoSpaceDE w:val="0"/>
        <w:autoSpaceDN w:val="0"/>
        <w:jc w:val="right"/>
        <w:rPr>
          <w:sz w:val="20"/>
          <w:szCs w:val="20"/>
        </w:rPr>
      </w:pPr>
      <w:r w:rsidRPr="00B96AF6">
        <w:rPr>
          <w:sz w:val="20"/>
          <w:szCs w:val="20"/>
        </w:rPr>
        <w:t>Таблица 5</w:t>
      </w:r>
    </w:p>
    <w:p w14:paraId="30F36734" w14:textId="77777777" w:rsidR="007F330E" w:rsidRPr="00B96AF6" w:rsidRDefault="007F330E" w:rsidP="00B70C21">
      <w:pPr>
        <w:widowControl w:val="0"/>
        <w:shd w:val="clear" w:color="auto" w:fill="FFFFFF"/>
        <w:autoSpaceDE w:val="0"/>
        <w:autoSpaceDN w:val="0"/>
        <w:jc w:val="right"/>
        <w:rPr>
          <w:sz w:val="20"/>
          <w:szCs w:val="20"/>
        </w:rPr>
      </w:pPr>
    </w:p>
    <w:p w14:paraId="04CAF835"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Показатели работы звеньев работников</w:t>
      </w:r>
    </w:p>
    <w:tbl>
      <w:tblPr>
        <w:tblW w:w="0" w:type="auto"/>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6120"/>
        <w:gridCol w:w="1408"/>
        <w:gridCol w:w="1797"/>
      </w:tblGrid>
      <w:tr w:rsidR="007F330E" w:rsidRPr="00B96AF6" w14:paraId="39D93265" w14:textId="77777777" w:rsidTr="00B70C21">
        <w:trPr>
          <w:trHeight w:val="113"/>
        </w:trPr>
        <w:tc>
          <w:tcPr>
            <w:tcW w:w="598" w:type="dxa"/>
            <w:vAlign w:val="center"/>
          </w:tcPr>
          <w:p w14:paraId="79A0B336"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п/п</w:t>
            </w:r>
          </w:p>
        </w:tc>
        <w:tc>
          <w:tcPr>
            <w:tcW w:w="6120" w:type="dxa"/>
            <w:vAlign w:val="center"/>
          </w:tcPr>
          <w:p w14:paraId="25081408"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Показатели</w:t>
            </w:r>
          </w:p>
        </w:tc>
        <w:tc>
          <w:tcPr>
            <w:tcW w:w="1408" w:type="dxa"/>
            <w:vAlign w:val="center"/>
          </w:tcPr>
          <w:p w14:paraId="41F542A9"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Единица измерения</w:t>
            </w:r>
          </w:p>
        </w:tc>
        <w:tc>
          <w:tcPr>
            <w:tcW w:w="1797" w:type="dxa"/>
            <w:vAlign w:val="center"/>
          </w:tcPr>
          <w:p w14:paraId="790B195E"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Значение показателя</w:t>
            </w:r>
          </w:p>
        </w:tc>
      </w:tr>
      <w:tr w:rsidR="007F330E" w:rsidRPr="00B96AF6" w14:paraId="549897E6" w14:textId="77777777" w:rsidTr="00B70C21">
        <w:trPr>
          <w:trHeight w:val="113"/>
        </w:trPr>
        <w:tc>
          <w:tcPr>
            <w:tcW w:w="598" w:type="dxa"/>
          </w:tcPr>
          <w:p w14:paraId="5C6F2149"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1</w:t>
            </w:r>
          </w:p>
        </w:tc>
        <w:tc>
          <w:tcPr>
            <w:tcW w:w="6120" w:type="dxa"/>
          </w:tcPr>
          <w:p w14:paraId="2E5CCA22"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Сохранность поголовья крупного рогатого скота</w:t>
            </w:r>
          </w:p>
        </w:tc>
        <w:tc>
          <w:tcPr>
            <w:tcW w:w="1408" w:type="dxa"/>
          </w:tcPr>
          <w:p w14:paraId="38C3414F"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к уровню предыдущего года</w:t>
            </w:r>
          </w:p>
        </w:tc>
        <w:tc>
          <w:tcPr>
            <w:tcW w:w="1797" w:type="dxa"/>
          </w:tcPr>
          <w:p w14:paraId="35AD4E10"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454965B2" w14:textId="77777777" w:rsidTr="00B70C21">
        <w:trPr>
          <w:trHeight w:val="113"/>
        </w:trPr>
        <w:tc>
          <w:tcPr>
            <w:tcW w:w="598" w:type="dxa"/>
          </w:tcPr>
          <w:p w14:paraId="7D083575"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2</w:t>
            </w:r>
          </w:p>
        </w:tc>
        <w:tc>
          <w:tcPr>
            <w:tcW w:w="6120" w:type="dxa"/>
          </w:tcPr>
          <w:p w14:paraId="3EF7C0B7"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Удой на 1 корову</w:t>
            </w:r>
          </w:p>
        </w:tc>
        <w:tc>
          <w:tcPr>
            <w:tcW w:w="1408" w:type="dxa"/>
          </w:tcPr>
          <w:p w14:paraId="41A90605"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кг.</w:t>
            </w:r>
          </w:p>
        </w:tc>
        <w:tc>
          <w:tcPr>
            <w:tcW w:w="1797" w:type="dxa"/>
          </w:tcPr>
          <w:p w14:paraId="0C58C9FB"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04824C72" w14:textId="77777777" w:rsidTr="00B70C21">
        <w:trPr>
          <w:trHeight w:val="113"/>
        </w:trPr>
        <w:tc>
          <w:tcPr>
            <w:tcW w:w="598" w:type="dxa"/>
          </w:tcPr>
          <w:p w14:paraId="2BCF2A64"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3</w:t>
            </w:r>
          </w:p>
        </w:tc>
        <w:tc>
          <w:tcPr>
            <w:tcW w:w="6120" w:type="dxa"/>
          </w:tcPr>
          <w:p w14:paraId="459A182B"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Валовое производство молока</w:t>
            </w:r>
          </w:p>
        </w:tc>
        <w:tc>
          <w:tcPr>
            <w:tcW w:w="1408" w:type="dxa"/>
          </w:tcPr>
          <w:p w14:paraId="439DFB4B"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 к уровню предыдущего года</w:t>
            </w:r>
          </w:p>
        </w:tc>
        <w:tc>
          <w:tcPr>
            <w:tcW w:w="1797" w:type="dxa"/>
          </w:tcPr>
          <w:p w14:paraId="1EBE45A3" w14:textId="77777777" w:rsidR="007F330E" w:rsidRPr="00B96AF6" w:rsidRDefault="007F330E" w:rsidP="00B70C21">
            <w:pPr>
              <w:widowControl w:val="0"/>
              <w:shd w:val="clear" w:color="auto" w:fill="FFFFFF"/>
              <w:autoSpaceDE w:val="0"/>
              <w:autoSpaceDN w:val="0"/>
              <w:rPr>
                <w:sz w:val="20"/>
                <w:szCs w:val="20"/>
              </w:rPr>
            </w:pPr>
          </w:p>
        </w:tc>
      </w:tr>
      <w:tr w:rsidR="007F330E" w:rsidRPr="00B96AF6" w14:paraId="544B3F77" w14:textId="77777777" w:rsidTr="00B70C21">
        <w:trPr>
          <w:trHeight w:val="113"/>
        </w:trPr>
        <w:tc>
          <w:tcPr>
            <w:tcW w:w="598" w:type="dxa"/>
          </w:tcPr>
          <w:p w14:paraId="15BB56CE"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4</w:t>
            </w:r>
          </w:p>
        </w:tc>
        <w:tc>
          <w:tcPr>
            <w:tcW w:w="6120" w:type="dxa"/>
          </w:tcPr>
          <w:p w14:paraId="4EFDE8D0" w14:textId="77777777" w:rsidR="007F330E" w:rsidRPr="00B96AF6" w:rsidRDefault="007F330E" w:rsidP="00B70C21">
            <w:pPr>
              <w:widowControl w:val="0"/>
              <w:shd w:val="clear" w:color="auto" w:fill="FFFFFF"/>
              <w:autoSpaceDE w:val="0"/>
              <w:autoSpaceDN w:val="0"/>
              <w:rPr>
                <w:sz w:val="20"/>
                <w:szCs w:val="20"/>
              </w:rPr>
            </w:pPr>
            <w:r w:rsidRPr="00B96AF6">
              <w:rPr>
                <w:sz w:val="20"/>
                <w:szCs w:val="20"/>
              </w:rPr>
              <w:t>Выход телят на 100 коров</w:t>
            </w:r>
          </w:p>
        </w:tc>
        <w:tc>
          <w:tcPr>
            <w:tcW w:w="1408" w:type="dxa"/>
          </w:tcPr>
          <w:p w14:paraId="7DD95471" w14:textId="77777777" w:rsidR="007F330E" w:rsidRPr="00B96AF6" w:rsidRDefault="007F330E" w:rsidP="00B70C21">
            <w:pPr>
              <w:widowControl w:val="0"/>
              <w:shd w:val="clear" w:color="auto" w:fill="FFFFFF"/>
              <w:autoSpaceDE w:val="0"/>
              <w:autoSpaceDN w:val="0"/>
              <w:jc w:val="center"/>
              <w:rPr>
                <w:sz w:val="20"/>
                <w:szCs w:val="20"/>
              </w:rPr>
            </w:pPr>
            <w:r w:rsidRPr="00B96AF6">
              <w:rPr>
                <w:sz w:val="20"/>
                <w:szCs w:val="20"/>
              </w:rPr>
              <w:t>Гол.</w:t>
            </w:r>
          </w:p>
        </w:tc>
        <w:tc>
          <w:tcPr>
            <w:tcW w:w="1797" w:type="dxa"/>
          </w:tcPr>
          <w:p w14:paraId="15896DF0" w14:textId="77777777" w:rsidR="007F330E" w:rsidRPr="00B96AF6" w:rsidRDefault="007F330E" w:rsidP="00B70C21">
            <w:pPr>
              <w:widowControl w:val="0"/>
              <w:shd w:val="clear" w:color="auto" w:fill="FFFFFF"/>
              <w:autoSpaceDE w:val="0"/>
              <w:autoSpaceDN w:val="0"/>
              <w:rPr>
                <w:sz w:val="20"/>
                <w:szCs w:val="20"/>
              </w:rPr>
            </w:pPr>
          </w:p>
        </w:tc>
      </w:tr>
    </w:tbl>
    <w:p w14:paraId="65CEA9AB" w14:textId="77777777" w:rsidR="007F330E" w:rsidRPr="00B96AF6" w:rsidRDefault="007F330E" w:rsidP="00B70C21">
      <w:pPr>
        <w:widowControl w:val="0"/>
        <w:shd w:val="clear" w:color="auto" w:fill="FFFFFF"/>
        <w:autoSpaceDE w:val="0"/>
        <w:autoSpaceDN w:val="0"/>
        <w:jc w:val="center"/>
        <w:rPr>
          <w:sz w:val="20"/>
          <w:szCs w:val="20"/>
          <w:u w:val="single"/>
        </w:rPr>
      </w:pPr>
    </w:p>
    <w:p w14:paraId="44500579" w14:textId="77777777" w:rsidR="007F330E" w:rsidRPr="00B96AF6" w:rsidRDefault="007F330E" w:rsidP="00B70C21">
      <w:pPr>
        <w:widowControl w:val="0"/>
        <w:autoSpaceDE w:val="0"/>
        <w:autoSpaceDN w:val="0"/>
        <w:ind w:firstLine="540"/>
        <w:jc w:val="both"/>
        <w:rPr>
          <w:sz w:val="20"/>
          <w:szCs w:val="20"/>
        </w:rPr>
      </w:pPr>
    </w:p>
    <w:p w14:paraId="395BF86C" w14:textId="77777777" w:rsidR="007F330E" w:rsidRPr="00B96AF6" w:rsidRDefault="007F330E" w:rsidP="00B70C21">
      <w:pPr>
        <w:ind w:firstLine="709"/>
        <w:jc w:val="both"/>
        <w:rPr>
          <w:sz w:val="20"/>
          <w:szCs w:val="20"/>
        </w:rPr>
      </w:pPr>
    </w:p>
    <w:p w14:paraId="185628F2" w14:textId="77777777" w:rsidR="007F330E" w:rsidRPr="00B96AF6" w:rsidRDefault="007F330E" w:rsidP="00B70C21">
      <w:pPr>
        <w:ind w:firstLine="709"/>
        <w:jc w:val="both"/>
        <w:rPr>
          <w:sz w:val="20"/>
          <w:szCs w:val="20"/>
        </w:rPr>
      </w:pPr>
    </w:p>
    <w:p w14:paraId="3C6D79FF" w14:textId="77777777" w:rsidR="007F330E" w:rsidRPr="00B96AF6" w:rsidRDefault="007F330E" w:rsidP="00B70C21">
      <w:pPr>
        <w:ind w:firstLine="709"/>
        <w:jc w:val="both"/>
        <w:rPr>
          <w:sz w:val="20"/>
          <w:szCs w:val="20"/>
        </w:rPr>
      </w:pPr>
    </w:p>
    <w:p w14:paraId="4EEDFA50" w14:textId="77777777" w:rsidR="007F330E" w:rsidRPr="00B96AF6" w:rsidRDefault="007F330E" w:rsidP="00B70C21">
      <w:pPr>
        <w:ind w:firstLine="709"/>
        <w:jc w:val="both"/>
        <w:rPr>
          <w:sz w:val="20"/>
          <w:szCs w:val="20"/>
        </w:rPr>
      </w:pPr>
    </w:p>
    <w:p w14:paraId="1AA89E44" w14:textId="77777777" w:rsidR="007F330E" w:rsidRPr="00B96AF6" w:rsidRDefault="007F330E" w:rsidP="00B70C21">
      <w:pPr>
        <w:ind w:firstLine="709"/>
        <w:jc w:val="both"/>
        <w:rPr>
          <w:sz w:val="20"/>
          <w:szCs w:val="20"/>
        </w:rPr>
      </w:pPr>
    </w:p>
    <w:p w14:paraId="51CC49F4" w14:textId="77777777" w:rsidR="007F330E" w:rsidRPr="00B96AF6" w:rsidRDefault="007F330E" w:rsidP="00B70C21">
      <w:pPr>
        <w:ind w:firstLine="709"/>
        <w:jc w:val="both"/>
        <w:rPr>
          <w:sz w:val="20"/>
          <w:szCs w:val="20"/>
        </w:rPr>
      </w:pPr>
    </w:p>
    <w:p w14:paraId="253DF8C6" w14:textId="77777777" w:rsidR="007F330E" w:rsidRPr="00B96AF6" w:rsidRDefault="007F330E" w:rsidP="00B70C21">
      <w:pPr>
        <w:ind w:firstLine="709"/>
        <w:jc w:val="both"/>
        <w:rPr>
          <w:sz w:val="20"/>
          <w:szCs w:val="20"/>
        </w:rPr>
      </w:pPr>
    </w:p>
    <w:p w14:paraId="4B23ADE4" w14:textId="77777777" w:rsidR="007F330E" w:rsidRPr="00B96AF6" w:rsidRDefault="007F330E" w:rsidP="00B70C21">
      <w:pPr>
        <w:ind w:firstLine="709"/>
        <w:jc w:val="both"/>
        <w:rPr>
          <w:sz w:val="20"/>
          <w:szCs w:val="20"/>
        </w:rPr>
      </w:pPr>
    </w:p>
    <w:p w14:paraId="32D2DA26" w14:textId="77777777" w:rsidR="007F330E" w:rsidRPr="00B96AF6" w:rsidRDefault="007F330E" w:rsidP="00B70C21">
      <w:pPr>
        <w:ind w:firstLine="709"/>
        <w:jc w:val="both"/>
        <w:rPr>
          <w:sz w:val="20"/>
          <w:szCs w:val="20"/>
        </w:rPr>
      </w:pPr>
    </w:p>
    <w:p w14:paraId="5E07A0DF" w14:textId="77777777" w:rsidR="007F330E" w:rsidRPr="00B96AF6" w:rsidRDefault="007F330E" w:rsidP="00B70C21">
      <w:pPr>
        <w:ind w:firstLine="709"/>
        <w:jc w:val="both"/>
        <w:rPr>
          <w:sz w:val="20"/>
          <w:szCs w:val="20"/>
        </w:rPr>
      </w:pPr>
    </w:p>
    <w:p w14:paraId="65B36646" w14:textId="77777777" w:rsidR="007F330E" w:rsidRPr="00B96AF6" w:rsidRDefault="007F330E" w:rsidP="00B70C21">
      <w:pPr>
        <w:ind w:firstLine="709"/>
        <w:jc w:val="both"/>
        <w:rPr>
          <w:sz w:val="20"/>
          <w:szCs w:val="20"/>
        </w:rPr>
      </w:pPr>
    </w:p>
    <w:p w14:paraId="2E676E69" w14:textId="77777777" w:rsidR="007F330E" w:rsidRPr="00B96AF6" w:rsidRDefault="007F330E" w:rsidP="00B70C21">
      <w:pPr>
        <w:ind w:firstLine="709"/>
        <w:jc w:val="both"/>
        <w:rPr>
          <w:sz w:val="20"/>
          <w:szCs w:val="20"/>
        </w:rPr>
      </w:pPr>
    </w:p>
    <w:p w14:paraId="510389F6" w14:textId="77777777" w:rsidR="007F330E" w:rsidRPr="00B96AF6" w:rsidRDefault="007F330E" w:rsidP="00B70C21">
      <w:pPr>
        <w:ind w:firstLine="709"/>
        <w:jc w:val="both"/>
        <w:rPr>
          <w:sz w:val="20"/>
          <w:szCs w:val="20"/>
        </w:rPr>
      </w:pPr>
    </w:p>
    <w:p w14:paraId="0FD077B7" w14:textId="77777777" w:rsidR="007F330E" w:rsidRPr="00B96AF6" w:rsidRDefault="007F330E" w:rsidP="00B70C21">
      <w:pPr>
        <w:jc w:val="both"/>
        <w:rPr>
          <w:sz w:val="20"/>
          <w:szCs w:val="20"/>
        </w:rPr>
      </w:pPr>
    </w:p>
    <w:p w14:paraId="4B8D56AF" w14:textId="77777777" w:rsidR="007F330E" w:rsidRPr="00B96AF6" w:rsidRDefault="007F330E" w:rsidP="00B70C21">
      <w:pPr>
        <w:jc w:val="both"/>
        <w:rPr>
          <w:sz w:val="20"/>
          <w:szCs w:val="20"/>
        </w:rPr>
        <w:sectPr w:rsidR="007F330E" w:rsidRPr="00B96AF6" w:rsidSect="005178BC">
          <w:headerReference w:type="even" r:id="rId8"/>
          <w:footerReference w:type="default" r:id="rId9"/>
          <w:footerReference w:type="first" r:id="rId10"/>
          <w:pgSz w:w="11906" w:h="16838"/>
          <w:pgMar w:top="1134" w:right="567" w:bottom="1134" w:left="1418" w:header="709" w:footer="709" w:gutter="0"/>
          <w:pgNumType w:start="3"/>
          <w:cols w:space="708"/>
          <w:titlePg/>
          <w:docGrid w:linePitch="360"/>
        </w:sectPr>
      </w:pPr>
    </w:p>
    <w:p w14:paraId="0843620D" w14:textId="77777777" w:rsidR="007F330E" w:rsidRPr="00B96AF6" w:rsidRDefault="007F330E" w:rsidP="00B70C21">
      <w:pPr>
        <w:pStyle w:val="1fffb"/>
        <w:framePr w:w="15317" w:h="1641" w:hRule="exact" w:wrap="none" w:vAnchor="page" w:hAnchor="page" w:x="1036" w:y="1141"/>
        <w:shd w:val="clear" w:color="auto" w:fill="auto"/>
        <w:spacing w:line="240" w:lineRule="auto"/>
        <w:ind w:left="11920"/>
        <w:jc w:val="center"/>
        <w:rPr>
          <w:sz w:val="20"/>
          <w:szCs w:val="20"/>
        </w:rPr>
      </w:pPr>
      <w:r w:rsidRPr="00B96AF6">
        <w:rPr>
          <w:sz w:val="20"/>
          <w:szCs w:val="20"/>
        </w:rPr>
        <w:lastRenderedPageBreak/>
        <w:t>ПРИЛОЖЕНИЕ № 1.2</w:t>
      </w:r>
    </w:p>
    <w:p w14:paraId="1C154479" w14:textId="77777777" w:rsidR="007F330E" w:rsidRPr="00B96AF6" w:rsidRDefault="007F330E" w:rsidP="00B70C21">
      <w:pPr>
        <w:pStyle w:val="17"/>
        <w:framePr w:w="15317" w:h="1641" w:hRule="exact" w:wrap="none" w:vAnchor="page" w:hAnchor="page" w:x="1036" w:y="1141"/>
        <w:shd w:val="clear" w:color="auto" w:fill="auto"/>
        <w:spacing w:line="240" w:lineRule="auto"/>
        <w:ind w:right="240"/>
        <w:jc w:val="right"/>
        <w:rPr>
          <w:rFonts w:ascii="Times New Roman" w:hAnsi="Times New Roman" w:cs="Times New Roman"/>
          <w:b w:val="0"/>
          <w:sz w:val="20"/>
          <w:szCs w:val="20"/>
        </w:rPr>
      </w:pPr>
      <w:bookmarkStart w:id="13" w:name="bookmark0"/>
      <w:r w:rsidRPr="00B96AF6">
        <w:rPr>
          <w:rFonts w:ascii="Times New Roman" w:hAnsi="Times New Roman" w:cs="Times New Roman"/>
          <w:b w:val="0"/>
          <w:sz w:val="20"/>
          <w:szCs w:val="20"/>
        </w:rPr>
        <w:t xml:space="preserve">к Положению о трудовом соревновании между сельскохозяйственными </w:t>
      </w:r>
      <w:proofErr w:type="gramStart"/>
      <w:r w:rsidRPr="00B96AF6">
        <w:rPr>
          <w:rFonts w:ascii="Times New Roman" w:hAnsi="Times New Roman" w:cs="Times New Roman"/>
          <w:b w:val="0"/>
          <w:sz w:val="20"/>
          <w:szCs w:val="20"/>
        </w:rPr>
        <w:t>организациями,</w:t>
      </w:r>
      <w:r w:rsidRPr="00B96AF6">
        <w:rPr>
          <w:rFonts w:ascii="Times New Roman" w:hAnsi="Times New Roman" w:cs="Times New Roman"/>
          <w:b w:val="0"/>
          <w:sz w:val="20"/>
          <w:szCs w:val="20"/>
        </w:rPr>
        <w:br/>
        <w:t>крестьянскими</w:t>
      </w:r>
      <w:proofErr w:type="gramEnd"/>
      <w:r w:rsidRPr="00B96AF6">
        <w:rPr>
          <w:rFonts w:ascii="Times New Roman" w:hAnsi="Times New Roman" w:cs="Times New Roman"/>
          <w:b w:val="0"/>
          <w:sz w:val="20"/>
          <w:szCs w:val="20"/>
        </w:rPr>
        <w:t xml:space="preserve"> (фермерскими) хозяйствами, индивидуальными предпринимателями, звеньями</w:t>
      </w:r>
      <w:r w:rsidRPr="00B96AF6">
        <w:rPr>
          <w:rFonts w:ascii="Times New Roman" w:hAnsi="Times New Roman" w:cs="Times New Roman"/>
          <w:b w:val="0"/>
          <w:sz w:val="20"/>
          <w:szCs w:val="20"/>
        </w:rPr>
        <w:br/>
        <w:t>работников, занятых в производстве сельскохозяйственной продукции, по достижению высоких</w:t>
      </w:r>
      <w:bookmarkEnd w:id="13"/>
    </w:p>
    <w:p w14:paraId="76F08ED3" w14:textId="77777777" w:rsidR="007F330E" w:rsidRPr="00B96AF6" w:rsidRDefault="007F330E" w:rsidP="00B70C21">
      <w:pPr>
        <w:pStyle w:val="17"/>
        <w:framePr w:w="15317" w:h="1641" w:hRule="exact" w:wrap="none" w:vAnchor="page" w:hAnchor="page" w:x="1036" w:y="1141"/>
        <w:shd w:val="clear" w:color="auto" w:fill="auto"/>
        <w:spacing w:line="240" w:lineRule="auto"/>
        <w:ind w:right="240"/>
        <w:jc w:val="right"/>
        <w:rPr>
          <w:rFonts w:ascii="Times New Roman" w:hAnsi="Times New Roman" w:cs="Times New Roman"/>
          <w:b w:val="0"/>
          <w:sz w:val="20"/>
          <w:szCs w:val="20"/>
        </w:rPr>
      </w:pPr>
      <w:bookmarkStart w:id="14" w:name="bookmark1"/>
      <w:r w:rsidRPr="00B96AF6">
        <w:rPr>
          <w:rFonts w:ascii="Times New Roman" w:hAnsi="Times New Roman" w:cs="Times New Roman"/>
          <w:b w:val="0"/>
          <w:sz w:val="20"/>
          <w:szCs w:val="20"/>
        </w:rPr>
        <w:t>производственных показателей работы в 2021 году</w:t>
      </w:r>
      <w:bookmarkEnd w:id="14"/>
    </w:p>
    <w:p w14:paraId="05A42FB0" w14:textId="77777777" w:rsidR="007F330E" w:rsidRPr="00B96AF6" w:rsidRDefault="007F330E" w:rsidP="00B70C21">
      <w:pPr>
        <w:pStyle w:val="25"/>
        <w:framePr w:w="15317" w:h="1359" w:hRule="exact" w:wrap="none" w:vAnchor="page" w:hAnchor="page" w:x="1006" w:y="3316"/>
        <w:shd w:val="clear" w:color="auto" w:fill="auto"/>
        <w:spacing w:line="240" w:lineRule="auto"/>
        <w:ind w:right="140"/>
        <w:rPr>
          <w:rFonts w:ascii="Times New Roman" w:hAnsi="Times New Roman" w:cs="Times New Roman"/>
          <w:sz w:val="20"/>
          <w:szCs w:val="20"/>
        </w:rPr>
      </w:pPr>
      <w:r w:rsidRPr="00B96AF6">
        <w:rPr>
          <w:rFonts w:ascii="Times New Roman" w:hAnsi="Times New Roman" w:cs="Times New Roman"/>
          <w:sz w:val="20"/>
          <w:szCs w:val="20"/>
        </w:rPr>
        <w:t>Перечень</w:t>
      </w:r>
    </w:p>
    <w:p w14:paraId="06C6304F" w14:textId="77777777" w:rsidR="007F330E" w:rsidRPr="00B96AF6" w:rsidRDefault="007F330E" w:rsidP="00B70C21">
      <w:pPr>
        <w:pStyle w:val="25"/>
        <w:framePr w:w="15317" w:h="1359" w:hRule="exact" w:wrap="none" w:vAnchor="page" w:hAnchor="page" w:x="1006" w:y="3316"/>
        <w:shd w:val="clear" w:color="auto" w:fill="auto"/>
        <w:spacing w:line="240" w:lineRule="auto"/>
        <w:ind w:right="140"/>
        <w:rPr>
          <w:rFonts w:ascii="Times New Roman" w:hAnsi="Times New Roman" w:cs="Times New Roman"/>
          <w:sz w:val="20"/>
          <w:szCs w:val="20"/>
        </w:rPr>
      </w:pPr>
      <w:r w:rsidRPr="00B96AF6">
        <w:rPr>
          <w:rFonts w:ascii="Times New Roman" w:hAnsi="Times New Roman" w:cs="Times New Roman"/>
          <w:sz w:val="20"/>
          <w:szCs w:val="20"/>
        </w:rPr>
        <w:t>показателей и критериев оценки деятельности сельскохозяйственных предприятий, крестьянских (фермерских)</w:t>
      </w:r>
      <w:r w:rsidRPr="00B96AF6">
        <w:rPr>
          <w:rFonts w:ascii="Times New Roman" w:hAnsi="Times New Roman" w:cs="Times New Roman"/>
          <w:sz w:val="20"/>
          <w:szCs w:val="20"/>
        </w:rPr>
        <w:br/>
        <w:t>хозяйств, индивидуальных предпринимателей - участников трудового соревнования по достижению высоких</w:t>
      </w:r>
    </w:p>
    <w:p w14:paraId="7C37F11B" w14:textId="77777777" w:rsidR="007F330E" w:rsidRPr="00B96AF6" w:rsidRDefault="007F330E" w:rsidP="00B70C21">
      <w:pPr>
        <w:pStyle w:val="25"/>
        <w:framePr w:w="15317" w:h="1359" w:hRule="exact" w:wrap="none" w:vAnchor="page" w:hAnchor="page" w:x="1006" w:y="3316"/>
        <w:shd w:val="clear" w:color="auto" w:fill="auto"/>
        <w:spacing w:line="240" w:lineRule="auto"/>
        <w:ind w:right="140"/>
        <w:rPr>
          <w:rFonts w:ascii="Times New Roman" w:hAnsi="Times New Roman" w:cs="Times New Roman"/>
          <w:sz w:val="20"/>
          <w:szCs w:val="20"/>
        </w:rPr>
      </w:pPr>
      <w:r w:rsidRPr="00B96AF6">
        <w:rPr>
          <w:rFonts w:ascii="Times New Roman" w:hAnsi="Times New Roman" w:cs="Times New Roman"/>
          <w:sz w:val="20"/>
          <w:szCs w:val="20"/>
        </w:rPr>
        <w:t>производственных показателей работы</w:t>
      </w:r>
    </w:p>
    <w:tbl>
      <w:tblPr>
        <w:tblpPr w:leftFromText="180" w:rightFromText="180" w:vertAnchor="page" w:horzAnchor="margin" w:tblpXSpec="center" w:tblpY="5251"/>
        <w:tblOverlap w:val="never"/>
        <w:tblW w:w="0" w:type="auto"/>
        <w:tblLayout w:type="fixed"/>
        <w:tblCellMar>
          <w:left w:w="10" w:type="dxa"/>
          <w:right w:w="10" w:type="dxa"/>
        </w:tblCellMar>
        <w:tblLook w:val="0000" w:firstRow="0" w:lastRow="0" w:firstColumn="0" w:lastColumn="0" w:noHBand="0" w:noVBand="0"/>
      </w:tblPr>
      <w:tblGrid>
        <w:gridCol w:w="698"/>
        <w:gridCol w:w="4982"/>
        <w:gridCol w:w="9498"/>
      </w:tblGrid>
      <w:tr w:rsidR="007F330E" w:rsidRPr="00B96AF6" w14:paraId="3B744D30" w14:textId="77777777" w:rsidTr="00B70C21">
        <w:trPr>
          <w:trHeight w:hRule="exact" w:val="578"/>
        </w:trPr>
        <w:tc>
          <w:tcPr>
            <w:tcW w:w="698" w:type="dxa"/>
            <w:tcBorders>
              <w:top w:val="single" w:sz="4" w:space="0" w:color="auto"/>
              <w:left w:val="single" w:sz="4" w:space="0" w:color="auto"/>
            </w:tcBorders>
            <w:shd w:val="clear" w:color="auto" w:fill="FFFFFF"/>
            <w:vAlign w:val="center"/>
          </w:tcPr>
          <w:p w14:paraId="092991AC" w14:textId="77777777" w:rsidR="007F330E" w:rsidRPr="00B96AF6" w:rsidRDefault="007F330E" w:rsidP="00B70C21">
            <w:pPr>
              <w:pStyle w:val="25"/>
              <w:shd w:val="clear" w:color="auto" w:fill="auto"/>
              <w:spacing w:after="60" w:line="240" w:lineRule="auto"/>
              <w:ind w:left="142"/>
              <w:rPr>
                <w:rFonts w:ascii="Times New Roman" w:hAnsi="Times New Roman" w:cs="Times New Roman"/>
                <w:sz w:val="20"/>
                <w:szCs w:val="20"/>
              </w:rPr>
            </w:pPr>
            <w:r w:rsidRPr="00B96AF6">
              <w:rPr>
                <w:rStyle w:val="211pt"/>
                <w:rFonts w:ascii="Times New Roman" w:hAnsi="Times New Roman" w:cs="Times New Roman"/>
                <w:b w:val="0"/>
                <w:sz w:val="20"/>
                <w:szCs w:val="20"/>
              </w:rPr>
              <w:t>№</w:t>
            </w:r>
          </w:p>
          <w:p w14:paraId="1AC62683" w14:textId="77777777" w:rsidR="007F330E" w:rsidRPr="00B96AF6" w:rsidRDefault="007F330E" w:rsidP="00B70C21">
            <w:pPr>
              <w:pStyle w:val="25"/>
              <w:shd w:val="clear" w:color="auto" w:fill="auto"/>
              <w:spacing w:before="60" w:line="240" w:lineRule="auto"/>
              <w:ind w:left="142"/>
              <w:rPr>
                <w:rFonts w:ascii="Times New Roman" w:hAnsi="Times New Roman" w:cs="Times New Roman"/>
                <w:sz w:val="20"/>
                <w:szCs w:val="20"/>
              </w:rPr>
            </w:pPr>
            <w:r w:rsidRPr="00B96AF6">
              <w:rPr>
                <w:rStyle w:val="211pt"/>
                <w:rFonts w:ascii="Times New Roman" w:hAnsi="Times New Roman" w:cs="Times New Roman"/>
                <w:b w:val="0"/>
                <w:sz w:val="20"/>
                <w:szCs w:val="20"/>
              </w:rPr>
              <w:t>п/п</w:t>
            </w:r>
          </w:p>
        </w:tc>
        <w:tc>
          <w:tcPr>
            <w:tcW w:w="4982" w:type="dxa"/>
            <w:tcBorders>
              <w:top w:val="single" w:sz="4" w:space="0" w:color="auto"/>
              <w:left w:val="single" w:sz="4" w:space="0" w:color="auto"/>
            </w:tcBorders>
            <w:shd w:val="clear" w:color="auto" w:fill="FFFFFF"/>
            <w:vAlign w:val="center"/>
          </w:tcPr>
          <w:p w14:paraId="3EC03DD1" w14:textId="77777777" w:rsidR="007F330E" w:rsidRPr="00B96AF6" w:rsidRDefault="007F330E" w:rsidP="00B70C21">
            <w:pPr>
              <w:pStyle w:val="25"/>
              <w:shd w:val="clear" w:color="auto" w:fill="auto"/>
              <w:spacing w:line="240" w:lineRule="auto"/>
              <w:ind w:left="142"/>
              <w:rPr>
                <w:rFonts w:ascii="Times New Roman" w:hAnsi="Times New Roman" w:cs="Times New Roman"/>
                <w:sz w:val="20"/>
                <w:szCs w:val="20"/>
              </w:rPr>
            </w:pPr>
            <w:r w:rsidRPr="00B96AF6">
              <w:rPr>
                <w:rStyle w:val="211pt"/>
                <w:rFonts w:ascii="Times New Roman" w:hAnsi="Times New Roman" w:cs="Times New Roman"/>
                <w:b w:val="0"/>
                <w:sz w:val="20"/>
                <w:szCs w:val="20"/>
              </w:rPr>
              <w:t>Наименование</w:t>
            </w:r>
          </w:p>
        </w:tc>
        <w:tc>
          <w:tcPr>
            <w:tcW w:w="9498" w:type="dxa"/>
            <w:tcBorders>
              <w:top w:val="single" w:sz="4" w:space="0" w:color="auto"/>
              <w:left w:val="single" w:sz="4" w:space="0" w:color="auto"/>
              <w:right w:val="single" w:sz="4" w:space="0" w:color="auto"/>
            </w:tcBorders>
            <w:shd w:val="clear" w:color="auto" w:fill="FFFFFF"/>
            <w:vAlign w:val="center"/>
          </w:tcPr>
          <w:p w14:paraId="701046AD" w14:textId="77777777" w:rsidR="007F330E" w:rsidRPr="00B96AF6" w:rsidRDefault="007F330E" w:rsidP="00B70C21">
            <w:pPr>
              <w:pStyle w:val="25"/>
              <w:shd w:val="clear" w:color="auto" w:fill="auto"/>
              <w:spacing w:line="240" w:lineRule="auto"/>
              <w:ind w:left="142"/>
              <w:rPr>
                <w:rFonts w:ascii="Times New Roman" w:hAnsi="Times New Roman" w:cs="Times New Roman"/>
                <w:sz w:val="20"/>
                <w:szCs w:val="20"/>
              </w:rPr>
            </w:pPr>
            <w:r w:rsidRPr="00B96AF6">
              <w:rPr>
                <w:rStyle w:val="211pt"/>
                <w:rFonts w:ascii="Times New Roman" w:hAnsi="Times New Roman" w:cs="Times New Roman"/>
                <w:b w:val="0"/>
                <w:sz w:val="20"/>
                <w:szCs w:val="20"/>
              </w:rPr>
              <w:t>Методика расчета баллов по показателям</w:t>
            </w:r>
          </w:p>
        </w:tc>
      </w:tr>
      <w:tr w:rsidR="007F330E" w:rsidRPr="00B96AF6" w14:paraId="22AFF4DF" w14:textId="77777777" w:rsidTr="00B70C21">
        <w:trPr>
          <w:trHeight w:hRule="exact" w:val="1422"/>
        </w:trPr>
        <w:tc>
          <w:tcPr>
            <w:tcW w:w="698" w:type="dxa"/>
            <w:tcBorders>
              <w:top w:val="single" w:sz="4" w:space="0" w:color="auto"/>
              <w:left w:val="single" w:sz="4" w:space="0" w:color="auto"/>
            </w:tcBorders>
            <w:shd w:val="clear" w:color="auto" w:fill="FFFFFF"/>
            <w:vAlign w:val="center"/>
          </w:tcPr>
          <w:p w14:paraId="77C20B77"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Corbel"/>
                <w:rFonts w:ascii="Times New Roman" w:eastAsia="Arial Unicode MS" w:hAnsi="Times New Roman" w:cs="Times New Roman"/>
                <w:b w:val="0"/>
                <w:sz w:val="20"/>
                <w:szCs w:val="20"/>
              </w:rPr>
              <w:t>1.</w:t>
            </w:r>
          </w:p>
        </w:tc>
        <w:tc>
          <w:tcPr>
            <w:tcW w:w="4982" w:type="dxa"/>
            <w:tcBorders>
              <w:top w:val="single" w:sz="4" w:space="0" w:color="auto"/>
              <w:left w:val="single" w:sz="4" w:space="0" w:color="auto"/>
            </w:tcBorders>
            <w:shd w:val="clear" w:color="auto" w:fill="FFFFFF"/>
            <w:vAlign w:val="center"/>
          </w:tcPr>
          <w:p w14:paraId="6A3EDD0C"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Производственные показатели по растениеводству:</w:t>
            </w:r>
          </w:p>
        </w:tc>
        <w:tc>
          <w:tcPr>
            <w:tcW w:w="9498" w:type="dxa"/>
            <w:tcBorders>
              <w:top w:val="single" w:sz="4" w:space="0" w:color="auto"/>
              <w:left w:val="single" w:sz="4" w:space="0" w:color="auto"/>
              <w:right w:val="single" w:sz="4" w:space="0" w:color="auto"/>
            </w:tcBorders>
            <w:shd w:val="clear" w:color="auto" w:fill="FFFFFF"/>
          </w:tcPr>
          <w:p w14:paraId="08B30947"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По каждому нижеуказанному показателю определяется классное место для каждого хозяйства. Количество классных мест равно количеству участников соревнования. Первое классное место присваивается участнику, имеющему наивысший показатель.</w:t>
            </w:r>
          </w:p>
          <w:p w14:paraId="57779C31"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7F330E" w:rsidRPr="00B96AF6" w14:paraId="215A09FB" w14:textId="77777777" w:rsidTr="00B70C21">
        <w:trPr>
          <w:trHeight w:hRule="exact" w:val="554"/>
        </w:trPr>
        <w:tc>
          <w:tcPr>
            <w:tcW w:w="698" w:type="dxa"/>
            <w:tcBorders>
              <w:top w:val="single" w:sz="4" w:space="0" w:color="auto"/>
              <w:left w:val="single" w:sz="4" w:space="0" w:color="auto"/>
            </w:tcBorders>
            <w:shd w:val="clear" w:color="auto" w:fill="FFFFFF"/>
            <w:vAlign w:val="center"/>
          </w:tcPr>
          <w:p w14:paraId="5351C628"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1.1</w:t>
            </w:r>
          </w:p>
        </w:tc>
        <w:tc>
          <w:tcPr>
            <w:tcW w:w="4982" w:type="dxa"/>
            <w:tcBorders>
              <w:top w:val="single" w:sz="4" w:space="0" w:color="auto"/>
              <w:left w:val="single" w:sz="4" w:space="0" w:color="auto"/>
            </w:tcBorders>
            <w:shd w:val="clear" w:color="auto" w:fill="FFFFFF"/>
            <w:vAlign w:val="center"/>
          </w:tcPr>
          <w:p w14:paraId="032BE0C0"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Посевная площадь, га</w:t>
            </w:r>
          </w:p>
        </w:tc>
        <w:tc>
          <w:tcPr>
            <w:tcW w:w="9498" w:type="dxa"/>
            <w:tcBorders>
              <w:top w:val="single" w:sz="4" w:space="0" w:color="auto"/>
              <w:left w:val="single" w:sz="4" w:space="0" w:color="auto"/>
              <w:right w:val="single" w:sz="4" w:space="0" w:color="auto"/>
            </w:tcBorders>
            <w:shd w:val="clear" w:color="auto" w:fill="FFFFFF"/>
          </w:tcPr>
          <w:p w14:paraId="4559CEA9"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 к уровню предыдущего года = посевная площадь отчетного года/посевная площадь предыдущего года *100, но не ниже плана.</w:t>
            </w:r>
          </w:p>
        </w:tc>
      </w:tr>
      <w:tr w:rsidR="007F330E" w:rsidRPr="00B96AF6" w14:paraId="00ADFC25" w14:textId="77777777" w:rsidTr="00B70C21">
        <w:trPr>
          <w:trHeight w:hRule="exact" w:val="574"/>
        </w:trPr>
        <w:tc>
          <w:tcPr>
            <w:tcW w:w="698" w:type="dxa"/>
            <w:tcBorders>
              <w:top w:val="single" w:sz="4" w:space="0" w:color="auto"/>
              <w:left w:val="single" w:sz="4" w:space="0" w:color="auto"/>
            </w:tcBorders>
            <w:shd w:val="clear" w:color="auto" w:fill="FFFFFF"/>
            <w:vAlign w:val="center"/>
          </w:tcPr>
          <w:p w14:paraId="163DB1D6"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1.2</w:t>
            </w:r>
          </w:p>
        </w:tc>
        <w:tc>
          <w:tcPr>
            <w:tcW w:w="4982" w:type="dxa"/>
            <w:tcBorders>
              <w:top w:val="single" w:sz="4" w:space="0" w:color="auto"/>
              <w:left w:val="single" w:sz="4" w:space="0" w:color="auto"/>
            </w:tcBorders>
            <w:shd w:val="clear" w:color="auto" w:fill="FFFFFF"/>
            <w:vAlign w:val="center"/>
          </w:tcPr>
          <w:p w14:paraId="57DC1570"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Урожайность зерновых культур</w:t>
            </w:r>
          </w:p>
        </w:tc>
        <w:tc>
          <w:tcPr>
            <w:tcW w:w="9498" w:type="dxa"/>
            <w:tcBorders>
              <w:top w:val="single" w:sz="4" w:space="0" w:color="auto"/>
              <w:left w:val="single" w:sz="4" w:space="0" w:color="auto"/>
              <w:right w:val="single" w:sz="4" w:space="0" w:color="auto"/>
            </w:tcBorders>
            <w:shd w:val="clear" w:color="auto" w:fill="FFFFFF"/>
          </w:tcPr>
          <w:p w14:paraId="312F5A75"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Урожайность зерновых с уборочной площади в бункерном весе определяется: валовой сбор зерна в бункерном весе/ уборочная площадь зерновых культур.</w:t>
            </w:r>
          </w:p>
        </w:tc>
      </w:tr>
      <w:tr w:rsidR="007F330E" w:rsidRPr="00B96AF6" w14:paraId="546BD281" w14:textId="77777777" w:rsidTr="00B70C21">
        <w:trPr>
          <w:trHeight w:hRule="exact" w:val="401"/>
        </w:trPr>
        <w:tc>
          <w:tcPr>
            <w:tcW w:w="698" w:type="dxa"/>
            <w:tcBorders>
              <w:top w:val="single" w:sz="4" w:space="0" w:color="auto"/>
              <w:left w:val="single" w:sz="4" w:space="0" w:color="auto"/>
            </w:tcBorders>
            <w:shd w:val="clear" w:color="auto" w:fill="FFFFFF"/>
            <w:vAlign w:val="center"/>
          </w:tcPr>
          <w:p w14:paraId="2DAECF6A"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1.3</w:t>
            </w:r>
          </w:p>
        </w:tc>
        <w:tc>
          <w:tcPr>
            <w:tcW w:w="4982" w:type="dxa"/>
            <w:tcBorders>
              <w:top w:val="single" w:sz="4" w:space="0" w:color="auto"/>
              <w:left w:val="single" w:sz="4" w:space="0" w:color="auto"/>
            </w:tcBorders>
            <w:shd w:val="clear" w:color="auto" w:fill="FFFFFF"/>
            <w:vAlign w:val="center"/>
          </w:tcPr>
          <w:p w14:paraId="2657E349"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Валовой сбор зерна в бункерном весе</w:t>
            </w:r>
          </w:p>
        </w:tc>
        <w:tc>
          <w:tcPr>
            <w:tcW w:w="9498" w:type="dxa"/>
            <w:tcBorders>
              <w:top w:val="single" w:sz="4" w:space="0" w:color="auto"/>
              <w:left w:val="single" w:sz="4" w:space="0" w:color="auto"/>
              <w:right w:val="single" w:sz="4" w:space="0" w:color="auto"/>
            </w:tcBorders>
            <w:shd w:val="clear" w:color="auto" w:fill="FFFFFF"/>
          </w:tcPr>
          <w:p w14:paraId="14B73B54"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Валовой сбор зерна в бункерном весе текущего года.</w:t>
            </w:r>
          </w:p>
        </w:tc>
      </w:tr>
      <w:tr w:rsidR="007F330E" w:rsidRPr="00B96AF6" w14:paraId="5A863227" w14:textId="77777777" w:rsidTr="00B70C21">
        <w:trPr>
          <w:trHeight w:hRule="exact" w:val="289"/>
        </w:trPr>
        <w:tc>
          <w:tcPr>
            <w:tcW w:w="698" w:type="dxa"/>
            <w:tcBorders>
              <w:top w:val="single" w:sz="4" w:space="0" w:color="auto"/>
              <w:left w:val="single" w:sz="4" w:space="0" w:color="auto"/>
            </w:tcBorders>
            <w:shd w:val="clear" w:color="auto" w:fill="FFFFFF"/>
            <w:vAlign w:val="center"/>
          </w:tcPr>
          <w:p w14:paraId="47777DE9"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1.4</w:t>
            </w:r>
          </w:p>
        </w:tc>
        <w:tc>
          <w:tcPr>
            <w:tcW w:w="4982" w:type="dxa"/>
            <w:tcBorders>
              <w:top w:val="single" w:sz="4" w:space="0" w:color="auto"/>
              <w:left w:val="single" w:sz="4" w:space="0" w:color="auto"/>
            </w:tcBorders>
            <w:shd w:val="clear" w:color="auto" w:fill="FFFFFF"/>
            <w:vAlign w:val="center"/>
          </w:tcPr>
          <w:p w14:paraId="4E262A1C"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Засыпка семян, тонн</w:t>
            </w:r>
          </w:p>
        </w:tc>
        <w:tc>
          <w:tcPr>
            <w:tcW w:w="9498" w:type="dxa"/>
            <w:tcBorders>
              <w:top w:val="single" w:sz="4" w:space="0" w:color="auto"/>
              <w:left w:val="single" w:sz="4" w:space="0" w:color="auto"/>
              <w:right w:val="single" w:sz="4" w:space="0" w:color="auto"/>
            </w:tcBorders>
            <w:shd w:val="clear" w:color="auto" w:fill="FFFFFF"/>
          </w:tcPr>
          <w:p w14:paraId="292A658A"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 к плану количество засыпанных семян/ план засыпки семян *100</w:t>
            </w:r>
          </w:p>
        </w:tc>
      </w:tr>
      <w:tr w:rsidR="007F330E" w:rsidRPr="00B96AF6" w14:paraId="21487268" w14:textId="77777777" w:rsidTr="00B70C21">
        <w:trPr>
          <w:trHeight w:hRule="exact" w:val="579"/>
        </w:trPr>
        <w:tc>
          <w:tcPr>
            <w:tcW w:w="698" w:type="dxa"/>
            <w:tcBorders>
              <w:top w:val="single" w:sz="4" w:space="0" w:color="auto"/>
              <w:left w:val="single" w:sz="4" w:space="0" w:color="auto"/>
            </w:tcBorders>
            <w:shd w:val="clear" w:color="auto" w:fill="FFFFFF"/>
            <w:vAlign w:val="center"/>
          </w:tcPr>
          <w:p w14:paraId="693EE5E5"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1.5</w:t>
            </w:r>
          </w:p>
        </w:tc>
        <w:tc>
          <w:tcPr>
            <w:tcW w:w="4982" w:type="dxa"/>
            <w:tcBorders>
              <w:top w:val="single" w:sz="4" w:space="0" w:color="auto"/>
              <w:left w:val="single" w:sz="4" w:space="0" w:color="auto"/>
            </w:tcBorders>
            <w:shd w:val="clear" w:color="auto" w:fill="FFFFFF"/>
            <w:vAlign w:val="center"/>
          </w:tcPr>
          <w:p w14:paraId="2D067954"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Вспашка зяби, га</w:t>
            </w:r>
          </w:p>
        </w:tc>
        <w:tc>
          <w:tcPr>
            <w:tcW w:w="9498" w:type="dxa"/>
            <w:tcBorders>
              <w:top w:val="single" w:sz="4" w:space="0" w:color="auto"/>
              <w:left w:val="single" w:sz="4" w:space="0" w:color="auto"/>
              <w:right w:val="single" w:sz="4" w:space="0" w:color="auto"/>
            </w:tcBorders>
            <w:shd w:val="clear" w:color="auto" w:fill="FFFFFF"/>
          </w:tcPr>
          <w:p w14:paraId="6C695E02"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 xml:space="preserve">% </w:t>
            </w:r>
            <w:r w:rsidRPr="00B96AF6">
              <w:rPr>
                <w:rStyle w:val="136"/>
                <w:rFonts w:ascii="Times New Roman" w:hAnsi="Times New Roman" w:cs="Times New Roman"/>
                <w:sz w:val="20"/>
                <w:szCs w:val="20"/>
              </w:rPr>
              <w:t xml:space="preserve">к </w:t>
            </w:r>
            <w:r w:rsidRPr="00B96AF6">
              <w:rPr>
                <w:rStyle w:val="211pt"/>
                <w:rFonts w:ascii="Times New Roman" w:hAnsi="Times New Roman" w:cs="Times New Roman"/>
                <w:b w:val="0"/>
                <w:sz w:val="20"/>
                <w:szCs w:val="20"/>
              </w:rPr>
              <w:t xml:space="preserve">посевной площади = вспахано зяби в текущем году/ посевная площадь без многолетних трав * </w:t>
            </w:r>
            <w:r w:rsidRPr="00B96AF6">
              <w:rPr>
                <w:rStyle w:val="136"/>
                <w:rFonts w:ascii="Times New Roman" w:hAnsi="Times New Roman" w:cs="Times New Roman"/>
                <w:sz w:val="20"/>
                <w:szCs w:val="20"/>
              </w:rPr>
              <w:t>1</w:t>
            </w:r>
            <w:r w:rsidRPr="00B96AF6">
              <w:rPr>
                <w:rStyle w:val="211pt"/>
                <w:rFonts w:ascii="Times New Roman" w:hAnsi="Times New Roman" w:cs="Times New Roman"/>
                <w:b w:val="0"/>
                <w:sz w:val="20"/>
                <w:szCs w:val="20"/>
              </w:rPr>
              <w:t>00</w:t>
            </w:r>
          </w:p>
        </w:tc>
      </w:tr>
      <w:tr w:rsidR="007F330E" w:rsidRPr="00B96AF6" w14:paraId="6917C129" w14:textId="77777777" w:rsidTr="00B70C21">
        <w:trPr>
          <w:trHeight w:hRule="exact" w:val="401"/>
        </w:trPr>
        <w:tc>
          <w:tcPr>
            <w:tcW w:w="698" w:type="dxa"/>
            <w:tcBorders>
              <w:top w:val="single" w:sz="4" w:space="0" w:color="auto"/>
              <w:left w:val="single" w:sz="4" w:space="0" w:color="auto"/>
            </w:tcBorders>
            <w:shd w:val="clear" w:color="auto" w:fill="FFFFFF"/>
            <w:vAlign w:val="center"/>
          </w:tcPr>
          <w:p w14:paraId="7359C709"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1.6</w:t>
            </w:r>
          </w:p>
        </w:tc>
        <w:tc>
          <w:tcPr>
            <w:tcW w:w="4982" w:type="dxa"/>
            <w:tcBorders>
              <w:top w:val="single" w:sz="4" w:space="0" w:color="auto"/>
              <w:left w:val="single" w:sz="4" w:space="0" w:color="auto"/>
            </w:tcBorders>
            <w:shd w:val="clear" w:color="auto" w:fill="FFFFFF"/>
            <w:vAlign w:val="center"/>
          </w:tcPr>
          <w:p w14:paraId="56359A81"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Подъем пара, га</w:t>
            </w:r>
          </w:p>
        </w:tc>
        <w:tc>
          <w:tcPr>
            <w:tcW w:w="9498" w:type="dxa"/>
            <w:tcBorders>
              <w:top w:val="single" w:sz="4" w:space="0" w:color="auto"/>
              <w:left w:val="single" w:sz="4" w:space="0" w:color="auto"/>
              <w:right w:val="single" w:sz="4" w:space="0" w:color="auto"/>
            </w:tcBorders>
            <w:shd w:val="clear" w:color="auto" w:fill="FFFFFF"/>
          </w:tcPr>
          <w:p w14:paraId="617538FA"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 к посевной площади = подъем пара в текущем году/ общая посевная площадь *100</w:t>
            </w:r>
          </w:p>
        </w:tc>
      </w:tr>
      <w:tr w:rsidR="007F330E" w:rsidRPr="00B96AF6" w14:paraId="2A941955" w14:textId="77777777" w:rsidTr="00B70C21">
        <w:trPr>
          <w:trHeight w:hRule="exact" w:val="562"/>
        </w:trPr>
        <w:tc>
          <w:tcPr>
            <w:tcW w:w="698" w:type="dxa"/>
            <w:tcBorders>
              <w:top w:val="single" w:sz="4" w:space="0" w:color="auto"/>
              <w:left w:val="single" w:sz="4" w:space="0" w:color="auto"/>
            </w:tcBorders>
            <w:shd w:val="clear" w:color="auto" w:fill="FFFFFF"/>
            <w:vAlign w:val="center"/>
          </w:tcPr>
          <w:p w14:paraId="4F5A22C7"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1.7</w:t>
            </w:r>
          </w:p>
        </w:tc>
        <w:tc>
          <w:tcPr>
            <w:tcW w:w="4982" w:type="dxa"/>
            <w:tcBorders>
              <w:top w:val="single" w:sz="4" w:space="0" w:color="auto"/>
              <w:left w:val="single" w:sz="4" w:space="0" w:color="auto"/>
            </w:tcBorders>
            <w:shd w:val="clear" w:color="auto" w:fill="FFFFFF"/>
            <w:vAlign w:val="center"/>
          </w:tcPr>
          <w:p w14:paraId="4FF500D0"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Заготовка сена</w:t>
            </w:r>
          </w:p>
        </w:tc>
        <w:tc>
          <w:tcPr>
            <w:tcW w:w="9498" w:type="dxa"/>
            <w:tcBorders>
              <w:top w:val="single" w:sz="4" w:space="0" w:color="auto"/>
              <w:left w:val="single" w:sz="4" w:space="0" w:color="auto"/>
              <w:right w:val="single" w:sz="4" w:space="0" w:color="auto"/>
            </w:tcBorders>
            <w:shd w:val="clear" w:color="auto" w:fill="FFFFFF"/>
          </w:tcPr>
          <w:p w14:paraId="052D0136"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 к уровню предыдущего года количество заготовленного сена в текущем году/ количество заготовленного сена в предыдущем году *100</w:t>
            </w:r>
          </w:p>
        </w:tc>
      </w:tr>
      <w:tr w:rsidR="007F330E" w:rsidRPr="00B96AF6" w14:paraId="34A4F69A" w14:textId="77777777" w:rsidTr="00B70C21">
        <w:trPr>
          <w:trHeight w:hRule="exact" w:val="576"/>
        </w:trPr>
        <w:tc>
          <w:tcPr>
            <w:tcW w:w="698" w:type="dxa"/>
            <w:tcBorders>
              <w:top w:val="single" w:sz="4" w:space="0" w:color="auto"/>
              <w:left w:val="single" w:sz="4" w:space="0" w:color="auto"/>
              <w:bottom w:val="single" w:sz="4" w:space="0" w:color="auto"/>
            </w:tcBorders>
            <w:shd w:val="clear" w:color="auto" w:fill="FFFFFF"/>
            <w:vAlign w:val="center"/>
          </w:tcPr>
          <w:p w14:paraId="0E9CABDF"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1.8</w:t>
            </w:r>
          </w:p>
        </w:tc>
        <w:tc>
          <w:tcPr>
            <w:tcW w:w="4982" w:type="dxa"/>
            <w:tcBorders>
              <w:top w:val="single" w:sz="4" w:space="0" w:color="auto"/>
              <w:left w:val="single" w:sz="4" w:space="0" w:color="auto"/>
              <w:bottom w:val="single" w:sz="4" w:space="0" w:color="auto"/>
            </w:tcBorders>
            <w:shd w:val="clear" w:color="auto" w:fill="FFFFFF"/>
            <w:vAlign w:val="center"/>
          </w:tcPr>
          <w:p w14:paraId="2B7A4342"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Заготовка сенажа и силоса</w:t>
            </w:r>
          </w:p>
        </w:tc>
        <w:tc>
          <w:tcPr>
            <w:tcW w:w="9498" w:type="dxa"/>
            <w:tcBorders>
              <w:top w:val="single" w:sz="4" w:space="0" w:color="auto"/>
              <w:left w:val="single" w:sz="4" w:space="0" w:color="auto"/>
              <w:bottom w:val="single" w:sz="4" w:space="0" w:color="auto"/>
              <w:right w:val="single" w:sz="4" w:space="0" w:color="auto"/>
            </w:tcBorders>
            <w:shd w:val="clear" w:color="auto" w:fill="FFFFFF"/>
          </w:tcPr>
          <w:p w14:paraId="0C730C21"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bCs/>
                <w:sz w:val="20"/>
                <w:szCs w:val="20"/>
              </w:rPr>
            </w:pPr>
            <w:r w:rsidRPr="00B96AF6">
              <w:rPr>
                <w:rStyle w:val="211pt"/>
                <w:rFonts w:ascii="Times New Roman" w:hAnsi="Times New Roman" w:cs="Times New Roman"/>
                <w:b w:val="0"/>
                <w:sz w:val="20"/>
                <w:szCs w:val="20"/>
              </w:rPr>
              <w:t>% к уровню предыдущего года = количество заготовленного сенажа и силоса в текущем году/ количество заготовленного сенажа и силоса в предыдущем году *100</w:t>
            </w:r>
          </w:p>
        </w:tc>
      </w:tr>
    </w:tbl>
    <w:p w14:paraId="379536A8" w14:textId="77777777" w:rsidR="007F330E" w:rsidRPr="00B96AF6" w:rsidRDefault="007F330E" w:rsidP="00B70C21">
      <w:pPr>
        <w:ind w:left="142"/>
        <w:rPr>
          <w:sz w:val="20"/>
          <w:szCs w:val="20"/>
        </w:rPr>
        <w:sectPr w:rsidR="007F330E" w:rsidRPr="00B96AF6" w:rsidSect="00B70C21">
          <w:pgSz w:w="16840" w:h="11900" w:orient="landscape"/>
          <w:pgMar w:top="1418" w:right="1134" w:bottom="567" w:left="1134" w:header="0" w:footer="6" w:gutter="0"/>
          <w:cols w:space="720"/>
          <w:noEndnote/>
          <w:docGrid w:linePitch="360"/>
        </w:sectPr>
      </w:pPr>
    </w:p>
    <w:tbl>
      <w:tblPr>
        <w:tblpPr w:leftFromText="180" w:rightFromText="180" w:vertAnchor="page" w:horzAnchor="margin" w:tblpXSpec="center" w:tblpY="1441"/>
        <w:tblOverlap w:val="never"/>
        <w:tblW w:w="15254" w:type="dxa"/>
        <w:tblLayout w:type="fixed"/>
        <w:tblCellMar>
          <w:left w:w="10" w:type="dxa"/>
          <w:right w:w="10" w:type="dxa"/>
        </w:tblCellMar>
        <w:tblLook w:val="0000" w:firstRow="0" w:lastRow="0" w:firstColumn="0" w:lastColumn="0" w:noHBand="0" w:noVBand="0"/>
      </w:tblPr>
      <w:tblGrid>
        <w:gridCol w:w="834"/>
        <w:gridCol w:w="4969"/>
        <w:gridCol w:w="9451"/>
      </w:tblGrid>
      <w:tr w:rsidR="007F330E" w:rsidRPr="00B96AF6" w14:paraId="7B2AAE9B" w14:textId="77777777" w:rsidTr="00B70C21">
        <w:trPr>
          <w:trHeight w:hRule="exact" w:val="593"/>
        </w:trPr>
        <w:tc>
          <w:tcPr>
            <w:tcW w:w="834" w:type="dxa"/>
            <w:tcBorders>
              <w:top w:val="single" w:sz="4" w:space="0" w:color="auto"/>
              <w:left w:val="single" w:sz="4" w:space="0" w:color="auto"/>
            </w:tcBorders>
            <w:shd w:val="clear" w:color="auto" w:fill="FFFFFF"/>
            <w:vAlign w:val="center"/>
          </w:tcPr>
          <w:p w14:paraId="725E9429"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lastRenderedPageBreak/>
              <w:t>1.9</w:t>
            </w:r>
          </w:p>
        </w:tc>
        <w:tc>
          <w:tcPr>
            <w:tcW w:w="4969" w:type="dxa"/>
            <w:tcBorders>
              <w:top w:val="single" w:sz="4" w:space="0" w:color="auto"/>
              <w:left w:val="single" w:sz="4" w:space="0" w:color="auto"/>
            </w:tcBorders>
            <w:shd w:val="clear" w:color="auto" w:fill="FFFFFF"/>
            <w:vAlign w:val="center"/>
          </w:tcPr>
          <w:p w14:paraId="3166CD86"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Заготовка соломы</w:t>
            </w:r>
          </w:p>
        </w:tc>
        <w:tc>
          <w:tcPr>
            <w:tcW w:w="9451" w:type="dxa"/>
            <w:tcBorders>
              <w:top w:val="single" w:sz="4" w:space="0" w:color="auto"/>
              <w:left w:val="single" w:sz="4" w:space="0" w:color="auto"/>
              <w:right w:val="single" w:sz="4" w:space="0" w:color="auto"/>
            </w:tcBorders>
            <w:shd w:val="clear" w:color="auto" w:fill="FFFFFF"/>
          </w:tcPr>
          <w:p w14:paraId="4FE7656C"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 к уровню предыдущего года = количество заготовленной соломы в текущем году/ количество заготовленной соломы в предыдущем году *100</w:t>
            </w:r>
          </w:p>
        </w:tc>
      </w:tr>
      <w:tr w:rsidR="007F330E" w:rsidRPr="00B96AF6" w14:paraId="6B198FA4" w14:textId="77777777" w:rsidTr="00B70C21">
        <w:trPr>
          <w:trHeight w:hRule="exact" w:val="573"/>
        </w:trPr>
        <w:tc>
          <w:tcPr>
            <w:tcW w:w="834" w:type="dxa"/>
            <w:tcBorders>
              <w:top w:val="single" w:sz="4" w:space="0" w:color="auto"/>
              <w:left w:val="single" w:sz="4" w:space="0" w:color="auto"/>
            </w:tcBorders>
            <w:shd w:val="clear" w:color="auto" w:fill="FFFFFF"/>
            <w:vAlign w:val="center"/>
          </w:tcPr>
          <w:p w14:paraId="2F79705D"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1.10</w:t>
            </w:r>
          </w:p>
        </w:tc>
        <w:tc>
          <w:tcPr>
            <w:tcW w:w="4969" w:type="dxa"/>
            <w:tcBorders>
              <w:top w:val="single" w:sz="4" w:space="0" w:color="auto"/>
              <w:left w:val="single" w:sz="4" w:space="0" w:color="auto"/>
            </w:tcBorders>
            <w:shd w:val="clear" w:color="auto" w:fill="FFFFFF"/>
            <w:vAlign w:val="center"/>
          </w:tcPr>
          <w:p w14:paraId="60D86398"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proofErr w:type="spellStart"/>
            <w:r w:rsidRPr="00B96AF6">
              <w:rPr>
                <w:rStyle w:val="211pt"/>
                <w:rFonts w:ascii="Times New Roman" w:hAnsi="Times New Roman" w:cs="Times New Roman"/>
                <w:b w:val="0"/>
                <w:sz w:val="20"/>
                <w:szCs w:val="20"/>
              </w:rPr>
              <w:t>Кормообеспечепность</w:t>
            </w:r>
            <w:proofErr w:type="spellEnd"/>
            <w:r w:rsidRPr="00B96AF6">
              <w:rPr>
                <w:rStyle w:val="211pt"/>
                <w:rFonts w:ascii="Times New Roman" w:hAnsi="Times New Roman" w:cs="Times New Roman"/>
                <w:b w:val="0"/>
                <w:sz w:val="20"/>
                <w:szCs w:val="20"/>
              </w:rPr>
              <w:t xml:space="preserve"> (без концентрированных кормов)</w:t>
            </w:r>
          </w:p>
        </w:tc>
        <w:tc>
          <w:tcPr>
            <w:tcW w:w="9451" w:type="dxa"/>
            <w:tcBorders>
              <w:top w:val="single" w:sz="4" w:space="0" w:color="auto"/>
              <w:left w:val="single" w:sz="4" w:space="0" w:color="auto"/>
              <w:right w:val="single" w:sz="4" w:space="0" w:color="auto"/>
            </w:tcBorders>
            <w:shd w:val="clear" w:color="auto" w:fill="FFFFFF"/>
          </w:tcPr>
          <w:p w14:paraId="6871A6D1"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Заготовлено неконцентрированных кормов в текущем году/ условное поголовье скота</w:t>
            </w:r>
          </w:p>
        </w:tc>
      </w:tr>
      <w:tr w:rsidR="007F330E" w:rsidRPr="00B96AF6" w14:paraId="36A10F3E" w14:textId="77777777" w:rsidTr="00B70C21">
        <w:trPr>
          <w:trHeight w:hRule="exact" w:val="568"/>
        </w:trPr>
        <w:tc>
          <w:tcPr>
            <w:tcW w:w="834" w:type="dxa"/>
            <w:tcBorders>
              <w:top w:val="single" w:sz="4" w:space="0" w:color="auto"/>
              <w:left w:val="single" w:sz="4" w:space="0" w:color="auto"/>
            </w:tcBorders>
            <w:shd w:val="clear" w:color="auto" w:fill="FFFFFF"/>
            <w:vAlign w:val="center"/>
          </w:tcPr>
          <w:p w14:paraId="4EA8801C"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1.11</w:t>
            </w:r>
          </w:p>
        </w:tc>
        <w:tc>
          <w:tcPr>
            <w:tcW w:w="4969" w:type="dxa"/>
            <w:tcBorders>
              <w:top w:val="single" w:sz="4" w:space="0" w:color="auto"/>
              <w:left w:val="single" w:sz="4" w:space="0" w:color="auto"/>
            </w:tcBorders>
            <w:shd w:val="clear" w:color="auto" w:fill="FFFFFF"/>
            <w:vAlign w:val="center"/>
          </w:tcPr>
          <w:p w14:paraId="3147A3FD"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Вывозка сена к местам зимовки на 1 ноября</w:t>
            </w:r>
          </w:p>
        </w:tc>
        <w:tc>
          <w:tcPr>
            <w:tcW w:w="9451" w:type="dxa"/>
            <w:tcBorders>
              <w:top w:val="single" w:sz="4" w:space="0" w:color="auto"/>
              <w:left w:val="single" w:sz="4" w:space="0" w:color="auto"/>
              <w:right w:val="single" w:sz="4" w:space="0" w:color="auto"/>
            </w:tcBorders>
            <w:shd w:val="clear" w:color="auto" w:fill="FFFFFF"/>
          </w:tcPr>
          <w:p w14:paraId="246AF761"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 к объему заготовки = количество вывезенного сена к местам зимовки на 1 ноября текущего года/ количество фактически заготовленного сена в текущем году *100</w:t>
            </w:r>
          </w:p>
        </w:tc>
      </w:tr>
      <w:tr w:rsidR="007F330E" w:rsidRPr="00B96AF6" w14:paraId="191155F8" w14:textId="77777777" w:rsidTr="00B70C21">
        <w:trPr>
          <w:trHeight w:hRule="exact" w:val="888"/>
        </w:trPr>
        <w:tc>
          <w:tcPr>
            <w:tcW w:w="834" w:type="dxa"/>
            <w:tcBorders>
              <w:top w:val="single" w:sz="4" w:space="0" w:color="auto"/>
              <w:left w:val="single" w:sz="4" w:space="0" w:color="auto"/>
            </w:tcBorders>
            <w:shd w:val="clear" w:color="auto" w:fill="FFFFFF"/>
            <w:vAlign w:val="center"/>
          </w:tcPr>
          <w:p w14:paraId="5BD2908B"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1.12</w:t>
            </w:r>
          </w:p>
        </w:tc>
        <w:tc>
          <w:tcPr>
            <w:tcW w:w="4969" w:type="dxa"/>
            <w:tcBorders>
              <w:top w:val="single" w:sz="4" w:space="0" w:color="auto"/>
              <w:left w:val="single" w:sz="4" w:space="0" w:color="auto"/>
            </w:tcBorders>
            <w:shd w:val="clear" w:color="auto" w:fill="FFFFFF"/>
            <w:vAlign w:val="center"/>
          </w:tcPr>
          <w:p w14:paraId="3800083A"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Постановка сельскохозяйственной техники на зимнее хранение</w:t>
            </w:r>
          </w:p>
        </w:tc>
        <w:tc>
          <w:tcPr>
            <w:tcW w:w="9451" w:type="dxa"/>
            <w:tcBorders>
              <w:top w:val="single" w:sz="4" w:space="0" w:color="auto"/>
              <w:left w:val="single" w:sz="4" w:space="0" w:color="auto"/>
              <w:right w:val="single" w:sz="4" w:space="0" w:color="auto"/>
            </w:tcBorders>
            <w:shd w:val="clear" w:color="auto" w:fill="FFFFFF"/>
          </w:tcPr>
          <w:p w14:paraId="744869D7"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 xml:space="preserve">% постановки = количество единиц </w:t>
            </w:r>
            <w:proofErr w:type="gramStart"/>
            <w:r w:rsidRPr="00B96AF6">
              <w:rPr>
                <w:rStyle w:val="211pt"/>
                <w:rFonts w:ascii="Times New Roman" w:hAnsi="Times New Roman" w:cs="Times New Roman"/>
                <w:b w:val="0"/>
                <w:sz w:val="20"/>
                <w:szCs w:val="20"/>
              </w:rPr>
              <w:t>сельскохозяйственной техники</w:t>
            </w:r>
            <w:proofErr w:type="gramEnd"/>
            <w:r w:rsidRPr="00B96AF6">
              <w:rPr>
                <w:rStyle w:val="211pt"/>
                <w:rFonts w:ascii="Times New Roman" w:hAnsi="Times New Roman" w:cs="Times New Roman"/>
                <w:b w:val="0"/>
                <w:sz w:val="20"/>
                <w:szCs w:val="20"/>
              </w:rPr>
              <w:t xml:space="preserve"> поставленной на зимнее хранение/ количество единиц сельскохозяйственной техники, подлежащее к постановке на зимнее хранение</w:t>
            </w:r>
          </w:p>
        </w:tc>
      </w:tr>
      <w:tr w:rsidR="007F330E" w:rsidRPr="00B96AF6" w14:paraId="4726233C" w14:textId="77777777" w:rsidTr="00B70C21">
        <w:trPr>
          <w:trHeight w:hRule="exact" w:val="577"/>
        </w:trPr>
        <w:tc>
          <w:tcPr>
            <w:tcW w:w="834" w:type="dxa"/>
            <w:tcBorders>
              <w:top w:val="single" w:sz="4" w:space="0" w:color="auto"/>
              <w:left w:val="single" w:sz="4" w:space="0" w:color="auto"/>
            </w:tcBorders>
            <w:shd w:val="clear" w:color="auto" w:fill="FFFFFF"/>
            <w:vAlign w:val="center"/>
          </w:tcPr>
          <w:p w14:paraId="491BBE1F"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1.13</w:t>
            </w:r>
          </w:p>
        </w:tc>
        <w:tc>
          <w:tcPr>
            <w:tcW w:w="4969" w:type="dxa"/>
            <w:tcBorders>
              <w:top w:val="single" w:sz="4" w:space="0" w:color="auto"/>
              <w:left w:val="single" w:sz="4" w:space="0" w:color="auto"/>
            </w:tcBorders>
            <w:shd w:val="clear" w:color="auto" w:fill="FFFFFF"/>
            <w:vAlign w:val="center"/>
          </w:tcPr>
          <w:p w14:paraId="4859797D"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Отсутствие нарушений правил охраны труда, техники безопасности</w:t>
            </w:r>
          </w:p>
        </w:tc>
        <w:tc>
          <w:tcPr>
            <w:tcW w:w="9451" w:type="dxa"/>
            <w:tcBorders>
              <w:top w:val="single" w:sz="4" w:space="0" w:color="auto"/>
              <w:left w:val="single" w:sz="4" w:space="0" w:color="auto"/>
              <w:right w:val="single" w:sz="4" w:space="0" w:color="auto"/>
            </w:tcBorders>
            <w:shd w:val="clear" w:color="auto" w:fill="FFFFFF"/>
          </w:tcPr>
          <w:p w14:paraId="2B967C2A"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Участнику соревнования баллы снижаются за каждый случай нарушения -0,5 балла</w:t>
            </w:r>
          </w:p>
        </w:tc>
      </w:tr>
      <w:tr w:rsidR="007F330E" w:rsidRPr="00B96AF6" w14:paraId="51A7CFD8" w14:textId="77777777" w:rsidTr="00B70C21">
        <w:trPr>
          <w:trHeight w:hRule="exact" w:val="495"/>
        </w:trPr>
        <w:tc>
          <w:tcPr>
            <w:tcW w:w="834" w:type="dxa"/>
            <w:tcBorders>
              <w:top w:val="single" w:sz="4" w:space="0" w:color="auto"/>
              <w:left w:val="single" w:sz="4" w:space="0" w:color="auto"/>
            </w:tcBorders>
            <w:shd w:val="clear" w:color="auto" w:fill="FFFFFF"/>
            <w:vAlign w:val="center"/>
          </w:tcPr>
          <w:p w14:paraId="1D2295AE"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1.14</w:t>
            </w:r>
          </w:p>
        </w:tc>
        <w:tc>
          <w:tcPr>
            <w:tcW w:w="4969" w:type="dxa"/>
            <w:tcBorders>
              <w:top w:val="single" w:sz="4" w:space="0" w:color="auto"/>
              <w:left w:val="single" w:sz="4" w:space="0" w:color="auto"/>
            </w:tcBorders>
            <w:shd w:val="clear" w:color="auto" w:fill="FFFFFF"/>
            <w:vAlign w:val="center"/>
          </w:tcPr>
          <w:p w14:paraId="52D508BB"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Своевременная отчетность</w:t>
            </w:r>
          </w:p>
        </w:tc>
        <w:tc>
          <w:tcPr>
            <w:tcW w:w="9451" w:type="dxa"/>
            <w:tcBorders>
              <w:top w:val="single" w:sz="4" w:space="0" w:color="auto"/>
              <w:left w:val="single" w:sz="4" w:space="0" w:color="auto"/>
              <w:right w:val="single" w:sz="4" w:space="0" w:color="auto"/>
            </w:tcBorders>
            <w:shd w:val="clear" w:color="auto" w:fill="FFFFFF"/>
          </w:tcPr>
          <w:p w14:paraId="51BCC393"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Участнику соревнования баллы снижаются за каждый случай нарушения - 0,5 балла</w:t>
            </w:r>
          </w:p>
        </w:tc>
      </w:tr>
      <w:tr w:rsidR="007F330E" w:rsidRPr="00B96AF6" w14:paraId="640BAC8C" w14:textId="77777777" w:rsidTr="00B70C21">
        <w:trPr>
          <w:trHeight w:hRule="exact" w:val="1422"/>
        </w:trPr>
        <w:tc>
          <w:tcPr>
            <w:tcW w:w="834" w:type="dxa"/>
            <w:tcBorders>
              <w:top w:val="single" w:sz="4" w:space="0" w:color="auto"/>
              <w:left w:val="single" w:sz="4" w:space="0" w:color="auto"/>
            </w:tcBorders>
            <w:shd w:val="clear" w:color="auto" w:fill="FFFFFF"/>
            <w:vAlign w:val="center"/>
          </w:tcPr>
          <w:p w14:paraId="2DDD6B76"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2.</w:t>
            </w:r>
          </w:p>
        </w:tc>
        <w:tc>
          <w:tcPr>
            <w:tcW w:w="4969" w:type="dxa"/>
            <w:tcBorders>
              <w:top w:val="single" w:sz="4" w:space="0" w:color="auto"/>
              <w:left w:val="single" w:sz="4" w:space="0" w:color="auto"/>
            </w:tcBorders>
            <w:shd w:val="clear" w:color="auto" w:fill="FFFFFF"/>
            <w:vAlign w:val="center"/>
          </w:tcPr>
          <w:p w14:paraId="2270471D"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Производственные показатели по животноводству:</w:t>
            </w:r>
          </w:p>
        </w:tc>
        <w:tc>
          <w:tcPr>
            <w:tcW w:w="9451" w:type="dxa"/>
            <w:tcBorders>
              <w:top w:val="single" w:sz="4" w:space="0" w:color="auto"/>
              <w:left w:val="single" w:sz="4" w:space="0" w:color="auto"/>
              <w:right w:val="single" w:sz="4" w:space="0" w:color="auto"/>
            </w:tcBorders>
            <w:shd w:val="clear" w:color="auto" w:fill="FFFFFF"/>
          </w:tcPr>
          <w:p w14:paraId="4864F4AF"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По каждому нижеуказанному показателю определяется классное место для каждого хозяйства. Количество классных мест равно количеству участников соревнования. Первое классное место присваивается участнику, имеющему наивысший показатель. 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7F330E" w:rsidRPr="00B96AF6" w14:paraId="55D6B5CE" w14:textId="77777777" w:rsidTr="00B70C21">
        <w:trPr>
          <w:trHeight w:hRule="exact" w:val="848"/>
        </w:trPr>
        <w:tc>
          <w:tcPr>
            <w:tcW w:w="834" w:type="dxa"/>
            <w:tcBorders>
              <w:top w:val="single" w:sz="4" w:space="0" w:color="auto"/>
              <w:left w:val="single" w:sz="4" w:space="0" w:color="auto"/>
            </w:tcBorders>
            <w:shd w:val="clear" w:color="auto" w:fill="FFFFFF"/>
            <w:vAlign w:val="center"/>
          </w:tcPr>
          <w:p w14:paraId="2EE761EF"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2.1</w:t>
            </w:r>
          </w:p>
        </w:tc>
        <w:tc>
          <w:tcPr>
            <w:tcW w:w="4969" w:type="dxa"/>
            <w:tcBorders>
              <w:top w:val="single" w:sz="4" w:space="0" w:color="auto"/>
              <w:left w:val="single" w:sz="4" w:space="0" w:color="auto"/>
            </w:tcBorders>
            <w:shd w:val="clear" w:color="auto" w:fill="FFFFFF"/>
            <w:vAlign w:val="center"/>
          </w:tcPr>
          <w:p w14:paraId="7DA4D6F3"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Сохранность поголовья крупного рогатого скота</w:t>
            </w:r>
          </w:p>
        </w:tc>
        <w:tc>
          <w:tcPr>
            <w:tcW w:w="9451" w:type="dxa"/>
            <w:tcBorders>
              <w:top w:val="single" w:sz="4" w:space="0" w:color="auto"/>
              <w:left w:val="single" w:sz="4" w:space="0" w:color="auto"/>
              <w:right w:val="single" w:sz="4" w:space="0" w:color="auto"/>
            </w:tcBorders>
            <w:shd w:val="clear" w:color="auto" w:fill="FFFFFF"/>
          </w:tcPr>
          <w:p w14:paraId="37D73345"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 к уровню предыдущего года = поголовье крупного рогатого скота на дату подведения итогов/ поголовье крупного рогатого скота на соответствующую дату предыдущего года *100</w:t>
            </w:r>
          </w:p>
        </w:tc>
      </w:tr>
      <w:tr w:rsidR="007F330E" w:rsidRPr="00B96AF6" w14:paraId="00B34569" w14:textId="77777777" w:rsidTr="00B70C21">
        <w:trPr>
          <w:trHeight w:hRule="exact" w:val="434"/>
        </w:trPr>
        <w:tc>
          <w:tcPr>
            <w:tcW w:w="834" w:type="dxa"/>
            <w:tcBorders>
              <w:top w:val="single" w:sz="4" w:space="0" w:color="auto"/>
              <w:left w:val="single" w:sz="4" w:space="0" w:color="auto"/>
            </w:tcBorders>
            <w:shd w:val="clear" w:color="auto" w:fill="FFFFFF"/>
            <w:vAlign w:val="center"/>
          </w:tcPr>
          <w:p w14:paraId="29099493"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2.2</w:t>
            </w:r>
          </w:p>
          <w:p w14:paraId="6F95A517"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p>
        </w:tc>
        <w:tc>
          <w:tcPr>
            <w:tcW w:w="4969" w:type="dxa"/>
            <w:tcBorders>
              <w:top w:val="single" w:sz="4" w:space="0" w:color="auto"/>
              <w:left w:val="single" w:sz="4" w:space="0" w:color="auto"/>
            </w:tcBorders>
            <w:shd w:val="clear" w:color="auto" w:fill="FFFFFF"/>
            <w:vAlign w:val="center"/>
          </w:tcPr>
          <w:p w14:paraId="5AEB4D74"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Поголовье крупного рогатого скота</w:t>
            </w:r>
          </w:p>
        </w:tc>
        <w:tc>
          <w:tcPr>
            <w:tcW w:w="9451" w:type="dxa"/>
            <w:tcBorders>
              <w:top w:val="single" w:sz="4" w:space="0" w:color="auto"/>
              <w:left w:val="single" w:sz="4" w:space="0" w:color="auto"/>
              <w:right w:val="single" w:sz="4" w:space="0" w:color="auto"/>
            </w:tcBorders>
            <w:shd w:val="clear" w:color="auto" w:fill="FFFFFF"/>
          </w:tcPr>
          <w:p w14:paraId="10073CC7"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Поголовье крупного рогатого скота на дату подведения итогов</w:t>
            </w:r>
          </w:p>
        </w:tc>
      </w:tr>
      <w:tr w:rsidR="007F330E" w:rsidRPr="00B96AF6" w14:paraId="27D02FBB" w14:textId="77777777" w:rsidTr="00B70C21">
        <w:trPr>
          <w:trHeight w:hRule="exact" w:val="696"/>
        </w:trPr>
        <w:tc>
          <w:tcPr>
            <w:tcW w:w="834" w:type="dxa"/>
            <w:tcBorders>
              <w:top w:val="single" w:sz="4" w:space="0" w:color="auto"/>
              <w:left w:val="single" w:sz="4" w:space="0" w:color="auto"/>
            </w:tcBorders>
            <w:shd w:val="clear" w:color="auto" w:fill="FFFFFF"/>
            <w:vAlign w:val="center"/>
          </w:tcPr>
          <w:p w14:paraId="787A7993" w14:textId="77777777" w:rsidR="007F330E" w:rsidRPr="00B96AF6" w:rsidRDefault="007F330E" w:rsidP="00B70C21">
            <w:pPr>
              <w:ind w:left="142"/>
              <w:rPr>
                <w:sz w:val="20"/>
                <w:szCs w:val="20"/>
              </w:rPr>
            </w:pPr>
            <w:r w:rsidRPr="00B96AF6">
              <w:rPr>
                <w:sz w:val="20"/>
                <w:szCs w:val="20"/>
              </w:rPr>
              <w:t>2.3</w:t>
            </w:r>
          </w:p>
        </w:tc>
        <w:tc>
          <w:tcPr>
            <w:tcW w:w="4969" w:type="dxa"/>
            <w:tcBorders>
              <w:top w:val="single" w:sz="4" w:space="0" w:color="auto"/>
              <w:left w:val="single" w:sz="4" w:space="0" w:color="auto"/>
            </w:tcBorders>
            <w:shd w:val="clear" w:color="auto" w:fill="FFFFFF"/>
            <w:vAlign w:val="center"/>
          </w:tcPr>
          <w:p w14:paraId="0D96F198"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Сохранность поголовья коров</w:t>
            </w:r>
          </w:p>
        </w:tc>
        <w:tc>
          <w:tcPr>
            <w:tcW w:w="9451" w:type="dxa"/>
            <w:tcBorders>
              <w:top w:val="single" w:sz="4" w:space="0" w:color="auto"/>
              <w:left w:val="single" w:sz="4" w:space="0" w:color="auto"/>
              <w:right w:val="single" w:sz="4" w:space="0" w:color="auto"/>
            </w:tcBorders>
            <w:shd w:val="clear" w:color="auto" w:fill="FFFFFF"/>
          </w:tcPr>
          <w:p w14:paraId="72BF1687"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 к уровню предыдущего года = поголовье коров на дату подведения итогов / поголовье коров на соответствующую дату предыдущего года *100</w:t>
            </w:r>
          </w:p>
        </w:tc>
      </w:tr>
      <w:tr w:rsidR="007F330E" w:rsidRPr="00B96AF6" w14:paraId="4DF64C03" w14:textId="77777777" w:rsidTr="00B70C21">
        <w:trPr>
          <w:trHeight w:hRule="exact" w:val="690"/>
        </w:trPr>
        <w:tc>
          <w:tcPr>
            <w:tcW w:w="834" w:type="dxa"/>
            <w:tcBorders>
              <w:top w:val="single" w:sz="4" w:space="0" w:color="auto"/>
              <w:left w:val="single" w:sz="4" w:space="0" w:color="auto"/>
            </w:tcBorders>
            <w:shd w:val="clear" w:color="auto" w:fill="FFFFFF"/>
            <w:vAlign w:val="center"/>
          </w:tcPr>
          <w:p w14:paraId="78C3E7FB"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2.4</w:t>
            </w:r>
          </w:p>
        </w:tc>
        <w:tc>
          <w:tcPr>
            <w:tcW w:w="4969" w:type="dxa"/>
            <w:tcBorders>
              <w:top w:val="single" w:sz="4" w:space="0" w:color="auto"/>
              <w:left w:val="single" w:sz="4" w:space="0" w:color="auto"/>
            </w:tcBorders>
            <w:shd w:val="clear" w:color="auto" w:fill="FFFFFF"/>
            <w:vAlign w:val="center"/>
          </w:tcPr>
          <w:p w14:paraId="0EA77A3A"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Удой молока на 1 корову</w:t>
            </w:r>
          </w:p>
        </w:tc>
        <w:tc>
          <w:tcPr>
            <w:tcW w:w="9451" w:type="dxa"/>
            <w:tcBorders>
              <w:top w:val="single" w:sz="4" w:space="0" w:color="auto"/>
              <w:left w:val="single" w:sz="4" w:space="0" w:color="auto"/>
              <w:right w:val="single" w:sz="4" w:space="0" w:color="auto"/>
            </w:tcBorders>
            <w:shd w:val="clear" w:color="auto" w:fill="FFFFFF"/>
          </w:tcPr>
          <w:p w14:paraId="4A08C83B"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Удой молока на 1 корову определяется: валовое производство молока/среднегодовое поголовье коров</w:t>
            </w:r>
          </w:p>
        </w:tc>
      </w:tr>
      <w:tr w:rsidR="007F330E" w:rsidRPr="00B96AF6" w14:paraId="2AE97289" w14:textId="77777777" w:rsidTr="00B70C21">
        <w:trPr>
          <w:trHeight w:hRule="exact" w:val="430"/>
        </w:trPr>
        <w:tc>
          <w:tcPr>
            <w:tcW w:w="834" w:type="dxa"/>
            <w:tcBorders>
              <w:top w:val="single" w:sz="4" w:space="0" w:color="auto"/>
              <w:left w:val="single" w:sz="4" w:space="0" w:color="auto"/>
            </w:tcBorders>
            <w:shd w:val="clear" w:color="auto" w:fill="FFFFFF"/>
            <w:vAlign w:val="center"/>
          </w:tcPr>
          <w:p w14:paraId="7CCEDAFD"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2.5</w:t>
            </w:r>
          </w:p>
        </w:tc>
        <w:tc>
          <w:tcPr>
            <w:tcW w:w="4969" w:type="dxa"/>
            <w:tcBorders>
              <w:top w:val="single" w:sz="4" w:space="0" w:color="auto"/>
              <w:left w:val="single" w:sz="4" w:space="0" w:color="auto"/>
            </w:tcBorders>
            <w:shd w:val="clear" w:color="auto" w:fill="FFFFFF"/>
            <w:vAlign w:val="center"/>
          </w:tcPr>
          <w:p w14:paraId="26B41C30"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Валовой привес крупного рогатого скота</w:t>
            </w:r>
          </w:p>
        </w:tc>
        <w:tc>
          <w:tcPr>
            <w:tcW w:w="9451" w:type="dxa"/>
            <w:tcBorders>
              <w:top w:val="single" w:sz="4" w:space="0" w:color="auto"/>
              <w:left w:val="single" w:sz="4" w:space="0" w:color="auto"/>
              <w:right w:val="single" w:sz="4" w:space="0" w:color="auto"/>
            </w:tcBorders>
            <w:shd w:val="clear" w:color="auto" w:fill="FFFFFF"/>
          </w:tcPr>
          <w:p w14:paraId="66AA3613"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Валовой привес текущего года</w:t>
            </w:r>
          </w:p>
        </w:tc>
      </w:tr>
      <w:tr w:rsidR="007F330E" w:rsidRPr="00B96AF6" w14:paraId="7C67173B" w14:textId="77777777" w:rsidTr="00B70C21">
        <w:trPr>
          <w:trHeight w:hRule="exact" w:val="409"/>
        </w:trPr>
        <w:tc>
          <w:tcPr>
            <w:tcW w:w="834" w:type="dxa"/>
            <w:tcBorders>
              <w:top w:val="single" w:sz="4" w:space="0" w:color="auto"/>
              <w:left w:val="single" w:sz="4" w:space="0" w:color="auto"/>
            </w:tcBorders>
            <w:shd w:val="clear" w:color="auto" w:fill="FFFFFF"/>
            <w:vAlign w:val="center"/>
          </w:tcPr>
          <w:p w14:paraId="58DBC05E"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2.6</w:t>
            </w:r>
          </w:p>
        </w:tc>
        <w:tc>
          <w:tcPr>
            <w:tcW w:w="4969" w:type="dxa"/>
            <w:tcBorders>
              <w:top w:val="single" w:sz="4" w:space="0" w:color="auto"/>
              <w:left w:val="single" w:sz="4" w:space="0" w:color="auto"/>
            </w:tcBorders>
            <w:shd w:val="clear" w:color="auto" w:fill="FFFFFF"/>
            <w:vAlign w:val="center"/>
          </w:tcPr>
          <w:p w14:paraId="016FC4BF"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Fonts w:ascii="Times New Roman" w:hAnsi="Times New Roman" w:cs="Times New Roman"/>
                <w:sz w:val="20"/>
                <w:szCs w:val="20"/>
              </w:rPr>
              <w:t>Падеж крупного рогатого скота</w:t>
            </w:r>
          </w:p>
        </w:tc>
        <w:tc>
          <w:tcPr>
            <w:tcW w:w="9451" w:type="dxa"/>
            <w:tcBorders>
              <w:top w:val="single" w:sz="4" w:space="0" w:color="auto"/>
              <w:left w:val="single" w:sz="4" w:space="0" w:color="auto"/>
              <w:right w:val="single" w:sz="4" w:space="0" w:color="auto"/>
            </w:tcBorders>
            <w:shd w:val="clear" w:color="auto" w:fill="FFFFFF"/>
          </w:tcPr>
          <w:p w14:paraId="37DB8AC2"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 к обороту стада = падеж</w:t>
            </w:r>
            <w:proofErr w:type="gramStart"/>
            <w:r w:rsidRPr="00B96AF6">
              <w:rPr>
                <w:rStyle w:val="211pt"/>
                <w:rFonts w:ascii="Times New Roman" w:hAnsi="Times New Roman" w:cs="Times New Roman"/>
                <w:b w:val="0"/>
                <w:sz w:val="20"/>
                <w:szCs w:val="20"/>
              </w:rPr>
              <w:t>/(</w:t>
            </w:r>
            <w:proofErr w:type="gramEnd"/>
            <w:r w:rsidRPr="00B96AF6">
              <w:rPr>
                <w:rStyle w:val="211pt"/>
                <w:rFonts w:ascii="Times New Roman" w:hAnsi="Times New Roman" w:cs="Times New Roman"/>
                <w:b w:val="0"/>
                <w:sz w:val="20"/>
                <w:szCs w:val="20"/>
              </w:rPr>
              <w:t xml:space="preserve">поголовье </w:t>
            </w:r>
            <w:proofErr w:type="spellStart"/>
            <w:r w:rsidRPr="00B96AF6">
              <w:rPr>
                <w:rStyle w:val="211pt"/>
                <w:rFonts w:ascii="Times New Roman" w:hAnsi="Times New Roman" w:cs="Times New Roman"/>
                <w:b w:val="0"/>
                <w:sz w:val="20"/>
                <w:szCs w:val="20"/>
              </w:rPr>
              <w:t>к.р.с</w:t>
            </w:r>
            <w:proofErr w:type="spellEnd"/>
            <w:r w:rsidRPr="00B96AF6">
              <w:rPr>
                <w:rStyle w:val="211pt"/>
                <w:rFonts w:ascii="Times New Roman" w:hAnsi="Times New Roman" w:cs="Times New Roman"/>
                <w:b w:val="0"/>
                <w:sz w:val="20"/>
                <w:szCs w:val="20"/>
              </w:rPr>
              <w:t>. на начало года +приплод) * 100</w:t>
            </w:r>
          </w:p>
        </w:tc>
      </w:tr>
      <w:tr w:rsidR="007F330E" w:rsidRPr="00B96AF6" w14:paraId="1BC6758B" w14:textId="77777777" w:rsidTr="00B70C21">
        <w:trPr>
          <w:trHeight w:hRule="exact" w:val="712"/>
        </w:trPr>
        <w:tc>
          <w:tcPr>
            <w:tcW w:w="834" w:type="dxa"/>
            <w:tcBorders>
              <w:top w:val="single" w:sz="4" w:space="0" w:color="auto"/>
              <w:left w:val="single" w:sz="4" w:space="0" w:color="auto"/>
            </w:tcBorders>
            <w:shd w:val="clear" w:color="auto" w:fill="FFFFFF"/>
            <w:vAlign w:val="center"/>
          </w:tcPr>
          <w:p w14:paraId="19F3272D"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2.7</w:t>
            </w:r>
          </w:p>
        </w:tc>
        <w:tc>
          <w:tcPr>
            <w:tcW w:w="4969" w:type="dxa"/>
            <w:tcBorders>
              <w:top w:val="single" w:sz="4" w:space="0" w:color="auto"/>
              <w:left w:val="single" w:sz="4" w:space="0" w:color="auto"/>
            </w:tcBorders>
            <w:shd w:val="clear" w:color="auto" w:fill="FFFFFF"/>
            <w:vAlign w:val="center"/>
          </w:tcPr>
          <w:p w14:paraId="20329CD3"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Приплод телят</w:t>
            </w:r>
          </w:p>
        </w:tc>
        <w:tc>
          <w:tcPr>
            <w:tcW w:w="9451" w:type="dxa"/>
            <w:tcBorders>
              <w:top w:val="single" w:sz="4" w:space="0" w:color="auto"/>
              <w:left w:val="single" w:sz="4" w:space="0" w:color="auto"/>
              <w:right w:val="single" w:sz="4" w:space="0" w:color="auto"/>
            </w:tcBorders>
            <w:shd w:val="clear" w:color="auto" w:fill="FFFFFF"/>
          </w:tcPr>
          <w:p w14:paraId="50B71C53"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 к уровню предыдущего года = приплод телят текущего года/ приплод телят предыдущего года *100</w:t>
            </w:r>
          </w:p>
        </w:tc>
      </w:tr>
      <w:tr w:rsidR="007F330E" w:rsidRPr="00B96AF6" w14:paraId="0DCEC8DB" w14:textId="77777777" w:rsidTr="00B70C21">
        <w:trPr>
          <w:trHeight w:hRule="exact" w:val="725"/>
        </w:trPr>
        <w:tc>
          <w:tcPr>
            <w:tcW w:w="834" w:type="dxa"/>
            <w:tcBorders>
              <w:top w:val="single" w:sz="4" w:space="0" w:color="auto"/>
              <w:left w:val="single" w:sz="4" w:space="0" w:color="auto"/>
            </w:tcBorders>
            <w:shd w:val="clear" w:color="auto" w:fill="FFFFFF"/>
            <w:vAlign w:val="center"/>
          </w:tcPr>
          <w:p w14:paraId="279823B9"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lastRenderedPageBreak/>
              <w:t>2.8</w:t>
            </w:r>
          </w:p>
        </w:tc>
        <w:tc>
          <w:tcPr>
            <w:tcW w:w="4969" w:type="dxa"/>
            <w:tcBorders>
              <w:top w:val="single" w:sz="4" w:space="0" w:color="auto"/>
              <w:left w:val="single" w:sz="4" w:space="0" w:color="auto"/>
            </w:tcBorders>
            <w:shd w:val="clear" w:color="auto" w:fill="FFFFFF"/>
            <w:vAlign w:val="center"/>
          </w:tcPr>
          <w:p w14:paraId="129F3BF6"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Выход телят на 100 коров</w:t>
            </w:r>
          </w:p>
        </w:tc>
        <w:tc>
          <w:tcPr>
            <w:tcW w:w="9451" w:type="dxa"/>
            <w:tcBorders>
              <w:top w:val="single" w:sz="4" w:space="0" w:color="auto"/>
              <w:left w:val="single" w:sz="4" w:space="0" w:color="auto"/>
              <w:right w:val="single" w:sz="4" w:space="0" w:color="auto"/>
            </w:tcBorders>
            <w:shd w:val="clear" w:color="auto" w:fill="FFFFFF"/>
          </w:tcPr>
          <w:p w14:paraId="01CC1859"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Приплод телят па 100 коров определяется: получено телят в текущем году/ среднегодовое поголовье коров *100</w:t>
            </w:r>
          </w:p>
        </w:tc>
      </w:tr>
      <w:tr w:rsidR="007F330E" w:rsidRPr="00B96AF6" w14:paraId="4CFAE2E3" w14:textId="77777777" w:rsidTr="00B70C21">
        <w:trPr>
          <w:trHeight w:hRule="exact" w:val="578"/>
        </w:trPr>
        <w:tc>
          <w:tcPr>
            <w:tcW w:w="834" w:type="dxa"/>
            <w:tcBorders>
              <w:top w:val="single" w:sz="4" w:space="0" w:color="auto"/>
              <w:left w:val="single" w:sz="4" w:space="0" w:color="auto"/>
            </w:tcBorders>
            <w:shd w:val="clear" w:color="auto" w:fill="FFFFFF"/>
            <w:vAlign w:val="center"/>
          </w:tcPr>
          <w:p w14:paraId="50FC27B7"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2.9</w:t>
            </w:r>
          </w:p>
        </w:tc>
        <w:tc>
          <w:tcPr>
            <w:tcW w:w="4969" w:type="dxa"/>
            <w:tcBorders>
              <w:top w:val="single" w:sz="4" w:space="0" w:color="auto"/>
              <w:left w:val="single" w:sz="4" w:space="0" w:color="auto"/>
            </w:tcBorders>
            <w:shd w:val="clear" w:color="auto" w:fill="FFFFFF"/>
            <w:vAlign w:val="center"/>
          </w:tcPr>
          <w:p w14:paraId="748C8420"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Охват искусственным осеменением коров и телок</w:t>
            </w:r>
          </w:p>
        </w:tc>
        <w:tc>
          <w:tcPr>
            <w:tcW w:w="9451" w:type="dxa"/>
            <w:tcBorders>
              <w:top w:val="single" w:sz="4" w:space="0" w:color="auto"/>
              <w:left w:val="single" w:sz="4" w:space="0" w:color="auto"/>
              <w:right w:val="single" w:sz="4" w:space="0" w:color="auto"/>
            </w:tcBorders>
            <w:shd w:val="clear" w:color="auto" w:fill="FFFFFF"/>
          </w:tcPr>
          <w:p w14:paraId="4DB5A800"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Поголовье коров и телок искусственно осемененных/ среднегодовое поголовье коров и телок * 100</w:t>
            </w:r>
          </w:p>
        </w:tc>
      </w:tr>
      <w:tr w:rsidR="007F330E" w:rsidRPr="00B96AF6" w14:paraId="152FF765" w14:textId="77777777" w:rsidTr="00B70C21">
        <w:trPr>
          <w:trHeight w:hRule="exact" w:val="687"/>
        </w:trPr>
        <w:tc>
          <w:tcPr>
            <w:tcW w:w="834" w:type="dxa"/>
            <w:tcBorders>
              <w:top w:val="single" w:sz="4" w:space="0" w:color="auto"/>
              <w:left w:val="single" w:sz="4" w:space="0" w:color="auto"/>
              <w:bottom w:val="single" w:sz="4" w:space="0" w:color="auto"/>
            </w:tcBorders>
            <w:shd w:val="clear" w:color="auto" w:fill="FFFFFF"/>
            <w:vAlign w:val="center"/>
          </w:tcPr>
          <w:p w14:paraId="4FDF04F7"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2.10</w:t>
            </w:r>
          </w:p>
        </w:tc>
        <w:tc>
          <w:tcPr>
            <w:tcW w:w="4969" w:type="dxa"/>
            <w:tcBorders>
              <w:top w:val="single" w:sz="4" w:space="0" w:color="auto"/>
              <w:left w:val="single" w:sz="4" w:space="0" w:color="auto"/>
              <w:bottom w:val="single" w:sz="4" w:space="0" w:color="auto"/>
            </w:tcBorders>
            <w:shd w:val="clear" w:color="auto" w:fill="FFFFFF"/>
            <w:vAlign w:val="center"/>
          </w:tcPr>
          <w:p w14:paraId="39CE6427"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Обеспеченность племенными быками - производителями</w:t>
            </w:r>
          </w:p>
        </w:tc>
        <w:tc>
          <w:tcPr>
            <w:tcW w:w="9451" w:type="dxa"/>
            <w:tcBorders>
              <w:top w:val="single" w:sz="4" w:space="0" w:color="auto"/>
              <w:left w:val="single" w:sz="4" w:space="0" w:color="auto"/>
              <w:bottom w:val="single" w:sz="4" w:space="0" w:color="auto"/>
              <w:right w:val="single" w:sz="4" w:space="0" w:color="auto"/>
            </w:tcBorders>
            <w:shd w:val="clear" w:color="auto" w:fill="FFFFFF"/>
          </w:tcPr>
          <w:p w14:paraId="3DE4FFA3"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количество племенных быков- производителей/ количество племенных быков- производителей по зоотехнической норме</w:t>
            </w:r>
          </w:p>
        </w:tc>
      </w:tr>
      <w:tr w:rsidR="007F330E" w:rsidRPr="00B96AF6" w14:paraId="6836A5C1" w14:textId="77777777" w:rsidTr="00B70C21">
        <w:trPr>
          <w:trHeight w:hRule="exact" w:val="687"/>
        </w:trPr>
        <w:tc>
          <w:tcPr>
            <w:tcW w:w="834" w:type="dxa"/>
            <w:tcBorders>
              <w:top w:val="single" w:sz="4" w:space="0" w:color="auto"/>
              <w:left w:val="single" w:sz="4" w:space="0" w:color="auto"/>
              <w:bottom w:val="single" w:sz="4" w:space="0" w:color="auto"/>
            </w:tcBorders>
            <w:shd w:val="clear" w:color="auto" w:fill="FFFFFF"/>
            <w:vAlign w:val="center"/>
          </w:tcPr>
          <w:p w14:paraId="6C3295BC"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2.11</w:t>
            </w:r>
          </w:p>
        </w:tc>
        <w:tc>
          <w:tcPr>
            <w:tcW w:w="4969" w:type="dxa"/>
            <w:tcBorders>
              <w:top w:val="single" w:sz="4" w:space="0" w:color="auto"/>
              <w:left w:val="single" w:sz="4" w:space="0" w:color="auto"/>
              <w:bottom w:val="single" w:sz="4" w:space="0" w:color="auto"/>
            </w:tcBorders>
            <w:shd w:val="clear" w:color="auto" w:fill="FFFFFF"/>
            <w:vAlign w:val="center"/>
          </w:tcPr>
          <w:p w14:paraId="6BA74867"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Отсутствие нарушений правил охраны труда, техники безопасности</w:t>
            </w:r>
          </w:p>
        </w:tc>
        <w:tc>
          <w:tcPr>
            <w:tcW w:w="9451" w:type="dxa"/>
            <w:tcBorders>
              <w:top w:val="single" w:sz="4" w:space="0" w:color="auto"/>
              <w:left w:val="single" w:sz="4" w:space="0" w:color="auto"/>
              <w:bottom w:val="single" w:sz="4" w:space="0" w:color="auto"/>
              <w:right w:val="single" w:sz="4" w:space="0" w:color="auto"/>
            </w:tcBorders>
            <w:shd w:val="clear" w:color="auto" w:fill="FFFFFF"/>
          </w:tcPr>
          <w:p w14:paraId="0B91820B"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Участнику соревнования баллы снижаются за каждый случай нарушения - 0,5 балла</w:t>
            </w:r>
          </w:p>
        </w:tc>
      </w:tr>
      <w:tr w:rsidR="007F330E" w:rsidRPr="00B96AF6" w14:paraId="7F25A984" w14:textId="77777777" w:rsidTr="00B70C21">
        <w:trPr>
          <w:trHeight w:hRule="exact" w:val="687"/>
        </w:trPr>
        <w:tc>
          <w:tcPr>
            <w:tcW w:w="834" w:type="dxa"/>
            <w:tcBorders>
              <w:top w:val="single" w:sz="4" w:space="0" w:color="auto"/>
              <w:left w:val="single" w:sz="4" w:space="0" w:color="auto"/>
              <w:bottom w:val="single" w:sz="4" w:space="0" w:color="auto"/>
            </w:tcBorders>
            <w:shd w:val="clear" w:color="auto" w:fill="FFFFFF"/>
            <w:vAlign w:val="center"/>
          </w:tcPr>
          <w:p w14:paraId="1381BB14"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2.12</w:t>
            </w:r>
          </w:p>
        </w:tc>
        <w:tc>
          <w:tcPr>
            <w:tcW w:w="4969" w:type="dxa"/>
            <w:tcBorders>
              <w:top w:val="single" w:sz="4" w:space="0" w:color="auto"/>
              <w:left w:val="single" w:sz="4" w:space="0" w:color="auto"/>
              <w:bottom w:val="single" w:sz="4" w:space="0" w:color="auto"/>
            </w:tcBorders>
            <w:shd w:val="clear" w:color="auto" w:fill="FFFFFF"/>
            <w:vAlign w:val="center"/>
          </w:tcPr>
          <w:p w14:paraId="72F29932"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Своевременная отчетность</w:t>
            </w:r>
          </w:p>
        </w:tc>
        <w:tc>
          <w:tcPr>
            <w:tcW w:w="9451" w:type="dxa"/>
            <w:tcBorders>
              <w:top w:val="single" w:sz="4" w:space="0" w:color="auto"/>
              <w:left w:val="single" w:sz="4" w:space="0" w:color="auto"/>
              <w:bottom w:val="single" w:sz="4" w:space="0" w:color="auto"/>
              <w:right w:val="single" w:sz="4" w:space="0" w:color="auto"/>
            </w:tcBorders>
            <w:shd w:val="clear" w:color="auto" w:fill="FFFFFF"/>
          </w:tcPr>
          <w:p w14:paraId="5FEC1670" w14:textId="77777777" w:rsidR="007F330E" w:rsidRPr="00B96AF6" w:rsidRDefault="007F330E" w:rsidP="00B70C21">
            <w:pPr>
              <w:pStyle w:val="25"/>
              <w:shd w:val="clear" w:color="auto" w:fill="auto"/>
              <w:spacing w:line="240" w:lineRule="auto"/>
              <w:ind w:left="142"/>
              <w:jc w:val="left"/>
              <w:rPr>
                <w:rFonts w:ascii="Times New Roman" w:hAnsi="Times New Roman" w:cs="Times New Roman"/>
                <w:sz w:val="20"/>
                <w:szCs w:val="20"/>
              </w:rPr>
            </w:pPr>
            <w:r w:rsidRPr="00B96AF6">
              <w:rPr>
                <w:rStyle w:val="211pt"/>
                <w:rFonts w:ascii="Times New Roman" w:hAnsi="Times New Roman" w:cs="Times New Roman"/>
                <w:b w:val="0"/>
                <w:sz w:val="20"/>
                <w:szCs w:val="20"/>
              </w:rPr>
              <w:t>Участнику соревнования баллы снижаются за каждый случай нарушения - 0,5 балла</w:t>
            </w:r>
          </w:p>
        </w:tc>
      </w:tr>
    </w:tbl>
    <w:p w14:paraId="62E51D32" w14:textId="77777777" w:rsidR="007F330E" w:rsidRPr="00B96AF6" w:rsidRDefault="007F330E" w:rsidP="00B70C21">
      <w:pPr>
        <w:ind w:left="142"/>
        <w:rPr>
          <w:sz w:val="20"/>
          <w:szCs w:val="20"/>
        </w:rPr>
        <w:sectPr w:rsidR="007F330E" w:rsidRPr="00B96AF6" w:rsidSect="00B70C21">
          <w:pgSz w:w="16840" w:h="11900" w:orient="landscape"/>
          <w:pgMar w:top="1418" w:right="1134" w:bottom="567" w:left="1134" w:header="0" w:footer="6" w:gutter="0"/>
          <w:cols w:space="720"/>
          <w:noEndnote/>
          <w:docGrid w:linePitch="360"/>
        </w:sectPr>
      </w:pPr>
    </w:p>
    <w:p w14:paraId="0A9DE4E7" w14:textId="77777777" w:rsidR="007F330E" w:rsidRPr="00B96AF6" w:rsidRDefault="007F330E" w:rsidP="00B70C21">
      <w:pPr>
        <w:rPr>
          <w:sz w:val="20"/>
          <w:szCs w:val="20"/>
        </w:rPr>
      </w:pPr>
    </w:p>
    <w:p w14:paraId="66632E4F" w14:textId="77777777" w:rsidR="007F330E" w:rsidRPr="00B96AF6" w:rsidRDefault="007F330E" w:rsidP="00B70C21">
      <w:pPr>
        <w:jc w:val="both"/>
        <w:rPr>
          <w:sz w:val="20"/>
          <w:szCs w:val="20"/>
        </w:rPr>
      </w:pPr>
    </w:p>
    <w:p w14:paraId="05F475FA" w14:textId="77777777" w:rsidR="007F330E" w:rsidRPr="00B96AF6" w:rsidRDefault="007F330E" w:rsidP="00B70C21">
      <w:pPr>
        <w:jc w:val="both"/>
        <w:rPr>
          <w:sz w:val="20"/>
          <w:szCs w:val="20"/>
        </w:rPr>
      </w:pPr>
    </w:p>
    <w:p w14:paraId="0E5EB32B" w14:textId="77777777" w:rsidR="007F330E" w:rsidRPr="00B96AF6" w:rsidRDefault="007F330E" w:rsidP="00B70C21">
      <w:pPr>
        <w:jc w:val="both"/>
        <w:rPr>
          <w:sz w:val="20"/>
          <w:szCs w:val="20"/>
        </w:rPr>
      </w:pPr>
    </w:p>
    <w:p w14:paraId="620C26B3" w14:textId="77777777" w:rsidR="007F330E" w:rsidRPr="00B96AF6" w:rsidRDefault="007F330E" w:rsidP="00B70C21">
      <w:pPr>
        <w:jc w:val="both"/>
        <w:rPr>
          <w:sz w:val="20"/>
          <w:szCs w:val="20"/>
        </w:rPr>
      </w:pPr>
    </w:p>
    <w:p w14:paraId="07359612" w14:textId="77777777" w:rsidR="007F330E" w:rsidRPr="00B96AF6" w:rsidRDefault="007F330E" w:rsidP="00B70C21">
      <w:pPr>
        <w:jc w:val="both"/>
        <w:rPr>
          <w:sz w:val="20"/>
          <w:szCs w:val="20"/>
        </w:rPr>
      </w:pPr>
    </w:p>
    <w:p w14:paraId="2DCAD960" w14:textId="77777777" w:rsidR="007F330E" w:rsidRPr="00B96AF6" w:rsidRDefault="007F330E" w:rsidP="00B70C21">
      <w:pPr>
        <w:jc w:val="both"/>
        <w:rPr>
          <w:sz w:val="20"/>
          <w:szCs w:val="20"/>
        </w:rPr>
      </w:pPr>
    </w:p>
    <w:p w14:paraId="5A02117D" w14:textId="77777777" w:rsidR="007F330E" w:rsidRPr="00B96AF6" w:rsidRDefault="007F330E" w:rsidP="00B70C21">
      <w:pPr>
        <w:jc w:val="both"/>
        <w:rPr>
          <w:sz w:val="20"/>
          <w:szCs w:val="20"/>
        </w:rPr>
      </w:pPr>
    </w:p>
    <w:p w14:paraId="1C65CB8B" w14:textId="77777777" w:rsidR="007F330E" w:rsidRPr="00B96AF6" w:rsidRDefault="007F330E" w:rsidP="00B70C21">
      <w:pPr>
        <w:jc w:val="both"/>
        <w:rPr>
          <w:sz w:val="20"/>
          <w:szCs w:val="20"/>
        </w:rPr>
      </w:pPr>
    </w:p>
    <w:p w14:paraId="083E52E4" w14:textId="77777777" w:rsidR="007F330E" w:rsidRPr="00B96AF6" w:rsidRDefault="007F330E" w:rsidP="00B70C21">
      <w:pPr>
        <w:jc w:val="both"/>
        <w:rPr>
          <w:sz w:val="20"/>
          <w:szCs w:val="20"/>
        </w:rPr>
      </w:pPr>
    </w:p>
    <w:p w14:paraId="59FE9B91" w14:textId="77777777" w:rsidR="007F330E" w:rsidRPr="00B96AF6" w:rsidRDefault="007F330E" w:rsidP="00B70C21">
      <w:pPr>
        <w:jc w:val="both"/>
        <w:rPr>
          <w:sz w:val="20"/>
          <w:szCs w:val="20"/>
        </w:rPr>
      </w:pPr>
    </w:p>
    <w:p w14:paraId="17A2DFFF" w14:textId="77777777" w:rsidR="007F330E" w:rsidRPr="00B96AF6" w:rsidRDefault="007F330E" w:rsidP="00B70C21">
      <w:pPr>
        <w:jc w:val="both"/>
        <w:rPr>
          <w:sz w:val="20"/>
          <w:szCs w:val="20"/>
        </w:rPr>
      </w:pPr>
    </w:p>
    <w:p w14:paraId="5E77F6B4" w14:textId="77777777" w:rsidR="007F330E" w:rsidRPr="00B96AF6" w:rsidRDefault="007F330E" w:rsidP="00B70C21">
      <w:pPr>
        <w:jc w:val="both"/>
        <w:rPr>
          <w:sz w:val="20"/>
          <w:szCs w:val="20"/>
        </w:rPr>
      </w:pPr>
    </w:p>
    <w:p w14:paraId="3B4032A7" w14:textId="77777777" w:rsidR="007F330E" w:rsidRPr="00B96AF6" w:rsidRDefault="007F330E" w:rsidP="00B70C21">
      <w:pPr>
        <w:jc w:val="both"/>
        <w:rPr>
          <w:sz w:val="20"/>
          <w:szCs w:val="20"/>
        </w:rPr>
      </w:pPr>
    </w:p>
    <w:p w14:paraId="28E413A6" w14:textId="77777777" w:rsidR="007F330E" w:rsidRPr="00B96AF6" w:rsidRDefault="007F330E" w:rsidP="00B70C21">
      <w:pPr>
        <w:jc w:val="both"/>
        <w:rPr>
          <w:sz w:val="20"/>
          <w:szCs w:val="20"/>
        </w:rPr>
      </w:pPr>
    </w:p>
    <w:p w14:paraId="50D29F1F" w14:textId="77777777" w:rsidR="007F330E" w:rsidRPr="00B96AF6" w:rsidRDefault="007F330E" w:rsidP="00B70C21">
      <w:pPr>
        <w:jc w:val="both"/>
        <w:rPr>
          <w:sz w:val="20"/>
          <w:szCs w:val="20"/>
        </w:rPr>
      </w:pPr>
    </w:p>
    <w:tbl>
      <w:tblPr>
        <w:tblpPr w:leftFromText="180" w:rightFromText="180" w:vertAnchor="text" w:horzAnchor="margin" w:tblpXSpec="center" w:tblpY="1"/>
        <w:tblOverlap w:val="never"/>
        <w:tblW w:w="15312" w:type="dxa"/>
        <w:tblLayout w:type="fixed"/>
        <w:tblCellMar>
          <w:left w:w="10" w:type="dxa"/>
          <w:right w:w="10" w:type="dxa"/>
        </w:tblCellMar>
        <w:tblLook w:val="0000" w:firstRow="0" w:lastRow="0" w:firstColumn="0" w:lastColumn="0" w:noHBand="0" w:noVBand="0"/>
      </w:tblPr>
      <w:tblGrid>
        <w:gridCol w:w="845"/>
        <w:gridCol w:w="4944"/>
        <w:gridCol w:w="9523"/>
      </w:tblGrid>
      <w:tr w:rsidR="007F330E" w:rsidRPr="00B96AF6" w14:paraId="280F41C9" w14:textId="77777777" w:rsidTr="00B70C21">
        <w:trPr>
          <w:trHeight w:hRule="exact" w:val="586"/>
        </w:trPr>
        <w:tc>
          <w:tcPr>
            <w:tcW w:w="845" w:type="dxa"/>
            <w:tcBorders>
              <w:top w:val="single" w:sz="4" w:space="0" w:color="auto"/>
              <w:left w:val="single" w:sz="4" w:space="0" w:color="auto"/>
            </w:tcBorders>
            <w:shd w:val="clear" w:color="auto" w:fill="FFFFFF"/>
            <w:vAlign w:val="center"/>
          </w:tcPr>
          <w:p w14:paraId="3B2F3D9B" w14:textId="77777777" w:rsidR="007F330E" w:rsidRPr="00B96AF6" w:rsidRDefault="007F330E" w:rsidP="00B70C21">
            <w:pPr>
              <w:pStyle w:val="25"/>
              <w:shd w:val="clear" w:color="auto" w:fill="auto"/>
              <w:spacing w:after="60" w:line="240" w:lineRule="auto"/>
              <w:ind w:left="160"/>
              <w:rPr>
                <w:rFonts w:ascii="Times New Roman" w:hAnsi="Times New Roman" w:cs="Times New Roman"/>
                <w:sz w:val="20"/>
                <w:szCs w:val="20"/>
              </w:rPr>
            </w:pPr>
            <w:r w:rsidRPr="00B96AF6">
              <w:rPr>
                <w:rStyle w:val="211pt"/>
                <w:rFonts w:ascii="Times New Roman" w:hAnsi="Times New Roman" w:cs="Times New Roman"/>
                <w:b w:val="0"/>
                <w:sz w:val="20"/>
                <w:szCs w:val="20"/>
              </w:rPr>
              <w:t>№</w:t>
            </w:r>
          </w:p>
          <w:p w14:paraId="1E5B38E1" w14:textId="77777777" w:rsidR="007F330E" w:rsidRPr="00B96AF6" w:rsidRDefault="007F330E" w:rsidP="00B70C21">
            <w:pPr>
              <w:pStyle w:val="25"/>
              <w:shd w:val="clear" w:color="auto" w:fill="auto"/>
              <w:spacing w:before="60" w:line="240" w:lineRule="auto"/>
              <w:ind w:left="160"/>
              <w:rPr>
                <w:rFonts w:ascii="Times New Roman" w:hAnsi="Times New Roman" w:cs="Times New Roman"/>
                <w:sz w:val="20"/>
                <w:szCs w:val="20"/>
              </w:rPr>
            </w:pPr>
            <w:r w:rsidRPr="00B96AF6">
              <w:rPr>
                <w:rStyle w:val="211pt"/>
                <w:rFonts w:ascii="Times New Roman" w:hAnsi="Times New Roman" w:cs="Times New Roman"/>
                <w:b w:val="0"/>
                <w:sz w:val="20"/>
                <w:szCs w:val="20"/>
              </w:rPr>
              <w:t>п/п</w:t>
            </w:r>
          </w:p>
        </w:tc>
        <w:tc>
          <w:tcPr>
            <w:tcW w:w="4944" w:type="dxa"/>
            <w:tcBorders>
              <w:top w:val="single" w:sz="4" w:space="0" w:color="auto"/>
              <w:left w:val="single" w:sz="4" w:space="0" w:color="auto"/>
            </w:tcBorders>
            <w:shd w:val="clear" w:color="auto" w:fill="FFFFFF"/>
            <w:vAlign w:val="center"/>
          </w:tcPr>
          <w:p w14:paraId="2CA1D3D9" w14:textId="77777777" w:rsidR="007F330E" w:rsidRPr="00B96AF6" w:rsidRDefault="007F330E" w:rsidP="00B70C21">
            <w:pPr>
              <w:pStyle w:val="25"/>
              <w:shd w:val="clear" w:color="auto" w:fill="auto"/>
              <w:spacing w:line="240" w:lineRule="auto"/>
              <w:rPr>
                <w:rFonts w:ascii="Times New Roman" w:hAnsi="Times New Roman" w:cs="Times New Roman"/>
                <w:sz w:val="20"/>
                <w:szCs w:val="20"/>
              </w:rPr>
            </w:pPr>
            <w:r w:rsidRPr="00B96AF6">
              <w:rPr>
                <w:rStyle w:val="211pt"/>
                <w:rFonts w:ascii="Times New Roman" w:hAnsi="Times New Roman" w:cs="Times New Roman"/>
                <w:b w:val="0"/>
                <w:sz w:val="20"/>
                <w:szCs w:val="20"/>
              </w:rPr>
              <w:t>Наименование</w:t>
            </w:r>
          </w:p>
        </w:tc>
        <w:tc>
          <w:tcPr>
            <w:tcW w:w="9523" w:type="dxa"/>
            <w:tcBorders>
              <w:top w:val="single" w:sz="4" w:space="0" w:color="auto"/>
              <w:left w:val="single" w:sz="4" w:space="0" w:color="auto"/>
              <w:right w:val="single" w:sz="4" w:space="0" w:color="auto"/>
            </w:tcBorders>
            <w:shd w:val="clear" w:color="auto" w:fill="FFFFFF"/>
            <w:vAlign w:val="center"/>
          </w:tcPr>
          <w:p w14:paraId="574909F1" w14:textId="77777777" w:rsidR="007F330E" w:rsidRPr="00B96AF6" w:rsidRDefault="007F330E" w:rsidP="00B70C21">
            <w:pPr>
              <w:pStyle w:val="25"/>
              <w:shd w:val="clear" w:color="auto" w:fill="auto"/>
              <w:spacing w:line="240" w:lineRule="auto"/>
              <w:rPr>
                <w:rFonts w:ascii="Times New Roman" w:hAnsi="Times New Roman" w:cs="Times New Roman"/>
                <w:sz w:val="20"/>
                <w:szCs w:val="20"/>
              </w:rPr>
            </w:pPr>
            <w:r w:rsidRPr="00B96AF6">
              <w:rPr>
                <w:rStyle w:val="211pt"/>
                <w:rFonts w:ascii="Times New Roman" w:hAnsi="Times New Roman" w:cs="Times New Roman"/>
                <w:b w:val="0"/>
                <w:sz w:val="20"/>
                <w:szCs w:val="20"/>
              </w:rPr>
              <w:t>Методика расчета баллов по показателям</w:t>
            </w:r>
          </w:p>
        </w:tc>
      </w:tr>
      <w:tr w:rsidR="007F330E" w:rsidRPr="00B96AF6" w14:paraId="71D04AC6" w14:textId="77777777" w:rsidTr="00B70C21">
        <w:trPr>
          <w:trHeight w:hRule="exact" w:val="1397"/>
        </w:trPr>
        <w:tc>
          <w:tcPr>
            <w:tcW w:w="845" w:type="dxa"/>
            <w:tcBorders>
              <w:top w:val="single" w:sz="4" w:space="0" w:color="auto"/>
              <w:left w:val="single" w:sz="4" w:space="0" w:color="auto"/>
            </w:tcBorders>
            <w:shd w:val="clear" w:color="auto" w:fill="FFFFFF"/>
            <w:vAlign w:val="center"/>
          </w:tcPr>
          <w:p w14:paraId="6C5B90B0" w14:textId="77777777" w:rsidR="007F330E" w:rsidRPr="00B96AF6" w:rsidRDefault="007F330E" w:rsidP="00B70C21">
            <w:pPr>
              <w:pStyle w:val="25"/>
              <w:shd w:val="clear" w:color="auto" w:fill="auto"/>
              <w:spacing w:line="240" w:lineRule="auto"/>
              <w:ind w:left="160"/>
              <w:jc w:val="left"/>
              <w:rPr>
                <w:rFonts w:ascii="Times New Roman" w:hAnsi="Times New Roman" w:cs="Times New Roman"/>
                <w:sz w:val="20"/>
                <w:szCs w:val="20"/>
              </w:rPr>
            </w:pPr>
            <w:r w:rsidRPr="00B96AF6">
              <w:rPr>
                <w:rStyle w:val="211pt"/>
                <w:rFonts w:ascii="Times New Roman" w:hAnsi="Times New Roman" w:cs="Times New Roman"/>
                <w:b w:val="0"/>
                <w:sz w:val="20"/>
                <w:szCs w:val="20"/>
              </w:rPr>
              <w:t>1.</w:t>
            </w:r>
          </w:p>
        </w:tc>
        <w:tc>
          <w:tcPr>
            <w:tcW w:w="4944" w:type="dxa"/>
            <w:tcBorders>
              <w:top w:val="single" w:sz="4" w:space="0" w:color="auto"/>
              <w:left w:val="single" w:sz="4" w:space="0" w:color="auto"/>
            </w:tcBorders>
            <w:shd w:val="clear" w:color="auto" w:fill="FFFFFF"/>
            <w:vAlign w:val="center"/>
          </w:tcPr>
          <w:p w14:paraId="0FCA9385" w14:textId="77777777" w:rsidR="007F330E" w:rsidRPr="00B96AF6" w:rsidRDefault="007F330E" w:rsidP="00B70C21">
            <w:pPr>
              <w:pStyle w:val="25"/>
              <w:shd w:val="clear" w:color="auto" w:fill="auto"/>
              <w:spacing w:line="240" w:lineRule="auto"/>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Производственные показатели по звеньям</w:t>
            </w:r>
          </w:p>
        </w:tc>
        <w:tc>
          <w:tcPr>
            <w:tcW w:w="9523" w:type="dxa"/>
            <w:tcBorders>
              <w:top w:val="single" w:sz="4" w:space="0" w:color="auto"/>
              <w:left w:val="single" w:sz="4" w:space="0" w:color="auto"/>
              <w:right w:val="single" w:sz="4" w:space="0" w:color="auto"/>
            </w:tcBorders>
            <w:shd w:val="clear" w:color="auto" w:fill="FFFFFF"/>
            <w:vAlign w:val="bottom"/>
          </w:tcPr>
          <w:p w14:paraId="698A183A" w14:textId="77777777" w:rsidR="007F330E" w:rsidRPr="00B96AF6" w:rsidRDefault="007F330E" w:rsidP="00B70C21">
            <w:pPr>
              <w:pStyle w:val="25"/>
              <w:shd w:val="clear" w:color="auto" w:fill="auto"/>
              <w:spacing w:line="240" w:lineRule="auto"/>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По каждому нижеуказанному показателю определяется классное место для каждого участника. Количество классных мест равно количеству участников соревнования. Первое классное место присваивается участнику, имеющему наивысший показатель. 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7F330E" w:rsidRPr="00B96AF6" w14:paraId="26256D8F" w14:textId="77777777" w:rsidTr="00B70C21">
        <w:trPr>
          <w:trHeight w:hRule="exact" w:val="653"/>
        </w:trPr>
        <w:tc>
          <w:tcPr>
            <w:tcW w:w="845" w:type="dxa"/>
            <w:tcBorders>
              <w:top w:val="single" w:sz="4" w:space="0" w:color="auto"/>
              <w:left w:val="single" w:sz="4" w:space="0" w:color="auto"/>
            </w:tcBorders>
            <w:shd w:val="clear" w:color="auto" w:fill="FFFFFF"/>
            <w:vAlign w:val="center"/>
          </w:tcPr>
          <w:p w14:paraId="5ED188BC" w14:textId="77777777" w:rsidR="007F330E" w:rsidRPr="00B96AF6" w:rsidRDefault="007F330E" w:rsidP="00B70C21">
            <w:pPr>
              <w:pStyle w:val="25"/>
              <w:shd w:val="clear" w:color="auto" w:fill="auto"/>
              <w:spacing w:line="240" w:lineRule="auto"/>
              <w:ind w:left="160"/>
              <w:jc w:val="left"/>
              <w:rPr>
                <w:rFonts w:ascii="Times New Roman" w:hAnsi="Times New Roman" w:cs="Times New Roman"/>
                <w:sz w:val="20"/>
                <w:szCs w:val="20"/>
              </w:rPr>
            </w:pPr>
            <w:r w:rsidRPr="00B96AF6">
              <w:rPr>
                <w:rStyle w:val="211pt"/>
                <w:rFonts w:ascii="Times New Roman" w:hAnsi="Times New Roman" w:cs="Times New Roman"/>
                <w:b w:val="0"/>
                <w:sz w:val="20"/>
                <w:szCs w:val="20"/>
              </w:rPr>
              <w:t>1.1</w:t>
            </w:r>
          </w:p>
        </w:tc>
        <w:tc>
          <w:tcPr>
            <w:tcW w:w="4944" w:type="dxa"/>
            <w:tcBorders>
              <w:top w:val="single" w:sz="4" w:space="0" w:color="auto"/>
              <w:left w:val="single" w:sz="4" w:space="0" w:color="auto"/>
            </w:tcBorders>
            <w:shd w:val="clear" w:color="auto" w:fill="FFFFFF"/>
            <w:vAlign w:val="center"/>
          </w:tcPr>
          <w:p w14:paraId="27778969" w14:textId="77777777" w:rsidR="007F330E" w:rsidRPr="00B96AF6" w:rsidRDefault="007F330E" w:rsidP="00B70C21">
            <w:pPr>
              <w:pStyle w:val="25"/>
              <w:shd w:val="clear" w:color="auto" w:fill="auto"/>
              <w:spacing w:line="240" w:lineRule="auto"/>
              <w:jc w:val="left"/>
              <w:rPr>
                <w:rFonts w:ascii="Times New Roman" w:hAnsi="Times New Roman" w:cs="Times New Roman"/>
                <w:sz w:val="20"/>
                <w:szCs w:val="20"/>
              </w:rPr>
            </w:pPr>
            <w:r w:rsidRPr="00B96AF6">
              <w:rPr>
                <w:rStyle w:val="214pt"/>
                <w:b w:val="0"/>
                <w:sz w:val="20"/>
                <w:szCs w:val="20"/>
              </w:rPr>
              <w:t>Сохранность поголовья крупного рогатого скота</w:t>
            </w:r>
          </w:p>
        </w:tc>
        <w:tc>
          <w:tcPr>
            <w:tcW w:w="9523" w:type="dxa"/>
            <w:tcBorders>
              <w:top w:val="single" w:sz="4" w:space="0" w:color="auto"/>
              <w:left w:val="single" w:sz="4" w:space="0" w:color="auto"/>
              <w:right w:val="single" w:sz="4" w:space="0" w:color="auto"/>
            </w:tcBorders>
            <w:shd w:val="clear" w:color="auto" w:fill="FFFFFF"/>
            <w:vAlign w:val="bottom"/>
          </w:tcPr>
          <w:p w14:paraId="2FDF5750" w14:textId="77777777" w:rsidR="007F330E" w:rsidRPr="00B96AF6" w:rsidRDefault="007F330E" w:rsidP="00B70C21">
            <w:pPr>
              <w:pStyle w:val="25"/>
              <w:shd w:val="clear" w:color="auto" w:fill="auto"/>
              <w:spacing w:line="240" w:lineRule="auto"/>
              <w:jc w:val="left"/>
              <w:rPr>
                <w:rFonts w:ascii="Times New Roman" w:hAnsi="Times New Roman" w:cs="Times New Roman"/>
                <w:sz w:val="20"/>
                <w:szCs w:val="20"/>
              </w:rPr>
            </w:pPr>
            <w:r w:rsidRPr="00B96AF6">
              <w:rPr>
                <w:rStyle w:val="211pt"/>
                <w:rFonts w:ascii="Times New Roman" w:hAnsi="Times New Roman" w:cs="Times New Roman"/>
                <w:b w:val="0"/>
                <w:sz w:val="20"/>
                <w:szCs w:val="20"/>
              </w:rPr>
              <w:t>% к уровню предыдущего года = поголовье коров на дату подведения итогов/ поголовье коров на соответствующую дату предыдущего года *100</w:t>
            </w:r>
          </w:p>
        </w:tc>
      </w:tr>
      <w:tr w:rsidR="007F330E" w:rsidRPr="00B96AF6" w14:paraId="2DA9720A" w14:textId="77777777" w:rsidTr="00B70C21">
        <w:trPr>
          <w:trHeight w:hRule="exact" w:val="571"/>
        </w:trPr>
        <w:tc>
          <w:tcPr>
            <w:tcW w:w="845" w:type="dxa"/>
            <w:tcBorders>
              <w:top w:val="single" w:sz="4" w:space="0" w:color="auto"/>
              <w:left w:val="single" w:sz="4" w:space="0" w:color="auto"/>
            </w:tcBorders>
            <w:shd w:val="clear" w:color="auto" w:fill="FFFFFF"/>
            <w:vAlign w:val="center"/>
          </w:tcPr>
          <w:p w14:paraId="04E8C418" w14:textId="77777777" w:rsidR="007F330E" w:rsidRPr="00B96AF6" w:rsidRDefault="007F330E" w:rsidP="00B70C21">
            <w:pPr>
              <w:pStyle w:val="25"/>
              <w:shd w:val="clear" w:color="auto" w:fill="auto"/>
              <w:spacing w:line="240" w:lineRule="auto"/>
              <w:ind w:left="160"/>
              <w:jc w:val="left"/>
              <w:rPr>
                <w:rFonts w:ascii="Times New Roman" w:hAnsi="Times New Roman" w:cs="Times New Roman"/>
                <w:sz w:val="20"/>
                <w:szCs w:val="20"/>
              </w:rPr>
            </w:pPr>
            <w:r w:rsidRPr="00B96AF6">
              <w:rPr>
                <w:rStyle w:val="211pt"/>
                <w:rFonts w:ascii="Times New Roman" w:hAnsi="Times New Roman" w:cs="Times New Roman"/>
                <w:b w:val="0"/>
                <w:sz w:val="20"/>
                <w:szCs w:val="20"/>
              </w:rPr>
              <w:t>1.2</w:t>
            </w:r>
          </w:p>
        </w:tc>
        <w:tc>
          <w:tcPr>
            <w:tcW w:w="4944" w:type="dxa"/>
            <w:tcBorders>
              <w:top w:val="single" w:sz="4" w:space="0" w:color="auto"/>
              <w:left w:val="single" w:sz="4" w:space="0" w:color="auto"/>
            </w:tcBorders>
            <w:shd w:val="clear" w:color="auto" w:fill="FFFFFF"/>
            <w:vAlign w:val="center"/>
          </w:tcPr>
          <w:p w14:paraId="70B78895" w14:textId="77777777" w:rsidR="007F330E" w:rsidRPr="00B96AF6" w:rsidRDefault="007F330E" w:rsidP="00B70C21">
            <w:pPr>
              <w:pStyle w:val="25"/>
              <w:shd w:val="clear" w:color="auto" w:fill="auto"/>
              <w:spacing w:line="240" w:lineRule="auto"/>
              <w:jc w:val="left"/>
              <w:rPr>
                <w:rFonts w:ascii="Times New Roman" w:hAnsi="Times New Roman" w:cs="Times New Roman"/>
                <w:sz w:val="20"/>
                <w:szCs w:val="20"/>
              </w:rPr>
            </w:pPr>
            <w:r w:rsidRPr="00B96AF6">
              <w:rPr>
                <w:rStyle w:val="214pt"/>
                <w:b w:val="0"/>
                <w:sz w:val="20"/>
                <w:szCs w:val="20"/>
              </w:rPr>
              <w:t>Удой на 1 корову</w:t>
            </w:r>
          </w:p>
        </w:tc>
        <w:tc>
          <w:tcPr>
            <w:tcW w:w="9523" w:type="dxa"/>
            <w:tcBorders>
              <w:top w:val="single" w:sz="4" w:space="0" w:color="auto"/>
              <w:left w:val="single" w:sz="4" w:space="0" w:color="auto"/>
              <w:right w:val="single" w:sz="4" w:space="0" w:color="auto"/>
            </w:tcBorders>
            <w:shd w:val="clear" w:color="auto" w:fill="FFFFFF"/>
            <w:vAlign w:val="bottom"/>
          </w:tcPr>
          <w:p w14:paraId="4BFFC15A" w14:textId="77777777" w:rsidR="007F330E" w:rsidRPr="00B96AF6" w:rsidRDefault="007F330E" w:rsidP="00B70C21">
            <w:pPr>
              <w:pStyle w:val="25"/>
              <w:shd w:val="clear" w:color="auto" w:fill="auto"/>
              <w:spacing w:line="240" w:lineRule="auto"/>
              <w:jc w:val="left"/>
              <w:rPr>
                <w:rFonts w:ascii="Times New Roman" w:hAnsi="Times New Roman" w:cs="Times New Roman"/>
                <w:sz w:val="20"/>
                <w:szCs w:val="20"/>
              </w:rPr>
            </w:pPr>
            <w:r w:rsidRPr="00B96AF6">
              <w:rPr>
                <w:rStyle w:val="211pt"/>
                <w:rFonts w:ascii="Times New Roman" w:hAnsi="Times New Roman" w:cs="Times New Roman"/>
                <w:b w:val="0"/>
                <w:sz w:val="20"/>
                <w:szCs w:val="20"/>
              </w:rPr>
              <w:t>Удой молока на 1 корову определяется: валовое производство молока/среднегодовое поголовье коров</w:t>
            </w:r>
          </w:p>
        </w:tc>
      </w:tr>
      <w:tr w:rsidR="007F330E" w:rsidRPr="00B96AF6" w14:paraId="1E36ED2B" w14:textId="77777777" w:rsidTr="00B70C21">
        <w:trPr>
          <w:trHeight w:hRule="exact" w:val="562"/>
        </w:trPr>
        <w:tc>
          <w:tcPr>
            <w:tcW w:w="845" w:type="dxa"/>
            <w:tcBorders>
              <w:top w:val="single" w:sz="4" w:space="0" w:color="auto"/>
              <w:left w:val="single" w:sz="4" w:space="0" w:color="auto"/>
            </w:tcBorders>
            <w:shd w:val="clear" w:color="auto" w:fill="FFFFFF"/>
            <w:vAlign w:val="center"/>
          </w:tcPr>
          <w:p w14:paraId="5888A307" w14:textId="77777777" w:rsidR="007F330E" w:rsidRPr="00B96AF6" w:rsidRDefault="007F330E" w:rsidP="00B70C21">
            <w:pPr>
              <w:pStyle w:val="25"/>
              <w:shd w:val="clear" w:color="auto" w:fill="auto"/>
              <w:spacing w:line="240" w:lineRule="auto"/>
              <w:ind w:left="160"/>
              <w:jc w:val="left"/>
              <w:rPr>
                <w:rFonts w:ascii="Times New Roman" w:hAnsi="Times New Roman" w:cs="Times New Roman"/>
                <w:sz w:val="20"/>
                <w:szCs w:val="20"/>
              </w:rPr>
            </w:pPr>
            <w:r w:rsidRPr="00B96AF6">
              <w:rPr>
                <w:rStyle w:val="211pt"/>
                <w:rFonts w:ascii="Times New Roman" w:hAnsi="Times New Roman" w:cs="Times New Roman"/>
                <w:b w:val="0"/>
                <w:sz w:val="20"/>
                <w:szCs w:val="20"/>
              </w:rPr>
              <w:t>1.3</w:t>
            </w:r>
          </w:p>
        </w:tc>
        <w:tc>
          <w:tcPr>
            <w:tcW w:w="4944" w:type="dxa"/>
            <w:tcBorders>
              <w:top w:val="single" w:sz="4" w:space="0" w:color="auto"/>
              <w:left w:val="single" w:sz="4" w:space="0" w:color="auto"/>
            </w:tcBorders>
            <w:shd w:val="clear" w:color="auto" w:fill="FFFFFF"/>
            <w:vAlign w:val="center"/>
          </w:tcPr>
          <w:p w14:paraId="0CE322A1" w14:textId="77777777" w:rsidR="007F330E" w:rsidRPr="00B96AF6" w:rsidRDefault="007F330E" w:rsidP="00B70C21">
            <w:pPr>
              <w:pStyle w:val="25"/>
              <w:shd w:val="clear" w:color="auto" w:fill="auto"/>
              <w:spacing w:line="240" w:lineRule="auto"/>
              <w:jc w:val="left"/>
              <w:rPr>
                <w:rFonts w:ascii="Times New Roman" w:hAnsi="Times New Roman" w:cs="Times New Roman"/>
                <w:sz w:val="20"/>
                <w:szCs w:val="20"/>
              </w:rPr>
            </w:pPr>
            <w:r w:rsidRPr="00B96AF6">
              <w:rPr>
                <w:rStyle w:val="214pt"/>
                <w:b w:val="0"/>
                <w:sz w:val="20"/>
                <w:szCs w:val="20"/>
              </w:rPr>
              <w:t>Валовое производство молока</w:t>
            </w:r>
          </w:p>
        </w:tc>
        <w:tc>
          <w:tcPr>
            <w:tcW w:w="9523" w:type="dxa"/>
            <w:tcBorders>
              <w:top w:val="single" w:sz="4" w:space="0" w:color="auto"/>
              <w:left w:val="single" w:sz="4" w:space="0" w:color="auto"/>
              <w:right w:val="single" w:sz="4" w:space="0" w:color="auto"/>
            </w:tcBorders>
            <w:shd w:val="clear" w:color="auto" w:fill="FFFFFF"/>
            <w:vAlign w:val="bottom"/>
          </w:tcPr>
          <w:p w14:paraId="00B4413A" w14:textId="77777777" w:rsidR="007F330E" w:rsidRPr="00B96AF6" w:rsidRDefault="007F330E" w:rsidP="00B70C21">
            <w:pPr>
              <w:pStyle w:val="25"/>
              <w:shd w:val="clear" w:color="auto" w:fill="auto"/>
              <w:spacing w:line="240" w:lineRule="auto"/>
              <w:jc w:val="left"/>
              <w:rPr>
                <w:rFonts w:ascii="Times New Roman" w:hAnsi="Times New Roman" w:cs="Times New Roman"/>
                <w:sz w:val="20"/>
                <w:szCs w:val="20"/>
              </w:rPr>
            </w:pPr>
            <w:r w:rsidRPr="00B96AF6">
              <w:rPr>
                <w:rStyle w:val="211pt"/>
                <w:rFonts w:ascii="Times New Roman" w:hAnsi="Times New Roman" w:cs="Times New Roman"/>
                <w:b w:val="0"/>
                <w:sz w:val="20"/>
                <w:szCs w:val="20"/>
              </w:rPr>
              <w:t>% к уровню предыдущего года = валовое производство молока в текущем году/ валовое производство молока в предыдущем году *100</w:t>
            </w:r>
          </w:p>
        </w:tc>
      </w:tr>
      <w:tr w:rsidR="007F330E" w:rsidRPr="00B96AF6" w14:paraId="18B0FFC8" w14:textId="77777777" w:rsidTr="00B70C21">
        <w:trPr>
          <w:trHeight w:hRule="exact" w:val="581"/>
        </w:trPr>
        <w:tc>
          <w:tcPr>
            <w:tcW w:w="845" w:type="dxa"/>
            <w:tcBorders>
              <w:top w:val="single" w:sz="4" w:space="0" w:color="auto"/>
              <w:left w:val="single" w:sz="4" w:space="0" w:color="auto"/>
              <w:bottom w:val="single" w:sz="4" w:space="0" w:color="auto"/>
            </w:tcBorders>
            <w:shd w:val="clear" w:color="auto" w:fill="FFFFFF"/>
            <w:vAlign w:val="center"/>
          </w:tcPr>
          <w:p w14:paraId="3C354CB6" w14:textId="77777777" w:rsidR="007F330E" w:rsidRPr="00B96AF6" w:rsidRDefault="007F330E" w:rsidP="00B70C21">
            <w:pPr>
              <w:pStyle w:val="25"/>
              <w:shd w:val="clear" w:color="auto" w:fill="auto"/>
              <w:spacing w:line="240" w:lineRule="auto"/>
              <w:ind w:left="160"/>
              <w:jc w:val="left"/>
              <w:rPr>
                <w:rFonts w:ascii="Times New Roman" w:hAnsi="Times New Roman" w:cs="Times New Roman"/>
                <w:sz w:val="20"/>
                <w:szCs w:val="20"/>
              </w:rPr>
            </w:pPr>
            <w:r w:rsidRPr="00B96AF6">
              <w:rPr>
                <w:rStyle w:val="211pt"/>
                <w:rFonts w:ascii="Times New Roman" w:hAnsi="Times New Roman" w:cs="Times New Roman"/>
                <w:b w:val="0"/>
                <w:sz w:val="20"/>
                <w:szCs w:val="20"/>
              </w:rPr>
              <w:t>1.4</w:t>
            </w:r>
          </w:p>
        </w:tc>
        <w:tc>
          <w:tcPr>
            <w:tcW w:w="4944" w:type="dxa"/>
            <w:tcBorders>
              <w:top w:val="single" w:sz="4" w:space="0" w:color="auto"/>
              <w:left w:val="single" w:sz="4" w:space="0" w:color="auto"/>
              <w:bottom w:val="single" w:sz="4" w:space="0" w:color="auto"/>
            </w:tcBorders>
            <w:shd w:val="clear" w:color="auto" w:fill="FFFFFF"/>
            <w:vAlign w:val="center"/>
          </w:tcPr>
          <w:p w14:paraId="63CCA909" w14:textId="77777777" w:rsidR="007F330E" w:rsidRPr="00B96AF6" w:rsidRDefault="007F330E" w:rsidP="00B70C21">
            <w:pPr>
              <w:pStyle w:val="25"/>
              <w:shd w:val="clear" w:color="auto" w:fill="auto"/>
              <w:spacing w:line="240" w:lineRule="auto"/>
              <w:jc w:val="left"/>
              <w:rPr>
                <w:rFonts w:ascii="Times New Roman" w:hAnsi="Times New Roman" w:cs="Times New Roman"/>
                <w:sz w:val="20"/>
                <w:szCs w:val="20"/>
              </w:rPr>
            </w:pPr>
            <w:r w:rsidRPr="00B96AF6">
              <w:rPr>
                <w:rStyle w:val="214pt"/>
                <w:b w:val="0"/>
                <w:sz w:val="20"/>
                <w:szCs w:val="20"/>
              </w:rPr>
              <w:t>Выход телят на 100 коров</w:t>
            </w:r>
          </w:p>
        </w:tc>
        <w:tc>
          <w:tcPr>
            <w:tcW w:w="9523" w:type="dxa"/>
            <w:tcBorders>
              <w:top w:val="single" w:sz="4" w:space="0" w:color="auto"/>
              <w:left w:val="single" w:sz="4" w:space="0" w:color="auto"/>
              <w:bottom w:val="single" w:sz="4" w:space="0" w:color="auto"/>
              <w:right w:val="single" w:sz="4" w:space="0" w:color="auto"/>
            </w:tcBorders>
            <w:shd w:val="clear" w:color="auto" w:fill="FFFFFF"/>
            <w:vAlign w:val="bottom"/>
          </w:tcPr>
          <w:p w14:paraId="3D7DA85E" w14:textId="77777777" w:rsidR="007F330E" w:rsidRPr="00B96AF6" w:rsidRDefault="007F330E" w:rsidP="00B70C21">
            <w:pPr>
              <w:pStyle w:val="25"/>
              <w:shd w:val="clear" w:color="auto" w:fill="auto"/>
              <w:spacing w:line="240" w:lineRule="auto"/>
              <w:jc w:val="left"/>
              <w:rPr>
                <w:rFonts w:ascii="Times New Roman" w:hAnsi="Times New Roman" w:cs="Times New Roman"/>
                <w:sz w:val="20"/>
                <w:szCs w:val="20"/>
              </w:rPr>
            </w:pPr>
            <w:r w:rsidRPr="00B96AF6">
              <w:rPr>
                <w:rStyle w:val="211pt"/>
                <w:rFonts w:ascii="Times New Roman" w:hAnsi="Times New Roman" w:cs="Times New Roman"/>
                <w:b w:val="0"/>
                <w:sz w:val="20"/>
                <w:szCs w:val="20"/>
              </w:rPr>
              <w:t>Приплод телят на 100 коров определяется: получено телят в текущем году/ среднегодовое поголовье коров *100</w:t>
            </w:r>
          </w:p>
        </w:tc>
      </w:tr>
    </w:tbl>
    <w:p w14:paraId="59516922" w14:textId="77777777" w:rsidR="007F330E" w:rsidRPr="00B96AF6" w:rsidRDefault="007F330E" w:rsidP="00B70C21">
      <w:pPr>
        <w:jc w:val="both"/>
        <w:rPr>
          <w:sz w:val="20"/>
          <w:szCs w:val="20"/>
        </w:rPr>
      </w:pPr>
    </w:p>
    <w:p w14:paraId="233B1026" w14:textId="77777777" w:rsidR="007F330E" w:rsidRPr="00B96AF6" w:rsidRDefault="007F330E" w:rsidP="00B70C21">
      <w:pPr>
        <w:jc w:val="both"/>
        <w:rPr>
          <w:sz w:val="20"/>
          <w:szCs w:val="20"/>
        </w:rPr>
      </w:pPr>
    </w:p>
    <w:p w14:paraId="2BE750A1" w14:textId="77777777" w:rsidR="007F330E" w:rsidRPr="00B96AF6" w:rsidRDefault="007F330E" w:rsidP="00B70C21">
      <w:pPr>
        <w:pStyle w:val="1fffb"/>
        <w:framePr w:w="15317" w:h="1666" w:hRule="exact" w:wrap="none" w:vAnchor="page" w:hAnchor="page" w:x="1066" w:y="1471"/>
        <w:shd w:val="clear" w:color="auto" w:fill="auto"/>
        <w:spacing w:line="240" w:lineRule="auto"/>
        <w:ind w:left="11940"/>
        <w:jc w:val="center"/>
        <w:rPr>
          <w:sz w:val="20"/>
          <w:szCs w:val="20"/>
        </w:rPr>
      </w:pPr>
      <w:r w:rsidRPr="00B96AF6">
        <w:rPr>
          <w:sz w:val="20"/>
          <w:szCs w:val="20"/>
        </w:rPr>
        <w:t>ПРИЛОЖЕНИЕ № 1.3</w:t>
      </w:r>
    </w:p>
    <w:p w14:paraId="640D0D9F" w14:textId="77777777" w:rsidR="007F330E" w:rsidRPr="00B96AF6" w:rsidRDefault="007F330E" w:rsidP="00B70C21">
      <w:pPr>
        <w:pStyle w:val="17"/>
        <w:framePr w:w="15317" w:h="1666" w:hRule="exact" w:wrap="none" w:vAnchor="page" w:hAnchor="page" w:x="1066" w:y="1471"/>
        <w:shd w:val="clear" w:color="auto" w:fill="auto"/>
        <w:spacing w:line="240" w:lineRule="auto"/>
        <w:ind w:right="220"/>
        <w:jc w:val="right"/>
        <w:rPr>
          <w:rFonts w:ascii="Times New Roman" w:hAnsi="Times New Roman" w:cs="Times New Roman"/>
          <w:b w:val="0"/>
          <w:sz w:val="20"/>
          <w:szCs w:val="20"/>
        </w:rPr>
      </w:pPr>
      <w:bookmarkStart w:id="15" w:name="bookmark2"/>
      <w:r w:rsidRPr="00B96AF6">
        <w:rPr>
          <w:rFonts w:ascii="Times New Roman" w:hAnsi="Times New Roman" w:cs="Times New Roman"/>
          <w:b w:val="0"/>
          <w:sz w:val="20"/>
          <w:szCs w:val="20"/>
        </w:rPr>
        <w:t xml:space="preserve">                                                    к Положению о трудовом соревновании между сельскохозяйственными </w:t>
      </w:r>
      <w:proofErr w:type="gramStart"/>
      <w:r w:rsidRPr="00B96AF6">
        <w:rPr>
          <w:rFonts w:ascii="Times New Roman" w:hAnsi="Times New Roman" w:cs="Times New Roman"/>
          <w:b w:val="0"/>
          <w:sz w:val="20"/>
          <w:szCs w:val="20"/>
        </w:rPr>
        <w:t>организациями,</w:t>
      </w:r>
      <w:r w:rsidRPr="00B96AF6">
        <w:rPr>
          <w:rFonts w:ascii="Times New Roman" w:hAnsi="Times New Roman" w:cs="Times New Roman"/>
          <w:b w:val="0"/>
          <w:sz w:val="20"/>
          <w:szCs w:val="20"/>
        </w:rPr>
        <w:br/>
        <w:t xml:space="preserve">   </w:t>
      </w:r>
      <w:proofErr w:type="gramEnd"/>
      <w:r w:rsidRPr="00B96AF6">
        <w:rPr>
          <w:rFonts w:ascii="Times New Roman" w:hAnsi="Times New Roman" w:cs="Times New Roman"/>
          <w:b w:val="0"/>
          <w:sz w:val="20"/>
          <w:szCs w:val="20"/>
        </w:rPr>
        <w:t xml:space="preserve">                                          крестьянскими (фермерскими) хозяйствами, индивидуальными предпринимателями, звеньями</w:t>
      </w:r>
      <w:r w:rsidRPr="00B96AF6">
        <w:rPr>
          <w:rFonts w:ascii="Times New Roman" w:hAnsi="Times New Roman" w:cs="Times New Roman"/>
          <w:b w:val="0"/>
          <w:sz w:val="20"/>
          <w:szCs w:val="20"/>
        </w:rPr>
        <w:br/>
        <w:t xml:space="preserve">                                          работников, занятых в производстве сельскохозяйственной продукции, по достижению высоких</w:t>
      </w:r>
      <w:bookmarkEnd w:id="15"/>
    </w:p>
    <w:p w14:paraId="63D0847F" w14:textId="77777777" w:rsidR="007F330E" w:rsidRPr="00B96AF6" w:rsidRDefault="007F330E" w:rsidP="00B70C21">
      <w:pPr>
        <w:pStyle w:val="17"/>
        <w:framePr w:w="15317" w:h="1666" w:hRule="exact" w:wrap="none" w:vAnchor="page" w:hAnchor="page" w:x="1066" w:y="1471"/>
        <w:shd w:val="clear" w:color="auto" w:fill="auto"/>
        <w:spacing w:line="240" w:lineRule="auto"/>
        <w:ind w:right="220"/>
        <w:jc w:val="right"/>
        <w:rPr>
          <w:rFonts w:ascii="Times New Roman" w:hAnsi="Times New Roman" w:cs="Times New Roman"/>
          <w:b w:val="0"/>
          <w:sz w:val="20"/>
          <w:szCs w:val="20"/>
        </w:rPr>
      </w:pPr>
      <w:bookmarkStart w:id="16" w:name="bookmark3"/>
      <w:r w:rsidRPr="00B96AF6">
        <w:rPr>
          <w:rFonts w:ascii="Times New Roman" w:hAnsi="Times New Roman" w:cs="Times New Roman"/>
          <w:b w:val="0"/>
          <w:sz w:val="20"/>
          <w:szCs w:val="20"/>
        </w:rPr>
        <w:t>производственных показателей работы в 2021 году</w:t>
      </w:r>
      <w:bookmarkEnd w:id="16"/>
    </w:p>
    <w:p w14:paraId="5177E004" w14:textId="77777777" w:rsidR="007F330E" w:rsidRPr="00B96AF6" w:rsidRDefault="007F330E" w:rsidP="00B70C21">
      <w:pPr>
        <w:pStyle w:val="25"/>
        <w:framePr w:w="15317" w:h="1020" w:hRule="exact" w:wrap="none" w:vAnchor="page" w:hAnchor="page" w:x="1126" w:y="3721"/>
        <w:shd w:val="clear" w:color="auto" w:fill="auto"/>
        <w:spacing w:line="240" w:lineRule="auto"/>
        <w:ind w:right="100"/>
        <w:rPr>
          <w:rFonts w:ascii="Times New Roman" w:hAnsi="Times New Roman" w:cs="Times New Roman"/>
          <w:sz w:val="20"/>
          <w:szCs w:val="20"/>
        </w:rPr>
      </w:pPr>
      <w:r w:rsidRPr="00B96AF6">
        <w:rPr>
          <w:rFonts w:ascii="Times New Roman" w:hAnsi="Times New Roman" w:cs="Times New Roman"/>
          <w:sz w:val="20"/>
          <w:szCs w:val="20"/>
        </w:rPr>
        <w:t>Перечень</w:t>
      </w:r>
    </w:p>
    <w:p w14:paraId="7ED9D829" w14:textId="77777777" w:rsidR="007F330E" w:rsidRPr="00B96AF6" w:rsidRDefault="007F330E" w:rsidP="00B70C21">
      <w:pPr>
        <w:pStyle w:val="25"/>
        <w:framePr w:w="15317" w:h="1020" w:hRule="exact" w:wrap="none" w:vAnchor="page" w:hAnchor="page" w:x="1126" w:y="3721"/>
        <w:shd w:val="clear" w:color="auto" w:fill="auto"/>
        <w:spacing w:line="240" w:lineRule="auto"/>
        <w:ind w:right="100"/>
        <w:rPr>
          <w:rFonts w:ascii="Times New Roman" w:hAnsi="Times New Roman" w:cs="Times New Roman"/>
          <w:sz w:val="20"/>
          <w:szCs w:val="20"/>
        </w:rPr>
      </w:pPr>
      <w:r w:rsidRPr="00B96AF6">
        <w:rPr>
          <w:rFonts w:ascii="Times New Roman" w:hAnsi="Times New Roman" w:cs="Times New Roman"/>
          <w:sz w:val="20"/>
          <w:szCs w:val="20"/>
        </w:rPr>
        <w:t>показателей и критериев оценки деятельности звеньев работников, занятых в сельскохозяйственном производстве —</w:t>
      </w:r>
      <w:r w:rsidRPr="00B96AF6">
        <w:rPr>
          <w:rFonts w:ascii="Times New Roman" w:hAnsi="Times New Roman" w:cs="Times New Roman"/>
          <w:sz w:val="20"/>
          <w:szCs w:val="20"/>
        </w:rPr>
        <w:br/>
        <w:t>участников трудового соревнования по достижению высоких производственных показателей работы</w:t>
      </w:r>
    </w:p>
    <w:p w14:paraId="06468D84" w14:textId="77777777" w:rsidR="007F330E" w:rsidRPr="00B96AF6" w:rsidRDefault="007F330E" w:rsidP="00B70C21">
      <w:pPr>
        <w:ind w:firstLine="709"/>
        <w:jc w:val="both"/>
        <w:rPr>
          <w:sz w:val="20"/>
          <w:szCs w:val="20"/>
        </w:rPr>
      </w:pPr>
    </w:p>
    <w:p w14:paraId="5BAFB4BA" w14:textId="77777777" w:rsidR="007F330E" w:rsidRPr="00B96AF6" w:rsidRDefault="007F330E" w:rsidP="00B70C21">
      <w:pPr>
        <w:jc w:val="both"/>
        <w:rPr>
          <w:sz w:val="20"/>
          <w:szCs w:val="20"/>
        </w:rPr>
      </w:pPr>
    </w:p>
    <w:p w14:paraId="7EB5311D" w14:textId="77777777" w:rsidR="007F330E" w:rsidRPr="00B96AF6" w:rsidRDefault="007F330E" w:rsidP="00B70C21">
      <w:pPr>
        <w:jc w:val="both"/>
        <w:rPr>
          <w:sz w:val="20"/>
          <w:szCs w:val="20"/>
        </w:rPr>
        <w:sectPr w:rsidR="007F330E" w:rsidRPr="00B96AF6" w:rsidSect="00B70C21">
          <w:pgSz w:w="16840" w:h="11900" w:orient="landscape"/>
          <w:pgMar w:top="1418" w:right="1134" w:bottom="567" w:left="1134" w:header="0" w:footer="6" w:gutter="0"/>
          <w:cols w:space="720"/>
          <w:noEndnote/>
          <w:docGrid w:linePitch="360"/>
        </w:sectPr>
      </w:pPr>
    </w:p>
    <w:p w14:paraId="082A14CF" w14:textId="77777777" w:rsidR="007F330E" w:rsidRPr="00B96AF6" w:rsidRDefault="007F330E" w:rsidP="00B70C21">
      <w:pPr>
        <w:ind w:left="5954"/>
        <w:jc w:val="right"/>
        <w:rPr>
          <w:sz w:val="20"/>
          <w:szCs w:val="20"/>
        </w:rPr>
      </w:pPr>
      <w:r w:rsidRPr="00B96AF6">
        <w:rPr>
          <w:sz w:val="20"/>
          <w:szCs w:val="20"/>
        </w:rPr>
        <w:lastRenderedPageBreak/>
        <w:t>ПРИЛОЖЕНИЕ № 2</w:t>
      </w:r>
    </w:p>
    <w:p w14:paraId="516CF2A2" w14:textId="77777777" w:rsidR="007F330E" w:rsidRPr="00B96AF6" w:rsidRDefault="007F330E" w:rsidP="00B70C21">
      <w:pPr>
        <w:ind w:left="5760"/>
        <w:jc w:val="right"/>
        <w:rPr>
          <w:sz w:val="20"/>
          <w:szCs w:val="20"/>
        </w:rPr>
      </w:pPr>
      <w:r w:rsidRPr="00B96AF6">
        <w:rPr>
          <w:sz w:val="20"/>
          <w:szCs w:val="20"/>
        </w:rPr>
        <w:t>к постановлению администрации Куйбышевского муниципального района Новосибирской области</w:t>
      </w:r>
    </w:p>
    <w:p w14:paraId="5BA51BD9" w14:textId="77777777" w:rsidR="007F330E" w:rsidRPr="00B96AF6" w:rsidRDefault="007F330E" w:rsidP="00B70C21">
      <w:pPr>
        <w:ind w:left="5954"/>
        <w:jc w:val="right"/>
        <w:rPr>
          <w:sz w:val="20"/>
          <w:szCs w:val="20"/>
        </w:rPr>
      </w:pPr>
      <w:r w:rsidRPr="00B96AF6">
        <w:rPr>
          <w:sz w:val="20"/>
          <w:szCs w:val="20"/>
        </w:rPr>
        <w:t xml:space="preserve"> 28.09.2021 № 959</w:t>
      </w:r>
    </w:p>
    <w:p w14:paraId="682A3C5B" w14:textId="77777777" w:rsidR="007F330E" w:rsidRPr="00B96AF6" w:rsidRDefault="007F330E" w:rsidP="00B70C21">
      <w:pPr>
        <w:ind w:left="5954"/>
        <w:jc w:val="center"/>
        <w:rPr>
          <w:sz w:val="20"/>
          <w:szCs w:val="20"/>
        </w:rPr>
      </w:pPr>
    </w:p>
    <w:p w14:paraId="1FE7777E" w14:textId="77777777" w:rsidR="007F330E" w:rsidRPr="00B96AF6" w:rsidRDefault="007F330E" w:rsidP="00B70C21">
      <w:pPr>
        <w:jc w:val="center"/>
        <w:rPr>
          <w:sz w:val="20"/>
          <w:szCs w:val="20"/>
        </w:rPr>
      </w:pPr>
      <w:r w:rsidRPr="00B96AF6">
        <w:rPr>
          <w:sz w:val="20"/>
          <w:szCs w:val="20"/>
        </w:rPr>
        <w:t>ПОЛОЖЕНИЕ</w:t>
      </w:r>
    </w:p>
    <w:p w14:paraId="0DDFE7B5" w14:textId="77777777" w:rsidR="007F330E" w:rsidRPr="00B96AF6" w:rsidRDefault="007F330E" w:rsidP="00B70C21">
      <w:pPr>
        <w:jc w:val="center"/>
        <w:rPr>
          <w:sz w:val="20"/>
          <w:szCs w:val="20"/>
        </w:rPr>
      </w:pPr>
      <w:r w:rsidRPr="00B96AF6">
        <w:rPr>
          <w:sz w:val="20"/>
          <w:szCs w:val="20"/>
        </w:rPr>
        <w:t xml:space="preserve">о трудовом соревновании </w:t>
      </w:r>
      <w:proofErr w:type="gramStart"/>
      <w:r w:rsidRPr="00B96AF6">
        <w:rPr>
          <w:sz w:val="20"/>
          <w:szCs w:val="20"/>
        </w:rPr>
        <w:t>в среди</w:t>
      </w:r>
      <w:proofErr w:type="gramEnd"/>
      <w:r w:rsidRPr="00B96AF6">
        <w:rPr>
          <w:sz w:val="20"/>
          <w:szCs w:val="20"/>
        </w:rPr>
        <w:t xml:space="preserve"> работников растениеводства, животноводства, занятых в сельскохозяйственном производстве,</w:t>
      </w:r>
    </w:p>
    <w:p w14:paraId="61C8B071" w14:textId="77777777" w:rsidR="007F330E" w:rsidRPr="00B96AF6" w:rsidRDefault="007F330E" w:rsidP="00B70C21">
      <w:pPr>
        <w:jc w:val="center"/>
        <w:rPr>
          <w:sz w:val="20"/>
          <w:szCs w:val="20"/>
        </w:rPr>
      </w:pPr>
      <w:r w:rsidRPr="00B96AF6">
        <w:rPr>
          <w:sz w:val="20"/>
          <w:szCs w:val="20"/>
        </w:rPr>
        <w:t>по достижению высоких производственных показателей работы в 2021 году</w:t>
      </w:r>
    </w:p>
    <w:p w14:paraId="6B25C6E6" w14:textId="77777777" w:rsidR="007F330E" w:rsidRPr="00B96AF6" w:rsidRDefault="007F330E" w:rsidP="00B70C21">
      <w:pPr>
        <w:rPr>
          <w:sz w:val="20"/>
          <w:szCs w:val="20"/>
        </w:rPr>
      </w:pPr>
    </w:p>
    <w:p w14:paraId="437E6585" w14:textId="77777777" w:rsidR="007F330E" w:rsidRPr="00B96AF6" w:rsidRDefault="007F330E" w:rsidP="00B70C21">
      <w:pPr>
        <w:jc w:val="center"/>
        <w:rPr>
          <w:sz w:val="20"/>
          <w:szCs w:val="20"/>
        </w:rPr>
      </w:pPr>
      <w:r w:rsidRPr="00B96AF6">
        <w:rPr>
          <w:sz w:val="20"/>
          <w:szCs w:val="20"/>
        </w:rPr>
        <w:t>I. Общие положения</w:t>
      </w:r>
    </w:p>
    <w:p w14:paraId="63096DD7" w14:textId="77777777" w:rsidR="007F330E" w:rsidRPr="00B96AF6" w:rsidRDefault="007F330E" w:rsidP="00B70C21">
      <w:pPr>
        <w:rPr>
          <w:sz w:val="20"/>
          <w:szCs w:val="20"/>
        </w:rPr>
      </w:pPr>
    </w:p>
    <w:p w14:paraId="7BC7B8BA" w14:textId="77777777" w:rsidR="007F330E" w:rsidRPr="00B96AF6" w:rsidRDefault="007F330E" w:rsidP="00B70C21">
      <w:pPr>
        <w:ind w:firstLine="709"/>
        <w:jc w:val="both"/>
        <w:rPr>
          <w:sz w:val="20"/>
          <w:szCs w:val="20"/>
        </w:rPr>
      </w:pPr>
      <w:r w:rsidRPr="00B96AF6">
        <w:rPr>
          <w:sz w:val="20"/>
          <w:szCs w:val="20"/>
        </w:rPr>
        <w:t>1. Настоящее Положение определяет порядок проведения трудового соревнования среди работников растениеводства, животноводства, занятых в сельскохозяйственном производстве, по достижению высоких производственных показателей работы в 2021 году (далее – соревнование, участники соревнования).</w:t>
      </w:r>
    </w:p>
    <w:p w14:paraId="3806BFCA" w14:textId="77777777" w:rsidR="007F330E" w:rsidRPr="00B96AF6" w:rsidRDefault="007F330E" w:rsidP="00B70C21">
      <w:pPr>
        <w:ind w:firstLine="709"/>
        <w:jc w:val="both"/>
        <w:rPr>
          <w:sz w:val="20"/>
          <w:szCs w:val="20"/>
        </w:rPr>
      </w:pPr>
      <w:r w:rsidRPr="00B96AF6">
        <w:rPr>
          <w:sz w:val="20"/>
          <w:szCs w:val="20"/>
        </w:rPr>
        <w:t>2. Целью проведения соревнования является стимулирование работников, занятых в сельскохозяйственном производстве, для достижения высоких производственных показателей.</w:t>
      </w:r>
    </w:p>
    <w:p w14:paraId="75F88AE9" w14:textId="77777777" w:rsidR="007F330E" w:rsidRPr="00B96AF6" w:rsidRDefault="007F330E" w:rsidP="00B70C21">
      <w:pPr>
        <w:ind w:firstLine="709"/>
        <w:jc w:val="both"/>
        <w:rPr>
          <w:sz w:val="20"/>
          <w:szCs w:val="20"/>
        </w:rPr>
      </w:pPr>
      <w:r w:rsidRPr="00B96AF6">
        <w:rPr>
          <w:sz w:val="20"/>
          <w:szCs w:val="20"/>
        </w:rPr>
        <w:t>3. Объявление о проведении соревнования размещается на официальном сайте администрации Куйбышевского муниципального района Новосибирской области в сети «Интернет» (</w:t>
      </w:r>
      <w:r w:rsidRPr="00B96AF6">
        <w:rPr>
          <w:sz w:val="20"/>
          <w:szCs w:val="20"/>
          <w:lang w:val="en-US"/>
        </w:rPr>
        <w:t>www</w:t>
      </w:r>
      <w:r w:rsidRPr="00B96AF6">
        <w:rPr>
          <w:sz w:val="20"/>
          <w:szCs w:val="20"/>
        </w:rPr>
        <w:t>.kuibyshev.nso.ru).</w:t>
      </w:r>
    </w:p>
    <w:p w14:paraId="5AF60760" w14:textId="77777777" w:rsidR="007F330E" w:rsidRPr="00B96AF6" w:rsidRDefault="007F330E" w:rsidP="00B70C21">
      <w:pPr>
        <w:ind w:firstLine="709"/>
        <w:jc w:val="both"/>
        <w:rPr>
          <w:sz w:val="20"/>
          <w:szCs w:val="20"/>
        </w:rPr>
      </w:pPr>
      <w:bookmarkStart w:id="17" w:name="P1385"/>
      <w:bookmarkEnd w:id="17"/>
      <w:r w:rsidRPr="00B96AF6">
        <w:rPr>
          <w:sz w:val="20"/>
          <w:szCs w:val="20"/>
        </w:rPr>
        <w:t xml:space="preserve">4. Дата подведения итогов соревнования определяется Управлением сельского хозяйства администрации Куйбышевского муниципального района Новосибирской </w:t>
      </w:r>
      <w:proofErr w:type="gramStart"/>
      <w:r w:rsidRPr="00B96AF6">
        <w:rPr>
          <w:sz w:val="20"/>
          <w:szCs w:val="20"/>
        </w:rPr>
        <w:t>области  (</w:t>
      </w:r>
      <w:proofErr w:type="gramEnd"/>
      <w:r w:rsidRPr="00B96AF6">
        <w:rPr>
          <w:sz w:val="20"/>
          <w:szCs w:val="20"/>
        </w:rPr>
        <w:t>далее - Управление). При этом итоги соревнования проводятся не позднее 30 ноября текущего года.</w:t>
      </w:r>
    </w:p>
    <w:p w14:paraId="2B85DC19" w14:textId="77777777" w:rsidR="007F330E" w:rsidRPr="00B96AF6" w:rsidRDefault="007F330E" w:rsidP="00B70C21">
      <w:pPr>
        <w:ind w:firstLine="709"/>
        <w:jc w:val="both"/>
        <w:rPr>
          <w:sz w:val="20"/>
          <w:szCs w:val="20"/>
        </w:rPr>
      </w:pPr>
      <w:r w:rsidRPr="00B96AF6">
        <w:rPr>
          <w:sz w:val="20"/>
          <w:szCs w:val="20"/>
        </w:rPr>
        <w:t>5. Участники соревнования до 30 октября текущего года представляют в Управление сведения о производственных показателях деятельности участника соревнования (далее - Показатели) по формам согласно приложению № 2.1, приложению № 2.2 к настоящему Положению, представляемые на основании данных бухгалтерского учета.</w:t>
      </w:r>
    </w:p>
    <w:p w14:paraId="495965FA" w14:textId="77777777" w:rsidR="007F330E" w:rsidRPr="00B96AF6" w:rsidRDefault="007F330E" w:rsidP="00B70C21">
      <w:pPr>
        <w:ind w:firstLine="709"/>
        <w:jc w:val="both"/>
        <w:rPr>
          <w:sz w:val="20"/>
          <w:szCs w:val="20"/>
        </w:rPr>
      </w:pPr>
      <w:bookmarkStart w:id="18" w:name="P1394"/>
      <w:bookmarkEnd w:id="18"/>
      <w:r w:rsidRPr="00B96AF6">
        <w:rPr>
          <w:sz w:val="20"/>
          <w:szCs w:val="20"/>
        </w:rPr>
        <w:t xml:space="preserve">6. Все документы, представленные участниками соревнования, направляются на рассмотрение комиссии по подведению итогов трудового </w:t>
      </w:r>
      <w:proofErr w:type="gramStart"/>
      <w:r w:rsidRPr="00B96AF6">
        <w:rPr>
          <w:sz w:val="20"/>
          <w:szCs w:val="20"/>
        </w:rPr>
        <w:t>соревнования  (</w:t>
      </w:r>
      <w:proofErr w:type="gramEnd"/>
      <w:r w:rsidRPr="00B96AF6">
        <w:rPr>
          <w:sz w:val="20"/>
          <w:szCs w:val="20"/>
        </w:rPr>
        <w:t>далее - Комиссия).</w:t>
      </w:r>
    </w:p>
    <w:p w14:paraId="05A9F8D2" w14:textId="77777777" w:rsidR="007F330E" w:rsidRPr="00B96AF6" w:rsidRDefault="007F330E" w:rsidP="00B70C21">
      <w:pPr>
        <w:ind w:firstLine="709"/>
        <w:jc w:val="both"/>
        <w:rPr>
          <w:sz w:val="20"/>
          <w:szCs w:val="20"/>
        </w:rPr>
      </w:pPr>
      <w:r w:rsidRPr="00B96AF6">
        <w:rPr>
          <w:sz w:val="20"/>
          <w:szCs w:val="20"/>
        </w:rPr>
        <w:t xml:space="preserve">7. Комиссия в определенный Управлением день на основании показателей и критериев оценки деятельности участников соревнования, </w:t>
      </w:r>
      <w:proofErr w:type="gramStart"/>
      <w:r w:rsidRPr="00B96AF6">
        <w:rPr>
          <w:sz w:val="20"/>
          <w:szCs w:val="20"/>
        </w:rPr>
        <w:t>установленных  настоящим</w:t>
      </w:r>
      <w:proofErr w:type="gramEnd"/>
      <w:r w:rsidRPr="00B96AF6">
        <w:rPr>
          <w:sz w:val="20"/>
          <w:szCs w:val="20"/>
        </w:rPr>
        <w:t xml:space="preserve"> Положением, определяет победителей соревнования.</w:t>
      </w:r>
    </w:p>
    <w:p w14:paraId="64BB5153" w14:textId="77777777" w:rsidR="007F330E" w:rsidRPr="00B96AF6" w:rsidRDefault="007F330E" w:rsidP="00B70C21">
      <w:pPr>
        <w:ind w:firstLine="709"/>
        <w:jc w:val="both"/>
        <w:rPr>
          <w:sz w:val="20"/>
          <w:szCs w:val="20"/>
        </w:rPr>
      </w:pPr>
      <w:r w:rsidRPr="00B96AF6">
        <w:rPr>
          <w:sz w:val="20"/>
          <w:szCs w:val="20"/>
        </w:rPr>
        <w:t xml:space="preserve">8. Решение Комиссии оформляется протоколом. На основании протокола Комиссии Управление готовит проект распоряжения администрации Куйбышевского муниципального района Новосибирской </w:t>
      </w:r>
      <w:proofErr w:type="gramStart"/>
      <w:r w:rsidRPr="00B96AF6">
        <w:rPr>
          <w:sz w:val="20"/>
          <w:szCs w:val="20"/>
        </w:rPr>
        <w:t>области  о</w:t>
      </w:r>
      <w:proofErr w:type="gramEnd"/>
      <w:r w:rsidRPr="00B96AF6">
        <w:rPr>
          <w:sz w:val="20"/>
          <w:szCs w:val="20"/>
        </w:rPr>
        <w:t xml:space="preserve"> награждении победителей соревнования.</w:t>
      </w:r>
    </w:p>
    <w:p w14:paraId="012BD079" w14:textId="77777777" w:rsidR="007F330E" w:rsidRPr="00B96AF6" w:rsidRDefault="007F330E" w:rsidP="00B70C21">
      <w:pPr>
        <w:ind w:firstLine="709"/>
        <w:jc w:val="both"/>
        <w:rPr>
          <w:sz w:val="20"/>
          <w:szCs w:val="20"/>
        </w:rPr>
      </w:pPr>
    </w:p>
    <w:p w14:paraId="08E953FA" w14:textId="77777777" w:rsidR="007F330E" w:rsidRPr="00B96AF6" w:rsidRDefault="007F330E" w:rsidP="00B70C21">
      <w:pPr>
        <w:jc w:val="center"/>
        <w:rPr>
          <w:sz w:val="20"/>
          <w:szCs w:val="20"/>
        </w:rPr>
      </w:pPr>
      <w:bookmarkStart w:id="19" w:name="P1402"/>
      <w:bookmarkEnd w:id="19"/>
      <w:r w:rsidRPr="00B96AF6">
        <w:rPr>
          <w:sz w:val="20"/>
          <w:szCs w:val="20"/>
        </w:rPr>
        <w:t xml:space="preserve">II. Условия </w:t>
      </w:r>
      <w:proofErr w:type="gramStart"/>
      <w:r w:rsidRPr="00B96AF6">
        <w:rPr>
          <w:sz w:val="20"/>
          <w:szCs w:val="20"/>
        </w:rPr>
        <w:t>участия  и</w:t>
      </w:r>
      <w:proofErr w:type="gramEnd"/>
      <w:r w:rsidRPr="00B96AF6">
        <w:rPr>
          <w:sz w:val="20"/>
          <w:szCs w:val="20"/>
        </w:rPr>
        <w:t xml:space="preserve"> порядок подведения итогов </w:t>
      </w:r>
    </w:p>
    <w:p w14:paraId="7A476320" w14:textId="77777777" w:rsidR="007F330E" w:rsidRPr="00B96AF6" w:rsidRDefault="007F330E" w:rsidP="00B70C21">
      <w:pPr>
        <w:jc w:val="center"/>
        <w:rPr>
          <w:sz w:val="20"/>
          <w:szCs w:val="20"/>
        </w:rPr>
      </w:pPr>
      <w:r w:rsidRPr="00B96AF6">
        <w:rPr>
          <w:sz w:val="20"/>
          <w:szCs w:val="20"/>
        </w:rPr>
        <w:t xml:space="preserve">соревнования работников отрасли растениеводства, занятых </w:t>
      </w:r>
    </w:p>
    <w:p w14:paraId="1FB2CF01" w14:textId="77777777" w:rsidR="007F330E" w:rsidRPr="00B96AF6" w:rsidRDefault="007F330E" w:rsidP="00B70C21">
      <w:pPr>
        <w:jc w:val="center"/>
        <w:rPr>
          <w:sz w:val="20"/>
          <w:szCs w:val="20"/>
        </w:rPr>
      </w:pPr>
      <w:r w:rsidRPr="00B96AF6">
        <w:rPr>
          <w:sz w:val="20"/>
          <w:szCs w:val="20"/>
        </w:rPr>
        <w:t>в сельскохозяйственном производстве</w:t>
      </w:r>
    </w:p>
    <w:p w14:paraId="29BC2BB6" w14:textId="77777777" w:rsidR="007F330E" w:rsidRPr="00B96AF6" w:rsidRDefault="007F330E" w:rsidP="00B70C21">
      <w:pPr>
        <w:rPr>
          <w:sz w:val="20"/>
          <w:szCs w:val="20"/>
        </w:rPr>
      </w:pPr>
    </w:p>
    <w:p w14:paraId="32E5B07F" w14:textId="77777777" w:rsidR="007F330E" w:rsidRPr="00B96AF6" w:rsidRDefault="007F330E" w:rsidP="00B70C21">
      <w:pPr>
        <w:ind w:firstLine="709"/>
        <w:jc w:val="both"/>
        <w:rPr>
          <w:sz w:val="20"/>
          <w:szCs w:val="20"/>
        </w:rPr>
      </w:pPr>
      <w:bookmarkStart w:id="20" w:name="P221"/>
      <w:bookmarkEnd w:id="20"/>
      <w:r w:rsidRPr="00B96AF6">
        <w:rPr>
          <w:sz w:val="20"/>
          <w:szCs w:val="20"/>
        </w:rPr>
        <w:t xml:space="preserve">9. Соревнование среди работников отрасли растениеводства, </w:t>
      </w:r>
      <w:proofErr w:type="gramStart"/>
      <w:r w:rsidRPr="00B96AF6">
        <w:rPr>
          <w:sz w:val="20"/>
          <w:szCs w:val="20"/>
        </w:rPr>
        <w:t>занятых  в</w:t>
      </w:r>
      <w:proofErr w:type="gramEnd"/>
      <w:r w:rsidRPr="00B96AF6">
        <w:rPr>
          <w:sz w:val="20"/>
          <w:szCs w:val="20"/>
        </w:rPr>
        <w:t xml:space="preserve"> сельскохозяйственном производстве, проводится по итогам работы текущего года.</w:t>
      </w:r>
    </w:p>
    <w:p w14:paraId="30B0C7A3" w14:textId="77777777" w:rsidR="007F330E" w:rsidRPr="00B96AF6" w:rsidRDefault="007F330E" w:rsidP="00B70C21">
      <w:pPr>
        <w:ind w:firstLine="709"/>
        <w:jc w:val="both"/>
        <w:rPr>
          <w:sz w:val="20"/>
          <w:szCs w:val="20"/>
        </w:rPr>
      </w:pPr>
      <w:r w:rsidRPr="00B96AF6">
        <w:rPr>
          <w:sz w:val="20"/>
          <w:szCs w:val="20"/>
        </w:rPr>
        <w:t>Соревнование работников отрасли растениеводства, занятых в сельскохозяйственном производстве, проводится среди:</w:t>
      </w:r>
    </w:p>
    <w:p w14:paraId="08E78758" w14:textId="77777777" w:rsidR="007F330E" w:rsidRPr="00B96AF6" w:rsidRDefault="007F330E" w:rsidP="00B70C21">
      <w:pPr>
        <w:ind w:firstLine="709"/>
        <w:jc w:val="both"/>
        <w:rPr>
          <w:sz w:val="20"/>
          <w:szCs w:val="20"/>
        </w:rPr>
      </w:pPr>
      <w:r w:rsidRPr="00B96AF6">
        <w:rPr>
          <w:sz w:val="20"/>
          <w:szCs w:val="20"/>
        </w:rPr>
        <w:t>1) комбайнеров зерноуборочных комбайнов</w:t>
      </w:r>
    </w:p>
    <w:p w14:paraId="353FE741" w14:textId="77777777" w:rsidR="007F330E" w:rsidRPr="00B96AF6" w:rsidRDefault="007F330E" w:rsidP="00B70C21">
      <w:pPr>
        <w:ind w:firstLine="709"/>
        <w:jc w:val="both"/>
        <w:rPr>
          <w:sz w:val="20"/>
          <w:szCs w:val="20"/>
        </w:rPr>
      </w:pPr>
      <w:r w:rsidRPr="00B96AF6">
        <w:rPr>
          <w:sz w:val="20"/>
          <w:szCs w:val="20"/>
        </w:rPr>
        <w:t>Победителями соревнования из числа комбайнеров признаются работники, добившиеся наивысших показателей на обмолоте зерновых культур – по три призовых места на каждый класс комбайнов;</w:t>
      </w:r>
    </w:p>
    <w:p w14:paraId="6F976980" w14:textId="77777777" w:rsidR="007F330E" w:rsidRPr="00B96AF6" w:rsidRDefault="007F330E" w:rsidP="00B70C21">
      <w:pPr>
        <w:ind w:firstLine="709"/>
        <w:jc w:val="both"/>
        <w:rPr>
          <w:sz w:val="20"/>
          <w:szCs w:val="20"/>
        </w:rPr>
      </w:pPr>
      <w:r w:rsidRPr="00B96AF6">
        <w:rPr>
          <w:sz w:val="20"/>
          <w:szCs w:val="20"/>
        </w:rPr>
        <w:t>2) водителей и механизаторов на транспортных работах (транспортировка зерна, зеленой массы – силоса, сенажа)</w:t>
      </w:r>
    </w:p>
    <w:p w14:paraId="1EB738E1" w14:textId="77777777" w:rsidR="007F330E" w:rsidRPr="00B96AF6" w:rsidRDefault="007F330E" w:rsidP="00B70C21">
      <w:pPr>
        <w:ind w:firstLine="709"/>
        <w:jc w:val="both"/>
        <w:rPr>
          <w:sz w:val="20"/>
          <w:szCs w:val="20"/>
        </w:rPr>
      </w:pPr>
      <w:r w:rsidRPr="00B96AF6">
        <w:rPr>
          <w:sz w:val="20"/>
          <w:szCs w:val="20"/>
        </w:rPr>
        <w:t>Победителями соревнования из числа водителей и механизаторов на транспортных работах признаются работники, добившиеся наивысших показателей – по три призовых места на каждый класс машин;</w:t>
      </w:r>
    </w:p>
    <w:p w14:paraId="760DE06F" w14:textId="77777777" w:rsidR="007F330E" w:rsidRPr="00B96AF6" w:rsidRDefault="007F330E" w:rsidP="00B70C21">
      <w:pPr>
        <w:ind w:firstLine="709"/>
        <w:jc w:val="both"/>
        <w:rPr>
          <w:sz w:val="20"/>
          <w:szCs w:val="20"/>
        </w:rPr>
      </w:pPr>
      <w:r w:rsidRPr="00B96AF6">
        <w:rPr>
          <w:sz w:val="20"/>
          <w:szCs w:val="20"/>
        </w:rPr>
        <w:t>3) трактористов на посеве</w:t>
      </w:r>
    </w:p>
    <w:p w14:paraId="0D67F438" w14:textId="77777777" w:rsidR="007F330E" w:rsidRPr="00B96AF6" w:rsidRDefault="007F330E" w:rsidP="00B70C21">
      <w:pPr>
        <w:ind w:firstLine="709"/>
        <w:jc w:val="both"/>
        <w:rPr>
          <w:sz w:val="20"/>
          <w:szCs w:val="20"/>
        </w:rPr>
      </w:pPr>
      <w:r w:rsidRPr="00B96AF6">
        <w:rPr>
          <w:sz w:val="20"/>
          <w:szCs w:val="20"/>
        </w:rPr>
        <w:t xml:space="preserve">Победителями соревнования из числа трактористов признаются работники, выполнившие наибольшее количество </w:t>
      </w:r>
      <w:proofErr w:type="spellStart"/>
      <w:r w:rsidRPr="00B96AF6">
        <w:rPr>
          <w:sz w:val="20"/>
          <w:szCs w:val="20"/>
        </w:rPr>
        <w:t>нормо</w:t>
      </w:r>
      <w:proofErr w:type="spellEnd"/>
      <w:r w:rsidRPr="00B96AF6">
        <w:rPr>
          <w:sz w:val="20"/>
          <w:szCs w:val="20"/>
        </w:rPr>
        <w:t>-смен (по технически обоснованным нормам выработки) – три призовых места;</w:t>
      </w:r>
    </w:p>
    <w:p w14:paraId="6810BF6A" w14:textId="77777777" w:rsidR="007F330E" w:rsidRPr="00B96AF6" w:rsidRDefault="007F330E" w:rsidP="00B70C21">
      <w:pPr>
        <w:ind w:firstLine="709"/>
        <w:jc w:val="both"/>
        <w:rPr>
          <w:sz w:val="20"/>
          <w:szCs w:val="20"/>
        </w:rPr>
      </w:pPr>
      <w:r w:rsidRPr="00B96AF6">
        <w:rPr>
          <w:sz w:val="20"/>
          <w:szCs w:val="20"/>
        </w:rPr>
        <w:t xml:space="preserve">4) трактористов на вспашке зяби и подработке пара </w:t>
      </w:r>
    </w:p>
    <w:p w14:paraId="658C32C0" w14:textId="77777777" w:rsidR="007F330E" w:rsidRPr="00B96AF6" w:rsidRDefault="007F330E" w:rsidP="00B70C21">
      <w:pPr>
        <w:ind w:firstLine="709"/>
        <w:jc w:val="both"/>
        <w:rPr>
          <w:sz w:val="20"/>
          <w:szCs w:val="20"/>
        </w:rPr>
      </w:pPr>
      <w:r w:rsidRPr="00B96AF6">
        <w:rPr>
          <w:sz w:val="20"/>
          <w:szCs w:val="20"/>
        </w:rPr>
        <w:t>Победителями соревнования из числа трактористов на вспашке зяби и подработке пара признаются работники, добившиеся наивысших показателей за сезон – три призовых места;</w:t>
      </w:r>
    </w:p>
    <w:p w14:paraId="4E83E982" w14:textId="77777777" w:rsidR="007F330E" w:rsidRPr="00B96AF6" w:rsidRDefault="007F330E" w:rsidP="00B70C21">
      <w:pPr>
        <w:ind w:firstLine="709"/>
        <w:jc w:val="both"/>
        <w:rPr>
          <w:sz w:val="20"/>
          <w:szCs w:val="20"/>
        </w:rPr>
      </w:pPr>
      <w:r w:rsidRPr="00B96AF6">
        <w:rPr>
          <w:sz w:val="20"/>
          <w:szCs w:val="20"/>
        </w:rPr>
        <w:t>5) машинистов – операторов зерноочистительных комплексов</w:t>
      </w:r>
    </w:p>
    <w:p w14:paraId="35A2006F" w14:textId="77777777" w:rsidR="007F330E" w:rsidRPr="00B96AF6" w:rsidRDefault="007F330E" w:rsidP="00B70C21">
      <w:pPr>
        <w:ind w:firstLine="709"/>
        <w:jc w:val="both"/>
        <w:rPr>
          <w:sz w:val="20"/>
          <w:szCs w:val="20"/>
        </w:rPr>
      </w:pPr>
      <w:r w:rsidRPr="00B96AF6">
        <w:rPr>
          <w:sz w:val="20"/>
          <w:szCs w:val="20"/>
        </w:rPr>
        <w:t>Победителями соревнования из числа машинистов-операторов зерноочистительных комплексов на подготовке и очистке семян зерновых культур признаются работники, добившиеся наивысших показателей – три призовых места;</w:t>
      </w:r>
    </w:p>
    <w:p w14:paraId="22F784DB" w14:textId="77777777" w:rsidR="007F330E" w:rsidRPr="00B96AF6" w:rsidRDefault="007F330E" w:rsidP="00B70C21">
      <w:pPr>
        <w:ind w:firstLine="709"/>
        <w:jc w:val="both"/>
        <w:rPr>
          <w:sz w:val="20"/>
          <w:szCs w:val="20"/>
        </w:rPr>
      </w:pPr>
      <w:r w:rsidRPr="00B96AF6">
        <w:rPr>
          <w:sz w:val="20"/>
          <w:szCs w:val="20"/>
        </w:rPr>
        <w:t>6) работников по заготовке сена</w:t>
      </w:r>
    </w:p>
    <w:p w14:paraId="0CB099EE" w14:textId="77777777" w:rsidR="007F330E" w:rsidRPr="00B96AF6" w:rsidRDefault="007F330E" w:rsidP="00B70C21">
      <w:pPr>
        <w:ind w:firstLine="709"/>
        <w:jc w:val="both"/>
        <w:rPr>
          <w:sz w:val="20"/>
          <w:szCs w:val="20"/>
        </w:rPr>
      </w:pPr>
      <w:r w:rsidRPr="00B96AF6">
        <w:rPr>
          <w:sz w:val="20"/>
          <w:szCs w:val="20"/>
        </w:rPr>
        <w:lastRenderedPageBreak/>
        <w:t>Победителями соревнования признаются работники, добившиеся наивысших показателей на заготовке сена по видам работ: скашивание; прессование; сгребание – три призовых места;</w:t>
      </w:r>
    </w:p>
    <w:p w14:paraId="6E0E072A" w14:textId="77777777" w:rsidR="007F330E" w:rsidRPr="00B96AF6" w:rsidRDefault="007F330E" w:rsidP="00B70C21">
      <w:pPr>
        <w:ind w:firstLine="709"/>
        <w:jc w:val="both"/>
        <w:rPr>
          <w:sz w:val="20"/>
          <w:szCs w:val="20"/>
        </w:rPr>
      </w:pPr>
      <w:r w:rsidRPr="00B96AF6">
        <w:rPr>
          <w:sz w:val="20"/>
          <w:szCs w:val="20"/>
        </w:rPr>
        <w:t>7) работников по заготовке зеленой массы (силос, сенаж)</w:t>
      </w:r>
    </w:p>
    <w:p w14:paraId="2B35CFF1" w14:textId="77777777" w:rsidR="007F330E" w:rsidRPr="00B96AF6" w:rsidRDefault="007F330E" w:rsidP="00B70C21">
      <w:pPr>
        <w:ind w:firstLine="709"/>
        <w:jc w:val="both"/>
        <w:rPr>
          <w:sz w:val="20"/>
          <w:szCs w:val="20"/>
        </w:rPr>
      </w:pPr>
      <w:r w:rsidRPr="00B96AF6">
        <w:rPr>
          <w:sz w:val="20"/>
          <w:szCs w:val="20"/>
        </w:rPr>
        <w:t>Победителями соревнования из числа работников признаются работники, добившиеся наивысшего показателя на заготовке зеленой массы (силоса, сенажа) – по три призовых места на каждый класс машин;</w:t>
      </w:r>
    </w:p>
    <w:p w14:paraId="4A7729CA" w14:textId="77777777" w:rsidR="007F330E" w:rsidRPr="00B96AF6" w:rsidRDefault="007F330E" w:rsidP="00B70C21">
      <w:pPr>
        <w:ind w:firstLine="709"/>
        <w:jc w:val="both"/>
        <w:rPr>
          <w:sz w:val="20"/>
          <w:szCs w:val="20"/>
        </w:rPr>
      </w:pPr>
      <w:r w:rsidRPr="00B96AF6">
        <w:rPr>
          <w:sz w:val="20"/>
          <w:szCs w:val="20"/>
        </w:rPr>
        <w:t>8) инженерно-технических работников, специалистов технического обслуживания и ремонта сельскохозяйственной техники</w:t>
      </w:r>
    </w:p>
    <w:p w14:paraId="588B1109" w14:textId="77777777" w:rsidR="007F330E" w:rsidRPr="00B96AF6" w:rsidRDefault="007F330E" w:rsidP="00B70C21">
      <w:pPr>
        <w:ind w:firstLine="709"/>
        <w:jc w:val="both"/>
        <w:rPr>
          <w:sz w:val="20"/>
          <w:szCs w:val="20"/>
        </w:rPr>
      </w:pPr>
      <w:r w:rsidRPr="00B96AF6">
        <w:rPr>
          <w:sz w:val="20"/>
          <w:szCs w:val="20"/>
        </w:rPr>
        <w:t>Победителями соревнования из числа инженерно-технических работников и специалистов технического обслуживания и ремонта сельскохозяйственной техники признаются работники (мастера-наладчики, токари, сварщики, слесари и др.), добившиеся наивысших показателей и обеспечивающие бесперебойную высокопроизводительную работу комбайнов, тракторов и другой сельскохозяйственной техники в период проведения полевых работ при высоком качестве работ – три призовых места;</w:t>
      </w:r>
    </w:p>
    <w:p w14:paraId="6A195A43" w14:textId="77777777" w:rsidR="007F330E" w:rsidRPr="00B96AF6" w:rsidRDefault="007F330E" w:rsidP="00B70C21">
      <w:pPr>
        <w:ind w:firstLine="709"/>
        <w:jc w:val="both"/>
        <w:rPr>
          <w:sz w:val="20"/>
          <w:szCs w:val="20"/>
        </w:rPr>
      </w:pPr>
      <w:r w:rsidRPr="00B96AF6">
        <w:rPr>
          <w:sz w:val="20"/>
          <w:szCs w:val="20"/>
        </w:rPr>
        <w:t>9) работников общественного питания</w:t>
      </w:r>
    </w:p>
    <w:p w14:paraId="69A8ADEE" w14:textId="77777777" w:rsidR="007F330E" w:rsidRPr="00B96AF6" w:rsidRDefault="007F330E" w:rsidP="00B70C21">
      <w:pPr>
        <w:ind w:firstLine="709"/>
        <w:jc w:val="both"/>
        <w:rPr>
          <w:sz w:val="20"/>
          <w:szCs w:val="20"/>
        </w:rPr>
      </w:pPr>
      <w:r w:rsidRPr="00B96AF6">
        <w:rPr>
          <w:sz w:val="20"/>
          <w:szCs w:val="20"/>
        </w:rPr>
        <w:t>Победителями соревнования из числа работников общественного питания признаются работники, добившиеся наивысших показателей – три призовых места;</w:t>
      </w:r>
    </w:p>
    <w:p w14:paraId="07256B64" w14:textId="77777777" w:rsidR="007F330E" w:rsidRPr="00B96AF6" w:rsidRDefault="007F330E" w:rsidP="00B70C21">
      <w:pPr>
        <w:ind w:firstLine="709"/>
        <w:jc w:val="both"/>
        <w:rPr>
          <w:sz w:val="20"/>
          <w:szCs w:val="20"/>
        </w:rPr>
      </w:pPr>
      <w:r w:rsidRPr="00B96AF6">
        <w:rPr>
          <w:sz w:val="20"/>
          <w:szCs w:val="20"/>
        </w:rPr>
        <w:t xml:space="preserve">10) специалистов сельскохозяйственного производства </w:t>
      </w:r>
    </w:p>
    <w:p w14:paraId="41958C55" w14:textId="77777777" w:rsidR="007F330E" w:rsidRPr="00B96AF6" w:rsidRDefault="007F330E" w:rsidP="00B70C21">
      <w:pPr>
        <w:ind w:firstLine="709"/>
        <w:jc w:val="both"/>
        <w:rPr>
          <w:sz w:val="20"/>
          <w:szCs w:val="20"/>
        </w:rPr>
      </w:pPr>
      <w:r w:rsidRPr="00B96AF6">
        <w:rPr>
          <w:sz w:val="20"/>
          <w:szCs w:val="20"/>
        </w:rPr>
        <w:t>Победителями соревнования из числа специалистов сельскохозяйственного производства признаются работники (руководители сельхозпредприятий и структурных подразделений, агрономы, зоотехники, инженеры, экономисты, ветврачи, бухгалтера и др.), добившиеся наивысших показателей в сфере своей деятельности по итогам отчетного года – одно призовое место по каждой специальности.</w:t>
      </w:r>
    </w:p>
    <w:p w14:paraId="21356AC7" w14:textId="77777777" w:rsidR="007F330E" w:rsidRPr="00B96AF6" w:rsidRDefault="007F330E" w:rsidP="00B70C21">
      <w:pPr>
        <w:ind w:firstLine="709"/>
        <w:jc w:val="both"/>
        <w:rPr>
          <w:color w:val="FF0000"/>
          <w:sz w:val="20"/>
          <w:szCs w:val="20"/>
        </w:rPr>
      </w:pPr>
      <w:r w:rsidRPr="00B96AF6">
        <w:rPr>
          <w:sz w:val="20"/>
          <w:szCs w:val="20"/>
        </w:rPr>
        <w:t>10. Показатели работы работников отрасли растениеводства, занятых в сельскохозяйственном производстве, представляются по формам согласно приложению № 2.1 к настоящему Положению.</w:t>
      </w:r>
    </w:p>
    <w:p w14:paraId="194E1C3A" w14:textId="77777777" w:rsidR="007F330E" w:rsidRPr="00B96AF6" w:rsidRDefault="007F330E" w:rsidP="00B70C21">
      <w:pPr>
        <w:ind w:firstLine="709"/>
        <w:jc w:val="both"/>
        <w:rPr>
          <w:color w:val="FF0000"/>
          <w:sz w:val="20"/>
          <w:szCs w:val="20"/>
        </w:rPr>
      </w:pPr>
    </w:p>
    <w:p w14:paraId="649D9EEE" w14:textId="77777777" w:rsidR="007F330E" w:rsidRPr="00B96AF6" w:rsidRDefault="007F330E" w:rsidP="00B70C21">
      <w:pPr>
        <w:jc w:val="center"/>
        <w:rPr>
          <w:sz w:val="20"/>
          <w:szCs w:val="20"/>
        </w:rPr>
      </w:pPr>
      <w:r w:rsidRPr="00B96AF6">
        <w:rPr>
          <w:sz w:val="20"/>
          <w:szCs w:val="20"/>
        </w:rPr>
        <w:t>III. Условия участия и порядок подведения итогов</w:t>
      </w:r>
    </w:p>
    <w:p w14:paraId="0DE703B4" w14:textId="77777777" w:rsidR="007F330E" w:rsidRPr="00B96AF6" w:rsidRDefault="007F330E" w:rsidP="00B70C21">
      <w:pPr>
        <w:jc w:val="center"/>
        <w:rPr>
          <w:sz w:val="20"/>
          <w:szCs w:val="20"/>
        </w:rPr>
      </w:pPr>
      <w:r w:rsidRPr="00B96AF6">
        <w:rPr>
          <w:sz w:val="20"/>
          <w:szCs w:val="20"/>
        </w:rPr>
        <w:t xml:space="preserve"> соревнования работников отрасли животноводства, занятых</w:t>
      </w:r>
    </w:p>
    <w:p w14:paraId="7285D1CD" w14:textId="77777777" w:rsidR="007F330E" w:rsidRPr="00B96AF6" w:rsidRDefault="007F330E" w:rsidP="00B70C21">
      <w:pPr>
        <w:jc w:val="center"/>
        <w:rPr>
          <w:sz w:val="20"/>
          <w:szCs w:val="20"/>
        </w:rPr>
      </w:pPr>
      <w:r w:rsidRPr="00B96AF6">
        <w:rPr>
          <w:sz w:val="20"/>
          <w:szCs w:val="20"/>
        </w:rPr>
        <w:t xml:space="preserve"> в сельскохозяйственном производстве </w:t>
      </w:r>
    </w:p>
    <w:p w14:paraId="12CE9545" w14:textId="77777777" w:rsidR="007F330E" w:rsidRPr="00B96AF6" w:rsidRDefault="007F330E" w:rsidP="00B70C21">
      <w:pPr>
        <w:rPr>
          <w:color w:val="FF0000"/>
          <w:sz w:val="20"/>
          <w:szCs w:val="20"/>
        </w:rPr>
      </w:pPr>
    </w:p>
    <w:p w14:paraId="1A412BD8" w14:textId="77777777" w:rsidR="007F330E" w:rsidRPr="00B96AF6" w:rsidRDefault="007F330E" w:rsidP="00B70C21">
      <w:pPr>
        <w:jc w:val="both"/>
        <w:rPr>
          <w:sz w:val="20"/>
          <w:szCs w:val="20"/>
        </w:rPr>
      </w:pPr>
      <w:bookmarkStart w:id="21" w:name="P232"/>
      <w:bookmarkEnd w:id="21"/>
      <w:r w:rsidRPr="00B96AF6">
        <w:rPr>
          <w:sz w:val="20"/>
          <w:szCs w:val="20"/>
        </w:rPr>
        <w:t>11. Соревнование среди</w:t>
      </w:r>
      <w:r w:rsidRPr="00B96AF6">
        <w:rPr>
          <w:color w:val="FF0000"/>
          <w:sz w:val="20"/>
          <w:szCs w:val="20"/>
        </w:rPr>
        <w:t xml:space="preserve"> </w:t>
      </w:r>
      <w:r w:rsidRPr="00B96AF6">
        <w:rPr>
          <w:sz w:val="20"/>
          <w:szCs w:val="20"/>
        </w:rPr>
        <w:t>работников отрасли животноводства, занятых в сельскохозяйственном производстве, проводится по итогам работы текущего года.</w:t>
      </w:r>
    </w:p>
    <w:p w14:paraId="513BC4A6" w14:textId="77777777" w:rsidR="007F330E" w:rsidRPr="00B96AF6" w:rsidRDefault="007F330E" w:rsidP="00B70C21">
      <w:pPr>
        <w:ind w:firstLine="708"/>
        <w:jc w:val="both"/>
        <w:rPr>
          <w:sz w:val="20"/>
          <w:szCs w:val="20"/>
        </w:rPr>
      </w:pPr>
      <w:r w:rsidRPr="00B96AF6">
        <w:rPr>
          <w:sz w:val="20"/>
          <w:szCs w:val="20"/>
        </w:rPr>
        <w:t>Показатели работы работников отрасли животноводства, занятых в сельскохозяйственном производстве, представляются по формам согласно приложению № 2.2 к настоящему Положению.</w:t>
      </w:r>
    </w:p>
    <w:p w14:paraId="7CF40392" w14:textId="77777777" w:rsidR="007F330E" w:rsidRPr="00B96AF6" w:rsidRDefault="007F330E" w:rsidP="00B70C21">
      <w:pPr>
        <w:ind w:firstLine="708"/>
        <w:jc w:val="both"/>
        <w:rPr>
          <w:sz w:val="20"/>
          <w:szCs w:val="20"/>
        </w:rPr>
      </w:pPr>
      <w:r w:rsidRPr="00B96AF6">
        <w:rPr>
          <w:sz w:val="20"/>
          <w:szCs w:val="20"/>
        </w:rPr>
        <w:t>Оценивание проводится по балльной системе. Расчет баллов осуществляется в соответствии с приложением № 2.3 к настоящему Положению.</w:t>
      </w:r>
    </w:p>
    <w:p w14:paraId="3839EE20" w14:textId="77777777" w:rsidR="007F330E" w:rsidRPr="00B96AF6" w:rsidRDefault="007F330E" w:rsidP="00B70C21">
      <w:pPr>
        <w:ind w:firstLine="708"/>
        <w:jc w:val="both"/>
        <w:rPr>
          <w:sz w:val="20"/>
          <w:szCs w:val="20"/>
        </w:rPr>
      </w:pPr>
      <w:r w:rsidRPr="00B96AF6">
        <w:rPr>
          <w:sz w:val="20"/>
          <w:szCs w:val="20"/>
        </w:rPr>
        <w:t>Соревнование проводится по следующим номинациям:</w:t>
      </w:r>
    </w:p>
    <w:p w14:paraId="217125A8" w14:textId="77777777" w:rsidR="007F330E" w:rsidRPr="00B96AF6" w:rsidRDefault="007F330E" w:rsidP="00B70C21">
      <w:pPr>
        <w:ind w:firstLine="708"/>
        <w:jc w:val="both"/>
        <w:rPr>
          <w:sz w:val="20"/>
          <w:szCs w:val="20"/>
        </w:rPr>
      </w:pPr>
      <w:r w:rsidRPr="00B96AF6">
        <w:rPr>
          <w:sz w:val="20"/>
          <w:szCs w:val="20"/>
        </w:rPr>
        <w:t>1) операторы машинного доения коров – три призовых места;</w:t>
      </w:r>
    </w:p>
    <w:p w14:paraId="0CBE6451" w14:textId="77777777" w:rsidR="007F330E" w:rsidRPr="00B96AF6" w:rsidRDefault="007F330E" w:rsidP="00B70C21">
      <w:pPr>
        <w:ind w:firstLine="708"/>
        <w:jc w:val="both"/>
        <w:rPr>
          <w:sz w:val="20"/>
          <w:szCs w:val="20"/>
        </w:rPr>
      </w:pPr>
      <w:r w:rsidRPr="00B96AF6">
        <w:rPr>
          <w:sz w:val="20"/>
          <w:szCs w:val="20"/>
        </w:rPr>
        <w:t>2) скотники дойных гуртов – три призовых места.</w:t>
      </w:r>
    </w:p>
    <w:p w14:paraId="7F1B396F" w14:textId="77777777" w:rsidR="007F330E" w:rsidRPr="00B96AF6" w:rsidRDefault="007F330E" w:rsidP="00B70C21">
      <w:pPr>
        <w:ind w:firstLine="708"/>
        <w:jc w:val="both"/>
        <w:rPr>
          <w:sz w:val="20"/>
          <w:szCs w:val="20"/>
        </w:rPr>
      </w:pPr>
      <w:r w:rsidRPr="00B96AF6">
        <w:rPr>
          <w:sz w:val="20"/>
          <w:szCs w:val="20"/>
        </w:rPr>
        <w:t xml:space="preserve">Победителями соревнования из числа работников, указанных в подпунктах 1 – </w:t>
      </w:r>
      <w:proofErr w:type="gramStart"/>
      <w:r w:rsidRPr="00B96AF6">
        <w:rPr>
          <w:sz w:val="20"/>
          <w:szCs w:val="20"/>
        </w:rPr>
        <w:t>2  настоящего</w:t>
      </w:r>
      <w:proofErr w:type="gramEnd"/>
      <w:r w:rsidRPr="00B96AF6">
        <w:rPr>
          <w:sz w:val="20"/>
          <w:szCs w:val="20"/>
        </w:rPr>
        <w:t xml:space="preserve"> пункта, признаются работники, добившиеся наивысших показателей по удою молока на 1 корову по закрепленной группе животных, валовому надою, выходу телят на 100 коров по закрепленной группе животных, среднегодовому количеству закрепленных коров.</w:t>
      </w:r>
    </w:p>
    <w:p w14:paraId="52775880" w14:textId="77777777" w:rsidR="007F330E" w:rsidRPr="00B96AF6" w:rsidRDefault="007F330E" w:rsidP="00B70C21">
      <w:pPr>
        <w:ind w:firstLine="708"/>
        <w:jc w:val="both"/>
        <w:rPr>
          <w:sz w:val="20"/>
          <w:szCs w:val="20"/>
        </w:rPr>
      </w:pPr>
      <w:r w:rsidRPr="00B96AF6">
        <w:rPr>
          <w:sz w:val="20"/>
          <w:szCs w:val="20"/>
        </w:rPr>
        <w:t>3) телятницы по уходу за телятами в возрасте до 6 месяцев – три призовых места;</w:t>
      </w:r>
    </w:p>
    <w:p w14:paraId="478B0609" w14:textId="77777777" w:rsidR="007F330E" w:rsidRPr="00B96AF6" w:rsidRDefault="007F330E" w:rsidP="00B70C21">
      <w:pPr>
        <w:ind w:firstLine="708"/>
        <w:jc w:val="both"/>
        <w:rPr>
          <w:sz w:val="20"/>
          <w:szCs w:val="20"/>
        </w:rPr>
      </w:pPr>
      <w:r w:rsidRPr="00B96AF6">
        <w:rPr>
          <w:sz w:val="20"/>
          <w:szCs w:val="20"/>
        </w:rPr>
        <w:t xml:space="preserve">4) скотники на </w:t>
      </w:r>
      <w:proofErr w:type="spellStart"/>
      <w:proofErr w:type="gramStart"/>
      <w:r w:rsidRPr="00B96AF6">
        <w:rPr>
          <w:sz w:val="20"/>
          <w:szCs w:val="20"/>
        </w:rPr>
        <w:t>доращивании</w:t>
      </w:r>
      <w:proofErr w:type="spellEnd"/>
      <w:r w:rsidRPr="00B96AF6">
        <w:rPr>
          <w:sz w:val="20"/>
          <w:szCs w:val="20"/>
        </w:rPr>
        <w:t xml:space="preserve">  молодняка</w:t>
      </w:r>
      <w:proofErr w:type="gramEnd"/>
      <w:r w:rsidRPr="00B96AF6">
        <w:rPr>
          <w:sz w:val="20"/>
          <w:szCs w:val="20"/>
        </w:rPr>
        <w:t xml:space="preserve"> крупного рогатого скота в возрасте старше 6 месяцев – три призовых места;</w:t>
      </w:r>
    </w:p>
    <w:p w14:paraId="3B735173" w14:textId="77777777" w:rsidR="007F330E" w:rsidRPr="00B96AF6" w:rsidRDefault="007F330E" w:rsidP="00B70C21">
      <w:pPr>
        <w:ind w:firstLine="708"/>
        <w:jc w:val="both"/>
        <w:rPr>
          <w:sz w:val="20"/>
          <w:szCs w:val="20"/>
        </w:rPr>
      </w:pPr>
      <w:r w:rsidRPr="00B96AF6">
        <w:rPr>
          <w:sz w:val="20"/>
          <w:szCs w:val="20"/>
        </w:rPr>
        <w:t xml:space="preserve">Победителями соревнования из числа работников, указанных в подпунктах 3 и </w:t>
      </w:r>
      <w:proofErr w:type="gramStart"/>
      <w:r w:rsidRPr="00B96AF6">
        <w:rPr>
          <w:sz w:val="20"/>
          <w:szCs w:val="20"/>
        </w:rPr>
        <w:t>4  настоящего</w:t>
      </w:r>
      <w:proofErr w:type="gramEnd"/>
      <w:r w:rsidRPr="00B96AF6">
        <w:rPr>
          <w:sz w:val="20"/>
          <w:szCs w:val="20"/>
        </w:rPr>
        <w:t xml:space="preserve"> пункта, признаются работники, добившиеся наивысших показателей по среднесуточному приросту живой массы по закрепленной группе молодняка крупного рогатого скота (грамм), валовому привесу, сохранности поголовья по закрепленной группе животных (%), среднегодовому количеству закрепленных животных (голов).</w:t>
      </w:r>
    </w:p>
    <w:p w14:paraId="52087BDF" w14:textId="77777777" w:rsidR="007F330E" w:rsidRPr="00B96AF6" w:rsidRDefault="007F330E" w:rsidP="00B70C21">
      <w:pPr>
        <w:ind w:firstLine="708"/>
        <w:jc w:val="both"/>
        <w:rPr>
          <w:sz w:val="20"/>
          <w:szCs w:val="20"/>
        </w:rPr>
      </w:pPr>
      <w:r w:rsidRPr="00B96AF6">
        <w:rPr>
          <w:sz w:val="20"/>
          <w:szCs w:val="20"/>
        </w:rPr>
        <w:t>5) операторы по искусственному осеменению крупного рогатого скота – одно призовое место.</w:t>
      </w:r>
    </w:p>
    <w:p w14:paraId="2A8504B6" w14:textId="77777777" w:rsidR="007F330E" w:rsidRPr="00B96AF6" w:rsidRDefault="007F330E" w:rsidP="00B70C21">
      <w:pPr>
        <w:ind w:firstLine="708"/>
        <w:jc w:val="both"/>
        <w:rPr>
          <w:sz w:val="20"/>
          <w:szCs w:val="20"/>
        </w:rPr>
      </w:pPr>
      <w:r w:rsidRPr="00B96AF6">
        <w:rPr>
          <w:sz w:val="20"/>
          <w:szCs w:val="20"/>
        </w:rPr>
        <w:t>Победителями соревнования из числа работников признаются работники, добившиеся наивысших показателей по выходу телят на 100 маток по закрепленному поголовью животных (голов), количеству закрепленного поголовья (голов);</w:t>
      </w:r>
    </w:p>
    <w:p w14:paraId="4C1286C5" w14:textId="77777777" w:rsidR="007F330E" w:rsidRPr="00B96AF6" w:rsidRDefault="007F330E" w:rsidP="00B70C21">
      <w:pPr>
        <w:ind w:firstLine="708"/>
        <w:jc w:val="both"/>
        <w:rPr>
          <w:sz w:val="20"/>
          <w:szCs w:val="20"/>
        </w:rPr>
      </w:pPr>
      <w:r w:rsidRPr="00B96AF6">
        <w:rPr>
          <w:sz w:val="20"/>
          <w:szCs w:val="20"/>
        </w:rPr>
        <w:t xml:space="preserve">6) </w:t>
      </w:r>
      <w:proofErr w:type="gramStart"/>
      <w:r w:rsidRPr="00B96AF6">
        <w:rPr>
          <w:sz w:val="20"/>
          <w:szCs w:val="20"/>
        </w:rPr>
        <w:t>слесари  и</w:t>
      </w:r>
      <w:proofErr w:type="gramEnd"/>
      <w:r w:rsidRPr="00B96AF6">
        <w:rPr>
          <w:sz w:val="20"/>
          <w:szCs w:val="20"/>
        </w:rPr>
        <w:t xml:space="preserve"> механизаторы по обслуживанию животных – три призовых места.</w:t>
      </w:r>
    </w:p>
    <w:p w14:paraId="7DC9066F" w14:textId="77777777" w:rsidR="007F330E" w:rsidRPr="00B96AF6" w:rsidRDefault="007F330E" w:rsidP="00B70C21">
      <w:pPr>
        <w:ind w:firstLine="708"/>
        <w:jc w:val="both"/>
        <w:rPr>
          <w:sz w:val="20"/>
          <w:szCs w:val="20"/>
        </w:rPr>
      </w:pPr>
      <w:r w:rsidRPr="00B96AF6">
        <w:rPr>
          <w:sz w:val="20"/>
          <w:szCs w:val="20"/>
        </w:rPr>
        <w:t>Победителями соревнования из числа работников признаются работники, добившиеся наивысших показателей и обеспечившие бесперебойную высокопроизводительную работу отрасли животноводства.</w:t>
      </w:r>
    </w:p>
    <w:p w14:paraId="2408CC7C" w14:textId="77777777" w:rsidR="007F330E" w:rsidRPr="00B96AF6" w:rsidRDefault="007F330E" w:rsidP="00B70C21">
      <w:pPr>
        <w:ind w:firstLine="708"/>
        <w:jc w:val="both"/>
        <w:rPr>
          <w:sz w:val="20"/>
          <w:szCs w:val="20"/>
        </w:rPr>
      </w:pPr>
      <w:r w:rsidRPr="00B96AF6">
        <w:rPr>
          <w:sz w:val="20"/>
          <w:szCs w:val="20"/>
        </w:rPr>
        <w:t>7) бригадиры животноводства – три призовых места.</w:t>
      </w:r>
    </w:p>
    <w:p w14:paraId="009963C7" w14:textId="77777777" w:rsidR="007F330E" w:rsidRPr="00B96AF6" w:rsidRDefault="007F330E" w:rsidP="00B70C21">
      <w:pPr>
        <w:ind w:firstLine="708"/>
        <w:jc w:val="both"/>
        <w:rPr>
          <w:sz w:val="20"/>
          <w:szCs w:val="20"/>
        </w:rPr>
      </w:pPr>
      <w:r w:rsidRPr="00B96AF6">
        <w:rPr>
          <w:sz w:val="20"/>
          <w:szCs w:val="20"/>
        </w:rPr>
        <w:t xml:space="preserve">Победителями соревнования из числа работников признаются работники, получившие наивысшие показатели по удою на фуражную корову и среднесуточному привесу, не допустившему </w:t>
      </w:r>
      <w:proofErr w:type="gramStart"/>
      <w:r w:rsidRPr="00B96AF6">
        <w:rPr>
          <w:sz w:val="20"/>
          <w:szCs w:val="20"/>
        </w:rPr>
        <w:t>спада  валового</w:t>
      </w:r>
      <w:proofErr w:type="gramEnd"/>
      <w:r w:rsidRPr="00B96AF6">
        <w:rPr>
          <w:sz w:val="20"/>
          <w:szCs w:val="20"/>
        </w:rPr>
        <w:t xml:space="preserve"> производства молока и привеса.</w:t>
      </w:r>
    </w:p>
    <w:p w14:paraId="17957BA6" w14:textId="77777777" w:rsidR="007F330E" w:rsidRPr="00B96AF6" w:rsidRDefault="007F330E" w:rsidP="00B70C21">
      <w:pPr>
        <w:ind w:firstLine="708"/>
        <w:jc w:val="both"/>
        <w:rPr>
          <w:sz w:val="20"/>
          <w:szCs w:val="20"/>
        </w:rPr>
      </w:pPr>
      <w:r w:rsidRPr="00B96AF6">
        <w:rPr>
          <w:sz w:val="20"/>
          <w:szCs w:val="20"/>
        </w:rPr>
        <w:t>12. Показатели работы работников отрасли животноводства, занятых в сельскохозяйственном производстве, представляются по формам согласно приложению № 2.2 к настоящему Положению.</w:t>
      </w:r>
    </w:p>
    <w:p w14:paraId="5CB5452E" w14:textId="77777777" w:rsidR="007F330E" w:rsidRPr="00B96AF6" w:rsidRDefault="007F330E" w:rsidP="00B70C21">
      <w:pPr>
        <w:ind w:firstLine="708"/>
        <w:jc w:val="both"/>
        <w:rPr>
          <w:sz w:val="20"/>
          <w:szCs w:val="20"/>
        </w:rPr>
      </w:pPr>
    </w:p>
    <w:p w14:paraId="312BCBB1" w14:textId="77777777" w:rsidR="007F330E" w:rsidRPr="00B96AF6" w:rsidRDefault="007F330E" w:rsidP="00B70C21">
      <w:pPr>
        <w:jc w:val="center"/>
        <w:rPr>
          <w:sz w:val="20"/>
          <w:szCs w:val="20"/>
        </w:rPr>
      </w:pPr>
      <w:r w:rsidRPr="00B96AF6">
        <w:rPr>
          <w:sz w:val="20"/>
          <w:szCs w:val="20"/>
          <w:lang w:val="en-US"/>
        </w:rPr>
        <w:t>IV</w:t>
      </w:r>
      <w:r w:rsidRPr="00B96AF6">
        <w:rPr>
          <w:sz w:val="20"/>
          <w:szCs w:val="20"/>
        </w:rPr>
        <w:t>.</w:t>
      </w:r>
      <w:r w:rsidRPr="00B96AF6">
        <w:rPr>
          <w:sz w:val="20"/>
          <w:szCs w:val="20"/>
          <w:lang w:val="en-US"/>
        </w:rPr>
        <w:t> </w:t>
      </w:r>
      <w:r w:rsidRPr="00B96AF6">
        <w:rPr>
          <w:sz w:val="20"/>
          <w:szCs w:val="20"/>
        </w:rPr>
        <w:t>Меры поощрения победителей соревнования</w:t>
      </w:r>
    </w:p>
    <w:p w14:paraId="78321C84" w14:textId="77777777" w:rsidR="007F330E" w:rsidRPr="00B96AF6" w:rsidRDefault="007F330E" w:rsidP="00B70C21">
      <w:pPr>
        <w:rPr>
          <w:color w:val="FF0000"/>
          <w:sz w:val="20"/>
          <w:szCs w:val="20"/>
        </w:rPr>
      </w:pPr>
    </w:p>
    <w:p w14:paraId="357CDE47" w14:textId="77777777" w:rsidR="007F330E" w:rsidRPr="00B96AF6" w:rsidRDefault="007F330E" w:rsidP="00B70C21">
      <w:pPr>
        <w:ind w:firstLine="709"/>
        <w:jc w:val="both"/>
        <w:rPr>
          <w:sz w:val="20"/>
          <w:szCs w:val="20"/>
        </w:rPr>
      </w:pPr>
      <w:r w:rsidRPr="00B96AF6">
        <w:rPr>
          <w:sz w:val="20"/>
          <w:szCs w:val="20"/>
        </w:rPr>
        <w:lastRenderedPageBreak/>
        <w:t>13. Победители соревнования награждаются Почетной грамотой Главы Куйбышевского муниципального района Новосибирской области и поощряются денежными средствами, ценными подарками.</w:t>
      </w:r>
    </w:p>
    <w:p w14:paraId="12681A0B" w14:textId="77777777" w:rsidR="007F330E" w:rsidRPr="00B96AF6" w:rsidRDefault="007F330E" w:rsidP="00B70C21">
      <w:pPr>
        <w:ind w:firstLine="709"/>
        <w:jc w:val="both"/>
        <w:rPr>
          <w:sz w:val="20"/>
          <w:szCs w:val="20"/>
        </w:rPr>
      </w:pPr>
      <w:r w:rsidRPr="00B96AF6">
        <w:rPr>
          <w:sz w:val="20"/>
          <w:szCs w:val="20"/>
        </w:rPr>
        <w:t>14. Вид поощрения определяется постановлением администрации Куйбышевского муниципального района Новосибирской области.</w:t>
      </w:r>
    </w:p>
    <w:p w14:paraId="3EBBE014" w14:textId="77777777" w:rsidR="007F330E" w:rsidRPr="00B96AF6" w:rsidRDefault="007F330E" w:rsidP="00B70C21">
      <w:pPr>
        <w:jc w:val="center"/>
        <w:rPr>
          <w:color w:val="FF0000"/>
          <w:sz w:val="20"/>
          <w:szCs w:val="20"/>
        </w:rPr>
      </w:pPr>
    </w:p>
    <w:p w14:paraId="1FB02D7F" w14:textId="77777777" w:rsidR="007F330E" w:rsidRPr="00B96AF6" w:rsidRDefault="007F330E" w:rsidP="00B70C21">
      <w:pPr>
        <w:jc w:val="both"/>
        <w:rPr>
          <w:sz w:val="20"/>
          <w:szCs w:val="20"/>
        </w:rPr>
      </w:pPr>
    </w:p>
    <w:p w14:paraId="44CE3728" w14:textId="77777777" w:rsidR="007F330E" w:rsidRPr="00B96AF6" w:rsidRDefault="007F330E" w:rsidP="00B70C21">
      <w:pPr>
        <w:jc w:val="both"/>
        <w:rPr>
          <w:sz w:val="20"/>
          <w:szCs w:val="20"/>
        </w:rPr>
      </w:pPr>
    </w:p>
    <w:p w14:paraId="3626C117" w14:textId="77777777" w:rsidR="007F330E" w:rsidRPr="00B96AF6" w:rsidRDefault="007F330E" w:rsidP="00B70C21">
      <w:pPr>
        <w:jc w:val="both"/>
        <w:rPr>
          <w:sz w:val="20"/>
          <w:szCs w:val="20"/>
        </w:rPr>
      </w:pPr>
    </w:p>
    <w:p w14:paraId="07CA54BE" w14:textId="77777777" w:rsidR="007F330E" w:rsidRPr="00B96AF6" w:rsidRDefault="007F330E" w:rsidP="00B70C21">
      <w:pPr>
        <w:jc w:val="both"/>
        <w:rPr>
          <w:sz w:val="20"/>
          <w:szCs w:val="20"/>
        </w:rPr>
      </w:pPr>
    </w:p>
    <w:p w14:paraId="7821B824" w14:textId="77777777" w:rsidR="007F330E" w:rsidRPr="00B96AF6" w:rsidRDefault="007F330E" w:rsidP="00B70C21">
      <w:pPr>
        <w:jc w:val="both"/>
        <w:rPr>
          <w:sz w:val="20"/>
          <w:szCs w:val="20"/>
        </w:rPr>
      </w:pPr>
    </w:p>
    <w:p w14:paraId="40A222FB" w14:textId="77777777" w:rsidR="007F330E" w:rsidRPr="00B96AF6" w:rsidRDefault="007F330E" w:rsidP="00B70C21">
      <w:pPr>
        <w:jc w:val="both"/>
        <w:rPr>
          <w:sz w:val="20"/>
          <w:szCs w:val="20"/>
        </w:rPr>
      </w:pPr>
    </w:p>
    <w:p w14:paraId="2724D239" w14:textId="77777777" w:rsidR="007F330E" w:rsidRPr="00B96AF6" w:rsidRDefault="007F330E" w:rsidP="00B70C21">
      <w:pPr>
        <w:jc w:val="both"/>
        <w:rPr>
          <w:sz w:val="20"/>
          <w:szCs w:val="20"/>
        </w:rPr>
      </w:pPr>
    </w:p>
    <w:p w14:paraId="4AA1A2C8" w14:textId="77777777" w:rsidR="007F330E" w:rsidRPr="00B96AF6" w:rsidRDefault="007F330E" w:rsidP="00B70C21">
      <w:pPr>
        <w:jc w:val="both"/>
        <w:rPr>
          <w:sz w:val="20"/>
          <w:szCs w:val="20"/>
        </w:rPr>
      </w:pPr>
    </w:p>
    <w:p w14:paraId="35EEB6D6" w14:textId="77777777" w:rsidR="007F330E" w:rsidRPr="00B96AF6" w:rsidRDefault="007F330E" w:rsidP="00B70C21">
      <w:pPr>
        <w:jc w:val="both"/>
        <w:rPr>
          <w:sz w:val="20"/>
          <w:szCs w:val="20"/>
        </w:rPr>
      </w:pPr>
    </w:p>
    <w:p w14:paraId="21E903F7" w14:textId="77777777" w:rsidR="007F330E" w:rsidRPr="00B96AF6" w:rsidRDefault="007F330E" w:rsidP="00B70C21">
      <w:pPr>
        <w:jc w:val="both"/>
        <w:rPr>
          <w:sz w:val="20"/>
          <w:szCs w:val="20"/>
        </w:rPr>
      </w:pPr>
    </w:p>
    <w:p w14:paraId="0349D481" w14:textId="77777777" w:rsidR="007F330E" w:rsidRPr="00B96AF6" w:rsidRDefault="007F330E" w:rsidP="00B70C21">
      <w:pPr>
        <w:jc w:val="both"/>
        <w:rPr>
          <w:sz w:val="20"/>
          <w:szCs w:val="20"/>
        </w:rPr>
      </w:pPr>
    </w:p>
    <w:p w14:paraId="426A0E10" w14:textId="77777777" w:rsidR="007F330E" w:rsidRPr="00B96AF6" w:rsidRDefault="007F330E" w:rsidP="00B70C21">
      <w:pPr>
        <w:jc w:val="both"/>
        <w:rPr>
          <w:sz w:val="20"/>
          <w:szCs w:val="20"/>
        </w:rPr>
      </w:pPr>
    </w:p>
    <w:p w14:paraId="79AA544D" w14:textId="77777777" w:rsidR="007F330E" w:rsidRPr="00B96AF6" w:rsidRDefault="007F330E" w:rsidP="00B70C21">
      <w:pPr>
        <w:jc w:val="both"/>
        <w:rPr>
          <w:sz w:val="20"/>
          <w:szCs w:val="20"/>
        </w:rPr>
      </w:pPr>
    </w:p>
    <w:p w14:paraId="167112AC" w14:textId="77777777" w:rsidR="007F330E" w:rsidRPr="00B96AF6" w:rsidRDefault="007F330E" w:rsidP="00B70C21">
      <w:pPr>
        <w:jc w:val="both"/>
        <w:rPr>
          <w:sz w:val="20"/>
          <w:szCs w:val="20"/>
        </w:rPr>
      </w:pPr>
    </w:p>
    <w:p w14:paraId="0AE61E57" w14:textId="77777777" w:rsidR="007F330E" w:rsidRPr="00B96AF6" w:rsidRDefault="007F330E" w:rsidP="00B70C21">
      <w:pPr>
        <w:jc w:val="both"/>
        <w:rPr>
          <w:sz w:val="20"/>
          <w:szCs w:val="20"/>
        </w:rPr>
      </w:pPr>
    </w:p>
    <w:p w14:paraId="39269884" w14:textId="77777777" w:rsidR="007F330E" w:rsidRPr="00B96AF6" w:rsidRDefault="007F330E" w:rsidP="00B70C21">
      <w:pPr>
        <w:jc w:val="both"/>
        <w:rPr>
          <w:sz w:val="20"/>
          <w:szCs w:val="20"/>
        </w:rPr>
      </w:pPr>
    </w:p>
    <w:p w14:paraId="18B5E08A" w14:textId="77777777" w:rsidR="007F330E" w:rsidRPr="00B96AF6" w:rsidRDefault="007F330E" w:rsidP="00B70C21">
      <w:pPr>
        <w:jc w:val="both"/>
        <w:rPr>
          <w:sz w:val="20"/>
          <w:szCs w:val="20"/>
        </w:rPr>
      </w:pPr>
    </w:p>
    <w:p w14:paraId="1473C6C8" w14:textId="77777777" w:rsidR="007F330E" w:rsidRPr="00B96AF6" w:rsidRDefault="007F330E" w:rsidP="00B70C21">
      <w:pPr>
        <w:jc w:val="both"/>
        <w:rPr>
          <w:sz w:val="20"/>
          <w:szCs w:val="20"/>
        </w:rPr>
      </w:pPr>
    </w:p>
    <w:p w14:paraId="389DA66C" w14:textId="77777777" w:rsidR="007F330E" w:rsidRPr="00B96AF6" w:rsidRDefault="007F330E" w:rsidP="00B70C21">
      <w:pPr>
        <w:jc w:val="both"/>
        <w:rPr>
          <w:sz w:val="20"/>
          <w:szCs w:val="20"/>
        </w:rPr>
      </w:pPr>
    </w:p>
    <w:p w14:paraId="130646D1" w14:textId="77777777" w:rsidR="007F330E" w:rsidRPr="00B96AF6" w:rsidRDefault="007F330E" w:rsidP="00B70C21">
      <w:pPr>
        <w:jc w:val="both"/>
        <w:rPr>
          <w:sz w:val="20"/>
          <w:szCs w:val="20"/>
        </w:rPr>
      </w:pPr>
    </w:p>
    <w:p w14:paraId="72D781A3" w14:textId="77777777" w:rsidR="007F330E" w:rsidRPr="00B96AF6" w:rsidRDefault="007F330E" w:rsidP="00B70C21">
      <w:pPr>
        <w:jc w:val="both"/>
        <w:rPr>
          <w:sz w:val="20"/>
          <w:szCs w:val="20"/>
        </w:rPr>
      </w:pPr>
    </w:p>
    <w:p w14:paraId="50952F84" w14:textId="77777777" w:rsidR="007F330E" w:rsidRPr="00B96AF6" w:rsidRDefault="007F330E" w:rsidP="00B70C21">
      <w:pPr>
        <w:jc w:val="both"/>
        <w:rPr>
          <w:sz w:val="20"/>
          <w:szCs w:val="20"/>
        </w:rPr>
      </w:pPr>
    </w:p>
    <w:p w14:paraId="064CCAFA" w14:textId="77777777" w:rsidR="007F330E" w:rsidRPr="00B96AF6" w:rsidRDefault="007F330E" w:rsidP="00B70C21">
      <w:pPr>
        <w:jc w:val="both"/>
        <w:rPr>
          <w:sz w:val="20"/>
          <w:szCs w:val="20"/>
        </w:rPr>
      </w:pPr>
    </w:p>
    <w:p w14:paraId="4B137B23" w14:textId="77777777" w:rsidR="007F330E" w:rsidRPr="00B96AF6" w:rsidRDefault="007F330E" w:rsidP="00B70C21">
      <w:pPr>
        <w:jc w:val="both"/>
        <w:rPr>
          <w:sz w:val="20"/>
          <w:szCs w:val="20"/>
        </w:rPr>
      </w:pPr>
    </w:p>
    <w:p w14:paraId="4567CEE6" w14:textId="77777777" w:rsidR="007F330E" w:rsidRPr="00B96AF6" w:rsidRDefault="007F330E" w:rsidP="00B70C21">
      <w:pPr>
        <w:jc w:val="both"/>
        <w:rPr>
          <w:sz w:val="20"/>
          <w:szCs w:val="20"/>
        </w:rPr>
      </w:pPr>
    </w:p>
    <w:p w14:paraId="3A791796" w14:textId="77777777" w:rsidR="007F330E" w:rsidRPr="00B96AF6" w:rsidRDefault="007F330E" w:rsidP="00B70C21">
      <w:pPr>
        <w:jc w:val="both"/>
        <w:rPr>
          <w:sz w:val="20"/>
          <w:szCs w:val="20"/>
        </w:rPr>
      </w:pPr>
    </w:p>
    <w:p w14:paraId="528A9AA6" w14:textId="77777777" w:rsidR="007F330E" w:rsidRPr="00B96AF6" w:rsidRDefault="007F330E" w:rsidP="00B70C21">
      <w:pPr>
        <w:jc w:val="both"/>
        <w:rPr>
          <w:sz w:val="20"/>
          <w:szCs w:val="20"/>
        </w:rPr>
      </w:pPr>
    </w:p>
    <w:p w14:paraId="2A5BC53F" w14:textId="77777777" w:rsidR="007F330E" w:rsidRPr="00B96AF6" w:rsidRDefault="007F330E" w:rsidP="00B70C21">
      <w:pPr>
        <w:jc w:val="both"/>
        <w:rPr>
          <w:sz w:val="20"/>
          <w:szCs w:val="20"/>
        </w:rPr>
      </w:pPr>
    </w:p>
    <w:p w14:paraId="1DAACDCB" w14:textId="77777777" w:rsidR="007F330E" w:rsidRPr="00B96AF6" w:rsidRDefault="007F330E" w:rsidP="00B70C21">
      <w:pPr>
        <w:jc w:val="both"/>
        <w:rPr>
          <w:sz w:val="20"/>
          <w:szCs w:val="20"/>
        </w:rPr>
      </w:pPr>
    </w:p>
    <w:p w14:paraId="3CA5984C" w14:textId="77777777" w:rsidR="007F330E" w:rsidRPr="00B96AF6" w:rsidRDefault="007F330E" w:rsidP="00B70C21">
      <w:pPr>
        <w:jc w:val="both"/>
        <w:rPr>
          <w:sz w:val="20"/>
          <w:szCs w:val="20"/>
        </w:rPr>
      </w:pPr>
    </w:p>
    <w:p w14:paraId="37D07440" w14:textId="77777777" w:rsidR="007F330E" w:rsidRPr="00B96AF6" w:rsidRDefault="007F330E" w:rsidP="00B70C21">
      <w:pPr>
        <w:jc w:val="both"/>
        <w:rPr>
          <w:sz w:val="20"/>
          <w:szCs w:val="20"/>
        </w:rPr>
      </w:pPr>
    </w:p>
    <w:p w14:paraId="53089084" w14:textId="77777777" w:rsidR="007F330E" w:rsidRPr="00B96AF6" w:rsidRDefault="007F330E" w:rsidP="00B70C21">
      <w:pPr>
        <w:jc w:val="both"/>
        <w:rPr>
          <w:sz w:val="20"/>
          <w:szCs w:val="20"/>
        </w:rPr>
      </w:pPr>
    </w:p>
    <w:p w14:paraId="0A9D0CEB" w14:textId="77777777" w:rsidR="007F330E" w:rsidRPr="00B96AF6" w:rsidRDefault="007F330E" w:rsidP="00B70C21">
      <w:pPr>
        <w:jc w:val="both"/>
        <w:rPr>
          <w:sz w:val="20"/>
          <w:szCs w:val="20"/>
        </w:rPr>
      </w:pPr>
    </w:p>
    <w:p w14:paraId="46055B9A" w14:textId="77777777" w:rsidR="007F330E" w:rsidRPr="00B96AF6" w:rsidRDefault="007F330E" w:rsidP="00B70C21">
      <w:pPr>
        <w:jc w:val="both"/>
        <w:rPr>
          <w:sz w:val="20"/>
          <w:szCs w:val="20"/>
        </w:rPr>
      </w:pPr>
    </w:p>
    <w:p w14:paraId="569800AE" w14:textId="77777777" w:rsidR="007F330E" w:rsidRPr="00B96AF6" w:rsidRDefault="007F330E" w:rsidP="00B70C21">
      <w:pPr>
        <w:jc w:val="both"/>
        <w:rPr>
          <w:sz w:val="20"/>
          <w:szCs w:val="20"/>
        </w:rPr>
      </w:pPr>
    </w:p>
    <w:p w14:paraId="205EF5F8" w14:textId="77777777" w:rsidR="007F330E" w:rsidRPr="00B96AF6" w:rsidRDefault="007F330E" w:rsidP="00B70C21">
      <w:pPr>
        <w:jc w:val="both"/>
        <w:rPr>
          <w:sz w:val="20"/>
          <w:szCs w:val="20"/>
        </w:rPr>
      </w:pPr>
    </w:p>
    <w:p w14:paraId="760EEE00" w14:textId="77777777" w:rsidR="007F330E" w:rsidRPr="00B96AF6" w:rsidRDefault="007F330E" w:rsidP="00B70C21">
      <w:pPr>
        <w:jc w:val="both"/>
        <w:rPr>
          <w:sz w:val="20"/>
          <w:szCs w:val="20"/>
        </w:rPr>
      </w:pPr>
    </w:p>
    <w:p w14:paraId="35CD7E12" w14:textId="77777777" w:rsidR="007F330E" w:rsidRPr="00B96AF6" w:rsidRDefault="007F330E" w:rsidP="00B70C21">
      <w:pPr>
        <w:jc w:val="both"/>
        <w:rPr>
          <w:sz w:val="20"/>
          <w:szCs w:val="20"/>
        </w:rPr>
      </w:pPr>
    </w:p>
    <w:p w14:paraId="276A4CFC" w14:textId="77777777" w:rsidR="007F330E" w:rsidRPr="00B96AF6" w:rsidRDefault="007F330E" w:rsidP="00B70C21">
      <w:pPr>
        <w:jc w:val="both"/>
        <w:rPr>
          <w:sz w:val="20"/>
          <w:szCs w:val="20"/>
        </w:rPr>
      </w:pPr>
    </w:p>
    <w:p w14:paraId="34182E39" w14:textId="77777777" w:rsidR="007F330E" w:rsidRPr="00B96AF6" w:rsidRDefault="007F330E" w:rsidP="00B70C21">
      <w:pPr>
        <w:jc w:val="both"/>
        <w:rPr>
          <w:sz w:val="20"/>
          <w:szCs w:val="20"/>
        </w:rPr>
      </w:pPr>
    </w:p>
    <w:p w14:paraId="1EB20FE9" w14:textId="77777777" w:rsidR="007F330E" w:rsidRPr="00B96AF6" w:rsidRDefault="007F330E" w:rsidP="00B70C21">
      <w:pPr>
        <w:jc w:val="both"/>
        <w:rPr>
          <w:sz w:val="20"/>
          <w:szCs w:val="20"/>
        </w:rPr>
      </w:pPr>
    </w:p>
    <w:p w14:paraId="301910E6" w14:textId="77777777" w:rsidR="007F330E" w:rsidRPr="00B96AF6" w:rsidRDefault="007F330E" w:rsidP="00B70C21">
      <w:pPr>
        <w:jc w:val="both"/>
        <w:rPr>
          <w:sz w:val="20"/>
          <w:szCs w:val="20"/>
        </w:rPr>
      </w:pPr>
    </w:p>
    <w:p w14:paraId="4CAA0452" w14:textId="77777777" w:rsidR="007F330E" w:rsidRPr="00B96AF6" w:rsidRDefault="007F330E" w:rsidP="00B70C21">
      <w:pPr>
        <w:jc w:val="both"/>
        <w:rPr>
          <w:sz w:val="20"/>
          <w:szCs w:val="20"/>
        </w:rPr>
      </w:pPr>
    </w:p>
    <w:p w14:paraId="3174A38B" w14:textId="77777777" w:rsidR="007F330E" w:rsidRPr="00B96AF6" w:rsidRDefault="007F330E" w:rsidP="00B70C21">
      <w:pPr>
        <w:jc w:val="both"/>
        <w:rPr>
          <w:sz w:val="20"/>
          <w:szCs w:val="20"/>
        </w:rPr>
      </w:pPr>
    </w:p>
    <w:p w14:paraId="62B2D898" w14:textId="77777777" w:rsidR="007F330E" w:rsidRPr="00B96AF6" w:rsidRDefault="007F330E" w:rsidP="00B70C21">
      <w:pPr>
        <w:jc w:val="both"/>
        <w:rPr>
          <w:sz w:val="20"/>
          <w:szCs w:val="20"/>
        </w:rPr>
      </w:pPr>
    </w:p>
    <w:p w14:paraId="022C3BE7" w14:textId="77777777" w:rsidR="007F330E" w:rsidRPr="00B96AF6" w:rsidRDefault="007F330E" w:rsidP="00B70C21">
      <w:pPr>
        <w:jc w:val="both"/>
        <w:rPr>
          <w:sz w:val="20"/>
          <w:szCs w:val="20"/>
        </w:rPr>
      </w:pPr>
    </w:p>
    <w:p w14:paraId="7602C9FB" w14:textId="77777777" w:rsidR="007F330E" w:rsidRPr="00B96AF6" w:rsidRDefault="007F330E" w:rsidP="00B70C21">
      <w:pPr>
        <w:jc w:val="both"/>
        <w:rPr>
          <w:sz w:val="20"/>
          <w:szCs w:val="20"/>
        </w:rPr>
      </w:pPr>
    </w:p>
    <w:p w14:paraId="640BA3CF" w14:textId="77777777" w:rsidR="007F330E" w:rsidRPr="00B96AF6" w:rsidRDefault="007F330E" w:rsidP="00B70C21">
      <w:pPr>
        <w:jc w:val="both"/>
        <w:rPr>
          <w:sz w:val="20"/>
          <w:szCs w:val="20"/>
        </w:rPr>
      </w:pPr>
    </w:p>
    <w:p w14:paraId="2D983642" w14:textId="77777777" w:rsidR="007F330E" w:rsidRPr="00B96AF6" w:rsidRDefault="007F330E" w:rsidP="00B70C21">
      <w:pPr>
        <w:jc w:val="both"/>
        <w:rPr>
          <w:sz w:val="20"/>
          <w:szCs w:val="20"/>
        </w:rPr>
      </w:pPr>
    </w:p>
    <w:p w14:paraId="436657B2" w14:textId="77777777" w:rsidR="007F330E" w:rsidRPr="00B96AF6" w:rsidRDefault="007F330E" w:rsidP="00B70C21">
      <w:pPr>
        <w:jc w:val="both"/>
        <w:rPr>
          <w:sz w:val="20"/>
          <w:szCs w:val="20"/>
        </w:rPr>
      </w:pPr>
    </w:p>
    <w:p w14:paraId="483F19B6" w14:textId="77777777" w:rsidR="007F330E" w:rsidRPr="00B96AF6" w:rsidRDefault="007F330E" w:rsidP="00B70C21">
      <w:pPr>
        <w:jc w:val="both"/>
        <w:rPr>
          <w:sz w:val="20"/>
          <w:szCs w:val="20"/>
        </w:rPr>
      </w:pPr>
    </w:p>
    <w:p w14:paraId="37CA30FC" w14:textId="77777777" w:rsidR="007F330E" w:rsidRPr="00B96AF6" w:rsidRDefault="007F330E" w:rsidP="00B70C21">
      <w:pPr>
        <w:jc w:val="both"/>
        <w:rPr>
          <w:sz w:val="20"/>
          <w:szCs w:val="20"/>
        </w:rPr>
      </w:pPr>
    </w:p>
    <w:p w14:paraId="62C61387" w14:textId="77777777" w:rsidR="007F330E" w:rsidRPr="00B96AF6" w:rsidRDefault="007F330E" w:rsidP="00B70C21">
      <w:pPr>
        <w:jc w:val="both"/>
        <w:rPr>
          <w:sz w:val="20"/>
          <w:szCs w:val="20"/>
        </w:rPr>
      </w:pPr>
    </w:p>
    <w:p w14:paraId="63E81608" w14:textId="77777777" w:rsidR="007F330E" w:rsidRPr="00B96AF6" w:rsidRDefault="007F330E" w:rsidP="00B70C21">
      <w:pPr>
        <w:jc w:val="both"/>
        <w:rPr>
          <w:sz w:val="20"/>
          <w:szCs w:val="20"/>
        </w:rPr>
      </w:pPr>
    </w:p>
    <w:p w14:paraId="59A211A3" w14:textId="77777777" w:rsidR="007F330E" w:rsidRPr="00B96AF6" w:rsidRDefault="007F330E" w:rsidP="00B70C21">
      <w:pPr>
        <w:jc w:val="both"/>
        <w:rPr>
          <w:sz w:val="20"/>
          <w:szCs w:val="20"/>
        </w:rPr>
      </w:pPr>
    </w:p>
    <w:p w14:paraId="398B8729" w14:textId="77777777" w:rsidR="007F330E" w:rsidRPr="00B96AF6" w:rsidRDefault="007F330E" w:rsidP="00B70C21">
      <w:pPr>
        <w:jc w:val="both"/>
        <w:rPr>
          <w:sz w:val="20"/>
          <w:szCs w:val="20"/>
        </w:rPr>
      </w:pPr>
    </w:p>
    <w:p w14:paraId="38CD0DC8" w14:textId="77777777" w:rsidR="007F330E" w:rsidRPr="00B96AF6" w:rsidRDefault="007F330E" w:rsidP="00B70C21">
      <w:pPr>
        <w:jc w:val="both"/>
        <w:rPr>
          <w:sz w:val="20"/>
          <w:szCs w:val="20"/>
        </w:rPr>
      </w:pPr>
    </w:p>
    <w:p w14:paraId="2D967BFD" w14:textId="77777777" w:rsidR="007F330E" w:rsidRPr="00B96AF6" w:rsidRDefault="007F330E" w:rsidP="00B70C21">
      <w:pPr>
        <w:jc w:val="both"/>
        <w:rPr>
          <w:sz w:val="20"/>
          <w:szCs w:val="20"/>
        </w:rPr>
      </w:pPr>
    </w:p>
    <w:p w14:paraId="011F5395" w14:textId="77777777" w:rsidR="007F330E" w:rsidRPr="00B96AF6" w:rsidRDefault="007F330E" w:rsidP="00B70C21">
      <w:pPr>
        <w:jc w:val="both"/>
        <w:rPr>
          <w:sz w:val="20"/>
          <w:szCs w:val="20"/>
        </w:rPr>
      </w:pPr>
    </w:p>
    <w:p w14:paraId="29D63739" w14:textId="77777777" w:rsidR="007F330E" w:rsidRPr="00B96AF6" w:rsidRDefault="007F330E" w:rsidP="00B70C21">
      <w:pPr>
        <w:jc w:val="both"/>
        <w:rPr>
          <w:sz w:val="20"/>
          <w:szCs w:val="20"/>
        </w:rPr>
      </w:pPr>
    </w:p>
    <w:p w14:paraId="1A11531D" w14:textId="77777777" w:rsidR="007F330E" w:rsidRPr="00B96AF6" w:rsidRDefault="007F330E" w:rsidP="00B70C21">
      <w:pPr>
        <w:pStyle w:val="218"/>
        <w:framePr w:w="10003" w:h="2308" w:hRule="exact" w:wrap="none" w:vAnchor="page" w:hAnchor="page" w:x="1343" w:y="1026"/>
        <w:shd w:val="clear" w:color="auto" w:fill="auto"/>
        <w:spacing w:line="240" w:lineRule="auto"/>
        <w:ind w:right="20"/>
        <w:jc w:val="right"/>
        <w:rPr>
          <w:sz w:val="20"/>
          <w:szCs w:val="20"/>
        </w:rPr>
      </w:pPr>
      <w:r w:rsidRPr="00B96AF6">
        <w:rPr>
          <w:sz w:val="20"/>
          <w:szCs w:val="20"/>
        </w:rPr>
        <w:t xml:space="preserve">                                                                                                       ПРИЛОЖЕНИЕ № 2.1                                                            к Положению о трудовом соревновании среди</w:t>
      </w:r>
      <w:r w:rsidRPr="00B96AF6">
        <w:rPr>
          <w:sz w:val="20"/>
          <w:szCs w:val="20"/>
        </w:rPr>
        <w:br/>
        <w:t xml:space="preserve">                                                             работников растениеводства, животноводства,</w:t>
      </w:r>
      <w:r w:rsidRPr="00B96AF6">
        <w:rPr>
          <w:sz w:val="20"/>
          <w:szCs w:val="20"/>
        </w:rPr>
        <w:br/>
        <w:t xml:space="preserve">                                                         занятых </w:t>
      </w:r>
      <w:r w:rsidRPr="00B96AF6">
        <w:rPr>
          <w:rStyle w:val="211pt"/>
          <w:b w:val="0"/>
          <w:sz w:val="20"/>
          <w:szCs w:val="20"/>
        </w:rPr>
        <w:t xml:space="preserve">в </w:t>
      </w:r>
      <w:r w:rsidRPr="00B96AF6">
        <w:rPr>
          <w:sz w:val="20"/>
          <w:szCs w:val="20"/>
        </w:rPr>
        <w:t>сельскохозяйственном производстве, по</w:t>
      </w:r>
      <w:r w:rsidRPr="00B96AF6">
        <w:rPr>
          <w:sz w:val="20"/>
          <w:szCs w:val="20"/>
        </w:rPr>
        <w:br/>
        <w:t xml:space="preserve">                                                        достижению высоких производственных</w:t>
      </w:r>
      <w:r w:rsidRPr="00B96AF6">
        <w:rPr>
          <w:sz w:val="20"/>
          <w:szCs w:val="20"/>
        </w:rPr>
        <w:br/>
        <w:t xml:space="preserve">                                                          показателей работы</w:t>
      </w:r>
      <w:r w:rsidRPr="00B96AF6">
        <w:rPr>
          <w:sz w:val="20"/>
          <w:szCs w:val="20"/>
        </w:rPr>
        <w:br/>
        <w:t xml:space="preserve">                                                           в 2021 году</w:t>
      </w:r>
    </w:p>
    <w:p w14:paraId="25AE3081" w14:textId="77777777" w:rsidR="007F330E" w:rsidRPr="00B96AF6" w:rsidRDefault="007F330E" w:rsidP="00BD665F">
      <w:pPr>
        <w:pStyle w:val="17"/>
        <w:framePr w:w="10003" w:h="1766" w:hRule="exact" w:wrap="none" w:vAnchor="page" w:hAnchor="page" w:x="1366" w:y="2781"/>
        <w:shd w:val="clear" w:color="auto" w:fill="auto"/>
        <w:spacing w:line="240" w:lineRule="auto"/>
        <w:ind w:right="20"/>
        <w:rPr>
          <w:rFonts w:ascii="Times New Roman" w:hAnsi="Times New Roman" w:cs="Times New Roman"/>
          <w:b w:val="0"/>
          <w:sz w:val="20"/>
          <w:szCs w:val="20"/>
        </w:rPr>
      </w:pPr>
      <w:r w:rsidRPr="00B96AF6">
        <w:rPr>
          <w:rFonts w:ascii="Times New Roman" w:hAnsi="Times New Roman" w:cs="Times New Roman"/>
          <w:b w:val="0"/>
          <w:sz w:val="20"/>
          <w:szCs w:val="20"/>
        </w:rPr>
        <w:t>ПОКАЗАТЕЛИ</w:t>
      </w:r>
    </w:p>
    <w:p w14:paraId="26878019" w14:textId="77777777" w:rsidR="007F330E" w:rsidRPr="00B96AF6" w:rsidRDefault="007F330E" w:rsidP="00BD665F">
      <w:pPr>
        <w:pStyle w:val="33"/>
        <w:framePr w:w="10003" w:h="1766" w:hRule="exact" w:wrap="none" w:vAnchor="page" w:hAnchor="page" w:x="1366" w:y="2781"/>
        <w:shd w:val="clear" w:color="auto" w:fill="auto"/>
        <w:spacing w:after="301" w:line="240" w:lineRule="auto"/>
        <w:ind w:right="20"/>
        <w:rPr>
          <w:rFonts w:ascii="Times New Roman" w:hAnsi="Times New Roman" w:cs="Times New Roman"/>
          <w:sz w:val="20"/>
          <w:szCs w:val="20"/>
        </w:rPr>
      </w:pPr>
      <w:r w:rsidRPr="00B96AF6">
        <w:rPr>
          <w:rFonts w:ascii="Times New Roman" w:hAnsi="Times New Roman" w:cs="Times New Roman"/>
          <w:sz w:val="20"/>
          <w:szCs w:val="20"/>
        </w:rPr>
        <w:t>работы комбайнеров зерноуборочных комбайнов</w:t>
      </w:r>
    </w:p>
    <w:p w14:paraId="3749F5E5" w14:textId="77777777" w:rsidR="007F330E" w:rsidRPr="00B96AF6" w:rsidRDefault="007F330E" w:rsidP="00BD665F">
      <w:pPr>
        <w:pStyle w:val="412"/>
        <w:framePr w:w="10003" w:h="1766" w:hRule="exact" w:wrap="none" w:vAnchor="page" w:hAnchor="page" w:x="1366" w:y="2781"/>
        <w:shd w:val="clear" w:color="auto" w:fill="auto"/>
        <w:spacing w:before="0" w:line="240" w:lineRule="auto"/>
        <w:ind w:right="20"/>
        <w:rPr>
          <w:sz w:val="20"/>
          <w:szCs w:val="20"/>
        </w:rPr>
      </w:pPr>
      <w:r w:rsidRPr="00B96AF6">
        <w:rPr>
          <w:sz w:val="20"/>
          <w:szCs w:val="20"/>
        </w:rPr>
        <w:t xml:space="preserve">УБОРКА ЗЕРНОВЫХ комбайнами Лексион-580, Лексион-570; ДД-9660. 9680 </w:t>
      </w:r>
      <w:r w:rsidRPr="00B96AF6">
        <w:rPr>
          <w:sz w:val="20"/>
          <w:szCs w:val="20"/>
          <w:lang w:val="en-US" w:eastAsia="en-US"/>
        </w:rPr>
        <w:t>STS</w:t>
      </w:r>
      <w:r w:rsidRPr="00B96AF6">
        <w:rPr>
          <w:sz w:val="20"/>
          <w:szCs w:val="20"/>
          <w:lang w:eastAsia="en-US"/>
        </w:rPr>
        <w:t xml:space="preserve">. </w:t>
      </w:r>
      <w:r w:rsidRPr="00B96AF6">
        <w:rPr>
          <w:sz w:val="20"/>
          <w:szCs w:val="20"/>
          <w:lang w:val="en-US" w:eastAsia="en-US"/>
        </w:rPr>
        <w:t>WTS</w:t>
      </w:r>
      <w:r w:rsidRPr="00B96AF6">
        <w:rPr>
          <w:sz w:val="20"/>
          <w:szCs w:val="20"/>
          <w:lang w:eastAsia="en-US"/>
        </w:rPr>
        <w:t xml:space="preserve"> </w:t>
      </w:r>
      <w:r w:rsidRPr="00B96AF6">
        <w:rPr>
          <w:sz w:val="20"/>
          <w:szCs w:val="20"/>
        </w:rPr>
        <w:t>и</w:t>
      </w:r>
    </w:p>
    <w:p w14:paraId="2B6B13DE" w14:textId="77777777" w:rsidR="007F330E" w:rsidRPr="00B96AF6" w:rsidRDefault="007F330E" w:rsidP="00B70C21">
      <w:pPr>
        <w:pStyle w:val="219"/>
        <w:framePr w:wrap="none" w:vAnchor="page" w:hAnchor="page" w:x="5553" w:y="4864"/>
        <w:shd w:val="clear" w:color="auto" w:fill="auto"/>
        <w:spacing w:line="240" w:lineRule="auto"/>
        <w:rPr>
          <w:sz w:val="20"/>
          <w:szCs w:val="20"/>
        </w:rPr>
      </w:pPr>
      <w:r w:rsidRPr="00B96AF6">
        <w:rPr>
          <w:sz w:val="20"/>
          <w:szCs w:val="20"/>
        </w:rPr>
        <w:t>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14"/>
        <w:gridCol w:w="1858"/>
        <w:gridCol w:w="2266"/>
        <w:gridCol w:w="2424"/>
        <w:gridCol w:w="1709"/>
      </w:tblGrid>
      <w:tr w:rsidR="007F330E" w:rsidRPr="00B96AF6" w14:paraId="24E08E1F" w14:textId="77777777" w:rsidTr="00B70C21">
        <w:trPr>
          <w:trHeight w:hRule="exact" w:val="994"/>
        </w:trPr>
        <w:tc>
          <w:tcPr>
            <w:tcW w:w="1714" w:type="dxa"/>
            <w:tcBorders>
              <w:top w:val="single" w:sz="4" w:space="0" w:color="auto"/>
              <w:left w:val="single" w:sz="4" w:space="0" w:color="auto"/>
            </w:tcBorders>
            <w:shd w:val="clear" w:color="auto" w:fill="FFFFFF"/>
          </w:tcPr>
          <w:p w14:paraId="45E5FA53" w14:textId="77777777" w:rsidR="007F330E" w:rsidRPr="00B96AF6" w:rsidRDefault="007F330E" w:rsidP="00B70C21">
            <w:pPr>
              <w:pStyle w:val="218"/>
              <w:framePr w:w="9970" w:h="1886" w:wrap="none" w:vAnchor="page" w:hAnchor="page" w:x="1377" w:y="5113"/>
              <w:shd w:val="clear" w:color="auto" w:fill="auto"/>
              <w:spacing w:after="60" w:line="240" w:lineRule="auto"/>
              <w:jc w:val="left"/>
              <w:rPr>
                <w:sz w:val="20"/>
                <w:szCs w:val="20"/>
              </w:rPr>
            </w:pPr>
            <w:r w:rsidRPr="00B96AF6">
              <w:rPr>
                <w:rStyle w:val="211pt3"/>
                <w:b w:val="0"/>
                <w:sz w:val="20"/>
                <w:szCs w:val="20"/>
              </w:rPr>
              <w:t>Наименование</w:t>
            </w:r>
          </w:p>
          <w:p w14:paraId="22C1115B" w14:textId="77777777" w:rsidR="007F330E" w:rsidRPr="00B96AF6" w:rsidRDefault="007F330E" w:rsidP="00B70C21">
            <w:pPr>
              <w:pStyle w:val="218"/>
              <w:framePr w:w="9970" w:h="1886" w:wrap="none" w:vAnchor="page" w:hAnchor="page" w:x="1377" w:y="5113"/>
              <w:shd w:val="clear" w:color="auto" w:fill="auto"/>
              <w:spacing w:before="60" w:line="240" w:lineRule="auto"/>
              <w:rPr>
                <w:sz w:val="20"/>
                <w:szCs w:val="20"/>
              </w:rPr>
            </w:pPr>
            <w:r w:rsidRPr="00B96AF6">
              <w:rPr>
                <w:rStyle w:val="211pt3"/>
                <w:b w:val="0"/>
                <w:sz w:val="20"/>
                <w:szCs w:val="20"/>
              </w:rPr>
              <w:t>района</w:t>
            </w:r>
          </w:p>
        </w:tc>
        <w:tc>
          <w:tcPr>
            <w:tcW w:w="1858" w:type="dxa"/>
            <w:tcBorders>
              <w:top w:val="single" w:sz="4" w:space="0" w:color="auto"/>
              <w:left w:val="single" w:sz="4" w:space="0" w:color="auto"/>
            </w:tcBorders>
            <w:shd w:val="clear" w:color="auto" w:fill="FFFFFF"/>
          </w:tcPr>
          <w:p w14:paraId="63C3834F" w14:textId="77777777" w:rsidR="007F330E" w:rsidRPr="00B96AF6" w:rsidRDefault="007F330E" w:rsidP="00B70C21">
            <w:pPr>
              <w:pStyle w:val="218"/>
              <w:framePr w:w="9970" w:h="1886" w:wrap="none" w:vAnchor="page" w:hAnchor="page" w:x="1377" w:y="5113"/>
              <w:shd w:val="clear" w:color="auto" w:fill="auto"/>
              <w:spacing w:after="60" w:line="240" w:lineRule="auto"/>
              <w:ind w:left="180"/>
              <w:jc w:val="left"/>
              <w:rPr>
                <w:sz w:val="20"/>
                <w:szCs w:val="20"/>
              </w:rPr>
            </w:pPr>
            <w:r w:rsidRPr="00B96AF6">
              <w:rPr>
                <w:rStyle w:val="211pt3"/>
                <w:b w:val="0"/>
                <w:sz w:val="20"/>
                <w:szCs w:val="20"/>
              </w:rPr>
              <w:t>Наименование</w:t>
            </w:r>
          </w:p>
          <w:p w14:paraId="5E9150D4" w14:textId="77777777" w:rsidR="007F330E" w:rsidRPr="00B96AF6" w:rsidRDefault="007F330E" w:rsidP="00B70C21">
            <w:pPr>
              <w:pStyle w:val="218"/>
              <w:framePr w:w="9970" w:h="1886" w:wrap="none" w:vAnchor="page" w:hAnchor="page" w:x="1377" w:y="5113"/>
              <w:shd w:val="clear" w:color="auto" w:fill="auto"/>
              <w:spacing w:before="60" w:line="240" w:lineRule="auto"/>
              <w:rPr>
                <w:sz w:val="20"/>
                <w:szCs w:val="20"/>
              </w:rPr>
            </w:pPr>
            <w:r w:rsidRPr="00B96AF6">
              <w:rPr>
                <w:rStyle w:val="211pt3"/>
                <w:b w:val="0"/>
                <w:sz w:val="20"/>
                <w:szCs w:val="20"/>
              </w:rPr>
              <w:t>хозяйства</w:t>
            </w:r>
          </w:p>
        </w:tc>
        <w:tc>
          <w:tcPr>
            <w:tcW w:w="2266" w:type="dxa"/>
            <w:tcBorders>
              <w:top w:val="single" w:sz="4" w:space="0" w:color="auto"/>
              <w:left w:val="single" w:sz="4" w:space="0" w:color="auto"/>
            </w:tcBorders>
            <w:shd w:val="clear" w:color="auto" w:fill="FFFFFF"/>
          </w:tcPr>
          <w:p w14:paraId="07D6BAC6" w14:textId="77777777" w:rsidR="007F330E" w:rsidRPr="00B96AF6" w:rsidRDefault="007F330E" w:rsidP="00B70C21">
            <w:pPr>
              <w:pStyle w:val="218"/>
              <w:framePr w:w="9970" w:h="1886" w:wrap="none" w:vAnchor="page" w:hAnchor="page" w:x="1377" w:y="5113"/>
              <w:shd w:val="clear" w:color="auto" w:fill="auto"/>
              <w:spacing w:line="240" w:lineRule="auto"/>
              <w:ind w:left="240"/>
              <w:jc w:val="left"/>
              <w:rPr>
                <w:sz w:val="20"/>
                <w:szCs w:val="20"/>
              </w:rPr>
            </w:pPr>
            <w:r w:rsidRPr="00B96AF6">
              <w:rPr>
                <w:rStyle w:val="211pt3"/>
                <w:b w:val="0"/>
                <w:sz w:val="20"/>
                <w:szCs w:val="20"/>
              </w:rPr>
              <w:t>ФИО комбайнера</w:t>
            </w:r>
          </w:p>
        </w:tc>
        <w:tc>
          <w:tcPr>
            <w:tcW w:w="2424" w:type="dxa"/>
            <w:tcBorders>
              <w:top w:val="single" w:sz="4" w:space="0" w:color="auto"/>
              <w:left w:val="single" w:sz="4" w:space="0" w:color="auto"/>
            </w:tcBorders>
            <w:shd w:val="clear" w:color="auto" w:fill="FFFFFF"/>
          </w:tcPr>
          <w:p w14:paraId="53C7E4AB" w14:textId="77777777" w:rsidR="007F330E" w:rsidRPr="00B96AF6" w:rsidRDefault="007F330E" w:rsidP="00B70C21">
            <w:pPr>
              <w:pStyle w:val="218"/>
              <w:framePr w:w="9970" w:h="1886" w:wrap="none" w:vAnchor="page" w:hAnchor="page" w:x="1377" w:y="5113"/>
              <w:shd w:val="clear" w:color="auto" w:fill="auto"/>
              <w:spacing w:line="240" w:lineRule="auto"/>
              <w:rPr>
                <w:sz w:val="20"/>
                <w:szCs w:val="20"/>
              </w:rPr>
            </w:pPr>
            <w:r w:rsidRPr="00B96AF6">
              <w:rPr>
                <w:rStyle w:val="211pt3"/>
                <w:b w:val="0"/>
                <w:sz w:val="20"/>
                <w:szCs w:val="20"/>
              </w:rPr>
              <w:t>Марка комбайна</w:t>
            </w:r>
          </w:p>
        </w:tc>
        <w:tc>
          <w:tcPr>
            <w:tcW w:w="1709" w:type="dxa"/>
            <w:tcBorders>
              <w:top w:val="single" w:sz="4" w:space="0" w:color="auto"/>
              <w:left w:val="single" w:sz="4" w:space="0" w:color="auto"/>
              <w:right w:val="single" w:sz="4" w:space="0" w:color="auto"/>
            </w:tcBorders>
            <w:shd w:val="clear" w:color="auto" w:fill="FFFFFF"/>
          </w:tcPr>
          <w:p w14:paraId="369C4A70" w14:textId="77777777" w:rsidR="007F330E" w:rsidRPr="00B96AF6" w:rsidRDefault="007F330E" w:rsidP="00B70C21">
            <w:pPr>
              <w:pStyle w:val="218"/>
              <w:framePr w:w="9970" w:h="1886" w:wrap="none" w:vAnchor="page" w:hAnchor="page" w:x="1377" w:y="5113"/>
              <w:shd w:val="clear" w:color="auto" w:fill="auto"/>
              <w:spacing w:line="240" w:lineRule="auto"/>
              <w:ind w:left="320" w:hanging="80"/>
              <w:jc w:val="left"/>
              <w:rPr>
                <w:sz w:val="20"/>
                <w:szCs w:val="20"/>
              </w:rPr>
            </w:pPr>
            <w:r w:rsidRPr="00B96AF6">
              <w:rPr>
                <w:rStyle w:val="211pt3"/>
                <w:b w:val="0"/>
                <w:sz w:val="20"/>
                <w:szCs w:val="20"/>
              </w:rPr>
              <w:t>Намолочено зерна, тыс. центнеров</w:t>
            </w:r>
          </w:p>
        </w:tc>
      </w:tr>
      <w:tr w:rsidR="007F330E" w:rsidRPr="00B96AF6" w14:paraId="29F0BD34" w14:textId="77777777" w:rsidTr="00B70C21">
        <w:trPr>
          <w:trHeight w:hRule="exact" w:val="283"/>
        </w:trPr>
        <w:tc>
          <w:tcPr>
            <w:tcW w:w="1714" w:type="dxa"/>
            <w:tcBorders>
              <w:top w:val="single" w:sz="4" w:space="0" w:color="auto"/>
              <w:left w:val="single" w:sz="4" w:space="0" w:color="auto"/>
            </w:tcBorders>
            <w:shd w:val="clear" w:color="auto" w:fill="FFFFFF"/>
            <w:vAlign w:val="bottom"/>
          </w:tcPr>
          <w:p w14:paraId="55B8F029" w14:textId="77777777" w:rsidR="007F330E" w:rsidRPr="00B96AF6" w:rsidRDefault="007F330E" w:rsidP="00B70C21">
            <w:pPr>
              <w:pStyle w:val="218"/>
              <w:framePr w:w="9970" w:h="1886" w:wrap="none" w:vAnchor="page" w:hAnchor="page" w:x="1377" w:y="5113"/>
              <w:shd w:val="clear" w:color="auto" w:fill="auto"/>
              <w:spacing w:line="240" w:lineRule="auto"/>
              <w:rPr>
                <w:sz w:val="20"/>
                <w:szCs w:val="20"/>
              </w:rPr>
            </w:pPr>
            <w:r w:rsidRPr="00B96AF6">
              <w:rPr>
                <w:rStyle w:val="211pt3"/>
                <w:b w:val="0"/>
                <w:sz w:val="20"/>
                <w:szCs w:val="20"/>
              </w:rPr>
              <w:t>1</w:t>
            </w:r>
          </w:p>
        </w:tc>
        <w:tc>
          <w:tcPr>
            <w:tcW w:w="1858" w:type="dxa"/>
            <w:tcBorders>
              <w:top w:val="single" w:sz="4" w:space="0" w:color="auto"/>
              <w:left w:val="single" w:sz="4" w:space="0" w:color="auto"/>
            </w:tcBorders>
            <w:shd w:val="clear" w:color="auto" w:fill="FFFFFF"/>
            <w:vAlign w:val="bottom"/>
          </w:tcPr>
          <w:p w14:paraId="32E237E0" w14:textId="77777777" w:rsidR="007F330E" w:rsidRPr="00B96AF6" w:rsidRDefault="007F330E" w:rsidP="00B70C21">
            <w:pPr>
              <w:pStyle w:val="218"/>
              <w:framePr w:w="9970" w:h="1886" w:wrap="none" w:vAnchor="page" w:hAnchor="page" w:x="1377" w:y="5113"/>
              <w:shd w:val="clear" w:color="auto" w:fill="auto"/>
              <w:spacing w:line="240" w:lineRule="auto"/>
              <w:rPr>
                <w:sz w:val="20"/>
                <w:szCs w:val="20"/>
              </w:rPr>
            </w:pPr>
            <w:r w:rsidRPr="00B96AF6">
              <w:rPr>
                <w:rStyle w:val="211pt3"/>
                <w:b w:val="0"/>
                <w:sz w:val="20"/>
                <w:szCs w:val="20"/>
              </w:rPr>
              <w:t>2</w:t>
            </w:r>
          </w:p>
        </w:tc>
        <w:tc>
          <w:tcPr>
            <w:tcW w:w="2266" w:type="dxa"/>
            <w:tcBorders>
              <w:top w:val="single" w:sz="4" w:space="0" w:color="auto"/>
              <w:left w:val="single" w:sz="4" w:space="0" w:color="auto"/>
            </w:tcBorders>
            <w:shd w:val="clear" w:color="auto" w:fill="FFFFFF"/>
            <w:vAlign w:val="center"/>
          </w:tcPr>
          <w:p w14:paraId="2B866431" w14:textId="77777777" w:rsidR="007F330E" w:rsidRPr="00B96AF6" w:rsidRDefault="007F330E" w:rsidP="00B70C21">
            <w:pPr>
              <w:pStyle w:val="218"/>
              <w:framePr w:w="9970" w:h="1886" w:wrap="none" w:vAnchor="page" w:hAnchor="page" w:x="1377" w:y="5113"/>
              <w:shd w:val="clear" w:color="auto" w:fill="auto"/>
              <w:spacing w:line="240" w:lineRule="auto"/>
              <w:rPr>
                <w:sz w:val="20"/>
                <w:szCs w:val="20"/>
              </w:rPr>
            </w:pPr>
            <w:r w:rsidRPr="00B96AF6">
              <w:rPr>
                <w:rStyle w:val="2Corbel"/>
                <w:rFonts w:ascii="Times New Roman" w:eastAsia="Arial Unicode MS" w:hAnsi="Times New Roman" w:cs="Times New Roman"/>
                <w:b w:val="0"/>
                <w:sz w:val="20"/>
                <w:szCs w:val="20"/>
              </w:rPr>
              <w:t>3</w:t>
            </w:r>
          </w:p>
        </w:tc>
        <w:tc>
          <w:tcPr>
            <w:tcW w:w="2424" w:type="dxa"/>
            <w:tcBorders>
              <w:top w:val="single" w:sz="4" w:space="0" w:color="auto"/>
              <w:left w:val="single" w:sz="4" w:space="0" w:color="auto"/>
            </w:tcBorders>
            <w:shd w:val="clear" w:color="auto" w:fill="FFFFFF"/>
            <w:vAlign w:val="center"/>
          </w:tcPr>
          <w:p w14:paraId="5DBE8125" w14:textId="77777777" w:rsidR="007F330E" w:rsidRPr="00B96AF6" w:rsidRDefault="007F330E" w:rsidP="00B70C21">
            <w:pPr>
              <w:pStyle w:val="218"/>
              <w:framePr w:w="9970" w:h="1886" w:wrap="none" w:vAnchor="page" w:hAnchor="page" w:x="1377" w:y="5113"/>
              <w:shd w:val="clear" w:color="auto" w:fill="auto"/>
              <w:spacing w:line="240" w:lineRule="auto"/>
              <w:rPr>
                <w:sz w:val="20"/>
                <w:szCs w:val="20"/>
              </w:rPr>
            </w:pPr>
            <w:r w:rsidRPr="00B96AF6">
              <w:rPr>
                <w:rStyle w:val="211pt3"/>
                <w:b w:val="0"/>
                <w:sz w:val="20"/>
                <w:szCs w:val="20"/>
              </w:rPr>
              <w:t>4</w:t>
            </w:r>
          </w:p>
        </w:tc>
        <w:tc>
          <w:tcPr>
            <w:tcW w:w="1709" w:type="dxa"/>
            <w:tcBorders>
              <w:top w:val="single" w:sz="4" w:space="0" w:color="auto"/>
              <w:left w:val="single" w:sz="4" w:space="0" w:color="auto"/>
              <w:right w:val="single" w:sz="4" w:space="0" w:color="auto"/>
            </w:tcBorders>
            <w:shd w:val="clear" w:color="auto" w:fill="FFFFFF"/>
            <w:vAlign w:val="center"/>
          </w:tcPr>
          <w:p w14:paraId="706D3E02" w14:textId="77777777" w:rsidR="007F330E" w:rsidRPr="00B96AF6" w:rsidRDefault="007F330E" w:rsidP="00B70C21">
            <w:pPr>
              <w:pStyle w:val="218"/>
              <w:framePr w:w="9970" w:h="1886" w:wrap="none" w:vAnchor="page" w:hAnchor="page" w:x="1377" w:y="5113"/>
              <w:shd w:val="clear" w:color="auto" w:fill="auto"/>
              <w:spacing w:line="240" w:lineRule="auto"/>
              <w:rPr>
                <w:sz w:val="20"/>
                <w:szCs w:val="20"/>
              </w:rPr>
            </w:pPr>
            <w:r w:rsidRPr="00B96AF6">
              <w:rPr>
                <w:rStyle w:val="211pt3"/>
                <w:b w:val="0"/>
                <w:sz w:val="20"/>
                <w:szCs w:val="20"/>
              </w:rPr>
              <w:t>5</w:t>
            </w:r>
          </w:p>
        </w:tc>
      </w:tr>
      <w:tr w:rsidR="007F330E" w:rsidRPr="00B96AF6" w14:paraId="0843A312" w14:textId="77777777" w:rsidTr="00B70C21">
        <w:trPr>
          <w:trHeight w:hRule="exact" w:val="293"/>
        </w:trPr>
        <w:tc>
          <w:tcPr>
            <w:tcW w:w="1714" w:type="dxa"/>
            <w:tcBorders>
              <w:top w:val="single" w:sz="4" w:space="0" w:color="auto"/>
              <w:left w:val="single" w:sz="4" w:space="0" w:color="auto"/>
            </w:tcBorders>
            <w:shd w:val="clear" w:color="auto" w:fill="FFFFFF"/>
          </w:tcPr>
          <w:p w14:paraId="13972BB7" w14:textId="77777777" w:rsidR="007F330E" w:rsidRPr="00B96AF6" w:rsidRDefault="007F330E" w:rsidP="00B70C21">
            <w:pPr>
              <w:framePr w:w="9970" w:h="1886" w:wrap="none" w:vAnchor="page" w:hAnchor="page" w:x="1377" w:y="5113"/>
              <w:rPr>
                <w:sz w:val="20"/>
                <w:szCs w:val="20"/>
              </w:rPr>
            </w:pPr>
          </w:p>
        </w:tc>
        <w:tc>
          <w:tcPr>
            <w:tcW w:w="1858" w:type="dxa"/>
            <w:tcBorders>
              <w:top w:val="single" w:sz="4" w:space="0" w:color="auto"/>
              <w:left w:val="single" w:sz="4" w:space="0" w:color="auto"/>
            </w:tcBorders>
            <w:shd w:val="clear" w:color="auto" w:fill="FFFFFF"/>
          </w:tcPr>
          <w:p w14:paraId="2974CB52" w14:textId="77777777" w:rsidR="007F330E" w:rsidRPr="00B96AF6" w:rsidRDefault="007F330E" w:rsidP="00B70C21">
            <w:pPr>
              <w:framePr w:w="9970" w:h="1886" w:wrap="none" w:vAnchor="page" w:hAnchor="page" w:x="1377" w:y="5113"/>
              <w:rPr>
                <w:sz w:val="20"/>
                <w:szCs w:val="20"/>
              </w:rPr>
            </w:pPr>
          </w:p>
        </w:tc>
        <w:tc>
          <w:tcPr>
            <w:tcW w:w="2266" w:type="dxa"/>
            <w:tcBorders>
              <w:top w:val="single" w:sz="4" w:space="0" w:color="auto"/>
              <w:left w:val="single" w:sz="4" w:space="0" w:color="auto"/>
            </w:tcBorders>
            <w:shd w:val="clear" w:color="auto" w:fill="FFFFFF"/>
          </w:tcPr>
          <w:p w14:paraId="00A8D957" w14:textId="77777777" w:rsidR="007F330E" w:rsidRPr="00B96AF6" w:rsidRDefault="007F330E" w:rsidP="00B70C21">
            <w:pPr>
              <w:framePr w:w="9970" w:h="1886" w:wrap="none" w:vAnchor="page" w:hAnchor="page" w:x="1377" w:y="5113"/>
              <w:rPr>
                <w:sz w:val="20"/>
                <w:szCs w:val="20"/>
              </w:rPr>
            </w:pPr>
          </w:p>
        </w:tc>
        <w:tc>
          <w:tcPr>
            <w:tcW w:w="2424" w:type="dxa"/>
            <w:tcBorders>
              <w:top w:val="single" w:sz="4" w:space="0" w:color="auto"/>
              <w:left w:val="single" w:sz="4" w:space="0" w:color="auto"/>
            </w:tcBorders>
            <w:shd w:val="clear" w:color="auto" w:fill="FFFFFF"/>
          </w:tcPr>
          <w:p w14:paraId="68A69C32" w14:textId="77777777" w:rsidR="007F330E" w:rsidRPr="00B96AF6" w:rsidRDefault="007F330E" w:rsidP="00B70C21">
            <w:pPr>
              <w:framePr w:w="9970" w:h="1886" w:wrap="none" w:vAnchor="page" w:hAnchor="page" w:x="1377" w:y="5113"/>
              <w:rPr>
                <w:sz w:val="20"/>
                <w:szCs w:val="20"/>
              </w:rPr>
            </w:pPr>
          </w:p>
        </w:tc>
        <w:tc>
          <w:tcPr>
            <w:tcW w:w="1709" w:type="dxa"/>
            <w:tcBorders>
              <w:top w:val="single" w:sz="4" w:space="0" w:color="auto"/>
              <w:left w:val="single" w:sz="4" w:space="0" w:color="auto"/>
              <w:right w:val="single" w:sz="4" w:space="0" w:color="auto"/>
            </w:tcBorders>
            <w:shd w:val="clear" w:color="auto" w:fill="FFFFFF"/>
          </w:tcPr>
          <w:p w14:paraId="5AC30FD7" w14:textId="77777777" w:rsidR="007F330E" w:rsidRPr="00B96AF6" w:rsidRDefault="007F330E" w:rsidP="00B70C21">
            <w:pPr>
              <w:framePr w:w="9970" w:h="1886" w:wrap="none" w:vAnchor="page" w:hAnchor="page" w:x="1377" w:y="5113"/>
              <w:rPr>
                <w:sz w:val="20"/>
                <w:szCs w:val="20"/>
              </w:rPr>
            </w:pPr>
          </w:p>
        </w:tc>
      </w:tr>
      <w:tr w:rsidR="007F330E" w:rsidRPr="00B96AF6" w14:paraId="06BF61F9" w14:textId="77777777" w:rsidTr="00B70C21">
        <w:trPr>
          <w:trHeight w:hRule="exact" w:val="317"/>
        </w:trPr>
        <w:tc>
          <w:tcPr>
            <w:tcW w:w="1714" w:type="dxa"/>
            <w:tcBorders>
              <w:top w:val="single" w:sz="4" w:space="0" w:color="auto"/>
              <w:left w:val="single" w:sz="4" w:space="0" w:color="auto"/>
              <w:bottom w:val="single" w:sz="4" w:space="0" w:color="auto"/>
            </w:tcBorders>
            <w:shd w:val="clear" w:color="auto" w:fill="FFFFFF"/>
          </w:tcPr>
          <w:p w14:paraId="25D39599" w14:textId="77777777" w:rsidR="007F330E" w:rsidRPr="00B96AF6" w:rsidRDefault="007F330E" w:rsidP="00B70C21">
            <w:pPr>
              <w:framePr w:w="9970" w:h="1886" w:wrap="none" w:vAnchor="page" w:hAnchor="page" w:x="1377" w:y="5113"/>
              <w:rPr>
                <w:sz w:val="20"/>
                <w:szCs w:val="20"/>
              </w:rPr>
            </w:pPr>
          </w:p>
        </w:tc>
        <w:tc>
          <w:tcPr>
            <w:tcW w:w="1858" w:type="dxa"/>
            <w:tcBorders>
              <w:top w:val="single" w:sz="4" w:space="0" w:color="auto"/>
              <w:left w:val="single" w:sz="4" w:space="0" w:color="auto"/>
              <w:bottom w:val="single" w:sz="4" w:space="0" w:color="auto"/>
            </w:tcBorders>
            <w:shd w:val="clear" w:color="auto" w:fill="FFFFFF"/>
          </w:tcPr>
          <w:p w14:paraId="411EE0EE" w14:textId="77777777" w:rsidR="007F330E" w:rsidRPr="00B96AF6" w:rsidRDefault="007F330E" w:rsidP="00B70C21">
            <w:pPr>
              <w:framePr w:w="9970" w:h="1886" w:wrap="none" w:vAnchor="page" w:hAnchor="page" w:x="1377" w:y="5113"/>
              <w:rPr>
                <w:sz w:val="20"/>
                <w:szCs w:val="20"/>
              </w:rPr>
            </w:pPr>
          </w:p>
        </w:tc>
        <w:tc>
          <w:tcPr>
            <w:tcW w:w="2266" w:type="dxa"/>
            <w:tcBorders>
              <w:top w:val="single" w:sz="4" w:space="0" w:color="auto"/>
              <w:left w:val="single" w:sz="4" w:space="0" w:color="auto"/>
              <w:bottom w:val="single" w:sz="4" w:space="0" w:color="auto"/>
            </w:tcBorders>
            <w:shd w:val="clear" w:color="auto" w:fill="FFFFFF"/>
          </w:tcPr>
          <w:p w14:paraId="58A7D5D6" w14:textId="77777777" w:rsidR="007F330E" w:rsidRPr="00B96AF6" w:rsidRDefault="007F330E" w:rsidP="00B70C21">
            <w:pPr>
              <w:framePr w:w="9970" w:h="1886" w:wrap="none" w:vAnchor="page" w:hAnchor="page" w:x="1377" w:y="5113"/>
              <w:rPr>
                <w:sz w:val="20"/>
                <w:szCs w:val="20"/>
              </w:rPr>
            </w:pPr>
          </w:p>
        </w:tc>
        <w:tc>
          <w:tcPr>
            <w:tcW w:w="2424" w:type="dxa"/>
            <w:tcBorders>
              <w:top w:val="single" w:sz="4" w:space="0" w:color="auto"/>
              <w:left w:val="single" w:sz="4" w:space="0" w:color="auto"/>
              <w:bottom w:val="single" w:sz="4" w:space="0" w:color="auto"/>
            </w:tcBorders>
            <w:shd w:val="clear" w:color="auto" w:fill="FFFFFF"/>
          </w:tcPr>
          <w:p w14:paraId="39C3689B" w14:textId="77777777" w:rsidR="007F330E" w:rsidRPr="00B96AF6" w:rsidRDefault="007F330E" w:rsidP="00B70C21">
            <w:pPr>
              <w:framePr w:w="9970" w:h="1886" w:wrap="none" w:vAnchor="page" w:hAnchor="page" w:x="1377" w:y="5113"/>
              <w:rPr>
                <w:sz w:val="20"/>
                <w:szCs w:val="20"/>
              </w:rPr>
            </w:pPr>
          </w:p>
        </w:tc>
        <w:tc>
          <w:tcPr>
            <w:tcW w:w="1709" w:type="dxa"/>
            <w:tcBorders>
              <w:top w:val="single" w:sz="4" w:space="0" w:color="auto"/>
              <w:left w:val="single" w:sz="4" w:space="0" w:color="auto"/>
              <w:bottom w:val="single" w:sz="4" w:space="0" w:color="auto"/>
              <w:right w:val="single" w:sz="4" w:space="0" w:color="auto"/>
            </w:tcBorders>
            <w:shd w:val="clear" w:color="auto" w:fill="FFFFFF"/>
          </w:tcPr>
          <w:p w14:paraId="1890D170" w14:textId="77777777" w:rsidR="007F330E" w:rsidRPr="00B96AF6" w:rsidRDefault="007F330E" w:rsidP="00B70C21">
            <w:pPr>
              <w:framePr w:w="9970" w:h="1886" w:wrap="none" w:vAnchor="page" w:hAnchor="page" w:x="1377" w:y="5113"/>
              <w:rPr>
                <w:sz w:val="20"/>
                <w:szCs w:val="20"/>
              </w:rPr>
            </w:pPr>
          </w:p>
        </w:tc>
      </w:tr>
    </w:tbl>
    <w:p w14:paraId="771E4E58" w14:textId="77777777" w:rsidR="007F330E" w:rsidRPr="00B96AF6" w:rsidRDefault="007F330E" w:rsidP="00B70C21">
      <w:pPr>
        <w:pStyle w:val="1fffc"/>
        <w:framePr w:wrap="none" w:vAnchor="page" w:hAnchor="page" w:x="3081" w:y="7261"/>
        <w:shd w:val="clear" w:color="auto" w:fill="auto"/>
        <w:spacing w:line="240" w:lineRule="auto"/>
        <w:rPr>
          <w:sz w:val="20"/>
          <w:szCs w:val="20"/>
        </w:rPr>
      </w:pPr>
      <w:r w:rsidRPr="00B96AF6">
        <w:rPr>
          <w:sz w:val="20"/>
          <w:szCs w:val="20"/>
        </w:rPr>
        <w:t>УБОРКА ЗЕРНОВЫХ комбайнами КЗС-1218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81"/>
        <w:gridCol w:w="1795"/>
        <w:gridCol w:w="2270"/>
        <w:gridCol w:w="2414"/>
        <w:gridCol w:w="1714"/>
      </w:tblGrid>
      <w:tr w:rsidR="007F330E" w:rsidRPr="00B96AF6" w14:paraId="6B130607" w14:textId="77777777" w:rsidTr="00B70C21">
        <w:trPr>
          <w:trHeight w:hRule="exact" w:val="38"/>
        </w:trPr>
        <w:tc>
          <w:tcPr>
            <w:tcW w:w="9974" w:type="dxa"/>
            <w:gridSpan w:val="5"/>
            <w:tcBorders>
              <w:top w:val="single" w:sz="4" w:space="0" w:color="auto"/>
              <w:left w:val="single" w:sz="4" w:space="0" w:color="auto"/>
              <w:right w:val="single" w:sz="4" w:space="0" w:color="auto"/>
            </w:tcBorders>
            <w:shd w:val="clear" w:color="auto" w:fill="FFFFFF"/>
          </w:tcPr>
          <w:p w14:paraId="60B06B58" w14:textId="77777777" w:rsidR="007F330E" w:rsidRPr="00B96AF6" w:rsidRDefault="007F330E" w:rsidP="00B70C21">
            <w:pPr>
              <w:framePr w:w="9974" w:h="1752" w:wrap="none" w:vAnchor="page" w:hAnchor="page" w:x="1367" w:y="7489"/>
              <w:rPr>
                <w:sz w:val="20"/>
                <w:szCs w:val="20"/>
              </w:rPr>
            </w:pPr>
          </w:p>
        </w:tc>
      </w:tr>
      <w:tr w:rsidR="007F330E" w:rsidRPr="00B96AF6" w14:paraId="57DDCBA1" w14:textId="77777777" w:rsidTr="00B70C21">
        <w:trPr>
          <w:trHeight w:hRule="exact" w:val="840"/>
        </w:trPr>
        <w:tc>
          <w:tcPr>
            <w:tcW w:w="1781" w:type="dxa"/>
            <w:tcBorders>
              <w:top w:val="single" w:sz="4" w:space="0" w:color="auto"/>
              <w:left w:val="single" w:sz="4" w:space="0" w:color="auto"/>
            </w:tcBorders>
            <w:shd w:val="clear" w:color="auto" w:fill="FFFFFF"/>
          </w:tcPr>
          <w:p w14:paraId="53DB2C6F" w14:textId="77777777" w:rsidR="007F330E" w:rsidRPr="00B96AF6" w:rsidRDefault="007F330E" w:rsidP="00B70C21">
            <w:pPr>
              <w:pStyle w:val="218"/>
              <w:framePr w:w="9974" w:h="1752" w:wrap="none" w:vAnchor="page" w:hAnchor="page" w:x="1367" w:y="7489"/>
              <w:shd w:val="clear" w:color="auto" w:fill="auto"/>
              <w:spacing w:after="60" w:line="240" w:lineRule="auto"/>
              <w:ind w:left="160"/>
              <w:jc w:val="left"/>
              <w:rPr>
                <w:sz w:val="20"/>
                <w:szCs w:val="20"/>
              </w:rPr>
            </w:pPr>
            <w:r w:rsidRPr="00B96AF6">
              <w:rPr>
                <w:rStyle w:val="211pt3"/>
                <w:b w:val="0"/>
                <w:sz w:val="20"/>
                <w:szCs w:val="20"/>
              </w:rPr>
              <w:t>Наименование</w:t>
            </w:r>
          </w:p>
          <w:p w14:paraId="1A447BC3" w14:textId="77777777" w:rsidR="007F330E" w:rsidRPr="00B96AF6" w:rsidRDefault="007F330E" w:rsidP="00B70C21">
            <w:pPr>
              <w:pStyle w:val="218"/>
              <w:framePr w:w="9974" w:h="1752" w:wrap="none" w:vAnchor="page" w:hAnchor="page" w:x="1367" w:y="7489"/>
              <w:shd w:val="clear" w:color="auto" w:fill="auto"/>
              <w:spacing w:before="60" w:line="240" w:lineRule="auto"/>
              <w:rPr>
                <w:sz w:val="20"/>
                <w:szCs w:val="20"/>
              </w:rPr>
            </w:pPr>
            <w:r w:rsidRPr="00B96AF6">
              <w:rPr>
                <w:rStyle w:val="211pt3"/>
                <w:b w:val="0"/>
                <w:sz w:val="20"/>
                <w:szCs w:val="20"/>
              </w:rPr>
              <w:t>района</w:t>
            </w:r>
          </w:p>
        </w:tc>
        <w:tc>
          <w:tcPr>
            <w:tcW w:w="1795" w:type="dxa"/>
            <w:tcBorders>
              <w:top w:val="single" w:sz="4" w:space="0" w:color="auto"/>
              <w:left w:val="single" w:sz="4" w:space="0" w:color="auto"/>
            </w:tcBorders>
            <w:shd w:val="clear" w:color="auto" w:fill="FFFFFF"/>
          </w:tcPr>
          <w:p w14:paraId="504CAEB9" w14:textId="77777777" w:rsidR="007F330E" w:rsidRPr="00B96AF6" w:rsidRDefault="007F330E" w:rsidP="00B70C21">
            <w:pPr>
              <w:pStyle w:val="218"/>
              <w:framePr w:w="9974" w:h="1752" w:wrap="none" w:vAnchor="page" w:hAnchor="page" w:x="1367" w:y="7489"/>
              <w:shd w:val="clear" w:color="auto" w:fill="auto"/>
              <w:spacing w:after="60" w:line="240" w:lineRule="auto"/>
              <w:ind w:left="160"/>
              <w:jc w:val="left"/>
              <w:rPr>
                <w:sz w:val="20"/>
                <w:szCs w:val="20"/>
              </w:rPr>
            </w:pPr>
            <w:r w:rsidRPr="00B96AF6">
              <w:rPr>
                <w:rStyle w:val="211pt3"/>
                <w:b w:val="0"/>
                <w:sz w:val="20"/>
                <w:szCs w:val="20"/>
              </w:rPr>
              <w:t>Наименование</w:t>
            </w:r>
          </w:p>
          <w:p w14:paraId="28D7C29B" w14:textId="77777777" w:rsidR="007F330E" w:rsidRPr="00B96AF6" w:rsidRDefault="007F330E" w:rsidP="00B70C21">
            <w:pPr>
              <w:pStyle w:val="218"/>
              <w:framePr w:w="9974" w:h="1752" w:wrap="none" w:vAnchor="page" w:hAnchor="page" w:x="1367" w:y="7489"/>
              <w:shd w:val="clear" w:color="auto" w:fill="auto"/>
              <w:spacing w:before="60" w:line="240" w:lineRule="auto"/>
              <w:rPr>
                <w:sz w:val="20"/>
                <w:szCs w:val="20"/>
              </w:rPr>
            </w:pPr>
            <w:r w:rsidRPr="00B96AF6">
              <w:rPr>
                <w:rStyle w:val="211pt3"/>
                <w:b w:val="0"/>
                <w:sz w:val="20"/>
                <w:szCs w:val="20"/>
              </w:rPr>
              <w:t>хозяйства</w:t>
            </w:r>
          </w:p>
        </w:tc>
        <w:tc>
          <w:tcPr>
            <w:tcW w:w="2270" w:type="dxa"/>
            <w:tcBorders>
              <w:top w:val="single" w:sz="4" w:space="0" w:color="auto"/>
              <w:left w:val="single" w:sz="4" w:space="0" w:color="auto"/>
            </w:tcBorders>
            <w:shd w:val="clear" w:color="auto" w:fill="FFFFFF"/>
          </w:tcPr>
          <w:p w14:paraId="78516E26" w14:textId="77777777" w:rsidR="007F330E" w:rsidRPr="00B96AF6" w:rsidRDefault="007F330E" w:rsidP="00B70C21">
            <w:pPr>
              <w:pStyle w:val="218"/>
              <w:framePr w:w="9974" w:h="1752" w:wrap="none" w:vAnchor="page" w:hAnchor="page" w:x="1367" w:y="7489"/>
              <w:shd w:val="clear" w:color="auto" w:fill="auto"/>
              <w:spacing w:line="240" w:lineRule="auto"/>
              <w:ind w:left="240"/>
              <w:jc w:val="left"/>
              <w:rPr>
                <w:sz w:val="20"/>
                <w:szCs w:val="20"/>
              </w:rPr>
            </w:pPr>
            <w:r w:rsidRPr="00B96AF6">
              <w:rPr>
                <w:rStyle w:val="211pt3"/>
                <w:b w:val="0"/>
                <w:sz w:val="20"/>
                <w:szCs w:val="20"/>
              </w:rPr>
              <w:t>ФИО комбайнера</w:t>
            </w:r>
          </w:p>
        </w:tc>
        <w:tc>
          <w:tcPr>
            <w:tcW w:w="2414" w:type="dxa"/>
            <w:tcBorders>
              <w:top w:val="single" w:sz="4" w:space="0" w:color="auto"/>
              <w:left w:val="single" w:sz="4" w:space="0" w:color="auto"/>
            </w:tcBorders>
            <w:shd w:val="clear" w:color="auto" w:fill="FFFFFF"/>
          </w:tcPr>
          <w:p w14:paraId="66FBB0B2" w14:textId="77777777" w:rsidR="007F330E" w:rsidRPr="00B96AF6" w:rsidRDefault="007F330E" w:rsidP="00B70C21">
            <w:pPr>
              <w:pStyle w:val="218"/>
              <w:framePr w:w="9974" w:h="1752" w:wrap="none" w:vAnchor="page" w:hAnchor="page" w:x="1367" w:y="7489"/>
              <w:shd w:val="clear" w:color="auto" w:fill="auto"/>
              <w:spacing w:line="240" w:lineRule="auto"/>
              <w:rPr>
                <w:sz w:val="20"/>
                <w:szCs w:val="20"/>
              </w:rPr>
            </w:pPr>
            <w:r w:rsidRPr="00B96AF6">
              <w:rPr>
                <w:rStyle w:val="211pt3"/>
                <w:b w:val="0"/>
                <w:sz w:val="20"/>
                <w:szCs w:val="20"/>
              </w:rPr>
              <w:t>Марка комбайна</w:t>
            </w:r>
          </w:p>
        </w:tc>
        <w:tc>
          <w:tcPr>
            <w:tcW w:w="1714" w:type="dxa"/>
            <w:tcBorders>
              <w:top w:val="single" w:sz="4" w:space="0" w:color="auto"/>
              <w:left w:val="single" w:sz="4" w:space="0" w:color="auto"/>
              <w:right w:val="single" w:sz="4" w:space="0" w:color="auto"/>
            </w:tcBorders>
            <w:shd w:val="clear" w:color="auto" w:fill="FFFFFF"/>
            <w:vAlign w:val="bottom"/>
          </w:tcPr>
          <w:p w14:paraId="60B69778" w14:textId="77777777" w:rsidR="007F330E" w:rsidRPr="00B96AF6" w:rsidRDefault="007F330E" w:rsidP="00B70C21">
            <w:pPr>
              <w:pStyle w:val="218"/>
              <w:framePr w:w="9974" w:h="1752" w:wrap="none" w:vAnchor="page" w:hAnchor="page" w:x="1367" w:y="7489"/>
              <w:shd w:val="clear" w:color="auto" w:fill="auto"/>
              <w:spacing w:line="240" w:lineRule="auto"/>
              <w:ind w:left="320" w:hanging="80"/>
              <w:jc w:val="left"/>
              <w:rPr>
                <w:sz w:val="20"/>
                <w:szCs w:val="20"/>
              </w:rPr>
            </w:pPr>
            <w:r w:rsidRPr="00B96AF6">
              <w:rPr>
                <w:rStyle w:val="211pt3"/>
                <w:b w:val="0"/>
                <w:sz w:val="20"/>
                <w:szCs w:val="20"/>
              </w:rPr>
              <w:t>Намолочено зерна, тыс. центнеров</w:t>
            </w:r>
          </w:p>
        </w:tc>
      </w:tr>
      <w:tr w:rsidR="007F330E" w:rsidRPr="00B96AF6" w14:paraId="03EAEB28" w14:textId="77777777" w:rsidTr="00B70C21">
        <w:trPr>
          <w:trHeight w:hRule="exact" w:val="283"/>
        </w:trPr>
        <w:tc>
          <w:tcPr>
            <w:tcW w:w="1781" w:type="dxa"/>
            <w:tcBorders>
              <w:top w:val="single" w:sz="4" w:space="0" w:color="auto"/>
              <w:left w:val="single" w:sz="4" w:space="0" w:color="auto"/>
            </w:tcBorders>
            <w:shd w:val="clear" w:color="auto" w:fill="FFFFFF"/>
            <w:vAlign w:val="center"/>
          </w:tcPr>
          <w:p w14:paraId="72D9D50C" w14:textId="77777777" w:rsidR="007F330E" w:rsidRPr="00B96AF6" w:rsidRDefault="007F330E" w:rsidP="00B70C21">
            <w:pPr>
              <w:pStyle w:val="218"/>
              <w:framePr w:w="9974" w:h="1752" w:wrap="none" w:vAnchor="page" w:hAnchor="page" w:x="1367" w:y="7489"/>
              <w:shd w:val="clear" w:color="auto" w:fill="auto"/>
              <w:spacing w:line="240" w:lineRule="auto"/>
              <w:rPr>
                <w:sz w:val="20"/>
                <w:szCs w:val="20"/>
              </w:rPr>
            </w:pPr>
            <w:r w:rsidRPr="00B96AF6">
              <w:rPr>
                <w:rStyle w:val="211pt3"/>
                <w:b w:val="0"/>
                <w:sz w:val="20"/>
                <w:szCs w:val="20"/>
              </w:rPr>
              <w:t>1</w:t>
            </w:r>
          </w:p>
        </w:tc>
        <w:tc>
          <w:tcPr>
            <w:tcW w:w="1795" w:type="dxa"/>
            <w:tcBorders>
              <w:top w:val="single" w:sz="4" w:space="0" w:color="auto"/>
              <w:left w:val="single" w:sz="4" w:space="0" w:color="auto"/>
            </w:tcBorders>
            <w:shd w:val="clear" w:color="auto" w:fill="FFFFFF"/>
            <w:vAlign w:val="center"/>
          </w:tcPr>
          <w:p w14:paraId="29CF2D57" w14:textId="77777777" w:rsidR="007F330E" w:rsidRPr="00B96AF6" w:rsidRDefault="007F330E" w:rsidP="00B70C21">
            <w:pPr>
              <w:pStyle w:val="218"/>
              <w:framePr w:w="9974" w:h="1752" w:wrap="none" w:vAnchor="page" w:hAnchor="page" w:x="1367" w:y="7489"/>
              <w:shd w:val="clear" w:color="auto" w:fill="auto"/>
              <w:spacing w:line="240" w:lineRule="auto"/>
              <w:rPr>
                <w:sz w:val="20"/>
                <w:szCs w:val="20"/>
              </w:rPr>
            </w:pPr>
            <w:r w:rsidRPr="00B96AF6">
              <w:rPr>
                <w:rStyle w:val="211pt3"/>
                <w:b w:val="0"/>
                <w:sz w:val="20"/>
                <w:szCs w:val="20"/>
              </w:rPr>
              <w:t>2</w:t>
            </w:r>
          </w:p>
        </w:tc>
        <w:tc>
          <w:tcPr>
            <w:tcW w:w="2270" w:type="dxa"/>
            <w:tcBorders>
              <w:top w:val="single" w:sz="4" w:space="0" w:color="auto"/>
              <w:left w:val="single" w:sz="4" w:space="0" w:color="auto"/>
            </w:tcBorders>
            <w:shd w:val="clear" w:color="auto" w:fill="FFFFFF"/>
            <w:vAlign w:val="center"/>
          </w:tcPr>
          <w:p w14:paraId="0C0B1F60" w14:textId="77777777" w:rsidR="007F330E" w:rsidRPr="00B96AF6" w:rsidRDefault="007F330E" w:rsidP="00B70C21">
            <w:pPr>
              <w:pStyle w:val="218"/>
              <w:framePr w:w="9974" w:h="1752" w:wrap="none" w:vAnchor="page" w:hAnchor="page" w:x="1367" w:y="7489"/>
              <w:shd w:val="clear" w:color="auto" w:fill="auto"/>
              <w:spacing w:line="240" w:lineRule="auto"/>
              <w:rPr>
                <w:i/>
                <w:sz w:val="20"/>
                <w:szCs w:val="20"/>
              </w:rPr>
            </w:pPr>
            <w:r w:rsidRPr="00B96AF6">
              <w:rPr>
                <w:rStyle w:val="2ffd"/>
                <w:b w:val="0"/>
                <w:sz w:val="20"/>
                <w:szCs w:val="20"/>
              </w:rPr>
              <w:t>3</w:t>
            </w:r>
          </w:p>
        </w:tc>
        <w:tc>
          <w:tcPr>
            <w:tcW w:w="2414" w:type="dxa"/>
            <w:tcBorders>
              <w:top w:val="single" w:sz="4" w:space="0" w:color="auto"/>
              <w:left w:val="single" w:sz="4" w:space="0" w:color="auto"/>
            </w:tcBorders>
            <w:shd w:val="clear" w:color="auto" w:fill="FFFFFF"/>
            <w:vAlign w:val="center"/>
          </w:tcPr>
          <w:p w14:paraId="21BF6544" w14:textId="77777777" w:rsidR="007F330E" w:rsidRPr="00B96AF6" w:rsidRDefault="007F330E" w:rsidP="00B70C21">
            <w:pPr>
              <w:pStyle w:val="218"/>
              <w:framePr w:w="9974" w:h="1752" w:wrap="none" w:vAnchor="page" w:hAnchor="page" w:x="1367" w:y="7489"/>
              <w:shd w:val="clear" w:color="auto" w:fill="auto"/>
              <w:spacing w:line="240" w:lineRule="auto"/>
              <w:rPr>
                <w:sz w:val="20"/>
                <w:szCs w:val="20"/>
              </w:rPr>
            </w:pPr>
            <w:r w:rsidRPr="00B96AF6">
              <w:rPr>
                <w:rStyle w:val="211pt3"/>
                <w:b w:val="0"/>
                <w:sz w:val="20"/>
                <w:szCs w:val="20"/>
              </w:rPr>
              <w:t>4</w:t>
            </w:r>
          </w:p>
        </w:tc>
        <w:tc>
          <w:tcPr>
            <w:tcW w:w="1714" w:type="dxa"/>
            <w:tcBorders>
              <w:top w:val="single" w:sz="4" w:space="0" w:color="auto"/>
              <w:left w:val="single" w:sz="4" w:space="0" w:color="auto"/>
              <w:right w:val="single" w:sz="4" w:space="0" w:color="auto"/>
            </w:tcBorders>
            <w:shd w:val="clear" w:color="auto" w:fill="FFFFFF"/>
            <w:vAlign w:val="center"/>
          </w:tcPr>
          <w:p w14:paraId="469CAECE" w14:textId="77777777" w:rsidR="007F330E" w:rsidRPr="00B96AF6" w:rsidRDefault="007F330E" w:rsidP="00B70C21">
            <w:pPr>
              <w:pStyle w:val="218"/>
              <w:framePr w:w="9974" w:h="1752" w:wrap="none" w:vAnchor="page" w:hAnchor="page" w:x="1367" w:y="7489"/>
              <w:shd w:val="clear" w:color="auto" w:fill="auto"/>
              <w:spacing w:line="240" w:lineRule="auto"/>
              <w:rPr>
                <w:sz w:val="20"/>
                <w:szCs w:val="20"/>
              </w:rPr>
            </w:pPr>
            <w:r w:rsidRPr="00B96AF6">
              <w:rPr>
                <w:rStyle w:val="211pt3"/>
                <w:b w:val="0"/>
                <w:sz w:val="20"/>
                <w:szCs w:val="20"/>
              </w:rPr>
              <w:t>5</w:t>
            </w:r>
          </w:p>
        </w:tc>
      </w:tr>
      <w:tr w:rsidR="007F330E" w:rsidRPr="00B96AF6" w14:paraId="32C29FE2" w14:textId="77777777" w:rsidTr="00B70C21">
        <w:trPr>
          <w:trHeight w:hRule="exact" w:val="288"/>
        </w:trPr>
        <w:tc>
          <w:tcPr>
            <w:tcW w:w="1781" w:type="dxa"/>
            <w:tcBorders>
              <w:top w:val="single" w:sz="4" w:space="0" w:color="auto"/>
              <w:left w:val="single" w:sz="4" w:space="0" w:color="auto"/>
            </w:tcBorders>
            <w:shd w:val="clear" w:color="auto" w:fill="FFFFFF"/>
          </w:tcPr>
          <w:p w14:paraId="664C1A99" w14:textId="77777777" w:rsidR="007F330E" w:rsidRPr="00B96AF6" w:rsidRDefault="007F330E" w:rsidP="00B70C21">
            <w:pPr>
              <w:framePr w:w="9974" w:h="1752" w:wrap="none" w:vAnchor="page" w:hAnchor="page" w:x="1367" w:y="7489"/>
              <w:rPr>
                <w:sz w:val="20"/>
                <w:szCs w:val="20"/>
              </w:rPr>
            </w:pPr>
          </w:p>
        </w:tc>
        <w:tc>
          <w:tcPr>
            <w:tcW w:w="1795" w:type="dxa"/>
            <w:tcBorders>
              <w:top w:val="single" w:sz="4" w:space="0" w:color="auto"/>
              <w:left w:val="single" w:sz="4" w:space="0" w:color="auto"/>
            </w:tcBorders>
            <w:shd w:val="clear" w:color="auto" w:fill="FFFFFF"/>
          </w:tcPr>
          <w:p w14:paraId="10A53AD9" w14:textId="77777777" w:rsidR="007F330E" w:rsidRPr="00B96AF6" w:rsidRDefault="007F330E" w:rsidP="00B70C21">
            <w:pPr>
              <w:framePr w:w="9974" w:h="1752" w:wrap="none" w:vAnchor="page" w:hAnchor="page" w:x="1367" w:y="7489"/>
              <w:rPr>
                <w:sz w:val="20"/>
                <w:szCs w:val="20"/>
              </w:rPr>
            </w:pPr>
          </w:p>
        </w:tc>
        <w:tc>
          <w:tcPr>
            <w:tcW w:w="2270" w:type="dxa"/>
            <w:tcBorders>
              <w:top w:val="single" w:sz="4" w:space="0" w:color="auto"/>
              <w:left w:val="single" w:sz="4" w:space="0" w:color="auto"/>
            </w:tcBorders>
            <w:shd w:val="clear" w:color="auto" w:fill="FFFFFF"/>
          </w:tcPr>
          <w:p w14:paraId="2DCF5373" w14:textId="77777777" w:rsidR="007F330E" w:rsidRPr="00B96AF6" w:rsidRDefault="007F330E" w:rsidP="00B70C21">
            <w:pPr>
              <w:framePr w:w="9974" w:h="1752" w:wrap="none" w:vAnchor="page" w:hAnchor="page" w:x="1367" w:y="7489"/>
              <w:rPr>
                <w:sz w:val="20"/>
                <w:szCs w:val="20"/>
              </w:rPr>
            </w:pPr>
          </w:p>
        </w:tc>
        <w:tc>
          <w:tcPr>
            <w:tcW w:w="2414" w:type="dxa"/>
            <w:tcBorders>
              <w:top w:val="single" w:sz="4" w:space="0" w:color="auto"/>
              <w:left w:val="single" w:sz="4" w:space="0" w:color="auto"/>
            </w:tcBorders>
            <w:shd w:val="clear" w:color="auto" w:fill="FFFFFF"/>
          </w:tcPr>
          <w:p w14:paraId="05C13A99" w14:textId="77777777" w:rsidR="007F330E" w:rsidRPr="00B96AF6" w:rsidRDefault="007F330E" w:rsidP="00B70C21">
            <w:pPr>
              <w:framePr w:w="9974" w:h="1752" w:wrap="none" w:vAnchor="page" w:hAnchor="page" w:x="1367" w:y="7489"/>
              <w:rPr>
                <w:sz w:val="20"/>
                <w:szCs w:val="20"/>
              </w:rPr>
            </w:pPr>
          </w:p>
        </w:tc>
        <w:tc>
          <w:tcPr>
            <w:tcW w:w="1714" w:type="dxa"/>
            <w:tcBorders>
              <w:top w:val="single" w:sz="4" w:space="0" w:color="auto"/>
              <w:left w:val="single" w:sz="4" w:space="0" w:color="auto"/>
              <w:right w:val="single" w:sz="4" w:space="0" w:color="auto"/>
            </w:tcBorders>
            <w:shd w:val="clear" w:color="auto" w:fill="FFFFFF"/>
          </w:tcPr>
          <w:p w14:paraId="60F1AE8F" w14:textId="77777777" w:rsidR="007F330E" w:rsidRPr="00B96AF6" w:rsidRDefault="007F330E" w:rsidP="00B70C21">
            <w:pPr>
              <w:framePr w:w="9974" w:h="1752" w:wrap="none" w:vAnchor="page" w:hAnchor="page" w:x="1367" w:y="7489"/>
              <w:rPr>
                <w:sz w:val="20"/>
                <w:szCs w:val="20"/>
              </w:rPr>
            </w:pPr>
          </w:p>
        </w:tc>
      </w:tr>
      <w:tr w:rsidR="007F330E" w:rsidRPr="00B96AF6" w14:paraId="3AD8F740" w14:textId="77777777" w:rsidTr="00B70C21">
        <w:trPr>
          <w:trHeight w:hRule="exact" w:val="302"/>
        </w:trPr>
        <w:tc>
          <w:tcPr>
            <w:tcW w:w="1781" w:type="dxa"/>
            <w:tcBorders>
              <w:top w:val="single" w:sz="4" w:space="0" w:color="auto"/>
              <w:left w:val="single" w:sz="4" w:space="0" w:color="auto"/>
              <w:bottom w:val="single" w:sz="4" w:space="0" w:color="auto"/>
            </w:tcBorders>
            <w:shd w:val="clear" w:color="auto" w:fill="FFFFFF"/>
          </w:tcPr>
          <w:p w14:paraId="6F7C6535" w14:textId="77777777" w:rsidR="007F330E" w:rsidRPr="00B96AF6" w:rsidRDefault="007F330E" w:rsidP="00B70C21">
            <w:pPr>
              <w:framePr w:w="9974" w:h="1752" w:wrap="none" w:vAnchor="page" w:hAnchor="page" w:x="1367" w:y="7489"/>
              <w:rPr>
                <w:sz w:val="20"/>
                <w:szCs w:val="20"/>
              </w:rPr>
            </w:pPr>
          </w:p>
        </w:tc>
        <w:tc>
          <w:tcPr>
            <w:tcW w:w="1795" w:type="dxa"/>
            <w:tcBorders>
              <w:top w:val="single" w:sz="4" w:space="0" w:color="auto"/>
              <w:left w:val="single" w:sz="4" w:space="0" w:color="auto"/>
              <w:bottom w:val="single" w:sz="4" w:space="0" w:color="auto"/>
            </w:tcBorders>
            <w:shd w:val="clear" w:color="auto" w:fill="FFFFFF"/>
          </w:tcPr>
          <w:p w14:paraId="1243A6BB" w14:textId="77777777" w:rsidR="007F330E" w:rsidRPr="00B96AF6" w:rsidRDefault="007F330E" w:rsidP="00B70C21">
            <w:pPr>
              <w:framePr w:w="9974" w:h="1752" w:wrap="none" w:vAnchor="page" w:hAnchor="page" w:x="1367" w:y="7489"/>
              <w:rPr>
                <w:sz w:val="20"/>
                <w:szCs w:val="20"/>
              </w:rPr>
            </w:pPr>
          </w:p>
        </w:tc>
        <w:tc>
          <w:tcPr>
            <w:tcW w:w="2270" w:type="dxa"/>
            <w:tcBorders>
              <w:top w:val="single" w:sz="4" w:space="0" w:color="auto"/>
              <w:left w:val="single" w:sz="4" w:space="0" w:color="auto"/>
              <w:bottom w:val="single" w:sz="4" w:space="0" w:color="auto"/>
            </w:tcBorders>
            <w:shd w:val="clear" w:color="auto" w:fill="FFFFFF"/>
          </w:tcPr>
          <w:p w14:paraId="48600CCE" w14:textId="77777777" w:rsidR="007F330E" w:rsidRPr="00B96AF6" w:rsidRDefault="007F330E" w:rsidP="00B70C21">
            <w:pPr>
              <w:framePr w:w="9974" w:h="1752" w:wrap="none" w:vAnchor="page" w:hAnchor="page" w:x="1367" w:y="7489"/>
              <w:rPr>
                <w:sz w:val="20"/>
                <w:szCs w:val="20"/>
              </w:rPr>
            </w:pPr>
          </w:p>
        </w:tc>
        <w:tc>
          <w:tcPr>
            <w:tcW w:w="2414" w:type="dxa"/>
            <w:tcBorders>
              <w:top w:val="single" w:sz="4" w:space="0" w:color="auto"/>
              <w:left w:val="single" w:sz="4" w:space="0" w:color="auto"/>
              <w:bottom w:val="single" w:sz="4" w:space="0" w:color="auto"/>
            </w:tcBorders>
            <w:shd w:val="clear" w:color="auto" w:fill="FFFFFF"/>
          </w:tcPr>
          <w:p w14:paraId="27D80F82" w14:textId="77777777" w:rsidR="007F330E" w:rsidRPr="00B96AF6" w:rsidRDefault="007F330E" w:rsidP="00B70C21">
            <w:pPr>
              <w:framePr w:w="9974" w:h="1752" w:wrap="none" w:vAnchor="page" w:hAnchor="page" w:x="1367" w:y="7489"/>
              <w:rPr>
                <w:sz w:val="20"/>
                <w:szCs w:val="20"/>
              </w:rPr>
            </w:pPr>
          </w:p>
        </w:tc>
        <w:tc>
          <w:tcPr>
            <w:tcW w:w="1714" w:type="dxa"/>
            <w:tcBorders>
              <w:top w:val="single" w:sz="4" w:space="0" w:color="auto"/>
              <w:left w:val="single" w:sz="4" w:space="0" w:color="auto"/>
              <w:bottom w:val="single" w:sz="4" w:space="0" w:color="auto"/>
              <w:right w:val="single" w:sz="4" w:space="0" w:color="auto"/>
            </w:tcBorders>
            <w:shd w:val="clear" w:color="auto" w:fill="FFFFFF"/>
          </w:tcPr>
          <w:p w14:paraId="26D7AB72" w14:textId="77777777" w:rsidR="007F330E" w:rsidRPr="00B96AF6" w:rsidRDefault="007F330E" w:rsidP="00B70C21">
            <w:pPr>
              <w:framePr w:w="9974" w:h="1752" w:wrap="none" w:vAnchor="page" w:hAnchor="page" w:x="1367" w:y="7489"/>
              <w:rPr>
                <w:sz w:val="20"/>
                <w:szCs w:val="20"/>
              </w:rPr>
            </w:pPr>
          </w:p>
        </w:tc>
      </w:tr>
    </w:tbl>
    <w:p w14:paraId="30922CFD" w14:textId="77777777" w:rsidR="007F330E" w:rsidRPr="00B96AF6" w:rsidRDefault="007F330E" w:rsidP="00B70C21">
      <w:pPr>
        <w:pStyle w:val="1fffc"/>
        <w:framePr w:w="9283" w:h="553" w:hRule="exact" w:wrap="none" w:vAnchor="page" w:hAnchor="page" w:x="1703" w:y="9525"/>
        <w:shd w:val="clear" w:color="auto" w:fill="auto"/>
        <w:spacing w:after="8" w:line="240" w:lineRule="auto"/>
        <w:rPr>
          <w:sz w:val="20"/>
          <w:szCs w:val="20"/>
        </w:rPr>
      </w:pPr>
      <w:r w:rsidRPr="00B96AF6">
        <w:rPr>
          <w:sz w:val="20"/>
          <w:szCs w:val="20"/>
        </w:rPr>
        <w:t>УБОРКА ЗЕРНОВЫХ комбайнами Мега-370: Дон-1500; Акрос-530; Акрос-580; ДД-1550;</w:t>
      </w:r>
    </w:p>
    <w:p w14:paraId="72D4BE79" w14:textId="77777777" w:rsidR="007F330E" w:rsidRPr="00B96AF6" w:rsidRDefault="007F330E" w:rsidP="00B70C21">
      <w:pPr>
        <w:pStyle w:val="1fffc"/>
        <w:framePr w:w="9283" w:h="553" w:hRule="exact" w:wrap="none" w:vAnchor="page" w:hAnchor="page" w:x="1703" w:y="9525"/>
        <w:shd w:val="clear" w:color="auto" w:fill="auto"/>
        <w:spacing w:line="240" w:lineRule="auto"/>
        <w:jc w:val="center"/>
        <w:rPr>
          <w:sz w:val="20"/>
          <w:szCs w:val="20"/>
          <w:u w:val="single"/>
        </w:rPr>
      </w:pPr>
      <w:r w:rsidRPr="00B96AF6">
        <w:rPr>
          <w:sz w:val="20"/>
          <w:szCs w:val="20"/>
          <w:u w:val="single"/>
        </w:rPr>
        <w:t>Кейс-2388</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76"/>
        <w:gridCol w:w="2078"/>
        <w:gridCol w:w="1987"/>
        <w:gridCol w:w="2563"/>
        <w:gridCol w:w="1565"/>
      </w:tblGrid>
      <w:tr w:rsidR="007F330E" w:rsidRPr="00B96AF6" w14:paraId="48910E44" w14:textId="77777777" w:rsidTr="00B70C21">
        <w:trPr>
          <w:trHeight w:hRule="exact" w:val="854"/>
        </w:trPr>
        <w:tc>
          <w:tcPr>
            <w:tcW w:w="1776" w:type="dxa"/>
            <w:tcBorders>
              <w:top w:val="single" w:sz="4" w:space="0" w:color="auto"/>
              <w:left w:val="single" w:sz="4" w:space="0" w:color="auto"/>
            </w:tcBorders>
            <w:shd w:val="clear" w:color="auto" w:fill="FFFFFF"/>
          </w:tcPr>
          <w:p w14:paraId="669C1C9E" w14:textId="77777777" w:rsidR="007F330E" w:rsidRPr="00B96AF6" w:rsidRDefault="007F330E" w:rsidP="00B70C21">
            <w:pPr>
              <w:pStyle w:val="218"/>
              <w:framePr w:w="9970" w:h="1733" w:wrap="none" w:vAnchor="page" w:hAnchor="page" w:x="1362" w:y="10057"/>
              <w:shd w:val="clear" w:color="auto" w:fill="auto"/>
              <w:spacing w:after="60" w:line="240" w:lineRule="auto"/>
              <w:ind w:left="160"/>
              <w:jc w:val="left"/>
              <w:rPr>
                <w:sz w:val="20"/>
                <w:szCs w:val="20"/>
              </w:rPr>
            </w:pPr>
            <w:r w:rsidRPr="00B96AF6">
              <w:rPr>
                <w:rStyle w:val="211pt3"/>
                <w:b w:val="0"/>
                <w:sz w:val="20"/>
                <w:szCs w:val="20"/>
              </w:rPr>
              <w:t>Наименование</w:t>
            </w:r>
          </w:p>
          <w:p w14:paraId="0E02D290" w14:textId="77777777" w:rsidR="007F330E" w:rsidRPr="00B96AF6" w:rsidRDefault="007F330E" w:rsidP="00B70C21">
            <w:pPr>
              <w:pStyle w:val="218"/>
              <w:framePr w:w="9970" w:h="1733" w:wrap="none" w:vAnchor="page" w:hAnchor="page" w:x="1362" w:y="10057"/>
              <w:shd w:val="clear" w:color="auto" w:fill="auto"/>
              <w:spacing w:before="60" w:line="240" w:lineRule="auto"/>
              <w:rPr>
                <w:sz w:val="20"/>
                <w:szCs w:val="20"/>
              </w:rPr>
            </w:pPr>
            <w:r w:rsidRPr="00B96AF6">
              <w:rPr>
                <w:rStyle w:val="211pt3"/>
                <w:b w:val="0"/>
                <w:sz w:val="20"/>
                <w:szCs w:val="20"/>
              </w:rPr>
              <w:t>района</w:t>
            </w:r>
          </w:p>
        </w:tc>
        <w:tc>
          <w:tcPr>
            <w:tcW w:w="2078" w:type="dxa"/>
            <w:tcBorders>
              <w:top w:val="single" w:sz="4" w:space="0" w:color="auto"/>
              <w:left w:val="single" w:sz="4" w:space="0" w:color="auto"/>
            </w:tcBorders>
            <w:shd w:val="clear" w:color="auto" w:fill="FFFFFF"/>
          </w:tcPr>
          <w:p w14:paraId="1D5486C7" w14:textId="77777777" w:rsidR="007F330E" w:rsidRPr="00B96AF6" w:rsidRDefault="007F330E" w:rsidP="00B70C21">
            <w:pPr>
              <w:pStyle w:val="218"/>
              <w:framePr w:w="9970" w:h="1733" w:wrap="none" w:vAnchor="page" w:hAnchor="page" w:x="1362" w:y="10057"/>
              <w:shd w:val="clear" w:color="auto" w:fill="auto"/>
              <w:spacing w:after="60" w:line="240" w:lineRule="auto"/>
              <w:ind w:left="300"/>
              <w:jc w:val="left"/>
              <w:rPr>
                <w:sz w:val="20"/>
                <w:szCs w:val="20"/>
              </w:rPr>
            </w:pPr>
            <w:r w:rsidRPr="00B96AF6">
              <w:rPr>
                <w:rStyle w:val="211pt3"/>
                <w:b w:val="0"/>
                <w:sz w:val="20"/>
                <w:szCs w:val="20"/>
              </w:rPr>
              <w:t>Наименование</w:t>
            </w:r>
          </w:p>
          <w:p w14:paraId="4EC33711" w14:textId="77777777" w:rsidR="007F330E" w:rsidRPr="00B96AF6" w:rsidRDefault="007F330E" w:rsidP="00B70C21">
            <w:pPr>
              <w:pStyle w:val="218"/>
              <w:framePr w:w="9970" w:h="1733" w:wrap="none" w:vAnchor="page" w:hAnchor="page" w:x="1362" w:y="10057"/>
              <w:shd w:val="clear" w:color="auto" w:fill="auto"/>
              <w:spacing w:before="60" w:line="240" w:lineRule="auto"/>
              <w:rPr>
                <w:sz w:val="20"/>
                <w:szCs w:val="20"/>
              </w:rPr>
            </w:pPr>
            <w:r w:rsidRPr="00B96AF6">
              <w:rPr>
                <w:rStyle w:val="211pt3"/>
                <w:b w:val="0"/>
                <w:sz w:val="20"/>
                <w:szCs w:val="20"/>
              </w:rPr>
              <w:t>хозяйства</w:t>
            </w:r>
          </w:p>
        </w:tc>
        <w:tc>
          <w:tcPr>
            <w:tcW w:w="1987" w:type="dxa"/>
            <w:tcBorders>
              <w:top w:val="single" w:sz="4" w:space="0" w:color="auto"/>
              <w:left w:val="single" w:sz="4" w:space="0" w:color="auto"/>
            </w:tcBorders>
            <w:shd w:val="clear" w:color="auto" w:fill="FFFFFF"/>
          </w:tcPr>
          <w:p w14:paraId="3224588D" w14:textId="77777777" w:rsidR="007F330E" w:rsidRPr="00B96AF6" w:rsidRDefault="007F330E" w:rsidP="00B70C21">
            <w:pPr>
              <w:pStyle w:val="218"/>
              <w:framePr w:w="9970" w:h="1733" w:wrap="none" w:vAnchor="page" w:hAnchor="page" w:x="1362" w:y="10057"/>
              <w:shd w:val="clear" w:color="auto" w:fill="auto"/>
              <w:spacing w:after="60" w:line="240" w:lineRule="auto"/>
              <w:rPr>
                <w:sz w:val="20"/>
                <w:szCs w:val="20"/>
              </w:rPr>
            </w:pPr>
            <w:r w:rsidRPr="00B96AF6">
              <w:rPr>
                <w:rStyle w:val="211pt3"/>
                <w:b w:val="0"/>
                <w:sz w:val="20"/>
                <w:szCs w:val="20"/>
              </w:rPr>
              <w:t>ФИО</w:t>
            </w:r>
          </w:p>
          <w:p w14:paraId="3765D6BD" w14:textId="77777777" w:rsidR="007F330E" w:rsidRPr="00B96AF6" w:rsidRDefault="007F330E" w:rsidP="00B70C21">
            <w:pPr>
              <w:pStyle w:val="218"/>
              <w:framePr w:w="9970" w:h="1733" w:wrap="none" w:vAnchor="page" w:hAnchor="page" w:x="1362" w:y="10057"/>
              <w:shd w:val="clear" w:color="auto" w:fill="auto"/>
              <w:spacing w:before="60" w:line="240" w:lineRule="auto"/>
              <w:rPr>
                <w:sz w:val="20"/>
                <w:szCs w:val="20"/>
              </w:rPr>
            </w:pPr>
            <w:r w:rsidRPr="00B96AF6">
              <w:rPr>
                <w:rStyle w:val="211pt3"/>
                <w:b w:val="0"/>
                <w:sz w:val="20"/>
                <w:szCs w:val="20"/>
              </w:rPr>
              <w:t>комбайнера</w:t>
            </w:r>
          </w:p>
        </w:tc>
        <w:tc>
          <w:tcPr>
            <w:tcW w:w="2563" w:type="dxa"/>
            <w:tcBorders>
              <w:top w:val="single" w:sz="4" w:space="0" w:color="auto"/>
              <w:left w:val="single" w:sz="4" w:space="0" w:color="auto"/>
            </w:tcBorders>
            <w:shd w:val="clear" w:color="auto" w:fill="FFFFFF"/>
          </w:tcPr>
          <w:p w14:paraId="58EBEF5E" w14:textId="77777777" w:rsidR="007F330E" w:rsidRPr="00B96AF6" w:rsidRDefault="007F330E" w:rsidP="00B70C21">
            <w:pPr>
              <w:pStyle w:val="218"/>
              <w:framePr w:w="9970" w:h="1733" w:wrap="none" w:vAnchor="page" w:hAnchor="page" w:x="1362" w:y="10057"/>
              <w:shd w:val="clear" w:color="auto" w:fill="auto"/>
              <w:spacing w:line="240" w:lineRule="auto"/>
              <w:rPr>
                <w:sz w:val="20"/>
                <w:szCs w:val="20"/>
              </w:rPr>
            </w:pPr>
            <w:r w:rsidRPr="00B96AF6">
              <w:rPr>
                <w:rStyle w:val="211pt3"/>
                <w:b w:val="0"/>
                <w:sz w:val="20"/>
                <w:szCs w:val="20"/>
              </w:rPr>
              <w:t>Марка комбайна</w:t>
            </w:r>
          </w:p>
        </w:tc>
        <w:tc>
          <w:tcPr>
            <w:tcW w:w="1565" w:type="dxa"/>
            <w:tcBorders>
              <w:top w:val="single" w:sz="4" w:space="0" w:color="auto"/>
              <w:left w:val="single" w:sz="4" w:space="0" w:color="auto"/>
              <w:right w:val="single" w:sz="4" w:space="0" w:color="auto"/>
            </w:tcBorders>
            <w:shd w:val="clear" w:color="auto" w:fill="FFFFFF"/>
            <w:vAlign w:val="bottom"/>
          </w:tcPr>
          <w:p w14:paraId="6E4AD9C3" w14:textId="77777777" w:rsidR="007F330E" w:rsidRPr="00B96AF6" w:rsidRDefault="007F330E" w:rsidP="00B70C21">
            <w:pPr>
              <w:pStyle w:val="218"/>
              <w:framePr w:w="9970" w:h="1733" w:wrap="none" w:vAnchor="page" w:hAnchor="page" w:x="1362" w:y="10057"/>
              <w:shd w:val="clear" w:color="auto" w:fill="auto"/>
              <w:spacing w:line="240" w:lineRule="auto"/>
              <w:ind w:left="220"/>
              <w:jc w:val="left"/>
              <w:rPr>
                <w:sz w:val="20"/>
                <w:szCs w:val="20"/>
              </w:rPr>
            </w:pPr>
            <w:r w:rsidRPr="00B96AF6">
              <w:rPr>
                <w:rStyle w:val="211pt3"/>
                <w:b w:val="0"/>
                <w:sz w:val="20"/>
                <w:szCs w:val="20"/>
              </w:rPr>
              <w:t>Намолочено зерна, тыс. центнеров</w:t>
            </w:r>
          </w:p>
        </w:tc>
      </w:tr>
      <w:tr w:rsidR="007F330E" w:rsidRPr="00B96AF6" w14:paraId="35C0BE01" w14:textId="77777777" w:rsidTr="00B70C21">
        <w:trPr>
          <w:trHeight w:hRule="exact" w:val="283"/>
        </w:trPr>
        <w:tc>
          <w:tcPr>
            <w:tcW w:w="1776" w:type="dxa"/>
            <w:tcBorders>
              <w:top w:val="single" w:sz="4" w:space="0" w:color="auto"/>
              <w:left w:val="single" w:sz="4" w:space="0" w:color="auto"/>
            </w:tcBorders>
            <w:shd w:val="clear" w:color="auto" w:fill="FFFFFF"/>
            <w:vAlign w:val="bottom"/>
          </w:tcPr>
          <w:p w14:paraId="7FDD2D6D" w14:textId="77777777" w:rsidR="007F330E" w:rsidRPr="00B96AF6" w:rsidRDefault="007F330E" w:rsidP="00B70C21">
            <w:pPr>
              <w:pStyle w:val="218"/>
              <w:framePr w:w="9970" w:h="1733" w:wrap="none" w:vAnchor="page" w:hAnchor="page" w:x="1362" w:y="10057"/>
              <w:shd w:val="clear" w:color="auto" w:fill="auto"/>
              <w:spacing w:line="240" w:lineRule="auto"/>
              <w:rPr>
                <w:sz w:val="20"/>
                <w:szCs w:val="20"/>
              </w:rPr>
            </w:pPr>
            <w:r w:rsidRPr="00B96AF6">
              <w:rPr>
                <w:rStyle w:val="211pt3"/>
                <w:b w:val="0"/>
                <w:sz w:val="20"/>
                <w:szCs w:val="20"/>
              </w:rPr>
              <w:t>1</w:t>
            </w:r>
          </w:p>
        </w:tc>
        <w:tc>
          <w:tcPr>
            <w:tcW w:w="2078" w:type="dxa"/>
            <w:tcBorders>
              <w:top w:val="single" w:sz="4" w:space="0" w:color="auto"/>
              <w:left w:val="single" w:sz="4" w:space="0" w:color="auto"/>
            </w:tcBorders>
            <w:shd w:val="clear" w:color="auto" w:fill="FFFFFF"/>
            <w:vAlign w:val="bottom"/>
          </w:tcPr>
          <w:p w14:paraId="6324AFEC" w14:textId="77777777" w:rsidR="007F330E" w:rsidRPr="00B96AF6" w:rsidRDefault="007F330E" w:rsidP="00B70C21">
            <w:pPr>
              <w:pStyle w:val="218"/>
              <w:framePr w:w="9970" w:h="1733" w:wrap="none" w:vAnchor="page" w:hAnchor="page" w:x="1362" w:y="10057"/>
              <w:shd w:val="clear" w:color="auto" w:fill="auto"/>
              <w:spacing w:line="240" w:lineRule="auto"/>
              <w:rPr>
                <w:sz w:val="20"/>
                <w:szCs w:val="20"/>
              </w:rPr>
            </w:pPr>
            <w:r w:rsidRPr="00B96AF6">
              <w:rPr>
                <w:rStyle w:val="211pt2"/>
                <w:b w:val="0"/>
                <w:sz w:val="20"/>
                <w:szCs w:val="20"/>
              </w:rPr>
              <w:t>2</w:t>
            </w:r>
          </w:p>
        </w:tc>
        <w:tc>
          <w:tcPr>
            <w:tcW w:w="1987" w:type="dxa"/>
            <w:tcBorders>
              <w:top w:val="single" w:sz="4" w:space="0" w:color="auto"/>
              <w:left w:val="single" w:sz="4" w:space="0" w:color="auto"/>
            </w:tcBorders>
            <w:shd w:val="clear" w:color="auto" w:fill="FFFFFF"/>
            <w:vAlign w:val="center"/>
          </w:tcPr>
          <w:p w14:paraId="117DDE5C" w14:textId="77777777" w:rsidR="007F330E" w:rsidRPr="00B96AF6" w:rsidRDefault="007F330E" w:rsidP="00B70C21">
            <w:pPr>
              <w:pStyle w:val="218"/>
              <w:framePr w:w="9970" w:h="1733" w:wrap="none" w:vAnchor="page" w:hAnchor="page" w:x="1362" w:y="10057"/>
              <w:shd w:val="clear" w:color="auto" w:fill="auto"/>
              <w:spacing w:line="240" w:lineRule="auto"/>
              <w:rPr>
                <w:sz w:val="20"/>
                <w:szCs w:val="20"/>
              </w:rPr>
            </w:pPr>
            <w:r w:rsidRPr="00B96AF6">
              <w:rPr>
                <w:rStyle w:val="211pt3"/>
                <w:b w:val="0"/>
                <w:sz w:val="20"/>
                <w:szCs w:val="20"/>
              </w:rPr>
              <w:t>3</w:t>
            </w:r>
          </w:p>
        </w:tc>
        <w:tc>
          <w:tcPr>
            <w:tcW w:w="2563" w:type="dxa"/>
            <w:tcBorders>
              <w:top w:val="single" w:sz="4" w:space="0" w:color="auto"/>
              <w:left w:val="single" w:sz="4" w:space="0" w:color="auto"/>
            </w:tcBorders>
            <w:shd w:val="clear" w:color="auto" w:fill="FFFFFF"/>
            <w:vAlign w:val="center"/>
          </w:tcPr>
          <w:p w14:paraId="24C818EF" w14:textId="77777777" w:rsidR="007F330E" w:rsidRPr="00B96AF6" w:rsidRDefault="007F330E" w:rsidP="00B70C21">
            <w:pPr>
              <w:pStyle w:val="218"/>
              <w:framePr w:w="9970" w:h="1733" w:wrap="none" w:vAnchor="page" w:hAnchor="page" w:x="1362" w:y="10057"/>
              <w:shd w:val="clear" w:color="auto" w:fill="auto"/>
              <w:spacing w:line="240" w:lineRule="auto"/>
              <w:rPr>
                <w:sz w:val="20"/>
                <w:szCs w:val="20"/>
              </w:rPr>
            </w:pPr>
            <w:r w:rsidRPr="00B96AF6">
              <w:rPr>
                <w:rStyle w:val="211pt3"/>
                <w:b w:val="0"/>
                <w:sz w:val="20"/>
                <w:szCs w:val="20"/>
              </w:rPr>
              <w:t>4</w:t>
            </w:r>
          </w:p>
        </w:tc>
        <w:tc>
          <w:tcPr>
            <w:tcW w:w="1565" w:type="dxa"/>
            <w:tcBorders>
              <w:top w:val="single" w:sz="4" w:space="0" w:color="auto"/>
              <w:left w:val="single" w:sz="4" w:space="0" w:color="auto"/>
              <w:right w:val="single" w:sz="4" w:space="0" w:color="auto"/>
            </w:tcBorders>
            <w:shd w:val="clear" w:color="auto" w:fill="FFFFFF"/>
            <w:vAlign w:val="center"/>
          </w:tcPr>
          <w:p w14:paraId="2B71546E" w14:textId="77777777" w:rsidR="007F330E" w:rsidRPr="00B96AF6" w:rsidRDefault="007F330E" w:rsidP="00B70C21">
            <w:pPr>
              <w:pStyle w:val="218"/>
              <w:framePr w:w="9970" w:h="1733" w:wrap="none" w:vAnchor="page" w:hAnchor="page" w:x="1362" w:y="10057"/>
              <w:shd w:val="clear" w:color="auto" w:fill="auto"/>
              <w:spacing w:line="240" w:lineRule="auto"/>
              <w:rPr>
                <w:sz w:val="20"/>
                <w:szCs w:val="20"/>
              </w:rPr>
            </w:pPr>
            <w:r w:rsidRPr="00B96AF6">
              <w:rPr>
                <w:rStyle w:val="211pt3"/>
                <w:b w:val="0"/>
                <w:sz w:val="20"/>
                <w:szCs w:val="20"/>
              </w:rPr>
              <w:t>5</w:t>
            </w:r>
          </w:p>
        </w:tc>
      </w:tr>
      <w:tr w:rsidR="007F330E" w:rsidRPr="00B96AF6" w14:paraId="410D63F6" w14:textId="77777777" w:rsidTr="00B70C21">
        <w:trPr>
          <w:trHeight w:hRule="exact" w:val="288"/>
        </w:trPr>
        <w:tc>
          <w:tcPr>
            <w:tcW w:w="1776" w:type="dxa"/>
            <w:tcBorders>
              <w:top w:val="single" w:sz="4" w:space="0" w:color="auto"/>
              <w:left w:val="single" w:sz="4" w:space="0" w:color="auto"/>
            </w:tcBorders>
            <w:shd w:val="clear" w:color="auto" w:fill="FFFFFF"/>
          </w:tcPr>
          <w:p w14:paraId="3E45EF20" w14:textId="77777777" w:rsidR="007F330E" w:rsidRPr="00B96AF6" w:rsidRDefault="007F330E" w:rsidP="00B70C21">
            <w:pPr>
              <w:framePr w:w="9970" w:h="1733" w:wrap="none" w:vAnchor="page" w:hAnchor="page" w:x="1362" w:y="10057"/>
              <w:rPr>
                <w:sz w:val="20"/>
                <w:szCs w:val="20"/>
              </w:rPr>
            </w:pPr>
          </w:p>
        </w:tc>
        <w:tc>
          <w:tcPr>
            <w:tcW w:w="2078" w:type="dxa"/>
            <w:tcBorders>
              <w:top w:val="single" w:sz="4" w:space="0" w:color="auto"/>
              <w:left w:val="single" w:sz="4" w:space="0" w:color="auto"/>
            </w:tcBorders>
            <w:shd w:val="clear" w:color="auto" w:fill="FFFFFF"/>
          </w:tcPr>
          <w:p w14:paraId="1BF37266" w14:textId="77777777" w:rsidR="007F330E" w:rsidRPr="00B96AF6" w:rsidRDefault="007F330E" w:rsidP="00B70C21">
            <w:pPr>
              <w:framePr w:w="9970" w:h="1733" w:wrap="none" w:vAnchor="page" w:hAnchor="page" w:x="1362" w:y="10057"/>
              <w:rPr>
                <w:sz w:val="20"/>
                <w:szCs w:val="20"/>
              </w:rPr>
            </w:pPr>
          </w:p>
        </w:tc>
        <w:tc>
          <w:tcPr>
            <w:tcW w:w="1987" w:type="dxa"/>
            <w:tcBorders>
              <w:top w:val="single" w:sz="4" w:space="0" w:color="auto"/>
              <w:left w:val="single" w:sz="4" w:space="0" w:color="auto"/>
            </w:tcBorders>
            <w:shd w:val="clear" w:color="auto" w:fill="FFFFFF"/>
          </w:tcPr>
          <w:p w14:paraId="65786960" w14:textId="77777777" w:rsidR="007F330E" w:rsidRPr="00B96AF6" w:rsidRDefault="007F330E" w:rsidP="00B70C21">
            <w:pPr>
              <w:framePr w:w="9970" w:h="1733" w:wrap="none" w:vAnchor="page" w:hAnchor="page" w:x="1362" w:y="10057"/>
              <w:rPr>
                <w:sz w:val="20"/>
                <w:szCs w:val="20"/>
              </w:rPr>
            </w:pPr>
          </w:p>
        </w:tc>
        <w:tc>
          <w:tcPr>
            <w:tcW w:w="2563" w:type="dxa"/>
            <w:tcBorders>
              <w:top w:val="single" w:sz="4" w:space="0" w:color="auto"/>
              <w:left w:val="single" w:sz="4" w:space="0" w:color="auto"/>
            </w:tcBorders>
            <w:shd w:val="clear" w:color="auto" w:fill="FFFFFF"/>
          </w:tcPr>
          <w:p w14:paraId="576F7C2A" w14:textId="77777777" w:rsidR="007F330E" w:rsidRPr="00B96AF6" w:rsidRDefault="007F330E" w:rsidP="00B70C21">
            <w:pPr>
              <w:framePr w:w="9970" w:h="1733" w:wrap="none" w:vAnchor="page" w:hAnchor="page" w:x="1362" w:y="10057"/>
              <w:rPr>
                <w:sz w:val="20"/>
                <w:szCs w:val="20"/>
              </w:rPr>
            </w:pPr>
          </w:p>
        </w:tc>
        <w:tc>
          <w:tcPr>
            <w:tcW w:w="1565" w:type="dxa"/>
            <w:tcBorders>
              <w:top w:val="single" w:sz="4" w:space="0" w:color="auto"/>
              <w:left w:val="single" w:sz="4" w:space="0" w:color="auto"/>
              <w:right w:val="single" w:sz="4" w:space="0" w:color="auto"/>
            </w:tcBorders>
            <w:shd w:val="clear" w:color="auto" w:fill="FFFFFF"/>
          </w:tcPr>
          <w:p w14:paraId="6AFB2D7F" w14:textId="77777777" w:rsidR="007F330E" w:rsidRPr="00B96AF6" w:rsidRDefault="007F330E" w:rsidP="00B70C21">
            <w:pPr>
              <w:framePr w:w="9970" w:h="1733" w:wrap="none" w:vAnchor="page" w:hAnchor="page" w:x="1362" w:y="10057"/>
              <w:rPr>
                <w:sz w:val="20"/>
                <w:szCs w:val="20"/>
              </w:rPr>
            </w:pPr>
          </w:p>
        </w:tc>
      </w:tr>
      <w:tr w:rsidR="007F330E" w:rsidRPr="00B96AF6" w14:paraId="300E04F6" w14:textId="77777777" w:rsidTr="00B70C21">
        <w:trPr>
          <w:trHeight w:hRule="exact" w:val="307"/>
        </w:trPr>
        <w:tc>
          <w:tcPr>
            <w:tcW w:w="1776" w:type="dxa"/>
            <w:tcBorders>
              <w:top w:val="single" w:sz="4" w:space="0" w:color="auto"/>
              <w:left w:val="single" w:sz="4" w:space="0" w:color="auto"/>
              <w:bottom w:val="single" w:sz="4" w:space="0" w:color="auto"/>
            </w:tcBorders>
            <w:shd w:val="clear" w:color="auto" w:fill="FFFFFF"/>
          </w:tcPr>
          <w:p w14:paraId="39C0B3E7" w14:textId="77777777" w:rsidR="007F330E" w:rsidRPr="00B96AF6" w:rsidRDefault="007F330E" w:rsidP="00B70C21">
            <w:pPr>
              <w:framePr w:w="9970" w:h="1733" w:wrap="none" w:vAnchor="page" w:hAnchor="page" w:x="1362" w:y="10057"/>
              <w:rPr>
                <w:sz w:val="20"/>
                <w:szCs w:val="20"/>
              </w:rPr>
            </w:pPr>
          </w:p>
        </w:tc>
        <w:tc>
          <w:tcPr>
            <w:tcW w:w="2078" w:type="dxa"/>
            <w:tcBorders>
              <w:top w:val="single" w:sz="4" w:space="0" w:color="auto"/>
              <w:left w:val="single" w:sz="4" w:space="0" w:color="auto"/>
              <w:bottom w:val="single" w:sz="4" w:space="0" w:color="auto"/>
            </w:tcBorders>
            <w:shd w:val="clear" w:color="auto" w:fill="FFFFFF"/>
          </w:tcPr>
          <w:p w14:paraId="30C26F19" w14:textId="77777777" w:rsidR="007F330E" w:rsidRPr="00B96AF6" w:rsidRDefault="007F330E" w:rsidP="00B70C21">
            <w:pPr>
              <w:framePr w:w="9970" w:h="1733" w:wrap="none" w:vAnchor="page" w:hAnchor="page" w:x="1362" w:y="10057"/>
              <w:rPr>
                <w:sz w:val="20"/>
                <w:szCs w:val="20"/>
              </w:rPr>
            </w:pPr>
          </w:p>
        </w:tc>
        <w:tc>
          <w:tcPr>
            <w:tcW w:w="1987" w:type="dxa"/>
            <w:tcBorders>
              <w:top w:val="single" w:sz="4" w:space="0" w:color="auto"/>
              <w:left w:val="single" w:sz="4" w:space="0" w:color="auto"/>
              <w:bottom w:val="single" w:sz="4" w:space="0" w:color="auto"/>
            </w:tcBorders>
            <w:shd w:val="clear" w:color="auto" w:fill="FFFFFF"/>
          </w:tcPr>
          <w:p w14:paraId="2E2CE52E" w14:textId="77777777" w:rsidR="007F330E" w:rsidRPr="00B96AF6" w:rsidRDefault="007F330E" w:rsidP="00B70C21">
            <w:pPr>
              <w:framePr w:w="9970" w:h="1733" w:wrap="none" w:vAnchor="page" w:hAnchor="page" w:x="1362" w:y="10057"/>
              <w:rPr>
                <w:sz w:val="20"/>
                <w:szCs w:val="20"/>
              </w:rPr>
            </w:pPr>
          </w:p>
        </w:tc>
        <w:tc>
          <w:tcPr>
            <w:tcW w:w="2563" w:type="dxa"/>
            <w:tcBorders>
              <w:top w:val="single" w:sz="4" w:space="0" w:color="auto"/>
              <w:left w:val="single" w:sz="4" w:space="0" w:color="auto"/>
              <w:bottom w:val="single" w:sz="4" w:space="0" w:color="auto"/>
            </w:tcBorders>
            <w:shd w:val="clear" w:color="auto" w:fill="FFFFFF"/>
          </w:tcPr>
          <w:p w14:paraId="0B60DA0D" w14:textId="77777777" w:rsidR="007F330E" w:rsidRPr="00B96AF6" w:rsidRDefault="007F330E" w:rsidP="00B70C21">
            <w:pPr>
              <w:framePr w:w="9970" w:h="1733" w:wrap="none" w:vAnchor="page" w:hAnchor="page" w:x="1362" w:y="10057"/>
              <w:rPr>
                <w:sz w:val="20"/>
                <w:szCs w:val="20"/>
              </w:rPr>
            </w:pPr>
          </w:p>
        </w:tc>
        <w:tc>
          <w:tcPr>
            <w:tcW w:w="1565" w:type="dxa"/>
            <w:tcBorders>
              <w:top w:val="single" w:sz="4" w:space="0" w:color="auto"/>
              <w:left w:val="single" w:sz="4" w:space="0" w:color="auto"/>
              <w:bottom w:val="single" w:sz="4" w:space="0" w:color="auto"/>
              <w:right w:val="single" w:sz="4" w:space="0" w:color="auto"/>
            </w:tcBorders>
            <w:shd w:val="clear" w:color="auto" w:fill="FFFFFF"/>
          </w:tcPr>
          <w:p w14:paraId="1D99CB03" w14:textId="77777777" w:rsidR="007F330E" w:rsidRPr="00B96AF6" w:rsidRDefault="007F330E" w:rsidP="00B70C21">
            <w:pPr>
              <w:framePr w:w="9970" w:h="1733" w:wrap="none" w:vAnchor="page" w:hAnchor="page" w:x="1362" w:y="10057"/>
              <w:rPr>
                <w:sz w:val="20"/>
                <w:szCs w:val="20"/>
              </w:rPr>
            </w:pPr>
          </w:p>
        </w:tc>
      </w:tr>
    </w:tbl>
    <w:p w14:paraId="24E12729" w14:textId="77777777" w:rsidR="007F330E" w:rsidRPr="00B96AF6" w:rsidRDefault="007F330E" w:rsidP="00B70C21">
      <w:pPr>
        <w:pStyle w:val="1fffc"/>
        <w:framePr w:w="9360" w:h="598" w:hRule="exact" w:wrap="none" w:vAnchor="page" w:hAnchor="page" w:x="1660" w:y="12023"/>
        <w:shd w:val="clear" w:color="auto" w:fill="auto"/>
        <w:tabs>
          <w:tab w:val="left" w:leader="underscore" w:pos="475"/>
          <w:tab w:val="left" w:pos="2333"/>
          <w:tab w:val="left" w:leader="underscore" w:pos="3898"/>
        </w:tabs>
        <w:spacing w:line="240" w:lineRule="auto"/>
        <w:jc w:val="both"/>
        <w:rPr>
          <w:sz w:val="20"/>
          <w:szCs w:val="20"/>
          <w:u w:val="single"/>
        </w:rPr>
      </w:pPr>
      <w:r w:rsidRPr="00B96AF6">
        <w:rPr>
          <w:sz w:val="20"/>
          <w:szCs w:val="20"/>
        </w:rPr>
        <w:t xml:space="preserve">УБОРКА ЗЕРНОВЫХ комбайнами Енисей-950, 954: Вектор-410, 420; КЗС-7, МЕГА-350 и </w:t>
      </w:r>
      <w:r w:rsidRPr="00B96AF6">
        <w:rPr>
          <w:sz w:val="20"/>
          <w:szCs w:val="20"/>
        </w:rPr>
        <w:tab/>
      </w:r>
      <w:r w:rsidRPr="00B96AF6">
        <w:rPr>
          <w:sz w:val="20"/>
          <w:szCs w:val="20"/>
        </w:rPr>
        <w:tab/>
      </w:r>
      <w:r w:rsidRPr="00B96AF6">
        <w:rPr>
          <w:sz w:val="20"/>
          <w:szCs w:val="20"/>
        </w:rPr>
        <w:tab/>
      </w:r>
      <w:r w:rsidRPr="00B96AF6">
        <w:rPr>
          <w:sz w:val="20"/>
          <w:szCs w:val="20"/>
          <w:u w:val="single"/>
        </w:rPr>
        <w:t>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81"/>
        <w:gridCol w:w="1930"/>
        <w:gridCol w:w="2131"/>
        <w:gridCol w:w="2419"/>
        <w:gridCol w:w="1714"/>
      </w:tblGrid>
      <w:tr w:rsidR="007F330E" w:rsidRPr="00B96AF6" w14:paraId="315672A8" w14:textId="77777777" w:rsidTr="00B70C21">
        <w:trPr>
          <w:trHeight w:hRule="exact" w:val="878"/>
        </w:trPr>
        <w:tc>
          <w:tcPr>
            <w:tcW w:w="1781" w:type="dxa"/>
            <w:tcBorders>
              <w:top w:val="single" w:sz="4" w:space="0" w:color="auto"/>
              <w:left w:val="single" w:sz="4" w:space="0" w:color="auto"/>
            </w:tcBorders>
            <w:shd w:val="clear" w:color="auto" w:fill="FFFFFF"/>
          </w:tcPr>
          <w:p w14:paraId="6CA828E8" w14:textId="77777777" w:rsidR="007F330E" w:rsidRPr="00B96AF6" w:rsidRDefault="007F330E" w:rsidP="00B70C21">
            <w:pPr>
              <w:pStyle w:val="218"/>
              <w:framePr w:w="9974" w:h="1762" w:wrap="none" w:vAnchor="page" w:hAnchor="page" w:x="1353" w:y="12573"/>
              <w:shd w:val="clear" w:color="auto" w:fill="auto"/>
              <w:spacing w:after="60" w:line="240" w:lineRule="auto"/>
              <w:ind w:left="160"/>
              <w:jc w:val="left"/>
              <w:rPr>
                <w:sz w:val="20"/>
                <w:szCs w:val="20"/>
              </w:rPr>
            </w:pPr>
            <w:r w:rsidRPr="00B96AF6">
              <w:rPr>
                <w:rStyle w:val="211pt3"/>
                <w:b w:val="0"/>
                <w:sz w:val="20"/>
                <w:szCs w:val="20"/>
              </w:rPr>
              <w:t>Наименование</w:t>
            </w:r>
          </w:p>
          <w:p w14:paraId="0A364465" w14:textId="77777777" w:rsidR="007F330E" w:rsidRPr="00B96AF6" w:rsidRDefault="007F330E" w:rsidP="00B70C21">
            <w:pPr>
              <w:pStyle w:val="218"/>
              <w:framePr w:w="9974" w:h="1762" w:wrap="none" w:vAnchor="page" w:hAnchor="page" w:x="1353" w:y="12573"/>
              <w:shd w:val="clear" w:color="auto" w:fill="auto"/>
              <w:spacing w:before="60" w:line="240" w:lineRule="auto"/>
              <w:rPr>
                <w:sz w:val="20"/>
                <w:szCs w:val="20"/>
              </w:rPr>
            </w:pPr>
            <w:r w:rsidRPr="00B96AF6">
              <w:rPr>
                <w:rStyle w:val="211pt3"/>
                <w:b w:val="0"/>
                <w:sz w:val="20"/>
                <w:szCs w:val="20"/>
              </w:rPr>
              <w:t>района</w:t>
            </w:r>
          </w:p>
        </w:tc>
        <w:tc>
          <w:tcPr>
            <w:tcW w:w="1930" w:type="dxa"/>
            <w:tcBorders>
              <w:top w:val="single" w:sz="4" w:space="0" w:color="auto"/>
              <w:left w:val="single" w:sz="4" w:space="0" w:color="auto"/>
            </w:tcBorders>
            <w:shd w:val="clear" w:color="auto" w:fill="FFFFFF"/>
          </w:tcPr>
          <w:p w14:paraId="5EEA90C2" w14:textId="77777777" w:rsidR="007F330E" w:rsidRPr="00B96AF6" w:rsidRDefault="007F330E" w:rsidP="00B70C21">
            <w:pPr>
              <w:pStyle w:val="218"/>
              <w:framePr w:w="9974" w:h="1762" w:wrap="none" w:vAnchor="page" w:hAnchor="page" w:x="1353" w:y="12573"/>
              <w:shd w:val="clear" w:color="auto" w:fill="auto"/>
              <w:spacing w:after="60" w:line="240" w:lineRule="auto"/>
              <w:ind w:left="220"/>
              <w:jc w:val="left"/>
              <w:rPr>
                <w:sz w:val="20"/>
                <w:szCs w:val="20"/>
              </w:rPr>
            </w:pPr>
            <w:r w:rsidRPr="00B96AF6">
              <w:rPr>
                <w:rStyle w:val="211pt3"/>
                <w:b w:val="0"/>
                <w:sz w:val="20"/>
                <w:szCs w:val="20"/>
              </w:rPr>
              <w:t>Наименование</w:t>
            </w:r>
          </w:p>
          <w:p w14:paraId="67C059E9" w14:textId="77777777" w:rsidR="007F330E" w:rsidRPr="00B96AF6" w:rsidRDefault="007F330E" w:rsidP="00B70C21">
            <w:pPr>
              <w:pStyle w:val="218"/>
              <w:framePr w:w="9974" w:h="1762" w:wrap="none" w:vAnchor="page" w:hAnchor="page" w:x="1353" w:y="12573"/>
              <w:shd w:val="clear" w:color="auto" w:fill="auto"/>
              <w:spacing w:before="60" w:line="240" w:lineRule="auto"/>
              <w:rPr>
                <w:sz w:val="20"/>
                <w:szCs w:val="20"/>
              </w:rPr>
            </w:pPr>
            <w:r w:rsidRPr="00B96AF6">
              <w:rPr>
                <w:rStyle w:val="211pt3"/>
                <w:b w:val="0"/>
                <w:sz w:val="20"/>
                <w:szCs w:val="20"/>
              </w:rPr>
              <w:t>хозяйства</w:t>
            </w:r>
          </w:p>
        </w:tc>
        <w:tc>
          <w:tcPr>
            <w:tcW w:w="2131" w:type="dxa"/>
            <w:tcBorders>
              <w:top w:val="single" w:sz="4" w:space="0" w:color="auto"/>
              <w:left w:val="single" w:sz="4" w:space="0" w:color="auto"/>
            </w:tcBorders>
            <w:shd w:val="clear" w:color="auto" w:fill="FFFFFF"/>
          </w:tcPr>
          <w:p w14:paraId="59462E03" w14:textId="77777777" w:rsidR="007F330E" w:rsidRPr="00B96AF6" w:rsidRDefault="007F330E" w:rsidP="00B70C21">
            <w:pPr>
              <w:pStyle w:val="218"/>
              <w:framePr w:w="9974" w:h="1762" w:wrap="none" w:vAnchor="page" w:hAnchor="page" w:x="1353" w:y="12573"/>
              <w:shd w:val="clear" w:color="auto" w:fill="auto"/>
              <w:spacing w:line="240" w:lineRule="auto"/>
              <w:ind w:left="180"/>
              <w:jc w:val="left"/>
              <w:rPr>
                <w:sz w:val="20"/>
                <w:szCs w:val="20"/>
              </w:rPr>
            </w:pPr>
            <w:r w:rsidRPr="00B96AF6">
              <w:rPr>
                <w:rStyle w:val="211pt3"/>
                <w:b w:val="0"/>
                <w:sz w:val="20"/>
                <w:szCs w:val="20"/>
              </w:rPr>
              <w:t>ФИО комбайнера</w:t>
            </w:r>
          </w:p>
        </w:tc>
        <w:tc>
          <w:tcPr>
            <w:tcW w:w="2419" w:type="dxa"/>
            <w:tcBorders>
              <w:top w:val="single" w:sz="4" w:space="0" w:color="auto"/>
              <w:left w:val="single" w:sz="4" w:space="0" w:color="auto"/>
            </w:tcBorders>
            <w:shd w:val="clear" w:color="auto" w:fill="FFFFFF"/>
          </w:tcPr>
          <w:p w14:paraId="74601848" w14:textId="77777777" w:rsidR="007F330E" w:rsidRPr="00B96AF6" w:rsidRDefault="007F330E" w:rsidP="00B70C21">
            <w:pPr>
              <w:pStyle w:val="218"/>
              <w:framePr w:w="9974" w:h="1762" w:wrap="none" w:vAnchor="page" w:hAnchor="page" w:x="1353" w:y="12573"/>
              <w:shd w:val="clear" w:color="auto" w:fill="auto"/>
              <w:spacing w:line="240" w:lineRule="auto"/>
              <w:rPr>
                <w:sz w:val="20"/>
                <w:szCs w:val="20"/>
              </w:rPr>
            </w:pPr>
            <w:r w:rsidRPr="00B96AF6">
              <w:rPr>
                <w:rStyle w:val="211pt3"/>
                <w:b w:val="0"/>
                <w:sz w:val="20"/>
                <w:szCs w:val="20"/>
              </w:rPr>
              <w:t>Марка комбайна</w:t>
            </w:r>
          </w:p>
        </w:tc>
        <w:tc>
          <w:tcPr>
            <w:tcW w:w="1714" w:type="dxa"/>
            <w:tcBorders>
              <w:top w:val="single" w:sz="4" w:space="0" w:color="auto"/>
              <w:left w:val="single" w:sz="4" w:space="0" w:color="auto"/>
              <w:right w:val="single" w:sz="4" w:space="0" w:color="auto"/>
            </w:tcBorders>
            <w:shd w:val="clear" w:color="auto" w:fill="FFFFFF"/>
            <w:vAlign w:val="bottom"/>
          </w:tcPr>
          <w:p w14:paraId="25907147" w14:textId="77777777" w:rsidR="007F330E" w:rsidRPr="00B96AF6" w:rsidRDefault="007F330E" w:rsidP="00B70C21">
            <w:pPr>
              <w:pStyle w:val="218"/>
              <w:framePr w:w="9974" w:h="1762" w:wrap="none" w:vAnchor="page" w:hAnchor="page" w:x="1353" w:y="12573"/>
              <w:shd w:val="clear" w:color="auto" w:fill="auto"/>
              <w:spacing w:line="240" w:lineRule="auto"/>
              <w:ind w:left="320" w:hanging="80"/>
              <w:jc w:val="left"/>
              <w:rPr>
                <w:sz w:val="20"/>
                <w:szCs w:val="20"/>
              </w:rPr>
            </w:pPr>
            <w:r w:rsidRPr="00B96AF6">
              <w:rPr>
                <w:rStyle w:val="211pt3"/>
                <w:b w:val="0"/>
                <w:sz w:val="20"/>
                <w:szCs w:val="20"/>
              </w:rPr>
              <w:t>Намолочено зерна, тыс. центнеров</w:t>
            </w:r>
          </w:p>
        </w:tc>
      </w:tr>
      <w:tr w:rsidR="007F330E" w:rsidRPr="00B96AF6" w14:paraId="0A396361" w14:textId="77777777" w:rsidTr="00B70C21">
        <w:trPr>
          <w:trHeight w:hRule="exact" w:val="293"/>
        </w:trPr>
        <w:tc>
          <w:tcPr>
            <w:tcW w:w="1781" w:type="dxa"/>
            <w:tcBorders>
              <w:top w:val="single" w:sz="4" w:space="0" w:color="auto"/>
              <w:left w:val="single" w:sz="4" w:space="0" w:color="auto"/>
            </w:tcBorders>
            <w:shd w:val="clear" w:color="auto" w:fill="FFFFFF"/>
            <w:vAlign w:val="bottom"/>
          </w:tcPr>
          <w:p w14:paraId="5C7963E8" w14:textId="77777777" w:rsidR="007F330E" w:rsidRPr="00B96AF6" w:rsidRDefault="007F330E" w:rsidP="00B70C21">
            <w:pPr>
              <w:pStyle w:val="218"/>
              <w:framePr w:w="9974" w:h="1762" w:wrap="none" w:vAnchor="page" w:hAnchor="page" w:x="1353" w:y="12573"/>
              <w:shd w:val="clear" w:color="auto" w:fill="auto"/>
              <w:spacing w:line="240" w:lineRule="auto"/>
              <w:rPr>
                <w:sz w:val="20"/>
                <w:szCs w:val="20"/>
              </w:rPr>
            </w:pPr>
            <w:r w:rsidRPr="00B96AF6">
              <w:rPr>
                <w:rStyle w:val="211pt3"/>
                <w:b w:val="0"/>
                <w:sz w:val="20"/>
                <w:szCs w:val="20"/>
              </w:rPr>
              <w:t>1</w:t>
            </w:r>
          </w:p>
        </w:tc>
        <w:tc>
          <w:tcPr>
            <w:tcW w:w="1930" w:type="dxa"/>
            <w:tcBorders>
              <w:top w:val="single" w:sz="4" w:space="0" w:color="auto"/>
              <w:left w:val="single" w:sz="4" w:space="0" w:color="auto"/>
            </w:tcBorders>
            <w:shd w:val="clear" w:color="auto" w:fill="FFFFFF"/>
            <w:vAlign w:val="center"/>
          </w:tcPr>
          <w:p w14:paraId="37FAA30F" w14:textId="77777777" w:rsidR="007F330E" w:rsidRPr="00B96AF6" w:rsidRDefault="007F330E" w:rsidP="00B70C21">
            <w:pPr>
              <w:pStyle w:val="218"/>
              <w:framePr w:w="9974" w:h="1762" w:wrap="none" w:vAnchor="page" w:hAnchor="page" w:x="1353" w:y="12573"/>
              <w:shd w:val="clear" w:color="auto" w:fill="auto"/>
              <w:spacing w:line="240" w:lineRule="auto"/>
              <w:rPr>
                <w:sz w:val="20"/>
                <w:szCs w:val="20"/>
              </w:rPr>
            </w:pPr>
            <w:r w:rsidRPr="00B96AF6">
              <w:rPr>
                <w:rStyle w:val="211pt3"/>
                <w:b w:val="0"/>
                <w:sz w:val="20"/>
                <w:szCs w:val="20"/>
              </w:rPr>
              <w:t>2</w:t>
            </w:r>
          </w:p>
        </w:tc>
        <w:tc>
          <w:tcPr>
            <w:tcW w:w="2131" w:type="dxa"/>
            <w:tcBorders>
              <w:top w:val="single" w:sz="4" w:space="0" w:color="auto"/>
              <w:left w:val="single" w:sz="4" w:space="0" w:color="auto"/>
            </w:tcBorders>
            <w:shd w:val="clear" w:color="auto" w:fill="FFFFFF"/>
            <w:vAlign w:val="center"/>
          </w:tcPr>
          <w:p w14:paraId="254E3FE2" w14:textId="77777777" w:rsidR="007F330E" w:rsidRPr="00B96AF6" w:rsidRDefault="007F330E" w:rsidP="00B70C21">
            <w:pPr>
              <w:pStyle w:val="218"/>
              <w:framePr w:w="9974" w:h="1762" w:wrap="none" w:vAnchor="page" w:hAnchor="page" w:x="1353" w:y="12573"/>
              <w:shd w:val="clear" w:color="auto" w:fill="auto"/>
              <w:spacing w:line="240" w:lineRule="auto"/>
              <w:rPr>
                <w:sz w:val="20"/>
                <w:szCs w:val="20"/>
              </w:rPr>
            </w:pPr>
            <w:r w:rsidRPr="00B96AF6">
              <w:rPr>
                <w:sz w:val="20"/>
                <w:szCs w:val="20"/>
              </w:rPr>
              <w:t>3</w:t>
            </w:r>
          </w:p>
          <w:p w14:paraId="45F574E1" w14:textId="77777777" w:rsidR="007F330E" w:rsidRPr="00B96AF6" w:rsidRDefault="007F330E" w:rsidP="00B70C21">
            <w:pPr>
              <w:pStyle w:val="218"/>
              <w:framePr w:w="9974" w:h="1762" w:wrap="none" w:vAnchor="page" w:hAnchor="page" w:x="1353" w:y="12573"/>
              <w:shd w:val="clear" w:color="auto" w:fill="auto"/>
              <w:spacing w:line="240" w:lineRule="auto"/>
              <w:rPr>
                <w:sz w:val="20"/>
                <w:szCs w:val="20"/>
              </w:rPr>
            </w:pPr>
            <w:r w:rsidRPr="00B96AF6">
              <w:rPr>
                <w:rStyle w:val="2ffd"/>
                <w:b w:val="0"/>
                <w:sz w:val="20"/>
                <w:szCs w:val="20"/>
              </w:rPr>
              <w:t>J</w:t>
            </w:r>
          </w:p>
        </w:tc>
        <w:tc>
          <w:tcPr>
            <w:tcW w:w="2419" w:type="dxa"/>
            <w:tcBorders>
              <w:top w:val="single" w:sz="4" w:space="0" w:color="auto"/>
              <w:left w:val="single" w:sz="4" w:space="0" w:color="auto"/>
            </w:tcBorders>
            <w:shd w:val="clear" w:color="auto" w:fill="FFFFFF"/>
            <w:vAlign w:val="center"/>
          </w:tcPr>
          <w:p w14:paraId="7491A2EB" w14:textId="77777777" w:rsidR="007F330E" w:rsidRPr="00B96AF6" w:rsidRDefault="007F330E" w:rsidP="00B70C21">
            <w:pPr>
              <w:pStyle w:val="218"/>
              <w:framePr w:w="9974" w:h="1762" w:wrap="none" w:vAnchor="page" w:hAnchor="page" w:x="1353" w:y="12573"/>
              <w:shd w:val="clear" w:color="auto" w:fill="auto"/>
              <w:spacing w:line="240" w:lineRule="auto"/>
              <w:rPr>
                <w:sz w:val="20"/>
                <w:szCs w:val="20"/>
              </w:rPr>
            </w:pPr>
            <w:r w:rsidRPr="00B96AF6">
              <w:rPr>
                <w:rStyle w:val="211pt3"/>
                <w:b w:val="0"/>
                <w:sz w:val="20"/>
                <w:szCs w:val="20"/>
              </w:rPr>
              <w:t>4</w:t>
            </w:r>
          </w:p>
        </w:tc>
        <w:tc>
          <w:tcPr>
            <w:tcW w:w="1714" w:type="dxa"/>
            <w:tcBorders>
              <w:top w:val="single" w:sz="4" w:space="0" w:color="auto"/>
              <w:left w:val="single" w:sz="4" w:space="0" w:color="auto"/>
              <w:right w:val="single" w:sz="4" w:space="0" w:color="auto"/>
            </w:tcBorders>
            <w:shd w:val="clear" w:color="auto" w:fill="FFFFFF"/>
            <w:vAlign w:val="center"/>
          </w:tcPr>
          <w:p w14:paraId="122400A5" w14:textId="77777777" w:rsidR="007F330E" w:rsidRPr="00B96AF6" w:rsidRDefault="007F330E" w:rsidP="00B70C21">
            <w:pPr>
              <w:pStyle w:val="218"/>
              <w:framePr w:w="9974" w:h="1762" w:wrap="none" w:vAnchor="page" w:hAnchor="page" w:x="1353" w:y="12573"/>
              <w:shd w:val="clear" w:color="auto" w:fill="auto"/>
              <w:spacing w:line="240" w:lineRule="auto"/>
              <w:rPr>
                <w:sz w:val="20"/>
                <w:szCs w:val="20"/>
              </w:rPr>
            </w:pPr>
            <w:r w:rsidRPr="00B96AF6">
              <w:rPr>
                <w:rStyle w:val="211pt3"/>
                <w:b w:val="0"/>
                <w:sz w:val="20"/>
                <w:szCs w:val="20"/>
              </w:rPr>
              <w:t>5</w:t>
            </w:r>
          </w:p>
        </w:tc>
      </w:tr>
      <w:tr w:rsidR="007F330E" w:rsidRPr="00B96AF6" w14:paraId="04101300" w14:textId="77777777" w:rsidTr="00B70C21">
        <w:trPr>
          <w:trHeight w:hRule="exact" w:val="283"/>
        </w:trPr>
        <w:tc>
          <w:tcPr>
            <w:tcW w:w="1781" w:type="dxa"/>
            <w:tcBorders>
              <w:top w:val="single" w:sz="4" w:space="0" w:color="auto"/>
              <w:left w:val="single" w:sz="4" w:space="0" w:color="auto"/>
            </w:tcBorders>
            <w:shd w:val="clear" w:color="auto" w:fill="FFFFFF"/>
          </w:tcPr>
          <w:p w14:paraId="56A644DF" w14:textId="77777777" w:rsidR="007F330E" w:rsidRPr="00B96AF6" w:rsidRDefault="007F330E" w:rsidP="00B70C21">
            <w:pPr>
              <w:framePr w:w="9974" w:h="1762" w:wrap="none" w:vAnchor="page" w:hAnchor="page" w:x="1353" w:y="12573"/>
              <w:rPr>
                <w:sz w:val="20"/>
                <w:szCs w:val="20"/>
              </w:rPr>
            </w:pPr>
          </w:p>
        </w:tc>
        <w:tc>
          <w:tcPr>
            <w:tcW w:w="1930" w:type="dxa"/>
            <w:tcBorders>
              <w:top w:val="single" w:sz="4" w:space="0" w:color="auto"/>
              <w:left w:val="single" w:sz="4" w:space="0" w:color="auto"/>
            </w:tcBorders>
            <w:shd w:val="clear" w:color="auto" w:fill="FFFFFF"/>
          </w:tcPr>
          <w:p w14:paraId="43AD0789" w14:textId="77777777" w:rsidR="007F330E" w:rsidRPr="00B96AF6" w:rsidRDefault="007F330E" w:rsidP="00B70C21">
            <w:pPr>
              <w:framePr w:w="9974" w:h="1762" w:wrap="none" w:vAnchor="page" w:hAnchor="page" w:x="1353" w:y="12573"/>
              <w:rPr>
                <w:sz w:val="20"/>
                <w:szCs w:val="20"/>
              </w:rPr>
            </w:pPr>
          </w:p>
        </w:tc>
        <w:tc>
          <w:tcPr>
            <w:tcW w:w="2131" w:type="dxa"/>
            <w:tcBorders>
              <w:top w:val="single" w:sz="4" w:space="0" w:color="auto"/>
              <w:left w:val="single" w:sz="4" w:space="0" w:color="auto"/>
            </w:tcBorders>
            <w:shd w:val="clear" w:color="auto" w:fill="FFFFFF"/>
          </w:tcPr>
          <w:p w14:paraId="6006FB85" w14:textId="77777777" w:rsidR="007F330E" w:rsidRPr="00B96AF6" w:rsidRDefault="007F330E" w:rsidP="00B70C21">
            <w:pPr>
              <w:framePr w:w="9974" w:h="1762" w:wrap="none" w:vAnchor="page" w:hAnchor="page" w:x="1353" w:y="12573"/>
              <w:rPr>
                <w:sz w:val="20"/>
                <w:szCs w:val="20"/>
              </w:rPr>
            </w:pPr>
          </w:p>
        </w:tc>
        <w:tc>
          <w:tcPr>
            <w:tcW w:w="2419" w:type="dxa"/>
            <w:tcBorders>
              <w:top w:val="single" w:sz="4" w:space="0" w:color="auto"/>
              <w:left w:val="single" w:sz="4" w:space="0" w:color="auto"/>
            </w:tcBorders>
            <w:shd w:val="clear" w:color="auto" w:fill="FFFFFF"/>
          </w:tcPr>
          <w:p w14:paraId="06EBF49D" w14:textId="77777777" w:rsidR="007F330E" w:rsidRPr="00B96AF6" w:rsidRDefault="007F330E" w:rsidP="00B70C21">
            <w:pPr>
              <w:framePr w:w="9974" w:h="1762" w:wrap="none" w:vAnchor="page" w:hAnchor="page" w:x="1353" w:y="12573"/>
              <w:rPr>
                <w:sz w:val="20"/>
                <w:szCs w:val="20"/>
              </w:rPr>
            </w:pPr>
          </w:p>
        </w:tc>
        <w:tc>
          <w:tcPr>
            <w:tcW w:w="1714" w:type="dxa"/>
            <w:tcBorders>
              <w:top w:val="single" w:sz="4" w:space="0" w:color="auto"/>
              <w:left w:val="single" w:sz="4" w:space="0" w:color="auto"/>
              <w:right w:val="single" w:sz="4" w:space="0" w:color="auto"/>
            </w:tcBorders>
            <w:shd w:val="clear" w:color="auto" w:fill="FFFFFF"/>
          </w:tcPr>
          <w:p w14:paraId="2513CF9A" w14:textId="77777777" w:rsidR="007F330E" w:rsidRPr="00B96AF6" w:rsidRDefault="007F330E" w:rsidP="00B70C21">
            <w:pPr>
              <w:framePr w:w="9974" w:h="1762" w:wrap="none" w:vAnchor="page" w:hAnchor="page" w:x="1353" w:y="12573"/>
              <w:rPr>
                <w:sz w:val="20"/>
                <w:szCs w:val="20"/>
              </w:rPr>
            </w:pPr>
          </w:p>
        </w:tc>
      </w:tr>
      <w:tr w:rsidR="007F330E" w:rsidRPr="00B96AF6" w14:paraId="6CD8BFA8" w14:textId="77777777" w:rsidTr="00B70C21">
        <w:trPr>
          <w:trHeight w:hRule="exact" w:val="307"/>
        </w:trPr>
        <w:tc>
          <w:tcPr>
            <w:tcW w:w="1781" w:type="dxa"/>
            <w:tcBorders>
              <w:top w:val="single" w:sz="4" w:space="0" w:color="auto"/>
              <w:left w:val="single" w:sz="4" w:space="0" w:color="auto"/>
              <w:bottom w:val="single" w:sz="4" w:space="0" w:color="auto"/>
            </w:tcBorders>
            <w:shd w:val="clear" w:color="auto" w:fill="FFFFFF"/>
          </w:tcPr>
          <w:p w14:paraId="77B5A87C" w14:textId="77777777" w:rsidR="007F330E" w:rsidRPr="00B96AF6" w:rsidRDefault="007F330E" w:rsidP="00B70C21">
            <w:pPr>
              <w:framePr w:w="9974" w:h="1762" w:wrap="none" w:vAnchor="page" w:hAnchor="page" w:x="1353" w:y="12573"/>
              <w:rPr>
                <w:sz w:val="20"/>
                <w:szCs w:val="20"/>
              </w:rPr>
            </w:pPr>
          </w:p>
        </w:tc>
        <w:tc>
          <w:tcPr>
            <w:tcW w:w="1930" w:type="dxa"/>
            <w:tcBorders>
              <w:top w:val="single" w:sz="4" w:space="0" w:color="auto"/>
              <w:left w:val="single" w:sz="4" w:space="0" w:color="auto"/>
              <w:bottom w:val="single" w:sz="4" w:space="0" w:color="auto"/>
            </w:tcBorders>
            <w:shd w:val="clear" w:color="auto" w:fill="FFFFFF"/>
          </w:tcPr>
          <w:p w14:paraId="0F0D93D0" w14:textId="77777777" w:rsidR="007F330E" w:rsidRPr="00B96AF6" w:rsidRDefault="007F330E" w:rsidP="00B70C21">
            <w:pPr>
              <w:framePr w:w="9974" w:h="1762" w:wrap="none" w:vAnchor="page" w:hAnchor="page" w:x="1353" w:y="12573"/>
              <w:rPr>
                <w:sz w:val="20"/>
                <w:szCs w:val="20"/>
              </w:rPr>
            </w:pPr>
          </w:p>
        </w:tc>
        <w:tc>
          <w:tcPr>
            <w:tcW w:w="2131" w:type="dxa"/>
            <w:tcBorders>
              <w:top w:val="single" w:sz="4" w:space="0" w:color="auto"/>
              <w:left w:val="single" w:sz="4" w:space="0" w:color="auto"/>
              <w:bottom w:val="single" w:sz="4" w:space="0" w:color="auto"/>
            </w:tcBorders>
            <w:shd w:val="clear" w:color="auto" w:fill="FFFFFF"/>
          </w:tcPr>
          <w:p w14:paraId="16EC424B" w14:textId="77777777" w:rsidR="007F330E" w:rsidRPr="00B96AF6" w:rsidRDefault="007F330E" w:rsidP="00B70C21">
            <w:pPr>
              <w:framePr w:w="9974" w:h="1762" w:wrap="none" w:vAnchor="page" w:hAnchor="page" w:x="1353" w:y="12573"/>
              <w:rPr>
                <w:sz w:val="20"/>
                <w:szCs w:val="20"/>
              </w:rPr>
            </w:pPr>
          </w:p>
        </w:tc>
        <w:tc>
          <w:tcPr>
            <w:tcW w:w="2419" w:type="dxa"/>
            <w:tcBorders>
              <w:top w:val="single" w:sz="4" w:space="0" w:color="auto"/>
              <w:left w:val="single" w:sz="4" w:space="0" w:color="auto"/>
              <w:bottom w:val="single" w:sz="4" w:space="0" w:color="auto"/>
            </w:tcBorders>
            <w:shd w:val="clear" w:color="auto" w:fill="FFFFFF"/>
          </w:tcPr>
          <w:p w14:paraId="00B805C6" w14:textId="77777777" w:rsidR="007F330E" w:rsidRPr="00B96AF6" w:rsidRDefault="007F330E" w:rsidP="00B70C21">
            <w:pPr>
              <w:framePr w:w="9974" w:h="1762" w:wrap="none" w:vAnchor="page" w:hAnchor="page" w:x="1353" w:y="12573"/>
              <w:rPr>
                <w:sz w:val="20"/>
                <w:szCs w:val="20"/>
              </w:rPr>
            </w:pPr>
          </w:p>
        </w:tc>
        <w:tc>
          <w:tcPr>
            <w:tcW w:w="1714" w:type="dxa"/>
            <w:tcBorders>
              <w:top w:val="single" w:sz="4" w:space="0" w:color="auto"/>
              <w:left w:val="single" w:sz="4" w:space="0" w:color="auto"/>
              <w:bottom w:val="single" w:sz="4" w:space="0" w:color="auto"/>
              <w:right w:val="single" w:sz="4" w:space="0" w:color="auto"/>
            </w:tcBorders>
            <w:shd w:val="clear" w:color="auto" w:fill="FFFFFF"/>
          </w:tcPr>
          <w:p w14:paraId="2EC23E32" w14:textId="77777777" w:rsidR="007F330E" w:rsidRPr="00B96AF6" w:rsidRDefault="007F330E" w:rsidP="00B70C21">
            <w:pPr>
              <w:framePr w:w="9974" w:h="1762" w:wrap="none" w:vAnchor="page" w:hAnchor="page" w:x="1353" w:y="12573"/>
              <w:rPr>
                <w:sz w:val="20"/>
                <w:szCs w:val="20"/>
              </w:rPr>
            </w:pPr>
          </w:p>
        </w:tc>
      </w:tr>
    </w:tbl>
    <w:tbl>
      <w:tblPr>
        <w:tblOverlap w:val="never"/>
        <w:tblW w:w="0" w:type="auto"/>
        <w:tblInd w:w="10" w:type="dxa"/>
        <w:tblLayout w:type="fixed"/>
        <w:tblCellMar>
          <w:left w:w="10" w:type="dxa"/>
          <w:right w:w="10" w:type="dxa"/>
        </w:tblCellMar>
        <w:tblLook w:val="00A0" w:firstRow="1" w:lastRow="0" w:firstColumn="1" w:lastColumn="0" w:noHBand="0" w:noVBand="0"/>
      </w:tblPr>
      <w:tblGrid>
        <w:gridCol w:w="1781"/>
        <w:gridCol w:w="1934"/>
        <w:gridCol w:w="2131"/>
        <w:gridCol w:w="2419"/>
        <w:gridCol w:w="1709"/>
      </w:tblGrid>
      <w:tr w:rsidR="007F330E" w:rsidRPr="00B96AF6" w14:paraId="522F4585" w14:textId="77777777" w:rsidTr="00B70C21">
        <w:trPr>
          <w:trHeight w:hRule="exact" w:val="250"/>
        </w:trPr>
        <w:tc>
          <w:tcPr>
            <w:tcW w:w="1781" w:type="dxa"/>
            <w:tcBorders>
              <w:top w:val="single" w:sz="4" w:space="0" w:color="auto"/>
              <w:left w:val="single" w:sz="4" w:space="0" w:color="auto"/>
            </w:tcBorders>
            <w:shd w:val="clear" w:color="auto" w:fill="FFFFFF"/>
          </w:tcPr>
          <w:p w14:paraId="523D7DEA" w14:textId="77777777" w:rsidR="007F330E" w:rsidRPr="00B96AF6" w:rsidRDefault="007F330E" w:rsidP="00B70C21">
            <w:pPr>
              <w:pStyle w:val="218"/>
              <w:framePr w:w="9974" w:h="1027" w:wrap="none" w:vAnchor="page" w:hAnchor="page" w:x="1343" w:y="14617"/>
              <w:shd w:val="clear" w:color="auto" w:fill="auto"/>
              <w:spacing w:line="240" w:lineRule="auto"/>
              <w:jc w:val="right"/>
              <w:rPr>
                <w:sz w:val="20"/>
                <w:szCs w:val="20"/>
              </w:rPr>
            </w:pPr>
            <w:r w:rsidRPr="00B96AF6">
              <w:rPr>
                <w:rStyle w:val="211pt3"/>
                <w:b w:val="0"/>
                <w:sz w:val="20"/>
                <w:szCs w:val="20"/>
              </w:rPr>
              <w:t>У</w:t>
            </w:r>
          </w:p>
        </w:tc>
        <w:tc>
          <w:tcPr>
            <w:tcW w:w="8193" w:type="dxa"/>
            <w:gridSpan w:val="4"/>
            <w:tcBorders>
              <w:top w:val="single" w:sz="4" w:space="0" w:color="auto"/>
              <w:left w:val="single" w:sz="4" w:space="0" w:color="auto"/>
              <w:right w:val="single" w:sz="4" w:space="0" w:color="auto"/>
            </w:tcBorders>
            <w:shd w:val="clear" w:color="auto" w:fill="FFFFFF"/>
          </w:tcPr>
          <w:p w14:paraId="1C144F34" w14:textId="77777777" w:rsidR="007F330E" w:rsidRPr="00B96AF6" w:rsidRDefault="007F330E" w:rsidP="00B70C21">
            <w:pPr>
              <w:pStyle w:val="218"/>
              <w:framePr w:w="9974" w:h="1027" w:wrap="none" w:vAnchor="page" w:hAnchor="page" w:x="1343" w:y="14617"/>
              <w:shd w:val="clear" w:color="auto" w:fill="auto"/>
              <w:spacing w:line="240" w:lineRule="auto"/>
              <w:jc w:val="left"/>
              <w:rPr>
                <w:sz w:val="20"/>
                <w:szCs w:val="20"/>
              </w:rPr>
            </w:pPr>
            <w:r w:rsidRPr="00B96AF6">
              <w:rPr>
                <w:rStyle w:val="211pt3"/>
                <w:b w:val="0"/>
                <w:sz w:val="20"/>
                <w:szCs w:val="20"/>
              </w:rPr>
              <w:t>ЗОРКА ЗЕРНОВЫХ комбайнами Енисей-1200 и другие аналоги</w:t>
            </w:r>
          </w:p>
        </w:tc>
      </w:tr>
      <w:tr w:rsidR="007F330E" w:rsidRPr="00B96AF6" w14:paraId="25781E0C" w14:textId="77777777" w:rsidTr="00B70C21">
        <w:trPr>
          <w:trHeight w:hRule="exact" w:val="778"/>
        </w:trPr>
        <w:tc>
          <w:tcPr>
            <w:tcW w:w="1781" w:type="dxa"/>
            <w:tcBorders>
              <w:top w:val="single" w:sz="4" w:space="0" w:color="auto"/>
              <w:left w:val="single" w:sz="4" w:space="0" w:color="auto"/>
              <w:bottom w:val="single" w:sz="4" w:space="0" w:color="auto"/>
            </w:tcBorders>
            <w:shd w:val="clear" w:color="auto" w:fill="FFFFFF"/>
          </w:tcPr>
          <w:p w14:paraId="7A8AF207" w14:textId="77777777" w:rsidR="007F330E" w:rsidRPr="00B96AF6" w:rsidRDefault="007F330E" w:rsidP="00B70C21">
            <w:pPr>
              <w:pStyle w:val="218"/>
              <w:framePr w:w="9974" w:h="1027" w:wrap="none" w:vAnchor="page" w:hAnchor="page" w:x="1343" w:y="14617"/>
              <w:shd w:val="clear" w:color="auto" w:fill="auto"/>
              <w:spacing w:after="60" w:line="240" w:lineRule="auto"/>
              <w:ind w:left="160"/>
              <w:jc w:val="left"/>
              <w:rPr>
                <w:sz w:val="20"/>
                <w:szCs w:val="20"/>
              </w:rPr>
            </w:pPr>
            <w:r w:rsidRPr="00B96AF6">
              <w:rPr>
                <w:rStyle w:val="211pt3"/>
                <w:b w:val="0"/>
                <w:sz w:val="20"/>
                <w:szCs w:val="20"/>
              </w:rPr>
              <w:t>Наименование</w:t>
            </w:r>
          </w:p>
          <w:p w14:paraId="3F73FA44" w14:textId="77777777" w:rsidR="007F330E" w:rsidRPr="00B96AF6" w:rsidRDefault="007F330E" w:rsidP="00B70C21">
            <w:pPr>
              <w:pStyle w:val="218"/>
              <w:framePr w:w="9974" w:h="1027" w:wrap="none" w:vAnchor="page" w:hAnchor="page" w:x="1343" w:y="14617"/>
              <w:shd w:val="clear" w:color="auto" w:fill="auto"/>
              <w:spacing w:before="60" w:line="240" w:lineRule="auto"/>
              <w:rPr>
                <w:sz w:val="20"/>
                <w:szCs w:val="20"/>
              </w:rPr>
            </w:pPr>
            <w:r w:rsidRPr="00B96AF6">
              <w:rPr>
                <w:rStyle w:val="211pt3"/>
                <w:b w:val="0"/>
                <w:sz w:val="20"/>
                <w:szCs w:val="20"/>
              </w:rPr>
              <w:t>района</w:t>
            </w:r>
          </w:p>
        </w:tc>
        <w:tc>
          <w:tcPr>
            <w:tcW w:w="1934" w:type="dxa"/>
            <w:tcBorders>
              <w:top w:val="single" w:sz="4" w:space="0" w:color="auto"/>
              <w:left w:val="single" w:sz="4" w:space="0" w:color="auto"/>
              <w:bottom w:val="single" w:sz="4" w:space="0" w:color="auto"/>
            </w:tcBorders>
            <w:shd w:val="clear" w:color="auto" w:fill="FFFFFF"/>
          </w:tcPr>
          <w:p w14:paraId="5F54E921" w14:textId="77777777" w:rsidR="007F330E" w:rsidRPr="00B96AF6" w:rsidRDefault="007F330E" w:rsidP="00B70C21">
            <w:pPr>
              <w:pStyle w:val="218"/>
              <w:framePr w:w="9974" w:h="1027" w:wrap="none" w:vAnchor="page" w:hAnchor="page" w:x="1343" w:y="14617"/>
              <w:shd w:val="clear" w:color="auto" w:fill="auto"/>
              <w:spacing w:after="60" w:line="240" w:lineRule="auto"/>
              <w:ind w:left="220"/>
              <w:jc w:val="left"/>
              <w:rPr>
                <w:sz w:val="20"/>
                <w:szCs w:val="20"/>
              </w:rPr>
            </w:pPr>
            <w:r w:rsidRPr="00B96AF6">
              <w:rPr>
                <w:rStyle w:val="211pt3"/>
                <w:b w:val="0"/>
                <w:sz w:val="20"/>
                <w:szCs w:val="20"/>
              </w:rPr>
              <w:t>Наименование</w:t>
            </w:r>
          </w:p>
          <w:p w14:paraId="57807C71" w14:textId="77777777" w:rsidR="007F330E" w:rsidRPr="00B96AF6" w:rsidRDefault="007F330E" w:rsidP="00B70C21">
            <w:pPr>
              <w:pStyle w:val="218"/>
              <w:framePr w:w="9974" w:h="1027" w:wrap="none" w:vAnchor="page" w:hAnchor="page" w:x="1343" w:y="14617"/>
              <w:shd w:val="clear" w:color="auto" w:fill="auto"/>
              <w:spacing w:before="60" w:line="240" w:lineRule="auto"/>
              <w:rPr>
                <w:sz w:val="20"/>
                <w:szCs w:val="20"/>
              </w:rPr>
            </w:pPr>
            <w:r w:rsidRPr="00B96AF6">
              <w:rPr>
                <w:rStyle w:val="211pt3"/>
                <w:b w:val="0"/>
                <w:sz w:val="20"/>
                <w:szCs w:val="20"/>
              </w:rPr>
              <w:t>хозяйства</w:t>
            </w:r>
          </w:p>
        </w:tc>
        <w:tc>
          <w:tcPr>
            <w:tcW w:w="2131" w:type="dxa"/>
            <w:tcBorders>
              <w:top w:val="single" w:sz="4" w:space="0" w:color="auto"/>
              <w:left w:val="single" w:sz="4" w:space="0" w:color="auto"/>
              <w:bottom w:val="single" w:sz="4" w:space="0" w:color="auto"/>
            </w:tcBorders>
            <w:shd w:val="clear" w:color="auto" w:fill="FFFFFF"/>
          </w:tcPr>
          <w:p w14:paraId="7732D2A4" w14:textId="77777777" w:rsidR="007F330E" w:rsidRPr="00B96AF6" w:rsidRDefault="007F330E" w:rsidP="00B70C21">
            <w:pPr>
              <w:pStyle w:val="218"/>
              <w:framePr w:w="9974" w:h="1027" w:wrap="none" w:vAnchor="page" w:hAnchor="page" w:x="1343" w:y="14617"/>
              <w:shd w:val="clear" w:color="auto" w:fill="auto"/>
              <w:spacing w:line="240" w:lineRule="auto"/>
              <w:ind w:left="180"/>
              <w:jc w:val="left"/>
              <w:rPr>
                <w:sz w:val="20"/>
                <w:szCs w:val="20"/>
              </w:rPr>
            </w:pPr>
            <w:r w:rsidRPr="00B96AF6">
              <w:rPr>
                <w:rStyle w:val="211pt3"/>
                <w:b w:val="0"/>
                <w:sz w:val="20"/>
                <w:szCs w:val="20"/>
              </w:rPr>
              <w:t>ФИО комбайнера</w:t>
            </w:r>
          </w:p>
        </w:tc>
        <w:tc>
          <w:tcPr>
            <w:tcW w:w="2419" w:type="dxa"/>
            <w:tcBorders>
              <w:top w:val="single" w:sz="4" w:space="0" w:color="auto"/>
              <w:left w:val="single" w:sz="4" w:space="0" w:color="auto"/>
              <w:bottom w:val="single" w:sz="4" w:space="0" w:color="auto"/>
            </w:tcBorders>
            <w:shd w:val="clear" w:color="auto" w:fill="FFFFFF"/>
          </w:tcPr>
          <w:p w14:paraId="73C7C460" w14:textId="77777777" w:rsidR="007F330E" w:rsidRPr="00B96AF6" w:rsidRDefault="007F330E" w:rsidP="00B70C21">
            <w:pPr>
              <w:pStyle w:val="218"/>
              <w:framePr w:w="9974" w:h="1027" w:wrap="none" w:vAnchor="page" w:hAnchor="page" w:x="1343" w:y="14617"/>
              <w:shd w:val="clear" w:color="auto" w:fill="auto"/>
              <w:spacing w:line="240" w:lineRule="auto"/>
              <w:rPr>
                <w:sz w:val="20"/>
                <w:szCs w:val="20"/>
              </w:rPr>
            </w:pPr>
            <w:r w:rsidRPr="00B96AF6">
              <w:rPr>
                <w:rStyle w:val="211pt3"/>
                <w:b w:val="0"/>
                <w:sz w:val="20"/>
                <w:szCs w:val="20"/>
              </w:rPr>
              <w:t>Марка комбайна</w:t>
            </w:r>
          </w:p>
        </w:tc>
        <w:tc>
          <w:tcPr>
            <w:tcW w:w="1709" w:type="dxa"/>
            <w:tcBorders>
              <w:top w:val="single" w:sz="4" w:space="0" w:color="auto"/>
              <w:left w:val="single" w:sz="4" w:space="0" w:color="auto"/>
              <w:bottom w:val="single" w:sz="4" w:space="0" w:color="auto"/>
              <w:right w:val="single" w:sz="4" w:space="0" w:color="auto"/>
            </w:tcBorders>
            <w:shd w:val="clear" w:color="auto" w:fill="FFFFFF"/>
          </w:tcPr>
          <w:p w14:paraId="51C59F2B" w14:textId="77777777" w:rsidR="007F330E" w:rsidRPr="00B96AF6" w:rsidRDefault="007F330E" w:rsidP="00B70C21">
            <w:pPr>
              <w:pStyle w:val="218"/>
              <w:framePr w:w="9974" w:h="1027" w:wrap="none" w:vAnchor="page" w:hAnchor="page" w:x="1343" w:y="14617"/>
              <w:shd w:val="clear" w:color="auto" w:fill="auto"/>
              <w:spacing w:line="240" w:lineRule="auto"/>
              <w:rPr>
                <w:sz w:val="20"/>
                <w:szCs w:val="20"/>
              </w:rPr>
            </w:pPr>
            <w:r w:rsidRPr="00B96AF6">
              <w:rPr>
                <w:rStyle w:val="211pt3"/>
                <w:b w:val="0"/>
                <w:sz w:val="20"/>
                <w:szCs w:val="20"/>
              </w:rPr>
              <w:t>Намолочено зерна, тыс.</w:t>
            </w:r>
          </w:p>
        </w:tc>
      </w:tr>
    </w:tbl>
    <w:p w14:paraId="0C257BA5" w14:textId="77777777" w:rsidR="007F330E" w:rsidRPr="00B96AF6" w:rsidRDefault="007F330E" w:rsidP="00B70C21">
      <w:pPr>
        <w:rPr>
          <w:sz w:val="20"/>
          <w:szCs w:val="20"/>
        </w:rPr>
        <w:sectPr w:rsidR="007F330E" w:rsidRPr="00B96AF6" w:rsidSect="00B70C21">
          <w:pgSz w:w="11900" w:h="16840"/>
          <w:pgMar w:top="1134" w:right="567" w:bottom="1134" w:left="1418" w:header="0" w:footer="6" w:gutter="0"/>
          <w:cols w:space="720"/>
          <w:noEndnote/>
          <w:docGrid w:linePitch="360"/>
        </w:sectPr>
      </w:pP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81"/>
        <w:gridCol w:w="1930"/>
        <w:gridCol w:w="2131"/>
        <w:gridCol w:w="2419"/>
        <w:gridCol w:w="1714"/>
      </w:tblGrid>
      <w:tr w:rsidR="007F330E" w:rsidRPr="00B96AF6" w14:paraId="0542BC73" w14:textId="77777777" w:rsidTr="00B70C21">
        <w:trPr>
          <w:trHeight w:hRule="exact" w:val="749"/>
        </w:trPr>
        <w:tc>
          <w:tcPr>
            <w:tcW w:w="1781" w:type="dxa"/>
            <w:tcBorders>
              <w:top w:val="single" w:sz="4" w:space="0" w:color="auto"/>
              <w:left w:val="single" w:sz="4" w:space="0" w:color="auto"/>
            </w:tcBorders>
            <w:shd w:val="clear" w:color="auto" w:fill="FFFFFF"/>
          </w:tcPr>
          <w:p w14:paraId="15050EC8" w14:textId="77777777" w:rsidR="007F330E" w:rsidRPr="00B96AF6" w:rsidRDefault="007F330E" w:rsidP="00B70C21">
            <w:pPr>
              <w:framePr w:w="9974" w:h="2203" w:wrap="none" w:vAnchor="page" w:hAnchor="page" w:x="1372" w:y="1086"/>
              <w:rPr>
                <w:sz w:val="20"/>
                <w:szCs w:val="20"/>
              </w:rPr>
            </w:pPr>
          </w:p>
        </w:tc>
        <w:tc>
          <w:tcPr>
            <w:tcW w:w="1930" w:type="dxa"/>
            <w:tcBorders>
              <w:top w:val="single" w:sz="4" w:space="0" w:color="auto"/>
              <w:left w:val="single" w:sz="4" w:space="0" w:color="auto"/>
            </w:tcBorders>
            <w:shd w:val="clear" w:color="auto" w:fill="FFFFFF"/>
          </w:tcPr>
          <w:p w14:paraId="7E14DE14" w14:textId="77777777" w:rsidR="007F330E" w:rsidRPr="00B96AF6" w:rsidRDefault="007F330E" w:rsidP="00B70C21">
            <w:pPr>
              <w:framePr w:w="9974" w:h="2203" w:wrap="none" w:vAnchor="page" w:hAnchor="page" w:x="1372" w:y="1086"/>
              <w:rPr>
                <w:sz w:val="20"/>
                <w:szCs w:val="20"/>
              </w:rPr>
            </w:pPr>
          </w:p>
        </w:tc>
        <w:tc>
          <w:tcPr>
            <w:tcW w:w="2131" w:type="dxa"/>
            <w:tcBorders>
              <w:top w:val="single" w:sz="4" w:space="0" w:color="auto"/>
              <w:left w:val="single" w:sz="4" w:space="0" w:color="auto"/>
            </w:tcBorders>
            <w:shd w:val="clear" w:color="auto" w:fill="FFFFFF"/>
          </w:tcPr>
          <w:p w14:paraId="019893CA" w14:textId="77777777" w:rsidR="007F330E" w:rsidRPr="00B96AF6" w:rsidRDefault="007F330E" w:rsidP="00B70C21">
            <w:pPr>
              <w:framePr w:w="9974" w:h="2203" w:wrap="none" w:vAnchor="page" w:hAnchor="page" w:x="1372" w:y="1086"/>
              <w:rPr>
                <w:sz w:val="20"/>
                <w:szCs w:val="20"/>
              </w:rPr>
            </w:pPr>
          </w:p>
        </w:tc>
        <w:tc>
          <w:tcPr>
            <w:tcW w:w="2419" w:type="dxa"/>
            <w:tcBorders>
              <w:top w:val="single" w:sz="4" w:space="0" w:color="auto"/>
              <w:left w:val="single" w:sz="4" w:space="0" w:color="auto"/>
            </w:tcBorders>
            <w:shd w:val="clear" w:color="auto" w:fill="FFFFFF"/>
          </w:tcPr>
          <w:p w14:paraId="556A5CDC" w14:textId="77777777" w:rsidR="007F330E" w:rsidRPr="00B96AF6" w:rsidRDefault="007F330E" w:rsidP="00B70C21">
            <w:pPr>
              <w:framePr w:w="9974" w:h="2203" w:wrap="none" w:vAnchor="page" w:hAnchor="page" w:x="1372" w:y="1086"/>
              <w:rPr>
                <w:sz w:val="20"/>
                <w:szCs w:val="20"/>
              </w:rPr>
            </w:pPr>
          </w:p>
        </w:tc>
        <w:tc>
          <w:tcPr>
            <w:tcW w:w="1714" w:type="dxa"/>
            <w:tcBorders>
              <w:top w:val="single" w:sz="4" w:space="0" w:color="auto"/>
              <w:left w:val="single" w:sz="4" w:space="0" w:color="auto"/>
              <w:right w:val="single" w:sz="4" w:space="0" w:color="auto"/>
            </w:tcBorders>
            <w:shd w:val="clear" w:color="auto" w:fill="FFFFFF"/>
          </w:tcPr>
          <w:p w14:paraId="6C7951C4" w14:textId="77777777" w:rsidR="007F330E" w:rsidRPr="00B96AF6" w:rsidRDefault="007F330E" w:rsidP="00B70C21">
            <w:pPr>
              <w:pStyle w:val="218"/>
              <w:framePr w:w="9974" w:h="2203" w:wrap="none" w:vAnchor="page" w:hAnchor="page" w:x="1372" w:y="1086"/>
              <w:shd w:val="clear" w:color="auto" w:fill="auto"/>
              <w:spacing w:line="240" w:lineRule="auto"/>
              <w:rPr>
                <w:sz w:val="20"/>
                <w:szCs w:val="20"/>
              </w:rPr>
            </w:pPr>
            <w:r w:rsidRPr="00B96AF6">
              <w:rPr>
                <w:rStyle w:val="211pt3"/>
                <w:b w:val="0"/>
                <w:sz w:val="20"/>
                <w:szCs w:val="20"/>
              </w:rPr>
              <w:t>центнеров</w:t>
            </w:r>
          </w:p>
        </w:tc>
      </w:tr>
      <w:tr w:rsidR="007F330E" w:rsidRPr="00B96AF6" w14:paraId="50DF585D" w14:textId="77777777" w:rsidTr="00B70C21">
        <w:trPr>
          <w:trHeight w:hRule="exact" w:val="288"/>
        </w:trPr>
        <w:tc>
          <w:tcPr>
            <w:tcW w:w="1781" w:type="dxa"/>
            <w:tcBorders>
              <w:top w:val="single" w:sz="4" w:space="0" w:color="auto"/>
              <w:left w:val="single" w:sz="4" w:space="0" w:color="auto"/>
            </w:tcBorders>
            <w:shd w:val="clear" w:color="auto" w:fill="FFFFFF"/>
            <w:vAlign w:val="bottom"/>
          </w:tcPr>
          <w:p w14:paraId="6C443F26" w14:textId="77777777" w:rsidR="007F330E" w:rsidRPr="00B96AF6" w:rsidRDefault="007F330E" w:rsidP="00B70C21">
            <w:pPr>
              <w:pStyle w:val="218"/>
              <w:framePr w:w="9974" w:h="2203" w:wrap="none" w:vAnchor="page" w:hAnchor="page" w:x="1372" w:y="1086"/>
              <w:shd w:val="clear" w:color="auto" w:fill="auto"/>
              <w:spacing w:line="240" w:lineRule="auto"/>
              <w:rPr>
                <w:sz w:val="20"/>
                <w:szCs w:val="20"/>
              </w:rPr>
            </w:pPr>
            <w:r w:rsidRPr="00B96AF6">
              <w:rPr>
                <w:rStyle w:val="211pt3"/>
                <w:b w:val="0"/>
                <w:sz w:val="20"/>
                <w:szCs w:val="20"/>
              </w:rPr>
              <w:t>1</w:t>
            </w:r>
          </w:p>
        </w:tc>
        <w:tc>
          <w:tcPr>
            <w:tcW w:w="1930" w:type="dxa"/>
            <w:tcBorders>
              <w:top w:val="single" w:sz="4" w:space="0" w:color="auto"/>
              <w:left w:val="single" w:sz="4" w:space="0" w:color="auto"/>
            </w:tcBorders>
            <w:shd w:val="clear" w:color="auto" w:fill="FFFFFF"/>
            <w:vAlign w:val="bottom"/>
          </w:tcPr>
          <w:p w14:paraId="11377790" w14:textId="77777777" w:rsidR="007F330E" w:rsidRPr="00B96AF6" w:rsidRDefault="007F330E" w:rsidP="00B70C21">
            <w:pPr>
              <w:pStyle w:val="218"/>
              <w:framePr w:w="9974" w:h="2203" w:wrap="none" w:vAnchor="page" w:hAnchor="page" w:x="1372" w:y="1086"/>
              <w:shd w:val="clear" w:color="auto" w:fill="auto"/>
              <w:spacing w:line="240" w:lineRule="auto"/>
              <w:rPr>
                <w:sz w:val="20"/>
                <w:szCs w:val="20"/>
              </w:rPr>
            </w:pPr>
            <w:r w:rsidRPr="00B96AF6">
              <w:rPr>
                <w:rStyle w:val="211pt3"/>
                <w:b w:val="0"/>
                <w:sz w:val="20"/>
                <w:szCs w:val="20"/>
              </w:rPr>
              <w:t>2</w:t>
            </w:r>
          </w:p>
        </w:tc>
        <w:tc>
          <w:tcPr>
            <w:tcW w:w="2131" w:type="dxa"/>
            <w:tcBorders>
              <w:top w:val="single" w:sz="4" w:space="0" w:color="auto"/>
              <w:left w:val="single" w:sz="4" w:space="0" w:color="auto"/>
            </w:tcBorders>
            <w:shd w:val="clear" w:color="auto" w:fill="FFFFFF"/>
            <w:vAlign w:val="bottom"/>
          </w:tcPr>
          <w:p w14:paraId="17F29260" w14:textId="77777777" w:rsidR="007F330E" w:rsidRPr="00B96AF6" w:rsidRDefault="007F330E" w:rsidP="00B70C21">
            <w:pPr>
              <w:pStyle w:val="218"/>
              <w:framePr w:w="9974" w:h="2203" w:wrap="none" w:vAnchor="page" w:hAnchor="page" w:x="1372" w:y="1086"/>
              <w:shd w:val="clear" w:color="auto" w:fill="auto"/>
              <w:spacing w:line="240" w:lineRule="auto"/>
              <w:rPr>
                <w:sz w:val="20"/>
                <w:szCs w:val="20"/>
              </w:rPr>
            </w:pPr>
            <w:r w:rsidRPr="00B96AF6">
              <w:rPr>
                <w:sz w:val="20"/>
                <w:szCs w:val="20"/>
              </w:rPr>
              <w:t>3</w:t>
            </w:r>
          </w:p>
          <w:p w14:paraId="4FE63627" w14:textId="77777777" w:rsidR="007F330E" w:rsidRPr="00B96AF6" w:rsidRDefault="007F330E" w:rsidP="00B70C21">
            <w:pPr>
              <w:pStyle w:val="218"/>
              <w:framePr w:w="9974" w:h="2203" w:wrap="none" w:vAnchor="page" w:hAnchor="page" w:x="1372" w:y="1086"/>
              <w:shd w:val="clear" w:color="auto" w:fill="auto"/>
              <w:spacing w:line="240" w:lineRule="auto"/>
              <w:rPr>
                <w:sz w:val="20"/>
                <w:szCs w:val="20"/>
              </w:rPr>
            </w:pPr>
            <w:r w:rsidRPr="00B96AF6">
              <w:rPr>
                <w:sz w:val="20"/>
                <w:szCs w:val="20"/>
              </w:rPr>
              <w:t>3</w:t>
            </w:r>
          </w:p>
        </w:tc>
        <w:tc>
          <w:tcPr>
            <w:tcW w:w="2419" w:type="dxa"/>
            <w:tcBorders>
              <w:top w:val="single" w:sz="4" w:space="0" w:color="auto"/>
              <w:left w:val="single" w:sz="4" w:space="0" w:color="auto"/>
            </w:tcBorders>
            <w:shd w:val="clear" w:color="auto" w:fill="FFFFFF"/>
            <w:vAlign w:val="center"/>
          </w:tcPr>
          <w:p w14:paraId="4DB868BC" w14:textId="77777777" w:rsidR="007F330E" w:rsidRPr="00B96AF6" w:rsidRDefault="007F330E" w:rsidP="00B70C21">
            <w:pPr>
              <w:pStyle w:val="218"/>
              <w:framePr w:w="9974" w:h="2203" w:wrap="none" w:vAnchor="page" w:hAnchor="page" w:x="1372" w:y="1086"/>
              <w:shd w:val="clear" w:color="auto" w:fill="auto"/>
              <w:spacing w:line="240" w:lineRule="auto"/>
              <w:rPr>
                <w:sz w:val="20"/>
                <w:szCs w:val="20"/>
              </w:rPr>
            </w:pPr>
            <w:r w:rsidRPr="00B96AF6">
              <w:rPr>
                <w:rStyle w:val="211pt3"/>
                <w:b w:val="0"/>
                <w:sz w:val="20"/>
                <w:szCs w:val="20"/>
              </w:rPr>
              <w:t>4</w:t>
            </w:r>
          </w:p>
        </w:tc>
        <w:tc>
          <w:tcPr>
            <w:tcW w:w="1714" w:type="dxa"/>
            <w:tcBorders>
              <w:top w:val="single" w:sz="4" w:space="0" w:color="auto"/>
              <w:left w:val="single" w:sz="4" w:space="0" w:color="auto"/>
              <w:right w:val="single" w:sz="4" w:space="0" w:color="auto"/>
            </w:tcBorders>
            <w:shd w:val="clear" w:color="auto" w:fill="FFFFFF"/>
            <w:vAlign w:val="center"/>
          </w:tcPr>
          <w:p w14:paraId="3696C3B9" w14:textId="77777777" w:rsidR="007F330E" w:rsidRPr="00B96AF6" w:rsidRDefault="007F330E" w:rsidP="00B70C21">
            <w:pPr>
              <w:pStyle w:val="218"/>
              <w:framePr w:w="9974" w:h="2203" w:wrap="none" w:vAnchor="page" w:hAnchor="page" w:x="1372" w:y="1086"/>
              <w:shd w:val="clear" w:color="auto" w:fill="auto"/>
              <w:spacing w:line="240" w:lineRule="auto"/>
              <w:rPr>
                <w:sz w:val="20"/>
                <w:szCs w:val="20"/>
              </w:rPr>
            </w:pPr>
            <w:r w:rsidRPr="00B96AF6">
              <w:rPr>
                <w:rStyle w:val="211pt3"/>
                <w:b w:val="0"/>
                <w:sz w:val="20"/>
                <w:szCs w:val="20"/>
              </w:rPr>
              <w:t>5</w:t>
            </w:r>
          </w:p>
        </w:tc>
      </w:tr>
      <w:tr w:rsidR="007F330E" w:rsidRPr="00B96AF6" w14:paraId="48E8FEF7" w14:textId="77777777" w:rsidTr="00B70C21">
        <w:trPr>
          <w:trHeight w:hRule="exact" w:val="283"/>
        </w:trPr>
        <w:tc>
          <w:tcPr>
            <w:tcW w:w="1781" w:type="dxa"/>
            <w:tcBorders>
              <w:top w:val="single" w:sz="4" w:space="0" w:color="auto"/>
              <w:left w:val="single" w:sz="4" w:space="0" w:color="auto"/>
            </w:tcBorders>
            <w:shd w:val="clear" w:color="auto" w:fill="FFFFFF"/>
          </w:tcPr>
          <w:p w14:paraId="234DBE8E" w14:textId="77777777" w:rsidR="007F330E" w:rsidRPr="00B96AF6" w:rsidRDefault="007F330E" w:rsidP="00B70C21">
            <w:pPr>
              <w:framePr w:w="9974" w:h="2203" w:wrap="none" w:vAnchor="page" w:hAnchor="page" w:x="1372" w:y="1086"/>
              <w:rPr>
                <w:sz w:val="20"/>
                <w:szCs w:val="20"/>
              </w:rPr>
            </w:pPr>
          </w:p>
        </w:tc>
        <w:tc>
          <w:tcPr>
            <w:tcW w:w="1930" w:type="dxa"/>
            <w:tcBorders>
              <w:top w:val="single" w:sz="4" w:space="0" w:color="auto"/>
              <w:left w:val="single" w:sz="4" w:space="0" w:color="auto"/>
            </w:tcBorders>
            <w:shd w:val="clear" w:color="auto" w:fill="FFFFFF"/>
          </w:tcPr>
          <w:p w14:paraId="78940E19" w14:textId="77777777" w:rsidR="007F330E" w:rsidRPr="00B96AF6" w:rsidRDefault="007F330E" w:rsidP="00B70C21">
            <w:pPr>
              <w:framePr w:w="9974" w:h="2203" w:wrap="none" w:vAnchor="page" w:hAnchor="page" w:x="1372" w:y="1086"/>
              <w:rPr>
                <w:sz w:val="20"/>
                <w:szCs w:val="20"/>
              </w:rPr>
            </w:pPr>
          </w:p>
        </w:tc>
        <w:tc>
          <w:tcPr>
            <w:tcW w:w="2131" w:type="dxa"/>
            <w:tcBorders>
              <w:top w:val="single" w:sz="4" w:space="0" w:color="auto"/>
              <w:left w:val="single" w:sz="4" w:space="0" w:color="auto"/>
            </w:tcBorders>
            <w:shd w:val="clear" w:color="auto" w:fill="FFFFFF"/>
          </w:tcPr>
          <w:p w14:paraId="62EDBDFB" w14:textId="77777777" w:rsidR="007F330E" w:rsidRPr="00B96AF6" w:rsidRDefault="007F330E" w:rsidP="00B70C21">
            <w:pPr>
              <w:framePr w:w="9974" w:h="2203" w:wrap="none" w:vAnchor="page" w:hAnchor="page" w:x="1372" w:y="1086"/>
              <w:rPr>
                <w:sz w:val="20"/>
                <w:szCs w:val="20"/>
              </w:rPr>
            </w:pPr>
          </w:p>
        </w:tc>
        <w:tc>
          <w:tcPr>
            <w:tcW w:w="2419" w:type="dxa"/>
            <w:tcBorders>
              <w:top w:val="single" w:sz="4" w:space="0" w:color="auto"/>
              <w:left w:val="single" w:sz="4" w:space="0" w:color="auto"/>
            </w:tcBorders>
            <w:shd w:val="clear" w:color="auto" w:fill="FFFFFF"/>
          </w:tcPr>
          <w:p w14:paraId="559E2B69" w14:textId="77777777" w:rsidR="007F330E" w:rsidRPr="00B96AF6" w:rsidRDefault="007F330E" w:rsidP="00B70C21">
            <w:pPr>
              <w:framePr w:w="9974" w:h="2203" w:wrap="none" w:vAnchor="page" w:hAnchor="page" w:x="1372" w:y="1086"/>
              <w:rPr>
                <w:sz w:val="20"/>
                <w:szCs w:val="20"/>
              </w:rPr>
            </w:pPr>
          </w:p>
        </w:tc>
        <w:tc>
          <w:tcPr>
            <w:tcW w:w="1714" w:type="dxa"/>
            <w:tcBorders>
              <w:top w:val="single" w:sz="4" w:space="0" w:color="auto"/>
              <w:left w:val="single" w:sz="4" w:space="0" w:color="auto"/>
              <w:right w:val="single" w:sz="4" w:space="0" w:color="auto"/>
            </w:tcBorders>
            <w:shd w:val="clear" w:color="auto" w:fill="FFFFFF"/>
          </w:tcPr>
          <w:p w14:paraId="2FF44432" w14:textId="77777777" w:rsidR="007F330E" w:rsidRPr="00B96AF6" w:rsidRDefault="007F330E" w:rsidP="00B70C21">
            <w:pPr>
              <w:framePr w:w="9974" w:h="2203" w:wrap="none" w:vAnchor="page" w:hAnchor="page" w:x="1372" w:y="1086"/>
              <w:rPr>
                <w:sz w:val="20"/>
                <w:szCs w:val="20"/>
              </w:rPr>
            </w:pPr>
          </w:p>
        </w:tc>
      </w:tr>
      <w:tr w:rsidR="007F330E" w:rsidRPr="00B96AF6" w14:paraId="04C06979" w14:textId="77777777" w:rsidTr="00B70C21">
        <w:trPr>
          <w:trHeight w:hRule="exact" w:val="288"/>
        </w:trPr>
        <w:tc>
          <w:tcPr>
            <w:tcW w:w="1781" w:type="dxa"/>
            <w:tcBorders>
              <w:top w:val="single" w:sz="4" w:space="0" w:color="auto"/>
              <w:left w:val="single" w:sz="4" w:space="0" w:color="auto"/>
            </w:tcBorders>
            <w:shd w:val="clear" w:color="auto" w:fill="FFFFFF"/>
          </w:tcPr>
          <w:p w14:paraId="2D8A2A8A" w14:textId="77777777" w:rsidR="007F330E" w:rsidRPr="00B96AF6" w:rsidRDefault="007F330E" w:rsidP="00B70C21">
            <w:pPr>
              <w:framePr w:w="9974" w:h="2203" w:wrap="none" w:vAnchor="page" w:hAnchor="page" w:x="1372" w:y="1086"/>
              <w:rPr>
                <w:sz w:val="20"/>
                <w:szCs w:val="20"/>
              </w:rPr>
            </w:pPr>
          </w:p>
        </w:tc>
        <w:tc>
          <w:tcPr>
            <w:tcW w:w="1930" w:type="dxa"/>
            <w:tcBorders>
              <w:top w:val="single" w:sz="4" w:space="0" w:color="auto"/>
              <w:left w:val="single" w:sz="4" w:space="0" w:color="auto"/>
            </w:tcBorders>
            <w:shd w:val="clear" w:color="auto" w:fill="FFFFFF"/>
          </w:tcPr>
          <w:p w14:paraId="288EBDAF" w14:textId="77777777" w:rsidR="007F330E" w:rsidRPr="00B96AF6" w:rsidRDefault="007F330E" w:rsidP="00B70C21">
            <w:pPr>
              <w:framePr w:w="9974" w:h="2203" w:wrap="none" w:vAnchor="page" w:hAnchor="page" w:x="1372" w:y="1086"/>
              <w:rPr>
                <w:sz w:val="20"/>
                <w:szCs w:val="20"/>
              </w:rPr>
            </w:pPr>
          </w:p>
        </w:tc>
        <w:tc>
          <w:tcPr>
            <w:tcW w:w="2131" w:type="dxa"/>
            <w:tcBorders>
              <w:top w:val="single" w:sz="4" w:space="0" w:color="auto"/>
              <w:left w:val="single" w:sz="4" w:space="0" w:color="auto"/>
            </w:tcBorders>
            <w:shd w:val="clear" w:color="auto" w:fill="FFFFFF"/>
          </w:tcPr>
          <w:p w14:paraId="070FBC58" w14:textId="77777777" w:rsidR="007F330E" w:rsidRPr="00B96AF6" w:rsidRDefault="007F330E" w:rsidP="00B70C21">
            <w:pPr>
              <w:framePr w:w="9974" w:h="2203" w:wrap="none" w:vAnchor="page" w:hAnchor="page" w:x="1372" w:y="1086"/>
              <w:rPr>
                <w:sz w:val="20"/>
                <w:szCs w:val="20"/>
              </w:rPr>
            </w:pPr>
          </w:p>
        </w:tc>
        <w:tc>
          <w:tcPr>
            <w:tcW w:w="2419" w:type="dxa"/>
            <w:tcBorders>
              <w:top w:val="single" w:sz="4" w:space="0" w:color="auto"/>
              <w:left w:val="single" w:sz="4" w:space="0" w:color="auto"/>
            </w:tcBorders>
            <w:shd w:val="clear" w:color="auto" w:fill="FFFFFF"/>
          </w:tcPr>
          <w:p w14:paraId="01B92050" w14:textId="77777777" w:rsidR="007F330E" w:rsidRPr="00B96AF6" w:rsidRDefault="007F330E" w:rsidP="00B70C21">
            <w:pPr>
              <w:framePr w:w="9974" w:h="2203" w:wrap="none" w:vAnchor="page" w:hAnchor="page" w:x="1372" w:y="1086"/>
              <w:rPr>
                <w:sz w:val="20"/>
                <w:szCs w:val="20"/>
              </w:rPr>
            </w:pPr>
          </w:p>
        </w:tc>
        <w:tc>
          <w:tcPr>
            <w:tcW w:w="1714" w:type="dxa"/>
            <w:tcBorders>
              <w:top w:val="single" w:sz="4" w:space="0" w:color="auto"/>
              <w:left w:val="single" w:sz="4" w:space="0" w:color="auto"/>
              <w:right w:val="single" w:sz="4" w:space="0" w:color="auto"/>
            </w:tcBorders>
            <w:shd w:val="clear" w:color="auto" w:fill="FFFFFF"/>
          </w:tcPr>
          <w:p w14:paraId="36195436" w14:textId="77777777" w:rsidR="007F330E" w:rsidRPr="00B96AF6" w:rsidRDefault="007F330E" w:rsidP="00B70C21">
            <w:pPr>
              <w:framePr w:w="9974" w:h="2203" w:wrap="none" w:vAnchor="page" w:hAnchor="page" w:x="1372" w:y="1086"/>
              <w:rPr>
                <w:sz w:val="20"/>
                <w:szCs w:val="20"/>
              </w:rPr>
            </w:pPr>
          </w:p>
        </w:tc>
      </w:tr>
      <w:tr w:rsidR="007F330E" w:rsidRPr="00B96AF6" w14:paraId="2980B43D" w14:textId="77777777" w:rsidTr="00B70C21">
        <w:trPr>
          <w:trHeight w:hRule="exact" w:val="288"/>
        </w:trPr>
        <w:tc>
          <w:tcPr>
            <w:tcW w:w="1781" w:type="dxa"/>
            <w:tcBorders>
              <w:top w:val="single" w:sz="4" w:space="0" w:color="auto"/>
              <w:left w:val="single" w:sz="4" w:space="0" w:color="auto"/>
            </w:tcBorders>
            <w:shd w:val="clear" w:color="auto" w:fill="FFFFFF"/>
          </w:tcPr>
          <w:p w14:paraId="649B06DE" w14:textId="77777777" w:rsidR="007F330E" w:rsidRPr="00B96AF6" w:rsidRDefault="007F330E" w:rsidP="00B70C21">
            <w:pPr>
              <w:framePr w:w="9974" w:h="2203" w:wrap="none" w:vAnchor="page" w:hAnchor="page" w:x="1372" w:y="1086"/>
              <w:rPr>
                <w:sz w:val="20"/>
                <w:szCs w:val="20"/>
              </w:rPr>
            </w:pPr>
          </w:p>
        </w:tc>
        <w:tc>
          <w:tcPr>
            <w:tcW w:w="1930" w:type="dxa"/>
            <w:tcBorders>
              <w:top w:val="single" w:sz="4" w:space="0" w:color="auto"/>
              <w:left w:val="single" w:sz="4" w:space="0" w:color="auto"/>
            </w:tcBorders>
            <w:shd w:val="clear" w:color="auto" w:fill="FFFFFF"/>
          </w:tcPr>
          <w:p w14:paraId="2A637088" w14:textId="77777777" w:rsidR="007F330E" w:rsidRPr="00B96AF6" w:rsidRDefault="007F330E" w:rsidP="00B70C21">
            <w:pPr>
              <w:framePr w:w="9974" w:h="2203" w:wrap="none" w:vAnchor="page" w:hAnchor="page" w:x="1372" w:y="1086"/>
              <w:rPr>
                <w:sz w:val="20"/>
                <w:szCs w:val="20"/>
              </w:rPr>
            </w:pPr>
          </w:p>
        </w:tc>
        <w:tc>
          <w:tcPr>
            <w:tcW w:w="2131" w:type="dxa"/>
            <w:tcBorders>
              <w:top w:val="single" w:sz="4" w:space="0" w:color="auto"/>
              <w:left w:val="single" w:sz="4" w:space="0" w:color="auto"/>
            </w:tcBorders>
            <w:shd w:val="clear" w:color="auto" w:fill="FFFFFF"/>
          </w:tcPr>
          <w:p w14:paraId="43E0CAE0" w14:textId="77777777" w:rsidR="007F330E" w:rsidRPr="00B96AF6" w:rsidRDefault="007F330E" w:rsidP="00B70C21">
            <w:pPr>
              <w:framePr w:w="9974" w:h="2203" w:wrap="none" w:vAnchor="page" w:hAnchor="page" w:x="1372" w:y="1086"/>
              <w:rPr>
                <w:sz w:val="20"/>
                <w:szCs w:val="20"/>
              </w:rPr>
            </w:pPr>
          </w:p>
        </w:tc>
        <w:tc>
          <w:tcPr>
            <w:tcW w:w="2419" w:type="dxa"/>
            <w:tcBorders>
              <w:top w:val="single" w:sz="4" w:space="0" w:color="auto"/>
              <w:left w:val="single" w:sz="4" w:space="0" w:color="auto"/>
            </w:tcBorders>
            <w:shd w:val="clear" w:color="auto" w:fill="FFFFFF"/>
          </w:tcPr>
          <w:p w14:paraId="21D3D96E" w14:textId="77777777" w:rsidR="007F330E" w:rsidRPr="00B96AF6" w:rsidRDefault="007F330E" w:rsidP="00B70C21">
            <w:pPr>
              <w:framePr w:w="9974" w:h="2203" w:wrap="none" w:vAnchor="page" w:hAnchor="page" w:x="1372" w:y="1086"/>
              <w:rPr>
                <w:sz w:val="20"/>
                <w:szCs w:val="20"/>
              </w:rPr>
            </w:pPr>
          </w:p>
        </w:tc>
        <w:tc>
          <w:tcPr>
            <w:tcW w:w="1714" w:type="dxa"/>
            <w:tcBorders>
              <w:top w:val="single" w:sz="4" w:space="0" w:color="auto"/>
              <w:left w:val="single" w:sz="4" w:space="0" w:color="auto"/>
              <w:right w:val="single" w:sz="4" w:space="0" w:color="auto"/>
            </w:tcBorders>
            <w:shd w:val="clear" w:color="auto" w:fill="FFFFFF"/>
          </w:tcPr>
          <w:p w14:paraId="57491392" w14:textId="77777777" w:rsidR="007F330E" w:rsidRPr="00B96AF6" w:rsidRDefault="007F330E" w:rsidP="00B70C21">
            <w:pPr>
              <w:framePr w:w="9974" w:h="2203" w:wrap="none" w:vAnchor="page" w:hAnchor="page" w:x="1372" w:y="1086"/>
              <w:rPr>
                <w:sz w:val="20"/>
                <w:szCs w:val="20"/>
              </w:rPr>
            </w:pPr>
          </w:p>
        </w:tc>
      </w:tr>
      <w:tr w:rsidR="007F330E" w:rsidRPr="00B96AF6" w14:paraId="6DAA8D0F" w14:textId="77777777" w:rsidTr="00B70C21">
        <w:trPr>
          <w:trHeight w:hRule="exact" w:val="307"/>
        </w:trPr>
        <w:tc>
          <w:tcPr>
            <w:tcW w:w="1781" w:type="dxa"/>
            <w:tcBorders>
              <w:top w:val="single" w:sz="4" w:space="0" w:color="auto"/>
              <w:left w:val="single" w:sz="4" w:space="0" w:color="auto"/>
              <w:bottom w:val="single" w:sz="4" w:space="0" w:color="auto"/>
            </w:tcBorders>
            <w:shd w:val="clear" w:color="auto" w:fill="FFFFFF"/>
          </w:tcPr>
          <w:p w14:paraId="498F46BA" w14:textId="77777777" w:rsidR="007F330E" w:rsidRPr="00B96AF6" w:rsidRDefault="007F330E" w:rsidP="00B70C21">
            <w:pPr>
              <w:framePr w:w="9974" w:h="2203" w:wrap="none" w:vAnchor="page" w:hAnchor="page" w:x="1372" w:y="1086"/>
              <w:rPr>
                <w:sz w:val="20"/>
                <w:szCs w:val="20"/>
              </w:rPr>
            </w:pPr>
          </w:p>
        </w:tc>
        <w:tc>
          <w:tcPr>
            <w:tcW w:w="1930" w:type="dxa"/>
            <w:tcBorders>
              <w:top w:val="single" w:sz="4" w:space="0" w:color="auto"/>
              <w:left w:val="single" w:sz="4" w:space="0" w:color="auto"/>
              <w:bottom w:val="single" w:sz="4" w:space="0" w:color="auto"/>
            </w:tcBorders>
            <w:shd w:val="clear" w:color="auto" w:fill="FFFFFF"/>
          </w:tcPr>
          <w:p w14:paraId="18991AC0" w14:textId="77777777" w:rsidR="007F330E" w:rsidRPr="00B96AF6" w:rsidRDefault="007F330E" w:rsidP="00B70C21">
            <w:pPr>
              <w:framePr w:w="9974" w:h="2203" w:wrap="none" w:vAnchor="page" w:hAnchor="page" w:x="1372" w:y="1086"/>
              <w:rPr>
                <w:sz w:val="20"/>
                <w:szCs w:val="20"/>
              </w:rPr>
            </w:pPr>
          </w:p>
        </w:tc>
        <w:tc>
          <w:tcPr>
            <w:tcW w:w="2131" w:type="dxa"/>
            <w:tcBorders>
              <w:top w:val="single" w:sz="4" w:space="0" w:color="auto"/>
              <w:left w:val="single" w:sz="4" w:space="0" w:color="auto"/>
              <w:bottom w:val="single" w:sz="4" w:space="0" w:color="auto"/>
            </w:tcBorders>
            <w:shd w:val="clear" w:color="auto" w:fill="FFFFFF"/>
            <w:vAlign w:val="bottom"/>
          </w:tcPr>
          <w:p w14:paraId="44A3EEAC" w14:textId="77777777" w:rsidR="007F330E" w:rsidRPr="00B96AF6" w:rsidRDefault="007F330E" w:rsidP="00B70C21">
            <w:pPr>
              <w:pStyle w:val="218"/>
              <w:framePr w:w="9974" w:h="2203" w:wrap="none" w:vAnchor="page" w:hAnchor="page" w:x="1372" w:y="1086"/>
              <w:shd w:val="clear" w:color="auto" w:fill="auto"/>
              <w:tabs>
                <w:tab w:val="left" w:leader="underscore" w:pos="192"/>
                <w:tab w:val="left" w:leader="underscore" w:pos="1070"/>
              </w:tabs>
              <w:spacing w:line="240" w:lineRule="auto"/>
              <w:jc w:val="both"/>
              <w:rPr>
                <w:sz w:val="20"/>
                <w:szCs w:val="20"/>
              </w:rPr>
            </w:pPr>
          </w:p>
        </w:tc>
        <w:tc>
          <w:tcPr>
            <w:tcW w:w="2419" w:type="dxa"/>
            <w:tcBorders>
              <w:top w:val="single" w:sz="4" w:space="0" w:color="auto"/>
              <w:left w:val="single" w:sz="4" w:space="0" w:color="auto"/>
              <w:bottom w:val="single" w:sz="4" w:space="0" w:color="auto"/>
            </w:tcBorders>
            <w:shd w:val="clear" w:color="auto" w:fill="FFFFFF"/>
          </w:tcPr>
          <w:p w14:paraId="60081BCB" w14:textId="77777777" w:rsidR="007F330E" w:rsidRPr="00B96AF6" w:rsidRDefault="007F330E" w:rsidP="00B70C21">
            <w:pPr>
              <w:framePr w:w="9974" w:h="2203" w:wrap="none" w:vAnchor="page" w:hAnchor="page" w:x="1372" w:y="1086"/>
              <w:rPr>
                <w:sz w:val="20"/>
                <w:szCs w:val="20"/>
              </w:rPr>
            </w:pPr>
          </w:p>
        </w:tc>
        <w:tc>
          <w:tcPr>
            <w:tcW w:w="1714" w:type="dxa"/>
            <w:tcBorders>
              <w:top w:val="single" w:sz="4" w:space="0" w:color="auto"/>
              <w:left w:val="single" w:sz="4" w:space="0" w:color="auto"/>
              <w:bottom w:val="single" w:sz="4" w:space="0" w:color="auto"/>
              <w:right w:val="single" w:sz="4" w:space="0" w:color="auto"/>
            </w:tcBorders>
            <w:shd w:val="clear" w:color="auto" w:fill="FFFFFF"/>
          </w:tcPr>
          <w:p w14:paraId="321F1662" w14:textId="77777777" w:rsidR="007F330E" w:rsidRPr="00B96AF6" w:rsidRDefault="007F330E" w:rsidP="00B70C21">
            <w:pPr>
              <w:framePr w:w="9974" w:h="2203" w:wrap="none" w:vAnchor="page" w:hAnchor="page" w:x="1372" w:y="1086"/>
              <w:rPr>
                <w:sz w:val="20"/>
                <w:szCs w:val="20"/>
              </w:rPr>
            </w:pPr>
          </w:p>
        </w:tc>
      </w:tr>
    </w:tbl>
    <w:p w14:paraId="42F26206" w14:textId="77777777" w:rsidR="007F330E" w:rsidRPr="00B96AF6" w:rsidRDefault="007F330E" w:rsidP="00B70C21">
      <w:pPr>
        <w:pStyle w:val="1fffc"/>
        <w:framePr w:wrap="none" w:vAnchor="page" w:hAnchor="page" w:x="2908" w:y="3560"/>
        <w:shd w:val="clear" w:color="auto" w:fill="auto"/>
        <w:spacing w:line="240" w:lineRule="auto"/>
        <w:rPr>
          <w:sz w:val="20"/>
          <w:szCs w:val="20"/>
        </w:rPr>
      </w:pPr>
      <w:r w:rsidRPr="00B96AF6">
        <w:rPr>
          <w:sz w:val="20"/>
          <w:szCs w:val="20"/>
        </w:rPr>
        <w:t>УБОРКА ЗЕРНОВЫХ комбайнами СК-5 «Нива»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24"/>
        <w:gridCol w:w="1886"/>
        <w:gridCol w:w="2131"/>
        <w:gridCol w:w="2419"/>
        <w:gridCol w:w="1714"/>
      </w:tblGrid>
      <w:tr w:rsidR="007F330E" w:rsidRPr="00B96AF6" w14:paraId="19D387E3" w14:textId="77777777" w:rsidTr="00B70C21">
        <w:trPr>
          <w:trHeight w:hRule="exact" w:val="43"/>
        </w:trPr>
        <w:tc>
          <w:tcPr>
            <w:tcW w:w="9974" w:type="dxa"/>
            <w:gridSpan w:val="5"/>
            <w:tcBorders>
              <w:top w:val="single" w:sz="4" w:space="0" w:color="auto"/>
              <w:left w:val="single" w:sz="4" w:space="0" w:color="auto"/>
              <w:right w:val="single" w:sz="4" w:space="0" w:color="auto"/>
            </w:tcBorders>
            <w:shd w:val="clear" w:color="auto" w:fill="FFFFFF"/>
          </w:tcPr>
          <w:p w14:paraId="67A75778" w14:textId="77777777" w:rsidR="007F330E" w:rsidRPr="00B96AF6" w:rsidRDefault="007F330E" w:rsidP="00B70C21">
            <w:pPr>
              <w:framePr w:w="9974" w:h="2333" w:wrap="none" w:vAnchor="page" w:hAnchor="page" w:x="1367" w:y="3789"/>
              <w:rPr>
                <w:sz w:val="20"/>
                <w:szCs w:val="20"/>
              </w:rPr>
            </w:pPr>
          </w:p>
        </w:tc>
      </w:tr>
      <w:tr w:rsidR="007F330E" w:rsidRPr="00B96AF6" w14:paraId="640E18F4" w14:textId="77777777" w:rsidTr="00B70C21">
        <w:trPr>
          <w:trHeight w:hRule="exact" w:val="840"/>
        </w:trPr>
        <w:tc>
          <w:tcPr>
            <w:tcW w:w="1824" w:type="dxa"/>
            <w:tcBorders>
              <w:top w:val="single" w:sz="4" w:space="0" w:color="auto"/>
              <w:left w:val="single" w:sz="4" w:space="0" w:color="auto"/>
            </w:tcBorders>
            <w:shd w:val="clear" w:color="auto" w:fill="FFFFFF"/>
          </w:tcPr>
          <w:p w14:paraId="6310DB84" w14:textId="77777777" w:rsidR="007F330E" w:rsidRPr="00B96AF6" w:rsidRDefault="007F330E" w:rsidP="00B70C21">
            <w:pPr>
              <w:pStyle w:val="218"/>
              <w:framePr w:w="9974" w:h="2333" w:wrap="none" w:vAnchor="page" w:hAnchor="page" w:x="1367" w:y="3789"/>
              <w:shd w:val="clear" w:color="auto" w:fill="auto"/>
              <w:spacing w:after="60" w:line="240" w:lineRule="auto"/>
              <w:ind w:left="200"/>
              <w:jc w:val="left"/>
              <w:rPr>
                <w:sz w:val="20"/>
                <w:szCs w:val="20"/>
              </w:rPr>
            </w:pPr>
            <w:r w:rsidRPr="00B96AF6">
              <w:rPr>
                <w:rStyle w:val="211pt3"/>
                <w:b w:val="0"/>
                <w:sz w:val="20"/>
                <w:szCs w:val="20"/>
              </w:rPr>
              <w:t>Наименование</w:t>
            </w:r>
          </w:p>
          <w:p w14:paraId="18C23ECE" w14:textId="77777777" w:rsidR="007F330E" w:rsidRPr="00B96AF6" w:rsidRDefault="007F330E" w:rsidP="00B70C21">
            <w:pPr>
              <w:pStyle w:val="218"/>
              <w:framePr w:w="9974" w:h="2333" w:wrap="none" w:vAnchor="page" w:hAnchor="page" w:x="1367" w:y="3789"/>
              <w:shd w:val="clear" w:color="auto" w:fill="auto"/>
              <w:spacing w:before="60" w:line="240" w:lineRule="auto"/>
              <w:rPr>
                <w:sz w:val="20"/>
                <w:szCs w:val="20"/>
              </w:rPr>
            </w:pPr>
            <w:r w:rsidRPr="00B96AF6">
              <w:rPr>
                <w:rStyle w:val="211pt3"/>
                <w:b w:val="0"/>
                <w:sz w:val="20"/>
                <w:szCs w:val="20"/>
              </w:rPr>
              <w:t>района</w:t>
            </w:r>
          </w:p>
        </w:tc>
        <w:tc>
          <w:tcPr>
            <w:tcW w:w="1886" w:type="dxa"/>
            <w:tcBorders>
              <w:top w:val="single" w:sz="4" w:space="0" w:color="auto"/>
              <w:left w:val="single" w:sz="4" w:space="0" w:color="auto"/>
            </w:tcBorders>
            <w:shd w:val="clear" w:color="auto" w:fill="FFFFFF"/>
          </w:tcPr>
          <w:p w14:paraId="6EF0353B" w14:textId="77777777" w:rsidR="007F330E" w:rsidRPr="00B96AF6" w:rsidRDefault="007F330E" w:rsidP="00B70C21">
            <w:pPr>
              <w:pStyle w:val="218"/>
              <w:framePr w:w="9974" w:h="2333" w:wrap="none" w:vAnchor="page" w:hAnchor="page" w:x="1367" w:y="3789"/>
              <w:shd w:val="clear" w:color="auto" w:fill="auto"/>
              <w:spacing w:after="60" w:line="240" w:lineRule="auto"/>
              <w:ind w:left="200"/>
              <w:jc w:val="left"/>
              <w:rPr>
                <w:sz w:val="20"/>
                <w:szCs w:val="20"/>
              </w:rPr>
            </w:pPr>
            <w:r w:rsidRPr="00B96AF6">
              <w:rPr>
                <w:rStyle w:val="211pt3"/>
                <w:b w:val="0"/>
                <w:sz w:val="20"/>
                <w:szCs w:val="20"/>
              </w:rPr>
              <w:t>Наименование</w:t>
            </w:r>
          </w:p>
          <w:p w14:paraId="103714D1" w14:textId="77777777" w:rsidR="007F330E" w:rsidRPr="00B96AF6" w:rsidRDefault="007F330E" w:rsidP="00B70C21">
            <w:pPr>
              <w:pStyle w:val="218"/>
              <w:framePr w:w="9974" w:h="2333" w:wrap="none" w:vAnchor="page" w:hAnchor="page" w:x="1367" w:y="3789"/>
              <w:shd w:val="clear" w:color="auto" w:fill="auto"/>
              <w:spacing w:before="60" w:line="240" w:lineRule="auto"/>
              <w:rPr>
                <w:sz w:val="20"/>
                <w:szCs w:val="20"/>
              </w:rPr>
            </w:pPr>
            <w:r w:rsidRPr="00B96AF6">
              <w:rPr>
                <w:rStyle w:val="211pt3"/>
                <w:b w:val="0"/>
                <w:sz w:val="20"/>
                <w:szCs w:val="20"/>
              </w:rPr>
              <w:t>хозяйства</w:t>
            </w:r>
          </w:p>
        </w:tc>
        <w:tc>
          <w:tcPr>
            <w:tcW w:w="2131" w:type="dxa"/>
            <w:tcBorders>
              <w:top w:val="single" w:sz="4" w:space="0" w:color="auto"/>
              <w:left w:val="single" w:sz="4" w:space="0" w:color="auto"/>
            </w:tcBorders>
            <w:shd w:val="clear" w:color="auto" w:fill="FFFFFF"/>
          </w:tcPr>
          <w:p w14:paraId="2C265D7C" w14:textId="77777777" w:rsidR="007F330E" w:rsidRPr="00B96AF6" w:rsidRDefault="007F330E" w:rsidP="00B70C21">
            <w:pPr>
              <w:pStyle w:val="218"/>
              <w:framePr w:w="9974" w:h="2333" w:wrap="none" w:vAnchor="page" w:hAnchor="page" w:x="1367" w:y="3789"/>
              <w:shd w:val="clear" w:color="auto" w:fill="auto"/>
              <w:spacing w:line="240" w:lineRule="auto"/>
              <w:ind w:left="180"/>
              <w:jc w:val="left"/>
              <w:rPr>
                <w:sz w:val="20"/>
                <w:szCs w:val="20"/>
              </w:rPr>
            </w:pPr>
            <w:r w:rsidRPr="00B96AF6">
              <w:rPr>
                <w:rStyle w:val="211pt3"/>
                <w:b w:val="0"/>
                <w:sz w:val="20"/>
                <w:szCs w:val="20"/>
              </w:rPr>
              <w:t>ФИО комбайнера</w:t>
            </w:r>
          </w:p>
        </w:tc>
        <w:tc>
          <w:tcPr>
            <w:tcW w:w="2419" w:type="dxa"/>
            <w:tcBorders>
              <w:top w:val="single" w:sz="4" w:space="0" w:color="auto"/>
              <w:left w:val="single" w:sz="4" w:space="0" w:color="auto"/>
            </w:tcBorders>
            <w:shd w:val="clear" w:color="auto" w:fill="FFFFFF"/>
          </w:tcPr>
          <w:p w14:paraId="56DD236E" w14:textId="77777777" w:rsidR="007F330E" w:rsidRPr="00B96AF6" w:rsidRDefault="007F330E" w:rsidP="00B70C21">
            <w:pPr>
              <w:pStyle w:val="218"/>
              <w:framePr w:w="9974" w:h="2333" w:wrap="none" w:vAnchor="page" w:hAnchor="page" w:x="1367" w:y="3789"/>
              <w:shd w:val="clear" w:color="auto" w:fill="auto"/>
              <w:spacing w:line="240" w:lineRule="auto"/>
              <w:rPr>
                <w:sz w:val="20"/>
                <w:szCs w:val="20"/>
              </w:rPr>
            </w:pPr>
            <w:r w:rsidRPr="00B96AF6">
              <w:rPr>
                <w:rStyle w:val="211pt3"/>
                <w:b w:val="0"/>
                <w:sz w:val="20"/>
                <w:szCs w:val="20"/>
              </w:rPr>
              <w:t>Марка комбайна</w:t>
            </w:r>
          </w:p>
        </w:tc>
        <w:tc>
          <w:tcPr>
            <w:tcW w:w="1714" w:type="dxa"/>
            <w:tcBorders>
              <w:top w:val="single" w:sz="4" w:space="0" w:color="auto"/>
              <w:left w:val="single" w:sz="4" w:space="0" w:color="auto"/>
              <w:right w:val="single" w:sz="4" w:space="0" w:color="auto"/>
            </w:tcBorders>
            <w:shd w:val="clear" w:color="auto" w:fill="FFFFFF"/>
            <w:vAlign w:val="bottom"/>
          </w:tcPr>
          <w:p w14:paraId="7CA51470" w14:textId="77777777" w:rsidR="007F330E" w:rsidRPr="00B96AF6" w:rsidRDefault="007F330E" w:rsidP="00B70C21">
            <w:pPr>
              <w:pStyle w:val="218"/>
              <w:framePr w:w="9974" w:h="2333" w:wrap="none" w:vAnchor="page" w:hAnchor="page" w:x="1367" w:y="3789"/>
              <w:shd w:val="clear" w:color="auto" w:fill="auto"/>
              <w:spacing w:line="240" w:lineRule="auto"/>
              <w:ind w:left="300"/>
              <w:jc w:val="left"/>
              <w:rPr>
                <w:sz w:val="20"/>
                <w:szCs w:val="20"/>
              </w:rPr>
            </w:pPr>
            <w:r w:rsidRPr="00B96AF6">
              <w:rPr>
                <w:rStyle w:val="211pt3"/>
                <w:b w:val="0"/>
                <w:sz w:val="20"/>
                <w:szCs w:val="20"/>
              </w:rPr>
              <w:t>Намолочено зерна, тыс. центнеров</w:t>
            </w:r>
          </w:p>
        </w:tc>
      </w:tr>
      <w:tr w:rsidR="007F330E" w:rsidRPr="00B96AF6" w14:paraId="262C6361" w14:textId="77777777" w:rsidTr="00B70C21">
        <w:trPr>
          <w:trHeight w:hRule="exact" w:val="288"/>
        </w:trPr>
        <w:tc>
          <w:tcPr>
            <w:tcW w:w="1824" w:type="dxa"/>
            <w:tcBorders>
              <w:top w:val="single" w:sz="4" w:space="0" w:color="auto"/>
              <w:left w:val="single" w:sz="4" w:space="0" w:color="auto"/>
            </w:tcBorders>
            <w:shd w:val="clear" w:color="auto" w:fill="FFFFFF"/>
            <w:vAlign w:val="center"/>
          </w:tcPr>
          <w:p w14:paraId="0BE023AF" w14:textId="77777777" w:rsidR="007F330E" w:rsidRPr="00B96AF6" w:rsidRDefault="007F330E" w:rsidP="00B70C21">
            <w:pPr>
              <w:pStyle w:val="218"/>
              <w:framePr w:w="9974" w:h="2333" w:wrap="none" w:vAnchor="page" w:hAnchor="page" w:x="1367" w:y="3789"/>
              <w:shd w:val="clear" w:color="auto" w:fill="auto"/>
              <w:spacing w:line="240" w:lineRule="auto"/>
              <w:rPr>
                <w:sz w:val="20"/>
                <w:szCs w:val="20"/>
              </w:rPr>
            </w:pPr>
            <w:r w:rsidRPr="00B96AF6">
              <w:rPr>
                <w:rStyle w:val="211pt3"/>
                <w:b w:val="0"/>
                <w:sz w:val="20"/>
                <w:szCs w:val="20"/>
              </w:rPr>
              <w:t>1</w:t>
            </w:r>
          </w:p>
        </w:tc>
        <w:tc>
          <w:tcPr>
            <w:tcW w:w="1886" w:type="dxa"/>
            <w:tcBorders>
              <w:top w:val="single" w:sz="4" w:space="0" w:color="auto"/>
              <w:left w:val="single" w:sz="4" w:space="0" w:color="auto"/>
            </w:tcBorders>
            <w:shd w:val="clear" w:color="auto" w:fill="FFFFFF"/>
            <w:vAlign w:val="center"/>
          </w:tcPr>
          <w:p w14:paraId="30C5984A" w14:textId="77777777" w:rsidR="007F330E" w:rsidRPr="00B96AF6" w:rsidRDefault="007F330E" w:rsidP="00B70C21">
            <w:pPr>
              <w:pStyle w:val="218"/>
              <w:framePr w:w="9974" w:h="2333" w:wrap="none" w:vAnchor="page" w:hAnchor="page" w:x="1367" w:y="3789"/>
              <w:shd w:val="clear" w:color="auto" w:fill="auto"/>
              <w:spacing w:line="240" w:lineRule="auto"/>
              <w:rPr>
                <w:sz w:val="20"/>
                <w:szCs w:val="20"/>
              </w:rPr>
            </w:pPr>
            <w:r w:rsidRPr="00B96AF6">
              <w:rPr>
                <w:rStyle w:val="211pt3"/>
                <w:b w:val="0"/>
                <w:sz w:val="20"/>
                <w:szCs w:val="20"/>
              </w:rPr>
              <w:t>2</w:t>
            </w:r>
          </w:p>
        </w:tc>
        <w:tc>
          <w:tcPr>
            <w:tcW w:w="2131" w:type="dxa"/>
            <w:tcBorders>
              <w:top w:val="single" w:sz="4" w:space="0" w:color="auto"/>
              <w:left w:val="single" w:sz="4" w:space="0" w:color="auto"/>
            </w:tcBorders>
            <w:shd w:val="clear" w:color="auto" w:fill="FFFFFF"/>
            <w:vAlign w:val="center"/>
          </w:tcPr>
          <w:p w14:paraId="27700CB3" w14:textId="77777777" w:rsidR="007F330E" w:rsidRPr="00B96AF6" w:rsidRDefault="007F330E" w:rsidP="00B70C21">
            <w:pPr>
              <w:pStyle w:val="218"/>
              <w:framePr w:w="9974" w:h="2333" w:wrap="none" w:vAnchor="page" w:hAnchor="page" w:x="1367" w:y="3789"/>
              <w:shd w:val="clear" w:color="auto" w:fill="auto"/>
              <w:spacing w:line="240" w:lineRule="auto"/>
              <w:rPr>
                <w:sz w:val="20"/>
                <w:szCs w:val="20"/>
              </w:rPr>
            </w:pPr>
            <w:r w:rsidRPr="00B96AF6">
              <w:rPr>
                <w:sz w:val="20"/>
                <w:szCs w:val="20"/>
              </w:rPr>
              <w:t>3</w:t>
            </w:r>
          </w:p>
        </w:tc>
        <w:tc>
          <w:tcPr>
            <w:tcW w:w="2419" w:type="dxa"/>
            <w:tcBorders>
              <w:top w:val="single" w:sz="4" w:space="0" w:color="auto"/>
              <w:left w:val="single" w:sz="4" w:space="0" w:color="auto"/>
            </w:tcBorders>
            <w:shd w:val="clear" w:color="auto" w:fill="FFFFFF"/>
            <w:vAlign w:val="center"/>
          </w:tcPr>
          <w:p w14:paraId="10A40340" w14:textId="77777777" w:rsidR="007F330E" w:rsidRPr="00B96AF6" w:rsidRDefault="007F330E" w:rsidP="00B70C21">
            <w:pPr>
              <w:pStyle w:val="218"/>
              <w:framePr w:w="9974" w:h="2333" w:wrap="none" w:vAnchor="page" w:hAnchor="page" w:x="1367" w:y="3789"/>
              <w:shd w:val="clear" w:color="auto" w:fill="auto"/>
              <w:spacing w:line="240" w:lineRule="auto"/>
              <w:rPr>
                <w:sz w:val="20"/>
                <w:szCs w:val="20"/>
              </w:rPr>
            </w:pPr>
            <w:r w:rsidRPr="00B96AF6">
              <w:rPr>
                <w:rStyle w:val="211pt3"/>
                <w:b w:val="0"/>
                <w:sz w:val="20"/>
                <w:szCs w:val="20"/>
              </w:rPr>
              <w:t>4</w:t>
            </w:r>
          </w:p>
        </w:tc>
        <w:tc>
          <w:tcPr>
            <w:tcW w:w="1714" w:type="dxa"/>
            <w:tcBorders>
              <w:top w:val="single" w:sz="4" w:space="0" w:color="auto"/>
              <w:left w:val="single" w:sz="4" w:space="0" w:color="auto"/>
              <w:right w:val="single" w:sz="4" w:space="0" w:color="auto"/>
            </w:tcBorders>
            <w:shd w:val="clear" w:color="auto" w:fill="FFFFFF"/>
            <w:vAlign w:val="center"/>
          </w:tcPr>
          <w:p w14:paraId="7F1D6804" w14:textId="77777777" w:rsidR="007F330E" w:rsidRPr="00B96AF6" w:rsidRDefault="007F330E" w:rsidP="00B70C21">
            <w:pPr>
              <w:pStyle w:val="218"/>
              <w:framePr w:w="9974" w:h="2333" w:wrap="none" w:vAnchor="page" w:hAnchor="page" w:x="1367" w:y="3789"/>
              <w:shd w:val="clear" w:color="auto" w:fill="auto"/>
              <w:spacing w:line="240" w:lineRule="auto"/>
              <w:rPr>
                <w:sz w:val="20"/>
                <w:szCs w:val="20"/>
              </w:rPr>
            </w:pPr>
            <w:r w:rsidRPr="00B96AF6">
              <w:rPr>
                <w:rStyle w:val="211pt3"/>
                <w:b w:val="0"/>
                <w:sz w:val="20"/>
                <w:szCs w:val="20"/>
              </w:rPr>
              <w:t>5</w:t>
            </w:r>
          </w:p>
        </w:tc>
      </w:tr>
      <w:tr w:rsidR="007F330E" w:rsidRPr="00B96AF6" w14:paraId="3172DB05" w14:textId="77777777" w:rsidTr="00B70C21">
        <w:trPr>
          <w:trHeight w:hRule="exact" w:val="283"/>
        </w:trPr>
        <w:tc>
          <w:tcPr>
            <w:tcW w:w="1824" w:type="dxa"/>
            <w:tcBorders>
              <w:top w:val="single" w:sz="4" w:space="0" w:color="auto"/>
              <w:left w:val="single" w:sz="4" w:space="0" w:color="auto"/>
            </w:tcBorders>
            <w:shd w:val="clear" w:color="auto" w:fill="FFFFFF"/>
          </w:tcPr>
          <w:p w14:paraId="0FED58E2" w14:textId="77777777" w:rsidR="007F330E" w:rsidRPr="00B96AF6" w:rsidRDefault="007F330E" w:rsidP="00B70C21">
            <w:pPr>
              <w:framePr w:w="9974" w:h="2333" w:wrap="none" w:vAnchor="page" w:hAnchor="page" w:x="1367" w:y="3789"/>
              <w:rPr>
                <w:sz w:val="20"/>
                <w:szCs w:val="20"/>
              </w:rPr>
            </w:pPr>
          </w:p>
        </w:tc>
        <w:tc>
          <w:tcPr>
            <w:tcW w:w="1886" w:type="dxa"/>
            <w:tcBorders>
              <w:top w:val="single" w:sz="4" w:space="0" w:color="auto"/>
              <w:left w:val="single" w:sz="4" w:space="0" w:color="auto"/>
            </w:tcBorders>
            <w:shd w:val="clear" w:color="auto" w:fill="FFFFFF"/>
          </w:tcPr>
          <w:p w14:paraId="1F778502" w14:textId="77777777" w:rsidR="007F330E" w:rsidRPr="00B96AF6" w:rsidRDefault="007F330E" w:rsidP="00B70C21">
            <w:pPr>
              <w:framePr w:w="9974" w:h="2333" w:wrap="none" w:vAnchor="page" w:hAnchor="page" w:x="1367" w:y="3789"/>
              <w:rPr>
                <w:sz w:val="20"/>
                <w:szCs w:val="20"/>
              </w:rPr>
            </w:pPr>
          </w:p>
        </w:tc>
        <w:tc>
          <w:tcPr>
            <w:tcW w:w="2131" w:type="dxa"/>
            <w:tcBorders>
              <w:top w:val="single" w:sz="4" w:space="0" w:color="auto"/>
              <w:left w:val="single" w:sz="4" w:space="0" w:color="auto"/>
            </w:tcBorders>
            <w:shd w:val="clear" w:color="auto" w:fill="FFFFFF"/>
          </w:tcPr>
          <w:p w14:paraId="47366C54" w14:textId="77777777" w:rsidR="007F330E" w:rsidRPr="00B96AF6" w:rsidRDefault="007F330E" w:rsidP="00B70C21">
            <w:pPr>
              <w:framePr w:w="9974" w:h="2333" w:wrap="none" w:vAnchor="page" w:hAnchor="page" w:x="1367" w:y="3789"/>
              <w:rPr>
                <w:sz w:val="20"/>
                <w:szCs w:val="20"/>
              </w:rPr>
            </w:pPr>
          </w:p>
        </w:tc>
        <w:tc>
          <w:tcPr>
            <w:tcW w:w="2419" w:type="dxa"/>
            <w:tcBorders>
              <w:top w:val="single" w:sz="4" w:space="0" w:color="auto"/>
              <w:left w:val="single" w:sz="4" w:space="0" w:color="auto"/>
            </w:tcBorders>
            <w:shd w:val="clear" w:color="auto" w:fill="FFFFFF"/>
          </w:tcPr>
          <w:p w14:paraId="0DE69AC0" w14:textId="77777777" w:rsidR="007F330E" w:rsidRPr="00B96AF6" w:rsidRDefault="007F330E" w:rsidP="00B70C21">
            <w:pPr>
              <w:framePr w:w="9974" w:h="2333" w:wrap="none" w:vAnchor="page" w:hAnchor="page" w:x="1367" w:y="3789"/>
              <w:rPr>
                <w:sz w:val="20"/>
                <w:szCs w:val="20"/>
              </w:rPr>
            </w:pPr>
          </w:p>
        </w:tc>
        <w:tc>
          <w:tcPr>
            <w:tcW w:w="1714" w:type="dxa"/>
            <w:tcBorders>
              <w:top w:val="single" w:sz="4" w:space="0" w:color="auto"/>
              <w:left w:val="single" w:sz="4" w:space="0" w:color="auto"/>
              <w:right w:val="single" w:sz="4" w:space="0" w:color="auto"/>
            </w:tcBorders>
            <w:shd w:val="clear" w:color="auto" w:fill="FFFFFF"/>
          </w:tcPr>
          <w:p w14:paraId="62CB6F1F" w14:textId="77777777" w:rsidR="007F330E" w:rsidRPr="00B96AF6" w:rsidRDefault="007F330E" w:rsidP="00B70C21">
            <w:pPr>
              <w:framePr w:w="9974" w:h="2333" w:wrap="none" w:vAnchor="page" w:hAnchor="page" w:x="1367" w:y="3789"/>
              <w:rPr>
                <w:sz w:val="20"/>
                <w:szCs w:val="20"/>
              </w:rPr>
            </w:pPr>
          </w:p>
        </w:tc>
      </w:tr>
      <w:tr w:rsidR="007F330E" w:rsidRPr="00B96AF6" w14:paraId="4F2F48ED" w14:textId="77777777" w:rsidTr="00B70C21">
        <w:trPr>
          <w:trHeight w:hRule="exact" w:val="288"/>
        </w:trPr>
        <w:tc>
          <w:tcPr>
            <w:tcW w:w="1824" w:type="dxa"/>
            <w:tcBorders>
              <w:top w:val="single" w:sz="4" w:space="0" w:color="auto"/>
              <w:left w:val="single" w:sz="4" w:space="0" w:color="auto"/>
            </w:tcBorders>
            <w:shd w:val="clear" w:color="auto" w:fill="FFFFFF"/>
          </w:tcPr>
          <w:p w14:paraId="1E4911BB" w14:textId="77777777" w:rsidR="007F330E" w:rsidRPr="00B96AF6" w:rsidRDefault="007F330E" w:rsidP="00B70C21">
            <w:pPr>
              <w:framePr w:w="9974" w:h="2333" w:wrap="none" w:vAnchor="page" w:hAnchor="page" w:x="1367" w:y="3789"/>
              <w:rPr>
                <w:sz w:val="20"/>
                <w:szCs w:val="20"/>
              </w:rPr>
            </w:pPr>
          </w:p>
        </w:tc>
        <w:tc>
          <w:tcPr>
            <w:tcW w:w="1886" w:type="dxa"/>
            <w:tcBorders>
              <w:top w:val="single" w:sz="4" w:space="0" w:color="auto"/>
              <w:left w:val="single" w:sz="4" w:space="0" w:color="auto"/>
            </w:tcBorders>
            <w:shd w:val="clear" w:color="auto" w:fill="FFFFFF"/>
          </w:tcPr>
          <w:p w14:paraId="7439EE46" w14:textId="77777777" w:rsidR="007F330E" w:rsidRPr="00B96AF6" w:rsidRDefault="007F330E" w:rsidP="00B70C21">
            <w:pPr>
              <w:framePr w:w="9974" w:h="2333" w:wrap="none" w:vAnchor="page" w:hAnchor="page" w:x="1367" w:y="3789"/>
              <w:rPr>
                <w:sz w:val="20"/>
                <w:szCs w:val="20"/>
              </w:rPr>
            </w:pPr>
          </w:p>
        </w:tc>
        <w:tc>
          <w:tcPr>
            <w:tcW w:w="2131" w:type="dxa"/>
            <w:tcBorders>
              <w:top w:val="single" w:sz="4" w:space="0" w:color="auto"/>
              <w:left w:val="single" w:sz="4" w:space="0" w:color="auto"/>
            </w:tcBorders>
            <w:shd w:val="clear" w:color="auto" w:fill="FFFFFF"/>
          </w:tcPr>
          <w:p w14:paraId="6D76EE3C" w14:textId="77777777" w:rsidR="007F330E" w:rsidRPr="00B96AF6" w:rsidRDefault="007F330E" w:rsidP="00B70C21">
            <w:pPr>
              <w:framePr w:w="9974" w:h="2333" w:wrap="none" w:vAnchor="page" w:hAnchor="page" w:x="1367" w:y="3789"/>
              <w:rPr>
                <w:sz w:val="20"/>
                <w:szCs w:val="20"/>
              </w:rPr>
            </w:pPr>
          </w:p>
        </w:tc>
        <w:tc>
          <w:tcPr>
            <w:tcW w:w="2419" w:type="dxa"/>
            <w:tcBorders>
              <w:top w:val="single" w:sz="4" w:space="0" w:color="auto"/>
              <w:left w:val="single" w:sz="4" w:space="0" w:color="auto"/>
            </w:tcBorders>
            <w:shd w:val="clear" w:color="auto" w:fill="FFFFFF"/>
          </w:tcPr>
          <w:p w14:paraId="069E68EA" w14:textId="77777777" w:rsidR="007F330E" w:rsidRPr="00B96AF6" w:rsidRDefault="007F330E" w:rsidP="00B70C21">
            <w:pPr>
              <w:framePr w:w="9974" w:h="2333" w:wrap="none" w:vAnchor="page" w:hAnchor="page" w:x="1367" w:y="3789"/>
              <w:rPr>
                <w:sz w:val="20"/>
                <w:szCs w:val="20"/>
              </w:rPr>
            </w:pPr>
          </w:p>
        </w:tc>
        <w:tc>
          <w:tcPr>
            <w:tcW w:w="1714" w:type="dxa"/>
            <w:tcBorders>
              <w:top w:val="single" w:sz="4" w:space="0" w:color="auto"/>
              <w:left w:val="single" w:sz="4" w:space="0" w:color="auto"/>
              <w:right w:val="single" w:sz="4" w:space="0" w:color="auto"/>
            </w:tcBorders>
            <w:shd w:val="clear" w:color="auto" w:fill="FFFFFF"/>
          </w:tcPr>
          <w:p w14:paraId="062B88E4" w14:textId="77777777" w:rsidR="007F330E" w:rsidRPr="00B96AF6" w:rsidRDefault="007F330E" w:rsidP="00B70C21">
            <w:pPr>
              <w:framePr w:w="9974" w:h="2333" w:wrap="none" w:vAnchor="page" w:hAnchor="page" w:x="1367" w:y="3789"/>
              <w:rPr>
                <w:sz w:val="20"/>
                <w:szCs w:val="20"/>
              </w:rPr>
            </w:pPr>
          </w:p>
        </w:tc>
      </w:tr>
      <w:tr w:rsidR="007F330E" w:rsidRPr="00B96AF6" w14:paraId="4132F54F" w14:textId="77777777" w:rsidTr="00B70C21">
        <w:trPr>
          <w:trHeight w:hRule="exact" w:val="288"/>
        </w:trPr>
        <w:tc>
          <w:tcPr>
            <w:tcW w:w="1824" w:type="dxa"/>
            <w:tcBorders>
              <w:top w:val="single" w:sz="4" w:space="0" w:color="auto"/>
              <w:left w:val="single" w:sz="4" w:space="0" w:color="auto"/>
            </w:tcBorders>
            <w:shd w:val="clear" w:color="auto" w:fill="FFFFFF"/>
          </w:tcPr>
          <w:p w14:paraId="640D8B7B" w14:textId="77777777" w:rsidR="007F330E" w:rsidRPr="00B96AF6" w:rsidRDefault="007F330E" w:rsidP="00B70C21">
            <w:pPr>
              <w:framePr w:w="9974" w:h="2333" w:wrap="none" w:vAnchor="page" w:hAnchor="page" w:x="1367" w:y="3789"/>
              <w:rPr>
                <w:sz w:val="20"/>
                <w:szCs w:val="20"/>
              </w:rPr>
            </w:pPr>
          </w:p>
        </w:tc>
        <w:tc>
          <w:tcPr>
            <w:tcW w:w="1886" w:type="dxa"/>
            <w:tcBorders>
              <w:top w:val="single" w:sz="4" w:space="0" w:color="auto"/>
              <w:left w:val="single" w:sz="4" w:space="0" w:color="auto"/>
            </w:tcBorders>
            <w:shd w:val="clear" w:color="auto" w:fill="FFFFFF"/>
          </w:tcPr>
          <w:p w14:paraId="76ACD049" w14:textId="77777777" w:rsidR="007F330E" w:rsidRPr="00B96AF6" w:rsidRDefault="007F330E" w:rsidP="00B70C21">
            <w:pPr>
              <w:framePr w:w="9974" w:h="2333" w:wrap="none" w:vAnchor="page" w:hAnchor="page" w:x="1367" w:y="3789"/>
              <w:rPr>
                <w:sz w:val="20"/>
                <w:szCs w:val="20"/>
              </w:rPr>
            </w:pPr>
          </w:p>
        </w:tc>
        <w:tc>
          <w:tcPr>
            <w:tcW w:w="2131" w:type="dxa"/>
            <w:tcBorders>
              <w:top w:val="single" w:sz="4" w:space="0" w:color="auto"/>
              <w:left w:val="single" w:sz="4" w:space="0" w:color="auto"/>
            </w:tcBorders>
            <w:shd w:val="clear" w:color="auto" w:fill="FFFFFF"/>
          </w:tcPr>
          <w:p w14:paraId="5EBF8238" w14:textId="77777777" w:rsidR="007F330E" w:rsidRPr="00B96AF6" w:rsidRDefault="007F330E" w:rsidP="00B70C21">
            <w:pPr>
              <w:framePr w:w="9974" w:h="2333" w:wrap="none" w:vAnchor="page" w:hAnchor="page" w:x="1367" w:y="3789"/>
              <w:rPr>
                <w:sz w:val="20"/>
                <w:szCs w:val="20"/>
              </w:rPr>
            </w:pPr>
          </w:p>
        </w:tc>
        <w:tc>
          <w:tcPr>
            <w:tcW w:w="2419" w:type="dxa"/>
            <w:tcBorders>
              <w:top w:val="single" w:sz="4" w:space="0" w:color="auto"/>
              <w:left w:val="single" w:sz="4" w:space="0" w:color="auto"/>
            </w:tcBorders>
            <w:shd w:val="clear" w:color="auto" w:fill="FFFFFF"/>
          </w:tcPr>
          <w:p w14:paraId="73F3885D" w14:textId="77777777" w:rsidR="007F330E" w:rsidRPr="00B96AF6" w:rsidRDefault="007F330E" w:rsidP="00B70C21">
            <w:pPr>
              <w:framePr w:w="9974" w:h="2333" w:wrap="none" w:vAnchor="page" w:hAnchor="page" w:x="1367" w:y="3789"/>
              <w:rPr>
                <w:sz w:val="20"/>
                <w:szCs w:val="20"/>
              </w:rPr>
            </w:pPr>
          </w:p>
        </w:tc>
        <w:tc>
          <w:tcPr>
            <w:tcW w:w="1714" w:type="dxa"/>
            <w:tcBorders>
              <w:top w:val="single" w:sz="4" w:space="0" w:color="auto"/>
              <w:left w:val="single" w:sz="4" w:space="0" w:color="auto"/>
              <w:right w:val="single" w:sz="4" w:space="0" w:color="auto"/>
            </w:tcBorders>
            <w:shd w:val="clear" w:color="auto" w:fill="FFFFFF"/>
          </w:tcPr>
          <w:p w14:paraId="60C358CF" w14:textId="77777777" w:rsidR="007F330E" w:rsidRPr="00B96AF6" w:rsidRDefault="007F330E" w:rsidP="00B70C21">
            <w:pPr>
              <w:framePr w:w="9974" w:h="2333" w:wrap="none" w:vAnchor="page" w:hAnchor="page" w:x="1367" w:y="3789"/>
              <w:rPr>
                <w:sz w:val="20"/>
                <w:szCs w:val="20"/>
              </w:rPr>
            </w:pPr>
          </w:p>
        </w:tc>
      </w:tr>
      <w:tr w:rsidR="007F330E" w:rsidRPr="00B96AF6" w14:paraId="4573669F" w14:textId="77777777" w:rsidTr="00B70C21">
        <w:trPr>
          <w:trHeight w:hRule="exact" w:val="302"/>
        </w:trPr>
        <w:tc>
          <w:tcPr>
            <w:tcW w:w="1824" w:type="dxa"/>
            <w:tcBorders>
              <w:top w:val="single" w:sz="4" w:space="0" w:color="auto"/>
              <w:left w:val="single" w:sz="4" w:space="0" w:color="auto"/>
              <w:bottom w:val="single" w:sz="4" w:space="0" w:color="auto"/>
            </w:tcBorders>
            <w:shd w:val="clear" w:color="auto" w:fill="FFFFFF"/>
          </w:tcPr>
          <w:p w14:paraId="5AF9B80E" w14:textId="77777777" w:rsidR="007F330E" w:rsidRPr="00B96AF6" w:rsidRDefault="007F330E" w:rsidP="00B70C21">
            <w:pPr>
              <w:framePr w:w="9974" w:h="2333" w:wrap="none" w:vAnchor="page" w:hAnchor="page" w:x="1367" w:y="3789"/>
              <w:rPr>
                <w:sz w:val="20"/>
                <w:szCs w:val="20"/>
              </w:rPr>
            </w:pPr>
          </w:p>
        </w:tc>
        <w:tc>
          <w:tcPr>
            <w:tcW w:w="1886" w:type="dxa"/>
            <w:tcBorders>
              <w:top w:val="single" w:sz="4" w:space="0" w:color="auto"/>
              <w:left w:val="single" w:sz="4" w:space="0" w:color="auto"/>
              <w:bottom w:val="single" w:sz="4" w:space="0" w:color="auto"/>
            </w:tcBorders>
            <w:shd w:val="clear" w:color="auto" w:fill="FFFFFF"/>
          </w:tcPr>
          <w:p w14:paraId="3916E18E" w14:textId="77777777" w:rsidR="007F330E" w:rsidRPr="00B96AF6" w:rsidRDefault="007F330E" w:rsidP="00B70C21">
            <w:pPr>
              <w:framePr w:w="9974" w:h="2333" w:wrap="none" w:vAnchor="page" w:hAnchor="page" w:x="1367" w:y="3789"/>
              <w:rPr>
                <w:sz w:val="20"/>
                <w:szCs w:val="20"/>
              </w:rPr>
            </w:pPr>
          </w:p>
        </w:tc>
        <w:tc>
          <w:tcPr>
            <w:tcW w:w="2131" w:type="dxa"/>
            <w:tcBorders>
              <w:top w:val="single" w:sz="4" w:space="0" w:color="auto"/>
              <w:left w:val="single" w:sz="4" w:space="0" w:color="auto"/>
              <w:bottom w:val="single" w:sz="4" w:space="0" w:color="auto"/>
            </w:tcBorders>
            <w:shd w:val="clear" w:color="auto" w:fill="FFFFFF"/>
          </w:tcPr>
          <w:p w14:paraId="3DD7D0B7" w14:textId="77777777" w:rsidR="007F330E" w:rsidRPr="00B96AF6" w:rsidRDefault="007F330E" w:rsidP="00B70C21">
            <w:pPr>
              <w:framePr w:w="9974" w:h="2333" w:wrap="none" w:vAnchor="page" w:hAnchor="page" w:x="1367" w:y="3789"/>
              <w:rPr>
                <w:sz w:val="20"/>
                <w:szCs w:val="20"/>
              </w:rPr>
            </w:pPr>
          </w:p>
        </w:tc>
        <w:tc>
          <w:tcPr>
            <w:tcW w:w="2419" w:type="dxa"/>
            <w:tcBorders>
              <w:top w:val="single" w:sz="4" w:space="0" w:color="auto"/>
              <w:left w:val="single" w:sz="4" w:space="0" w:color="auto"/>
              <w:bottom w:val="single" w:sz="4" w:space="0" w:color="auto"/>
            </w:tcBorders>
            <w:shd w:val="clear" w:color="auto" w:fill="FFFFFF"/>
          </w:tcPr>
          <w:p w14:paraId="1B6EC4F0" w14:textId="77777777" w:rsidR="007F330E" w:rsidRPr="00B96AF6" w:rsidRDefault="007F330E" w:rsidP="00B70C21">
            <w:pPr>
              <w:framePr w:w="9974" w:h="2333" w:wrap="none" w:vAnchor="page" w:hAnchor="page" w:x="1367" w:y="3789"/>
              <w:rPr>
                <w:sz w:val="20"/>
                <w:szCs w:val="20"/>
              </w:rPr>
            </w:pPr>
          </w:p>
        </w:tc>
        <w:tc>
          <w:tcPr>
            <w:tcW w:w="1714" w:type="dxa"/>
            <w:tcBorders>
              <w:top w:val="single" w:sz="4" w:space="0" w:color="auto"/>
              <w:left w:val="single" w:sz="4" w:space="0" w:color="auto"/>
              <w:bottom w:val="single" w:sz="4" w:space="0" w:color="auto"/>
              <w:right w:val="single" w:sz="4" w:space="0" w:color="auto"/>
            </w:tcBorders>
            <w:shd w:val="clear" w:color="auto" w:fill="FFFFFF"/>
          </w:tcPr>
          <w:p w14:paraId="0385F778" w14:textId="77777777" w:rsidR="007F330E" w:rsidRPr="00B96AF6" w:rsidRDefault="007F330E" w:rsidP="00B70C21">
            <w:pPr>
              <w:framePr w:w="9974" w:h="2333" w:wrap="none" w:vAnchor="page" w:hAnchor="page" w:x="1367" w:y="3789"/>
              <w:rPr>
                <w:sz w:val="20"/>
                <w:szCs w:val="20"/>
              </w:rPr>
            </w:pPr>
          </w:p>
        </w:tc>
      </w:tr>
    </w:tbl>
    <w:p w14:paraId="7734CC28" w14:textId="77777777" w:rsidR="007F330E" w:rsidRPr="00B96AF6" w:rsidRDefault="007F330E" w:rsidP="00B70C21">
      <w:pPr>
        <w:pStyle w:val="2ffc"/>
        <w:framePr w:w="10003" w:h="656" w:hRule="exact" w:wrap="none" w:vAnchor="page" w:hAnchor="page" w:x="1343" w:y="7232"/>
        <w:shd w:val="clear" w:color="auto" w:fill="auto"/>
        <w:spacing w:before="0" w:line="240" w:lineRule="auto"/>
        <w:rPr>
          <w:b w:val="0"/>
          <w:sz w:val="20"/>
          <w:szCs w:val="20"/>
        </w:rPr>
      </w:pPr>
      <w:r w:rsidRPr="00B96AF6">
        <w:rPr>
          <w:b w:val="0"/>
          <w:sz w:val="20"/>
          <w:szCs w:val="20"/>
        </w:rPr>
        <w:t>ПОКАЗАТЕЛИ</w:t>
      </w:r>
    </w:p>
    <w:p w14:paraId="3F891809" w14:textId="77777777" w:rsidR="007F330E" w:rsidRPr="00B96AF6" w:rsidRDefault="007F330E" w:rsidP="00B70C21">
      <w:pPr>
        <w:pStyle w:val="3fd"/>
        <w:framePr w:w="10003" w:h="656" w:hRule="exact" w:wrap="none" w:vAnchor="page" w:hAnchor="page" w:x="1343" w:y="7232"/>
        <w:shd w:val="clear" w:color="auto" w:fill="auto"/>
        <w:spacing w:before="0" w:line="240" w:lineRule="auto"/>
        <w:rPr>
          <w:sz w:val="20"/>
          <w:szCs w:val="20"/>
        </w:rPr>
      </w:pPr>
      <w:r w:rsidRPr="00B96AF6">
        <w:rPr>
          <w:sz w:val="20"/>
          <w:szCs w:val="20"/>
        </w:rPr>
        <w:t>работы трактористов на вспашке зяби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33"/>
        <w:gridCol w:w="1810"/>
        <w:gridCol w:w="2131"/>
        <w:gridCol w:w="2323"/>
        <w:gridCol w:w="955"/>
        <w:gridCol w:w="1037"/>
      </w:tblGrid>
      <w:tr w:rsidR="007F330E" w:rsidRPr="00B96AF6" w14:paraId="0D97524B" w14:textId="77777777" w:rsidTr="00B70C21">
        <w:trPr>
          <w:trHeight w:hRule="exact" w:val="364"/>
        </w:trPr>
        <w:tc>
          <w:tcPr>
            <w:tcW w:w="9989" w:type="dxa"/>
            <w:gridSpan w:val="6"/>
            <w:shd w:val="clear" w:color="auto" w:fill="FFFFFF"/>
          </w:tcPr>
          <w:p w14:paraId="096BF4B4" w14:textId="77777777" w:rsidR="007F330E" w:rsidRPr="00B96AF6" w:rsidRDefault="007F330E" w:rsidP="00B70C21">
            <w:pPr>
              <w:pStyle w:val="218"/>
              <w:framePr w:w="9989" w:h="2856" w:wrap="none" w:vAnchor="page" w:hAnchor="page" w:x="1348" w:y="8157"/>
              <w:shd w:val="clear" w:color="auto" w:fill="auto"/>
              <w:spacing w:line="240" w:lineRule="auto"/>
              <w:ind w:left="140"/>
              <w:jc w:val="left"/>
              <w:rPr>
                <w:sz w:val="20"/>
                <w:szCs w:val="20"/>
              </w:rPr>
            </w:pPr>
            <w:r w:rsidRPr="00B96AF6">
              <w:rPr>
                <w:rStyle w:val="211pt3"/>
                <w:b w:val="0"/>
                <w:sz w:val="20"/>
                <w:szCs w:val="20"/>
              </w:rPr>
              <w:t xml:space="preserve">ВСПАШКА ЗЯБИ </w:t>
            </w:r>
            <w:r w:rsidRPr="00B96AF6">
              <w:rPr>
                <w:rStyle w:val="211pt3"/>
                <w:b w:val="0"/>
                <w:sz w:val="20"/>
                <w:szCs w:val="20"/>
                <w:u w:val="single"/>
              </w:rPr>
              <w:t xml:space="preserve">тракторами свыше </w:t>
            </w:r>
            <w:smartTag w:uri="urn:schemas-microsoft-com:office:smarttags" w:element="metricconverter">
              <w:smartTagPr>
                <w:attr w:name="ProductID" w:val="500 л"/>
              </w:smartTagPr>
              <w:r w:rsidRPr="00B96AF6">
                <w:rPr>
                  <w:rStyle w:val="211pt3"/>
                  <w:b w:val="0"/>
                  <w:sz w:val="20"/>
                  <w:szCs w:val="20"/>
                  <w:u w:val="single"/>
                </w:rPr>
                <w:t xml:space="preserve">500 </w:t>
              </w:r>
              <w:proofErr w:type="spellStart"/>
              <w:r w:rsidRPr="00B96AF6">
                <w:rPr>
                  <w:rStyle w:val="211pt3"/>
                  <w:b w:val="0"/>
                  <w:sz w:val="20"/>
                  <w:szCs w:val="20"/>
                  <w:u w:val="single"/>
                </w:rPr>
                <w:t>л</w:t>
              </w:r>
            </w:smartTag>
            <w:r w:rsidRPr="00B96AF6">
              <w:rPr>
                <w:rStyle w:val="211pt3"/>
                <w:b w:val="0"/>
                <w:sz w:val="20"/>
                <w:szCs w:val="20"/>
                <w:u w:val="single"/>
              </w:rPr>
              <w:t>.с</w:t>
            </w:r>
            <w:proofErr w:type="spellEnd"/>
            <w:r w:rsidRPr="00B96AF6">
              <w:rPr>
                <w:rStyle w:val="211pt3"/>
                <w:b w:val="0"/>
                <w:sz w:val="20"/>
                <w:szCs w:val="20"/>
                <w:u w:val="single"/>
              </w:rPr>
              <w:t>.</w:t>
            </w:r>
          </w:p>
        </w:tc>
      </w:tr>
      <w:tr w:rsidR="007F330E" w:rsidRPr="00B96AF6" w14:paraId="135DC02E" w14:textId="77777777" w:rsidTr="00B70C21">
        <w:trPr>
          <w:trHeight w:hRule="exact" w:val="576"/>
        </w:trPr>
        <w:tc>
          <w:tcPr>
            <w:tcW w:w="1733" w:type="dxa"/>
            <w:vMerge w:val="restart"/>
            <w:tcBorders>
              <w:top w:val="single" w:sz="4" w:space="0" w:color="auto"/>
              <w:left w:val="single" w:sz="4" w:space="0" w:color="auto"/>
            </w:tcBorders>
            <w:shd w:val="clear" w:color="auto" w:fill="FFFFFF"/>
          </w:tcPr>
          <w:p w14:paraId="013CC3DE" w14:textId="77777777" w:rsidR="007F330E" w:rsidRPr="00B96AF6" w:rsidRDefault="007F330E" w:rsidP="00B70C21">
            <w:pPr>
              <w:pStyle w:val="218"/>
              <w:framePr w:w="9989" w:h="2856" w:wrap="none" w:vAnchor="page" w:hAnchor="page" w:x="1348" w:y="8157"/>
              <w:shd w:val="clear" w:color="auto" w:fill="auto"/>
              <w:spacing w:after="60" w:line="240" w:lineRule="auto"/>
              <w:ind w:left="140"/>
              <w:jc w:val="left"/>
              <w:rPr>
                <w:sz w:val="20"/>
                <w:szCs w:val="20"/>
              </w:rPr>
            </w:pPr>
            <w:r w:rsidRPr="00B96AF6">
              <w:rPr>
                <w:rStyle w:val="211pt3"/>
                <w:b w:val="0"/>
                <w:sz w:val="20"/>
                <w:szCs w:val="20"/>
              </w:rPr>
              <w:t>Наименование</w:t>
            </w:r>
          </w:p>
          <w:p w14:paraId="1332CD1B" w14:textId="77777777" w:rsidR="007F330E" w:rsidRPr="00B96AF6" w:rsidRDefault="007F330E" w:rsidP="00B70C21">
            <w:pPr>
              <w:pStyle w:val="218"/>
              <w:framePr w:w="9989" w:h="2856" w:wrap="none" w:vAnchor="page" w:hAnchor="page" w:x="1348" w:y="8157"/>
              <w:shd w:val="clear" w:color="auto" w:fill="auto"/>
              <w:spacing w:before="60" w:line="240" w:lineRule="auto"/>
              <w:rPr>
                <w:sz w:val="20"/>
                <w:szCs w:val="20"/>
              </w:rPr>
            </w:pPr>
            <w:r w:rsidRPr="00B96AF6">
              <w:rPr>
                <w:rStyle w:val="211pt3"/>
                <w:b w:val="0"/>
                <w:sz w:val="20"/>
                <w:szCs w:val="20"/>
              </w:rPr>
              <w:t>района</w:t>
            </w:r>
          </w:p>
        </w:tc>
        <w:tc>
          <w:tcPr>
            <w:tcW w:w="1810" w:type="dxa"/>
            <w:vMerge w:val="restart"/>
            <w:tcBorders>
              <w:top w:val="single" w:sz="4" w:space="0" w:color="auto"/>
              <w:left w:val="single" w:sz="4" w:space="0" w:color="auto"/>
            </w:tcBorders>
            <w:shd w:val="clear" w:color="auto" w:fill="FFFFFF"/>
          </w:tcPr>
          <w:p w14:paraId="1EF333CB" w14:textId="77777777" w:rsidR="007F330E" w:rsidRPr="00B96AF6" w:rsidRDefault="007F330E" w:rsidP="00B70C21">
            <w:pPr>
              <w:pStyle w:val="218"/>
              <w:framePr w:w="9989" w:h="2856" w:wrap="none" w:vAnchor="page" w:hAnchor="page" w:x="1348" w:y="8157"/>
              <w:shd w:val="clear" w:color="auto" w:fill="auto"/>
              <w:spacing w:after="60" w:line="240" w:lineRule="auto"/>
              <w:ind w:left="160"/>
              <w:jc w:val="left"/>
              <w:rPr>
                <w:sz w:val="20"/>
                <w:szCs w:val="20"/>
              </w:rPr>
            </w:pPr>
            <w:r w:rsidRPr="00B96AF6">
              <w:rPr>
                <w:rStyle w:val="211pt3"/>
                <w:b w:val="0"/>
                <w:sz w:val="20"/>
                <w:szCs w:val="20"/>
              </w:rPr>
              <w:t>Наименование</w:t>
            </w:r>
          </w:p>
          <w:p w14:paraId="7316AD73" w14:textId="77777777" w:rsidR="007F330E" w:rsidRPr="00B96AF6" w:rsidRDefault="007F330E" w:rsidP="00B70C21">
            <w:pPr>
              <w:pStyle w:val="218"/>
              <w:framePr w:w="9989" w:h="2856" w:wrap="none" w:vAnchor="page" w:hAnchor="page" w:x="1348" w:y="8157"/>
              <w:shd w:val="clear" w:color="auto" w:fill="auto"/>
              <w:spacing w:before="60" w:line="240" w:lineRule="auto"/>
              <w:rPr>
                <w:sz w:val="20"/>
                <w:szCs w:val="20"/>
              </w:rPr>
            </w:pPr>
            <w:r w:rsidRPr="00B96AF6">
              <w:rPr>
                <w:rStyle w:val="211pt3"/>
                <w:b w:val="0"/>
                <w:sz w:val="20"/>
                <w:szCs w:val="20"/>
              </w:rPr>
              <w:t>хозяйства</w:t>
            </w:r>
          </w:p>
        </w:tc>
        <w:tc>
          <w:tcPr>
            <w:tcW w:w="2131" w:type="dxa"/>
            <w:vMerge w:val="restart"/>
            <w:tcBorders>
              <w:top w:val="single" w:sz="4" w:space="0" w:color="auto"/>
              <w:left w:val="single" w:sz="4" w:space="0" w:color="auto"/>
            </w:tcBorders>
            <w:shd w:val="clear" w:color="auto" w:fill="FFFFFF"/>
          </w:tcPr>
          <w:p w14:paraId="48090DE6" w14:textId="77777777" w:rsidR="007F330E" w:rsidRPr="00B96AF6" w:rsidRDefault="007F330E" w:rsidP="00B70C21">
            <w:pPr>
              <w:pStyle w:val="218"/>
              <w:framePr w:w="9989" w:h="2856" w:wrap="none" w:vAnchor="page" w:hAnchor="page" w:x="1348" w:y="8157"/>
              <w:shd w:val="clear" w:color="auto" w:fill="auto"/>
              <w:spacing w:line="240" w:lineRule="auto"/>
              <w:ind w:left="160"/>
              <w:jc w:val="left"/>
              <w:rPr>
                <w:sz w:val="20"/>
                <w:szCs w:val="20"/>
              </w:rPr>
            </w:pPr>
            <w:r w:rsidRPr="00B96AF6">
              <w:rPr>
                <w:rStyle w:val="211pt3"/>
                <w:b w:val="0"/>
                <w:sz w:val="20"/>
                <w:szCs w:val="20"/>
              </w:rPr>
              <w:t>ФИО тракториста</w:t>
            </w:r>
          </w:p>
        </w:tc>
        <w:tc>
          <w:tcPr>
            <w:tcW w:w="2323" w:type="dxa"/>
            <w:vMerge w:val="restart"/>
            <w:tcBorders>
              <w:top w:val="single" w:sz="4" w:space="0" w:color="auto"/>
              <w:left w:val="single" w:sz="4" w:space="0" w:color="auto"/>
            </w:tcBorders>
            <w:shd w:val="clear" w:color="auto" w:fill="FFFFFF"/>
          </w:tcPr>
          <w:p w14:paraId="1E670F31" w14:textId="77777777" w:rsidR="007F330E" w:rsidRPr="00B96AF6" w:rsidRDefault="007F330E" w:rsidP="00B70C21">
            <w:pPr>
              <w:pStyle w:val="218"/>
              <w:framePr w:w="9989" w:h="2856" w:wrap="none" w:vAnchor="page" w:hAnchor="page" w:x="1348" w:y="8157"/>
              <w:shd w:val="clear" w:color="auto" w:fill="auto"/>
              <w:spacing w:line="240" w:lineRule="auto"/>
              <w:rPr>
                <w:sz w:val="20"/>
                <w:szCs w:val="20"/>
              </w:rPr>
            </w:pPr>
            <w:r w:rsidRPr="00B96AF6">
              <w:rPr>
                <w:rStyle w:val="211pt3"/>
                <w:b w:val="0"/>
                <w:sz w:val="20"/>
                <w:szCs w:val="20"/>
              </w:rPr>
              <w:t>Марка трактора</w:t>
            </w:r>
          </w:p>
        </w:tc>
        <w:tc>
          <w:tcPr>
            <w:tcW w:w="1992" w:type="dxa"/>
            <w:gridSpan w:val="2"/>
            <w:tcBorders>
              <w:top w:val="single" w:sz="4" w:space="0" w:color="auto"/>
              <w:left w:val="single" w:sz="4" w:space="0" w:color="auto"/>
              <w:right w:val="single" w:sz="4" w:space="0" w:color="auto"/>
            </w:tcBorders>
            <w:shd w:val="clear" w:color="auto" w:fill="FFFFFF"/>
            <w:vAlign w:val="bottom"/>
          </w:tcPr>
          <w:p w14:paraId="72BE8E15" w14:textId="77777777" w:rsidR="007F330E" w:rsidRPr="00B96AF6" w:rsidRDefault="007F330E" w:rsidP="00B70C21">
            <w:pPr>
              <w:pStyle w:val="218"/>
              <w:framePr w:w="9989" w:h="2856" w:wrap="none" w:vAnchor="page" w:hAnchor="page" w:x="1348" w:y="8157"/>
              <w:shd w:val="clear" w:color="auto" w:fill="auto"/>
              <w:spacing w:line="240" w:lineRule="auto"/>
              <w:rPr>
                <w:sz w:val="20"/>
                <w:szCs w:val="20"/>
              </w:rPr>
            </w:pPr>
            <w:r w:rsidRPr="00B96AF6">
              <w:rPr>
                <w:rStyle w:val="211pt3"/>
                <w:b w:val="0"/>
                <w:sz w:val="20"/>
                <w:szCs w:val="20"/>
              </w:rPr>
              <w:t>Площадь вспашки, га</w:t>
            </w:r>
          </w:p>
        </w:tc>
      </w:tr>
      <w:tr w:rsidR="007F330E" w:rsidRPr="00B96AF6" w14:paraId="3E46125B" w14:textId="77777777" w:rsidTr="00B70C21">
        <w:trPr>
          <w:trHeight w:hRule="exact" w:val="552"/>
        </w:trPr>
        <w:tc>
          <w:tcPr>
            <w:tcW w:w="1733" w:type="dxa"/>
            <w:vMerge/>
            <w:tcBorders>
              <w:left w:val="single" w:sz="4" w:space="0" w:color="auto"/>
            </w:tcBorders>
            <w:shd w:val="clear" w:color="auto" w:fill="FFFFFF"/>
          </w:tcPr>
          <w:p w14:paraId="0EA264A1" w14:textId="77777777" w:rsidR="007F330E" w:rsidRPr="00B96AF6" w:rsidRDefault="007F330E" w:rsidP="00B70C21">
            <w:pPr>
              <w:framePr w:w="9989" w:h="2856" w:wrap="none" w:vAnchor="page" w:hAnchor="page" w:x="1348" w:y="8157"/>
              <w:rPr>
                <w:sz w:val="20"/>
                <w:szCs w:val="20"/>
              </w:rPr>
            </w:pPr>
          </w:p>
        </w:tc>
        <w:tc>
          <w:tcPr>
            <w:tcW w:w="1810" w:type="dxa"/>
            <w:vMerge/>
            <w:tcBorders>
              <w:left w:val="single" w:sz="4" w:space="0" w:color="auto"/>
            </w:tcBorders>
            <w:shd w:val="clear" w:color="auto" w:fill="FFFFFF"/>
          </w:tcPr>
          <w:p w14:paraId="06FB25A5" w14:textId="77777777" w:rsidR="007F330E" w:rsidRPr="00B96AF6" w:rsidRDefault="007F330E" w:rsidP="00B70C21">
            <w:pPr>
              <w:framePr w:w="9989" w:h="2856" w:wrap="none" w:vAnchor="page" w:hAnchor="page" w:x="1348" w:y="8157"/>
              <w:rPr>
                <w:sz w:val="20"/>
                <w:szCs w:val="20"/>
              </w:rPr>
            </w:pPr>
          </w:p>
        </w:tc>
        <w:tc>
          <w:tcPr>
            <w:tcW w:w="2131" w:type="dxa"/>
            <w:vMerge/>
            <w:tcBorders>
              <w:left w:val="single" w:sz="4" w:space="0" w:color="auto"/>
            </w:tcBorders>
            <w:shd w:val="clear" w:color="auto" w:fill="FFFFFF"/>
          </w:tcPr>
          <w:p w14:paraId="6BDFE469" w14:textId="77777777" w:rsidR="007F330E" w:rsidRPr="00B96AF6" w:rsidRDefault="007F330E" w:rsidP="00B70C21">
            <w:pPr>
              <w:framePr w:w="9989" w:h="2856" w:wrap="none" w:vAnchor="page" w:hAnchor="page" w:x="1348" w:y="8157"/>
              <w:rPr>
                <w:sz w:val="20"/>
                <w:szCs w:val="20"/>
              </w:rPr>
            </w:pPr>
          </w:p>
        </w:tc>
        <w:tc>
          <w:tcPr>
            <w:tcW w:w="2323" w:type="dxa"/>
            <w:vMerge/>
            <w:tcBorders>
              <w:left w:val="single" w:sz="4" w:space="0" w:color="auto"/>
            </w:tcBorders>
            <w:shd w:val="clear" w:color="auto" w:fill="FFFFFF"/>
          </w:tcPr>
          <w:p w14:paraId="074A7633" w14:textId="77777777" w:rsidR="007F330E" w:rsidRPr="00B96AF6" w:rsidRDefault="007F330E" w:rsidP="00B70C21">
            <w:pPr>
              <w:framePr w:w="9989" w:h="2856" w:wrap="none" w:vAnchor="page" w:hAnchor="page" w:x="1348" w:y="8157"/>
              <w:rPr>
                <w:sz w:val="20"/>
                <w:szCs w:val="20"/>
              </w:rPr>
            </w:pPr>
          </w:p>
        </w:tc>
        <w:tc>
          <w:tcPr>
            <w:tcW w:w="955" w:type="dxa"/>
            <w:tcBorders>
              <w:top w:val="single" w:sz="4" w:space="0" w:color="auto"/>
              <w:left w:val="single" w:sz="4" w:space="0" w:color="auto"/>
            </w:tcBorders>
            <w:shd w:val="clear" w:color="auto" w:fill="FFFFFF"/>
          </w:tcPr>
          <w:p w14:paraId="4EA5454A" w14:textId="77777777" w:rsidR="007F330E" w:rsidRPr="00B96AF6" w:rsidRDefault="007F330E" w:rsidP="00B70C21">
            <w:pPr>
              <w:pStyle w:val="218"/>
              <w:framePr w:w="9989" w:h="2856" w:wrap="none" w:vAnchor="page" w:hAnchor="page" w:x="1348" w:y="8157"/>
              <w:shd w:val="clear" w:color="auto" w:fill="auto"/>
              <w:spacing w:line="240" w:lineRule="auto"/>
              <w:rPr>
                <w:sz w:val="20"/>
                <w:szCs w:val="20"/>
              </w:rPr>
            </w:pPr>
            <w:r w:rsidRPr="00B96AF6">
              <w:rPr>
                <w:rStyle w:val="211pt3"/>
                <w:b w:val="0"/>
                <w:sz w:val="20"/>
                <w:szCs w:val="20"/>
              </w:rPr>
              <w:t>плугом</w:t>
            </w:r>
          </w:p>
        </w:tc>
        <w:tc>
          <w:tcPr>
            <w:tcW w:w="1037" w:type="dxa"/>
            <w:tcBorders>
              <w:top w:val="single" w:sz="4" w:space="0" w:color="auto"/>
              <w:left w:val="single" w:sz="4" w:space="0" w:color="auto"/>
              <w:right w:val="single" w:sz="4" w:space="0" w:color="auto"/>
            </w:tcBorders>
            <w:shd w:val="clear" w:color="auto" w:fill="FFFFFF"/>
          </w:tcPr>
          <w:p w14:paraId="355FFBA7" w14:textId="77777777" w:rsidR="007F330E" w:rsidRPr="00B96AF6" w:rsidRDefault="007F330E" w:rsidP="00B70C21">
            <w:pPr>
              <w:pStyle w:val="218"/>
              <w:framePr w:w="9989" w:h="2856" w:wrap="none" w:vAnchor="page" w:hAnchor="page" w:x="1348" w:y="8157"/>
              <w:shd w:val="clear" w:color="auto" w:fill="auto"/>
              <w:spacing w:after="120" w:line="240" w:lineRule="auto"/>
              <w:rPr>
                <w:sz w:val="20"/>
                <w:szCs w:val="20"/>
              </w:rPr>
            </w:pPr>
            <w:r w:rsidRPr="00B96AF6">
              <w:rPr>
                <w:rStyle w:val="211pt3"/>
                <w:b w:val="0"/>
                <w:sz w:val="20"/>
                <w:szCs w:val="20"/>
              </w:rPr>
              <w:t>плоско</w:t>
            </w:r>
            <w:r w:rsidRPr="00B96AF6">
              <w:rPr>
                <w:rStyle w:val="211pt3"/>
                <w:b w:val="0"/>
                <w:sz w:val="20"/>
                <w:szCs w:val="20"/>
              </w:rPr>
              <w:softHyphen/>
              <w:t>-резом</w:t>
            </w:r>
          </w:p>
        </w:tc>
      </w:tr>
      <w:tr w:rsidR="007F330E" w:rsidRPr="00B96AF6" w14:paraId="5264DC8D" w14:textId="77777777" w:rsidTr="00B70C21">
        <w:trPr>
          <w:trHeight w:hRule="exact" w:val="288"/>
        </w:trPr>
        <w:tc>
          <w:tcPr>
            <w:tcW w:w="1733" w:type="dxa"/>
            <w:tcBorders>
              <w:top w:val="single" w:sz="4" w:space="0" w:color="auto"/>
              <w:left w:val="single" w:sz="4" w:space="0" w:color="auto"/>
            </w:tcBorders>
            <w:shd w:val="clear" w:color="auto" w:fill="FFFFFF"/>
            <w:vAlign w:val="bottom"/>
          </w:tcPr>
          <w:p w14:paraId="213AFAFC" w14:textId="77777777" w:rsidR="007F330E" w:rsidRPr="00B96AF6" w:rsidRDefault="007F330E" w:rsidP="00B70C21">
            <w:pPr>
              <w:pStyle w:val="218"/>
              <w:framePr w:w="9989" w:h="2856" w:wrap="none" w:vAnchor="page" w:hAnchor="page" w:x="1348" w:y="8157"/>
              <w:shd w:val="clear" w:color="auto" w:fill="auto"/>
              <w:spacing w:line="240" w:lineRule="auto"/>
              <w:rPr>
                <w:sz w:val="20"/>
                <w:szCs w:val="20"/>
              </w:rPr>
            </w:pPr>
            <w:r w:rsidRPr="00B96AF6">
              <w:rPr>
                <w:rStyle w:val="211pt3"/>
                <w:b w:val="0"/>
                <w:sz w:val="20"/>
                <w:szCs w:val="20"/>
              </w:rPr>
              <w:t>1</w:t>
            </w:r>
          </w:p>
        </w:tc>
        <w:tc>
          <w:tcPr>
            <w:tcW w:w="1810" w:type="dxa"/>
            <w:tcBorders>
              <w:top w:val="single" w:sz="4" w:space="0" w:color="auto"/>
              <w:left w:val="single" w:sz="4" w:space="0" w:color="auto"/>
            </w:tcBorders>
            <w:shd w:val="clear" w:color="auto" w:fill="FFFFFF"/>
            <w:vAlign w:val="bottom"/>
          </w:tcPr>
          <w:p w14:paraId="6EBB6BC9" w14:textId="77777777" w:rsidR="007F330E" w:rsidRPr="00B96AF6" w:rsidRDefault="007F330E" w:rsidP="00B70C21">
            <w:pPr>
              <w:pStyle w:val="218"/>
              <w:framePr w:w="9989" w:h="2856" w:wrap="none" w:vAnchor="page" w:hAnchor="page" w:x="1348" w:y="8157"/>
              <w:shd w:val="clear" w:color="auto" w:fill="auto"/>
              <w:spacing w:line="240" w:lineRule="auto"/>
              <w:rPr>
                <w:sz w:val="20"/>
                <w:szCs w:val="20"/>
              </w:rPr>
            </w:pPr>
            <w:r w:rsidRPr="00B96AF6">
              <w:rPr>
                <w:rStyle w:val="211pt3"/>
                <w:b w:val="0"/>
                <w:sz w:val="20"/>
                <w:szCs w:val="20"/>
              </w:rPr>
              <w:t>2</w:t>
            </w:r>
          </w:p>
        </w:tc>
        <w:tc>
          <w:tcPr>
            <w:tcW w:w="2131" w:type="dxa"/>
            <w:tcBorders>
              <w:top w:val="single" w:sz="4" w:space="0" w:color="auto"/>
              <w:left w:val="single" w:sz="4" w:space="0" w:color="auto"/>
            </w:tcBorders>
            <w:shd w:val="clear" w:color="auto" w:fill="FFFFFF"/>
          </w:tcPr>
          <w:p w14:paraId="272300D9" w14:textId="77777777" w:rsidR="007F330E" w:rsidRPr="00B96AF6" w:rsidRDefault="007F330E" w:rsidP="00B70C21">
            <w:pPr>
              <w:framePr w:w="9989" w:h="2856" w:wrap="none" w:vAnchor="page" w:hAnchor="page" w:x="1348" w:y="8157"/>
              <w:rPr>
                <w:sz w:val="20"/>
                <w:szCs w:val="20"/>
              </w:rPr>
            </w:pPr>
            <w:r w:rsidRPr="00B96AF6">
              <w:rPr>
                <w:sz w:val="20"/>
                <w:szCs w:val="20"/>
              </w:rPr>
              <w:t xml:space="preserve">             3</w:t>
            </w:r>
          </w:p>
        </w:tc>
        <w:tc>
          <w:tcPr>
            <w:tcW w:w="2323" w:type="dxa"/>
            <w:tcBorders>
              <w:top w:val="single" w:sz="4" w:space="0" w:color="auto"/>
              <w:left w:val="single" w:sz="4" w:space="0" w:color="auto"/>
            </w:tcBorders>
            <w:shd w:val="clear" w:color="auto" w:fill="FFFFFF"/>
            <w:vAlign w:val="center"/>
          </w:tcPr>
          <w:p w14:paraId="04E43E02" w14:textId="77777777" w:rsidR="007F330E" w:rsidRPr="00B96AF6" w:rsidRDefault="007F330E" w:rsidP="00B70C21">
            <w:pPr>
              <w:pStyle w:val="218"/>
              <w:framePr w:w="9989" w:h="2856" w:wrap="none" w:vAnchor="page" w:hAnchor="page" w:x="1348" w:y="8157"/>
              <w:shd w:val="clear" w:color="auto" w:fill="auto"/>
              <w:spacing w:line="240" w:lineRule="auto"/>
              <w:rPr>
                <w:sz w:val="20"/>
                <w:szCs w:val="20"/>
              </w:rPr>
            </w:pPr>
            <w:r w:rsidRPr="00B96AF6">
              <w:rPr>
                <w:rStyle w:val="211pt3"/>
                <w:b w:val="0"/>
                <w:sz w:val="20"/>
                <w:szCs w:val="20"/>
              </w:rPr>
              <w:t>4</w:t>
            </w:r>
          </w:p>
        </w:tc>
        <w:tc>
          <w:tcPr>
            <w:tcW w:w="955" w:type="dxa"/>
            <w:tcBorders>
              <w:top w:val="single" w:sz="4" w:space="0" w:color="auto"/>
              <w:left w:val="single" w:sz="4" w:space="0" w:color="auto"/>
            </w:tcBorders>
            <w:shd w:val="clear" w:color="auto" w:fill="FFFFFF"/>
            <w:vAlign w:val="center"/>
          </w:tcPr>
          <w:p w14:paraId="432B768B" w14:textId="77777777" w:rsidR="007F330E" w:rsidRPr="00B96AF6" w:rsidRDefault="007F330E" w:rsidP="00B70C21">
            <w:pPr>
              <w:pStyle w:val="218"/>
              <w:framePr w:w="9989" w:h="2856" w:wrap="none" w:vAnchor="page" w:hAnchor="page" w:x="1348" w:y="8157"/>
              <w:shd w:val="clear" w:color="auto" w:fill="auto"/>
              <w:spacing w:line="240" w:lineRule="auto"/>
              <w:rPr>
                <w:sz w:val="20"/>
                <w:szCs w:val="20"/>
              </w:rPr>
            </w:pPr>
            <w:r w:rsidRPr="00B96AF6">
              <w:rPr>
                <w:rStyle w:val="211pt3"/>
                <w:b w:val="0"/>
                <w:sz w:val="20"/>
                <w:szCs w:val="20"/>
              </w:rPr>
              <w:t>5</w:t>
            </w:r>
          </w:p>
        </w:tc>
        <w:tc>
          <w:tcPr>
            <w:tcW w:w="1037" w:type="dxa"/>
            <w:tcBorders>
              <w:top w:val="single" w:sz="4" w:space="0" w:color="auto"/>
              <w:left w:val="single" w:sz="4" w:space="0" w:color="auto"/>
              <w:right w:val="single" w:sz="4" w:space="0" w:color="auto"/>
            </w:tcBorders>
            <w:shd w:val="clear" w:color="auto" w:fill="FFFFFF"/>
            <w:vAlign w:val="bottom"/>
          </w:tcPr>
          <w:p w14:paraId="756F8597" w14:textId="77777777" w:rsidR="007F330E" w:rsidRPr="00B96AF6" w:rsidRDefault="007F330E" w:rsidP="00B70C21">
            <w:pPr>
              <w:pStyle w:val="218"/>
              <w:framePr w:w="9989" w:h="2856" w:wrap="none" w:vAnchor="page" w:hAnchor="page" w:x="1348" w:y="8157"/>
              <w:shd w:val="clear" w:color="auto" w:fill="auto"/>
              <w:spacing w:line="240" w:lineRule="auto"/>
              <w:rPr>
                <w:sz w:val="20"/>
                <w:szCs w:val="20"/>
              </w:rPr>
            </w:pPr>
            <w:r w:rsidRPr="00B96AF6">
              <w:rPr>
                <w:rStyle w:val="211pt3"/>
                <w:b w:val="0"/>
                <w:sz w:val="20"/>
                <w:szCs w:val="20"/>
              </w:rPr>
              <w:t>6</w:t>
            </w:r>
          </w:p>
        </w:tc>
      </w:tr>
      <w:tr w:rsidR="007F330E" w:rsidRPr="00B96AF6" w14:paraId="7F5BFB07" w14:textId="77777777" w:rsidTr="00B70C21">
        <w:trPr>
          <w:trHeight w:hRule="exact" w:val="293"/>
        </w:trPr>
        <w:tc>
          <w:tcPr>
            <w:tcW w:w="1733" w:type="dxa"/>
            <w:tcBorders>
              <w:top w:val="single" w:sz="4" w:space="0" w:color="auto"/>
              <w:left w:val="single" w:sz="4" w:space="0" w:color="auto"/>
            </w:tcBorders>
            <w:shd w:val="clear" w:color="auto" w:fill="FFFFFF"/>
          </w:tcPr>
          <w:p w14:paraId="026E003E" w14:textId="77777777" w:rsidR="007F330E" w:rsidRPr="00B96AF6" w:rsidRDefault="007F330E" w:rsidP="00B70C21">
            <w:pPr>
              <w:framePr w:w="9989" w:h="2856" w:wrap="none" w:vAnchor="page" w:hAnchor="page" w:x="1348" w:y="8157"/>
              <w:rPr>
                <w:sz w:val="20"/>
                <w:szCs w:val="20"/>
              </w:rPr>
            </w:pPr>
          </w:p>
        </w:tc>
        <w:tc>
          <w:tcPr>
            <w:tcW w:w="1810" w:type="dxa"/>
            <w:tcBorders>
              <w:top w:val="single" w:sz="4" w:space="0" w:color="auto"/>
              <w:left w:val="single" w:sz="4" w:space="0" w:color="auto"/>
            </w:tcBorders>
            <w:shd w:val="clear" w:color="auto" w:fill="FFFFFF"/>
          </w:tcPr>
          <w:p w14:paraId="510BF708" w14:textId="77777777" w:rsidR="007F330E" w:rsidRPr="00B96AF6" w:rsidRDefault="007F330E" w:rsidP="00B70C21">
            <w:pPr>
              <w:framePr w:w="9989" w:h="2856" w:wrap="none" w:vAnchor="page" w:hAnchor="page" w:x="1348" w:y="8157"/>
              <w:rPr>
                <w:sz w:val="20"/>
                <w:szCs w:val="20"/>
              </w:rPr>
            </w:pPr>
          </w:p>
        </w:tc>
        <w:tc>
          <w:tcPr>
            <w:tcW w:w="2131" w:type="dxa"/>
            <w:tcBorders>
              <w:top w:val="single" w:sz="4" w:space="0" w:color="auto"/>
              <w:left w:val="single" w:sz="4" w:space="0" w:color="auto"/>
            </w:tcBorders>
            <w:shd w:val="clear" w:color="auto" w:fill="FFFFFF"/>
          </w:tcPr>
          <w:p w14:paraId="5310C3B3" w14:textId="77777777" w:rsidR="007F330E" w:rsidRPr="00B96AF6" w:rsidRDefault="007F330E" w:rsidP="00B70C21">
            <w:pPr>
              <w:framePr w:w="9989" w:h="2856" w:wrap="none" w:vAnchor="page" w:hAnchor="page" w:x="1348" w:y="8157"/>
              <w:rPr>
                <w:sz w:val="20"/>
                <w:szCs w:val="20"/>
              </w:rPr>
            </w:pPr>
          </w:p>
        </w:tc>
        <w:tc>
          <w:tcPr>
            <w:tcW w:w="2323" w:type="dxa"/>
            <w:tcBorders>
              <w:top w:val="single" w:sz="4" w:space="0" w:color="auto"/>
              <w:left w:val="single" w:sz="4" w:space="0" w:color="auto"/>
            </w:tcBorders>
            <w:shd w:val="clear" w:color="auto" w:fill="FFFFFF"/>
          </w:tcPr>
          <w:p w14:paraId="45309A0C" w14:textId="77777777" w:rsidR="007F330E" w:rsidRPr="00B96AF6" w:rsidRDefault="007F330E" w:rsidP="00B70C21">
            <w:pPr>
              <w:framePr w:w="9989" w:h="2856" w:wrap="none" w:vAnchor="page" w:hAnchor="page" w:x="1348" w:y="8157"/>
              <w:rPr>
                <w:sz w:val="20"/>
                <w:szCs w:val="20"/>
              </w:rPr>
            </w:pPr>
          </w:p>
        </w:tc>
        <w:tc>
          <w:tcPr>
            <w:tcW w:w="955" w:type="dxa"/>
            <w:tcBorders>
              <w:top w:val="single" w:sz="4" w:space="0" w:color="auto"/>
              <w:left w:val="single" w:sz="4" w:space="0" w:color="auto"/>
            </w:tcBorders>
            <w:shd w:val="clear" w:color="auto" w:fill="FFFFFF"/>
          </w:tcPr>
          <w:p w14:paraId="74928709" w14:textId="77777777" w:rsidR="007F330E" w:rsidRPr="00B96AF6" w:rsidRDefault="007F330E" w:rsidP="00B70C21">
            <w:pPr>
              <w:framePr w:w="9989" w:h="2856" w:wrap="none" w:vAnchor="page" w:hAnchor="page" w:x="1348" w:y="8157"/>
              <w:rPr>
                <w:sz w:val="20"/>
                <w:szCs w:val="20"/>
              </w:rPr>
            </w:pPr>
          </w:p>
        </w:tc>
        <w:tc>
          <w:tcPr>
            <w:tcW w:w="1037" w:type="dxa"/>
            <w:tcBorders>
              <w:top w:val="single" w:sz="4" w:space="0" w:color="auto"/>
              <w:left w:val="single" w:sz="4" w:space="0" w:color="auto"/>
              <w:right w:val="single" w:sz="4" w:space="0" w:color="auto"/>
            </w:tcBorders>
            <w:shd w:val="clear" w:color="auto" w:fill="FFFFFF"/>
          </w:tcPr>
          <w:p w14:paraId="34536BD1" w14:textId="77777777" w:rsidR="007F330E" w:rsidRPr="00B96AF6" w:rsidRDefault="007F330E" w:rsidP="00B70C21">
            <w:pPr>
              <w:framePr w:w="9989" w:h="2856" w:wrap="none" w:vAnchor="page" w:hAnchor="page" w:x="1348" w:y="8157"/>
              <w:rPr>
                <w:sz w:val="20"/>
                <w:szCs w:val="20"/>
              </w:rPr>
            </w:pPr>
          </w:p>
        </w:tc>
      </w:tr>
      <w:tr w:rsidR="007F330E" w:rsidRPr="00B96AF6" w14:paraId="66F3B1A1" w14:textId="77777777" w:rsidTr="00B70C21">
        <w:trPr>
          <w:trHeight w:hRule="exact" w:val="288"/>
        </w:trPr>
        <w:tc>
          <w:tcPr>
            <w:tcW w:w="1733" w:type="dxa"/>
            <w:tcBorders>
              <w:top w:val="single" w:sz="4" w:space="0" w:color="auto"/>
              <w:left w:val="single" w:sz="4" w:space="0" w:color="auto"/>
            </w:tcBorders>
            <w:shd w:val="clear" w:color="auto" w:fill="FFFFFF"/>
          </w:tcPr>
          <w:p w14:paraId="06BA2E0A" w14:textId="77777777" w:rsidR="007F330E" w:rsidRPr="00B96AF6" w:rsidRDefault="007F330E" w:rsidP="00B70C21">
            <w:pPr>
              <w:framePr w:w="9989" w:h="2856" w:wrap="none" w:vAnchor="page" w:hAnchor="page" w:x="1348" w:y="8157"/>
              <w:rPr>
                <w:sz w:val="20"/>
                <w:szCs w:val="20"/>
              </w:rPr>
            </w:pPr>
          </w:p>
        </w:tc>
        <w:tc>
          <w:tcPr>
            <w:tcW w:w="1810" w:type="dxa"/>
            <w:tcBorders>
              <w:top w:val="single" w:sz="4" w:space="0" w:color="auto"/>
              <w:left w:val="single" w:sz="4" w:space="0" w:color="auto"/>
            </w:tcBorders>
            <w:shd w:val="clear" w:color="auto" w:fill="FFFFFF"/>
          </w:tcPr>
          <w:p w14:paraId="2F84D7BA" w14:textId="77777777" w:rsidR="007F330E" w:rsidRPr="00B96AF6" w:rsidRDefault="007F330E" w:rsidP="00B70C21">
            <w:pPr>
              <w:framePr w:w="9989" w:h="2856" w:wrap="none" w:vAnchor="page" w:hAnchor="page" w:x="1348" w:y="8157"/>
              <w:rPr>
                <w:sz w:val="20"/>
                <w:szCs w:val="20"/>
              </w:rPr>
            </w:pPr>
          </w:p>
        </w:tc>
        <w:tc>
          <w:tcPr>
            <w:tcW w:w="2131" w:type="dxa"/>
            <w:tcBorders>
              <w:top w:val="single" w:sz="4" w:space="0" w:color="auto"/>
              <w:left w:val="single" w:sz="4" w:space="0" w:color="auto"/>
            </w:tcBorders>
            <w:shd w:val="clear" w:color="auto" w:fill="FFFFFF"/>
          </w:tcPr>
          <w:p w14:paraId="1654C6DA" w14:textId="77777777" w:rsidR="007F330E" w:rsidRPr="00B96AF6" w:rsidRDefault="007F330E" w:rsidP="00B70C21">
            <w:pPr>
              <w:framePr w:w="9989" w:h="2856" w:wrap="none" w:vAnchor="page" w:hAnchor="page" w:x="1348" w:y="8157"/>
              <w:rPr>
                <w:sz w:val="20"/>
                <w:szCs w:val="20"/>
              </w:rPr>
            </w:pPr>
          </w:p>
        </w:tc>
        <w:tc>
          <w:tcPr>
            <w:tcW w:w="2323" w:type="dxa"/>
            <w:tcBorders>
              <w:top w:val="single" w:sz="4" w:space="0" w:color="auto"/>
              <w:left w:val="single" w:sz="4" w:space="0" w:color="auto"/>
            </w:tcBorders>
            <w:shd w:val="clear" w:color="auto" w:fill="FFFFFF"/>
          </w:tcPr>
          <w:p w14:paraId="4D5D4939" w14:textId="77777777" w:rsidR="007F330E" w:rsidRPr="00B96AF6" w:rsidRDefault="007F330E" w:rsidP="00B70C21">
            <w:pPr>
              <w:framePr w:w="9989" w:h="2856" w:wrap="none" w:vAnchor="page" w:hAnchor="page" w:x="1348" w:y="8157"/>
              <w:rPr>
                <w:sz w:val="20"/>
                <w:szCs w:val="20"/>
              </w:rPr>
            </w:pPr>
          </w:p>
        </w:tc>
        <w:tc>
          <w:tcPr>
            <w:tcW w:w="955" w:type="dxa"/>
            <w:tcBorders>
              <w:top w:val="single" w:sz="4" w:space="0" w:color="auto"/>
              <w:left w:val="single" w:sz="4" w:space="0" w:color="auto"/>
            </w:tcBorders>
            <w:shd w:val="clear" w:color="auto" w:fill="FFFFFF"/>
          </w:tcPr>
          <w:p w14:paraId="0ECEFA1C" w14:textId="77777777" w:rsidR="007F330E" w:rsidRPr="00B96AF6" w:rsidRDefault="007F330E" w:rsidP="00B70C21">
            <w:pPr>
              <w:framePr w:w="9989" w:h="2856" w:wrap="none" w:vAnchor="page" w:hAnchor="page" w:x="1348" w:y="8157"/>
              <w:rPr>
                <w:sz w:val="20"/>
                <w:szCs w:val="20"/>
              </w:rPr>
            </w:pPr>
          </w:p>
        </w:tc>
        <w:tc>
          <w:tcPr>
            <w:tcW w:w="1037" w:type="dxa"/>
            <w:tcBorders>
              <w:top w:val="single" w:sz="4" w:space="0" w:color="auto"/>
              <w:left w:val="single" w:sz="4" w:space="0" w:color="auto"/>
              <w:right w:val="single" w:sz="4" w:space="0" w:color="auto"/>
            </w:tcBorders>
            <w:shd w:val="clear" w:color="auto" w:fill="FFFFFF"/>
          </w:tcPr>
          <w:p w14:paraId="355DB4F4" w14:textId="77777777" w:rsidR="007F330E" w:rsidRPr="00B96AF6" w:rsidRDefault="007F330E" w:rsidP="00B70C21">
            <w:pPr>
              <w:framePr w:w="9989" w:h="2856" w:wrap="none" w:vAnchor="page" w:hAnchor="page" w:x="1348" w:y="8157"/>
              <w:rPr>
                <w:sz w:val="20"/>
                <w:szCs w:val="20"/>
              </w:rPr>
            </w:pPr>
          </w:p>
        </w:tc>
      </w:tr>
      <w:tr w:rsidR="007F330E" w:rsidRPr="00B96AF6" w14:paraId="1695031B" w14:textId="77777777" w:rsidTr="00B70C21">
        <w:trPr>
          <w:trHeight w:hRule="exact" w:val="288"/>
        </w:trPr>
        <w:tc>
          <w:tcPr>
            <w:tcW w:w="1733" w:type="dxa"/>
            <w:tcBorders>
              <w:top w:val="single" w:sz="4" w:space="0" w:color="auto"/>
              <w:left w:val="single" w:sz="4" w:space="0" w:color="auto"/>
            </w:tcBorders>
            <w:shd w:val="clear" w:color="auto" w:fill="FFFFFF"/>
          </w:tcPr>
          <w:p w14:paraId="2DF26826" w14:textId="77777777" w:rsidR="007F330E" w:rsidRPr="00B96AF6" w:rsidRDefault="007F330E" w:rsidP="00B70C21">
            <w:pPr>
              <w:framePr w:w="9989" w:h="2856" w:wrap="none" w:vAnchor="page" w:hAnchor="page" w:x="1348" w:y="8157"/>
              <w:rPr>
                <w:sz w:val="20"/>
                <w:szCs w:val="20"/>
              </w:rPr>
            </w:pPr>
          </w:p>
        </w:tc>
        <w:tc>
          <w:tcPr>
            <w:tcW w:w="1810" w:type="dxa"/>
            <w:tcBorders>
              <w:top w:val="single" w:sz="4" w:space="0" w:color="auto"/>
              <w:left w:val="single" w:sz="4" w:space="0" w:color="auto"/>
            </w:tcBorders>
            <w:shd w:val="clear" w:color="auto" w:fill="FFFFFF"/>
          </w:tcPr>
          <w:p w14:paraId="47923A8B" w14:textId="77777777" w:rsidR="007F330E" w:rsidRPr="00B96AF6" w:rsidRDefault="007F330E" w:rsidP="00B70C21">
            <w:pPr>
              <w:framePr w:w="9989" w:h="2856" w:wrap="none" w:vAnchor="page" w:hAnchor="page" w:x="1348" w:y="8157"/>
              <w:rPr>
                <w:sz w:val="20"/>
                <w:szCs w:val="20"/>
              </w:rPr>
            </w:pPr>
          </w:p>
        </w:tc>
        <w:tc>
          <w:tcPr>
            <w:tcW w:w="2131" w:type="dxa"/>
            <w:tcBorders>
              <w:top w:val="single" w:sz="4" w:space="0" w:color="auto"/>
              <w:left w:val="single" w:sz="4" w:space="0" w:color="auto"/>
            </w:tcBorders>
            <w:shd w:val="clear" w:color="auto" w:fill="FFFFFF"/>
          </w:tcPr>
          <w:p w14:paraId="4FDCBDF0" w14:textId="77777777" w:rsidR="007F330E" w:rsidRPr="00B96AF6" w:rsidRDefault="007F330E" w:rsidP="00B70C21">
            <w:pPr>
              <w:framePr w:w="9989" w:h="2856" w:wrap="none" w:vAnchor="page" w:hAnchor="page" w:x="1348" w:y="8157"/>
              <w:rPr>
                <w:sz w:val="20"/>
                <w:szCs w:val="20"/>
              </w:rPr>
            </w:pPr>
          </w:p>
        </w:tc>
        <w:tc>
          <w:tcPr>
            <w:tcW w:w="2323" w:type="dxa"/>
            <w:tcBorders>
              <w:top w:val="single" w:sz="4" w:space="0" w:color="auto"/>
              <w:left w:val="single" w:sz="4" w:space="0" w:color="auto"/>
            </w:tcBorders>
            <w:shd w:val="clear" w:color="auto" w:fill="FFFFFF"/>
          </w:tcPr>
          <w:p w14:paraId="626F790D" w14:textId="77777777" w:rsidR="007F330E" w:rsidRPr="00B96AF6" w:rsidRDefault="007F330E" w:rsidP="00B70C21">
            <w:pPr>
              <w:framePr w:w="9989" w:h="2856" w:wrap="none" w:vAnchor="page" w:hAnchor="page" w:x="1348" w:y="8157"/>
              <w:rPr>
                <w:sz w:val="20"/>
                <w:szCs w:val="20"/>
              </w:rPr>
            </w:pPr>
          </w:p>
        </w:tc>
        <w:tc>
          <w:tcPr>
            <w:tcW w:w="955" w:type="dxa"/>
            <w:tcBorders>
              <w:top w:val="single" w:sz="4" w:space="0" w:color="auto"/>
              <w:left w:val="single" w:sz="4" w:space="0" w:color="auto"/>
            </w:tcBorders>
            <w:shd w:val="clear" w:color="auto" w:fill="FFFFFF"/>
          </w:tcPr>
          <w:p w14:paraId="6983D1E5" w14:textId="77777777" w:rsidR="007F330E" w:rsidRPr="00B96AF6" w:rsidRDefault="007F330E" w:rsidP="00B70C21">
            <w:pPr>
              <w:framePr w:w="9989" w:h="2856" w:wrap="none" w:vAnchor="page" w:hAnchor="page" w:x="1348" w:y="8157"/>
              <w:rPr>
                <w:sz w:val="20"/>
                <w:szCs w:val="20"/>
              </w:rPr>
            </w:pPr>
          </w:p>
        </w:tc>
        <w:tc>
          <w:tcPr>
            <w:tcW w:w="1037" w:type="dxa"/>
            <w:tcBorders>
              <w:top w:val="single" w:sz="4" w:space="0" w:color="auto"/>
              <w:left w:val="single" w:sz="4" w:space="0" w:color="auto"/>
              <w:right w:val="single" w:sz="4" w:space="0" w:color="auto"/>
            </w:tcBorders>
            <w:shd w:val="clear" w:color="auto" w:fill="FFFFFF"/>
          </w:tcPr>
          <w:p w14:paraId="011826CC" w14:textId="77777777" w:rsidR="007F330E" w:rsidRPr="00B96AF6" w:rsidRDefault="007F330E" w:rsidP="00B70C21">
            <w:pPr>
              <w:framePr w:w="9989" w:h="2856" w:wrap="none" w:vAnchor="page" w:hAnchor="page" w:x="1348" w:y="8157"/>
              <w:rPr>
                <w:sz w:val="20"/>
                <w:szCs w:val="20"/>
              </w:rPr>
            </w:pPr>
          </w:p>
        </w:tc>
      </w:tr>
      <w:tr w:rsidR="007F330E" w:rsidRPr="00B96AF6" w14:paraId="77FFD8D1" w14:textId="77777777" w:rsidTr="00B70C21">
        <w:trPr>
          <w:trHeight w:hRule="exact" w:val="312"/>
        </w:trPr>
        <w:tc>
          <w:tcPr>
            <w:tcW w:w="1733" w:type="dxa"/>
            <w:tcBorders>
              <w:top w:val="single" w:sz="4" w:space="0" w:color="auto"/>
              <w:left w:val="single" w:sz="4" w:space="0" w:color="auto"/>
              <w:bottom w:val="single" w:sz="4" w:space="0" w:color="auto"/>
            </w:tcBorders>
            <w:shd w:val="clear" w:color="auto" w:fill="FFFFFF"/>
          </w:tcPr>
          <w:p w14:paraId="6DA4CF9D" w14:textId="77777777" w:rsidR="007F330E" w:rsidRPr="00B96AF6" w:rsidRDefault="007F330E" w:rsidP="00B70C21">
            <w:pPr>
              <w:framePr w:w="9989" w:h="2856" w:wrap="none" w:vAnchor="page" w:hAnchor="page" w:x="1348" w:y="8157"/>
              <w:rPr>
                <w:sz w:val="20"/>
                <w:szCs w:val="20"/>
              </w:rPr>
            </w:pPr>
          </w:p>
        </w:tc>
        <w:tc>
          <w:tcPr>
            <w:tcW w:w="1810" w:type="dxa"/>
            <w:tcBorders>
              <w:top w:val="single" w:sz="4" w:space="0" w:color="auto"/>
              <w:left w:val="single" w:sz="4" w:space="0" w:color="auto"/>
              <w:bottom w:val="single" w:sz="4" w:space="0" w:color="auto"/>
            </w:tcBorders>
            <w:shd w:val="clear" w:color="auto" w:fill="FFFFFF"/>
          </w:tcPr>
          <w:p w14:paraId="66BDB733" w14:textId="77777777" w:rsidR="007F330E" w:rsidRPr="00B96AF6" w:rsidRDefault="007F330E" w:rsidP="00B70C21">
            <w:pPr>
              <w:framePr w:w="9989" w:h="2856" w:wrap="none" w:vAnchor="page" w:hAnchor="page" w:x="1348" w:y="8157"/>
              <w:rPr>
                <w:sz w:val="20"/>
                <w:szCs w:val="20"/>
              </w:rPr>
            </w:pPr>
          </w:p>
        </w:tc>
        <w:tc>
          <w:tcPr>
            <w:tcW w:w="2131" w:type="dxa"/>
            <w:tcBorders>
              <w:top w:val="single" w:sz="4" w:space="0" w:color="auto"/>
              <w:left w:val="single" w:sz="4" w:space="0" w:color="auto"/>
              <w:bottom w:val="single" w:sz="4" w:space="0" w:color="auto"/>
            </w:tcBorders>
            <w:shd w:val="clear" w:color="auto" w:fill="FFFFFF"/>
          </w:tcPr>
          <w:p w14:paraId="172A1D2F" w14:textId="77777777" w:rsidR="007F330E" w:rsidRPr="00B96AF6" w:rsidRDefault="007F330E" w:rsidP="00B70C21">
            <w:pPr>
              <w:framePr w:w="9989" w:h="2856" w:wrap="none" w:vAnchor="page" w:hAnchor="page" w:x="1348" w:y="8157"/>
              <w:rPr>
                <w:sz w:val="20"/>
                <w:szCs w:val="20"/>
              </w:rPr>
            </w:pPr>
          </w:p>
        </w:tc>
        <w:tc>
          <w:tcPr>
            <w:tcW w:w="2323" w:type="dxa"/>
            <w:tcBorders>
              <w:top w:val="single" w:sz="4" w:space="0" w:color="auto"/>
              <w:left w:val="single" w:sz="4" w:space="0" w:color="auto"/>
              <w:bottom w:val="single" w:sz="4" w:space="0" w:color="auto"/>
            </w:tcBorders>
            <w:shd w:val="clear" w:color="auto" w:fill="FFFFFF"/>
          </w:tcPr>
          <w:p w14:paraId="45AE5F01" w14:textId="77777777" w:rsidR="007F330E" w:rsidRPr="00B96AF6" w:rsidRDefault="007F330E" w:rsidP="00B70C21">
            <w:pPr>
              <w:framePr w:w="9989" w:h="2856" w:wrap="none" w:vAnchor="page" w:hAnchor="page" w:x="1348" w:y="8157"/>
              <w:rPr>
                <w:sz w:val="20"/>
                <w:szCs w:val="20"/>
              </w:rPr>
            </w:pPr>
          </w:p>
        </w:tc>
        <w:tc>
          <w:tcPr>
            <w:tcW w:w="955" w:type="dxa"/>
            <w:tcBorders>
              <w:top w:val="single" w:sz="4" w:space="0" w:color="auto"/>
              <w:left w:val="single" w:sz="4" w:space="0" w:color="auto"/>
              <w:bottom w:val="single" w:sz="4" w:space="0" w:color="auto"/>
            </w:tcBorders>
            <w:shd w:val="clear" w:color="auto" w:fill="FFFFFF"/>
          </w:tcPr>
          <w:p w14:paraId="4D7F756A" w14:textId="77777777" w:rsidR="007F330E" w:rsidRPr="00B96AF6" w:rsidRDefault="007F330E" w:rsidP="00B70C21">
            <w:pPr>
              <w:framePr w:w="9989" w:h="2856" w:wrap="none" w:vAnchor="page" w:hAnchor="page" w:x="1348" w:y="8157"/>
              <w:rPr>
                <w:sz w:val="20"/>
                <w:szCs w:val="20"/>
              </w:rPr>
            </w:pPr>
          </w:p>
        </w:tc>
        <w:tc>
          <w:tcPr>
            <w:tcW w:w="1037" w:type="dxa"/>
            <w:tcBorders>
              <w:top w:val="single" w:sz="4" w:space="0" w:color="auto"/>
              <w:left w:val="single" w:sz="4" w:space="0" w:color="auto"/>
              <w:bottom w:val="single" w:sz="4" w:space="0" w:color="auto"/>
              <w:right w:val="single" w:sz="4" w:space="0" w:color="auto"/>
            </w:tcBorders>
            <w:shd w:val="clear" w:color="auto" w:fill="FFFFFF"/>
          </w:tcPr>
          <w:p w14:paraId="2DC84B5C" w14:textId="77777777" w:rsidR="007F330E" w:rsidRPr="00B96AF6" w:rsidRDefault="007F330E" w:rsidP="00B70C21">
            <w:pPr>
              <w:framePr w:w="9989" w:h="2856" w:wrap="none" w:vAnchor="page" w:hAnchor="page" w:x="1348" w:y="8157"/>
              <w:rPr>
                <w:sz w:val="20"/>
                <w:szCs w:val="20"/>
              </w:rPr>
            </w:pPr>
          </w:p>
        </w:tc>
      </w:tr>
    </w:tbl>
    <w:p w14:paraId="2D2DC64F" w14:textId="77777777" w:rsidR="007F330E" w:rsidRPr="00B96AF6" w:rsidRDefault="007F330E" w:rsidP="00B70C21">
      <w:pPr>
        <w:pStyle w:val="1fffc"/>
        <w:framePr w:wrap="none" w:vAnchor="page" w:hAnchor="page" w:x="1463" w:y="11542"/>
        <w:shd w:val="clear" w:color="auto" w:fill="auto"/>
        <w:spacing w:line="240" w:lineRule="auto"/>
        <w:rPr>
          <w:sz w:val="20"/>
          <w:szCs w:val="20"/>
        </w:rPr>
      </w:pPr>
      <w:r w:rsidRPr="00B96AF6">
        <w:rPr>
          <w:sz w:val="20"/>
          <w:szCs w:val="20"/>
        </w:rPr>
        <w:t xml:space="preserve">ВСПАШКА ЗЯБИ </w:t>
      </w:r>
      <w:r w:rsidRPr="00B96AF6">
        <w:rPr>
          <w:sz w:val="20"/>
          <w:szCs w:val="20"/>
          <w:u w:val="single"/>
        </w:rPr>
        <w:t xml:space="preserve">тракторами от 400 до </w:t>
      </w:r>
      <w:smartTag w:uri="urn:schemas-microsoft-com:office:smarttags" w:element="metricconverter">
        <w:smartTagPr>
          <w:attr w:name="ProductID" w:val="500 л"/>
        </w:smartTagPr>
        <w:r w:rsidRPr="00B96AF6">
          <w:rPr>
            <w:sz w:val="20"/>
            <w:szCs w:val="20"/>
            <w:u w:val="single"/>
          </w:rPr>
          <w:t xml:space="preserve">500 </w:t>
        </w:r>
        <w:proofErr w:type="spellStart"/>
        <w:r w:rsidRPr="00B96AF6">
          <w:rPr>
            <w:sz w:val="20"/>
            <w:szCs w:val="20"/>
            <w:u w:val="single"/>
          </w:rPr>
          <w:t>л</w:t>
        </w:r>
      </w:smartTag>
      <w:r w:rsidRPr="00B96AF6">
        <w:rPr>
          <w:sz w:val="20"/>
          <w:szCs w:val="20"/>
          <w:u w:val="single"/>
        </w:rPr>
        <w:t>.с</w:t>
      </w:r>
      <w:proofErr w:type="spellEnd"/>
      <w:r w:rsidRPr="00B96AF6">
        <w:rPr>
          <w:sz w:val="20"/>
          <w:szCs w:val="20"/>
          <w:u w:val="single"/>
        </w:rPr>
        <w:t>.</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14"/>
        <w:gridCol w:w="1728"/>
        <w:gridCol w:w="2131"/>
        <w:gridCol w:w="2323"/>
        <w:gridCol w:w="950"/>
        <w:gridCol w:w="1037"/>
      </w:tblGrid>
      <w:tr w:rsidR="007F330E" w:rsidRPr="00B96AF6" w14:paraId="6459F37D" w14:textId="77777777" w:rsidTr="00B70C21">
        <w:trPr>
          <w:trHeight w:hRule="exact" w:val="624"/>
        </w:trPr>
        <w:tc>
          <w:tcPr>
            <w:tcW w:w="1814" w:type="dxa"/>
            <w:vMerge w:val="restart"/>
            <w:tcBorders>
              <w:top w:val="single" w:sz="4" w:space="0" w:color="auto"/>
              <w:left w:val="single" w:sz="4" w:space="0" w:color="auto"/>
            </w:tcBorders>
            <w:shd w:val="clear" w:color="auto" w:fill="FFFFFF"/>
          </w:tcPr>
          <w:p w14:paraId="501D8C41" w14:textId="77777777" w:rsidR="007F330E" w:rsidRPr="00B96AF6" w:rsidRDefault="007F330E" w:rsidP="00B70C21">
            <w:pPr>
              <w:pStyle w:val="218"/>
              <w:framePr w:w="9984" w:h="2357" w:wrap="none" w:vAnchor="page" w:hAnchor="page" w:x="1343" w:y="11776"/>
              <w:shd w:val="clear" w:color="auto" w:fill="auto"/>
              <w:spacing w:after="60" w:line="240" w:lineRule="auto"/>
              <w:ind w:left="180"/>
              <w:jc w:val="left"/>
              <w:rPr>
                <w:sz w:val="20"/>
                <w:szCs w:val="20"/>
              </w:rPr>
            </w:pPr>
            <w:r w:rsidRPr="00B96AF6">
              <w:rPr>
                <w:rStyle w:val="211pt3"/>
                <w:b w:val="0"/>
                <w:sz w:val="20"/>
                <w:szCs w:val="20"/>
              </w:rPr>
              <w:t>Наименование</w:t>
            </w:r>
          </w:p>
          <w:p w14:paraId="189A855D" w14:textId="77777777" w:rsidR="007F330E" w:rsidRPr="00B96AF6" w:rsidRDefault="007F330E" w:rsidP="00B70C21">
            <w:pPr>
              <w:pStyle w:val="218"/>
              <w:framePr w:w="9984" w:h="2357" w:wrap="none" w:vAnchor="page" w:hAnchor="page" w:x="1343" w:y="11776"/>
              <w:shd w:val="clear" w:color="auto" w:fill="auto"/>
              <w:spacing w:before="60" w:line="240" w:lineRule="auto"/>
              <w:rPr>
                <w:sz w:val="20"/>
                <w:szCs w:val="20"/>
              </w:rPr>
            </w:pPr>
            <w:r w:rsidRPr="00B96AF6">
              <w:rPr>
                <w:rStyle w:val="211pt3"/>
                <w:b w:val="0"/>
                <w:sz w:val="20"/>
                <w:szCs w:val="20"/>
              </w:rPr>
              <w:t>района</w:t>
            </w:r>
          </w:p>
        </w:tc>
        <w:tc>
          <w:tcPr>
            <w:tcW w:w="1728" w:type="dxa"/>
            <w:vMerge w:val="restart"/>
            <w:tcBorders>
              <w:top w:val="single" w:sz="4" w:space="0" w:color="auto"/>
              <w:left w:val="single" w:sz="4" w:space="0" w:color="auto"/>
            </w:tcBorders>
            <w:shd w:val="clear" w:color="auto" w:fill="FFFFFF"/>
          </w:tcPr>
          <w:p w14:paraId="7AFAFBE6" w14:textId="77777777" w:rsidR="007F330E" w:rsidRPr="00B96AF6" w:rsidRDefault="007F330E" w:rsidP="00B70C21">
            <w:pPr>
              <w:pStyle w:val="218"/>
              <w:framePr w:w="9984" w:h="2357" w:wrap="none" w:vAnchor="page" w:hAnchor="page" w:x="1343" w:y="11776"/>
              <w:shd w:val="clear" w:color="auto" w:fill="auto"/>
              <w:spacing w:after="60" w:line="240" w:lineRule="auto"/>
              <w:jc w:val="left"/>
              <w:rPr>
                <w:sz w:val="20"/>
                <w:szCs w:val="20"/>
              </w:rPr>
            </w:pPr>
            <w:r w:rsidRPr="00B96AF6">
              <w:rPr>
                <w:rStyle w:val="211pt3"/>
                <w:b w:val="0"/>
                <w:sz w:val="20"/>
                <w:szCs w:val="20"/>
              </w:rPr>
              <w:t>Наименование</w:t>
            </w:r>
          </w:p>
          <w:p w14:paraId="099EB2D3" w14:textId="77777777" w:rsidR="007F330E" w:rsidRPr="00B96AF6" w:rsidRDefault="007F330E" w:rsidP="00B70C21">
            <w:pPr>
              <w:pStyle w:val="218"/>
              <w:framePr w:w="9984" w:h="2357" w:wrap="none" w:vAnchor="page" w:hAnchor="page" w:x="1343" w:y="11776"/>
              <w:shd w:val="clear" w:color="auto" w:fill="auto"/>
              <w:spacing w:before="60" w:line="240" w:lineRule="auto"/>
              <w:rPr>
                <w:sz w:val="20"/>
                <w:szCs w:val="20"/>
              </w:rPr>
            </w:pPr>
            <w:r w:rsidRPr="00B96AF6">
              <w:rPr>
                <w:rStyle w:val="211pt3"/>
                <w:b w:val="0"/>
                <w:sz w:val="20"/>
                <w:szCs w:val="20"/>
              </w:rPr>
              <w:t>хозяйства</w:t>
            </w:r>
          </w:p>
        </w:tc>
        <w:tc>
          <w:tcPr>
            <w:tcW w:w="2131" w:type="dxa"/>
            <w:vMerge w:val="restart"/>
            <w:tcBorders>
              <w:top w:val="single" w:sz="4" w:space="0" w:color="auto"/>
              <w:left w:val="single" w:sz="4" w:space="0" w:color="auto"/>
            </w:tcBorders>
            <w:shd w:val="clear" w:color="auto" w:fill="FFFFFF"/>
          </w:tcPr>
          <w:p w14:paraId="283EFD54" w14:textId="77777777" w:rsidR="007F330E" w:rsidRPr="00B96AF6" w:rsidRDefault="007F330E" w:rsidP="00B70C21">
            <w:pPr>
              <w:pStyle w:val="218"/>
              <w:framePr w:w="9984" w:h="2357" w:wrap="none" w:vAnchor="page" w:hAnchor="page" w:x="1343" w:y="11776"/>
              <w:shd w:val="clear" w:color="auto" w:fill="auto"/>
              <w:spacing w:line="240" w:lineRule="auto"/>
              <w:ind w:left="160"/>
              <w:jc w:val="left"/>
              <w:rPr>
                <w:sz w:val="20"/>
                <w:szCs w:val="20"/>
              </w:rPr>
            </w:pPr>
            <w:r w:rsidRPr="00B96AF6">
              <w:rPr>
                <w:rStyle w:val="211pt3"/>
                <w:b w:val="0"/>
                <w:sz w:val="20"/>
                <w:szCs w:val="20"/>
              </w:rPr>
              <w:t>ФИО тракториста</w:t>
            </w:r>
          </w:p>
        </w:tc>
        <w:tc>
          <w:tcPr>
            <w:tcW w:w="2323" w:type="dxa"/>
            <w:vMerge w:val="restart"/>
            <w:tcBorders>
              <w:top w:val="single" w:sz="4" w:space="0" w:color="auto"/>
              <w:left w:val="single" w:sz="4" w:space="0" w:color="auto"/>
            </w:tcBorders>
            <w:shd w:val="clear" w:color="auto" w:fill="FFFFFF"/>
          </w:tcPr>
          <w:p w14:paraId="13894D98" w14:textId="77777777" w:rsidR="007F330E" w:rsidRPr="00B96AF6" w:rsidRDefault="007F330E" w:rsidP="00B70C21">
            <w:pPr>
              <w:pStyle w:val="218"/>
              <w:framePr w:w="9984" w:h="2357" w:wrap="none" w:vAnchor="page" w:hAnchor="page" w:x="1343" w:y="11776"/>
              <w:shd w:val="clear" w:color="auto" w:fill="auto"/>
              <w:spacing w:line="240" w:lineRule="auto"/>
              <w:rPr>
                <w:sz w:val="20"/>
                <w:szCs w:val="20"/>
              </w:rPr>
            </w:pPr>
            <w:r w:rsidRPr="00B96AF6">
              <w:rPr>
                <w:rStyle w:val="211pt3"/>
                <w:b w:val="0"/>
                <w:sz w:val="20"/>
                <w:szCs w:val="20"/>
              </w:rPr>
              <w:t>Марка трактора</w:t>
            </w:r>
          </w:p>
        </w:tc>
        <w:tc>
          <w:tcPr>
            <w:tcW w:w="1987" w:type="dxa"/>
            <w:gridSpan w:val="2"/>
            <w:tcBorders>
              <w:top w:val="single" w:sz="4" w:space="0" w:color="auto"/>
              <w:left w:val="single" w:sz="4" w:space="0" w:color="auto"/>
              <w:right w:val="single" w:sz="4" w:space="0" w:color="auto"/>
            </w:tcBorders>
            <w:shd w:val="clear" w:color="auto" w:fill="FFFFFF"/>
            <w:vAlign w:val="bottom"/>
          </w:tcPr>
          <w:p w14:paraId="15727E0A" w14:textId="77777777" w:rsidR="007F330E" w:rsidRPr="00B96AF6" w:rsidRDefault="007F330E" w:rsidP="00B70C21">
            <w:pPr>
              <w:pStyle w:val="218"/>
              <w:framePr w:w="9984" w:h="2357" w:wrap="none" w:vAnchor="page" w:hAnchor="page" w:x="1343" w:y="11776"/>
              <w:shd w:val="clear" w:color="auto" w:fill="auto"/>
              <w:spacing w:line="240" w:lineRule="auto"/>
              <w:rPr>
                <w:sz w:val="20"/>
                <w:szCs w:val="20"/>
              </w:rPr>
            </w:pPr>
            <w:r w:rsidRPr="00B96AF6">
              <w:rPr>
                <w:rStyle w:val="211pt3"/>
                <w:b w:val="0"/>
                <w:sz w:val="20"/>
                <w:szCs w:val="20"/>
              </w:rPr>
              <w:t>Площадь вспашки, га</w:t>
            </w:r>
          </w:p>
        </w:tc>
      </w:tr>
      <w:tr w:rsidR="007F330E" w:rsidRPr="00B96AF6" w14:paraId="65999778" w14:textId="77777777" w:rsidTr="00B70C21">
        <w:trPr>
          <w:trHeight w:hRule="exact" w:val="552"/>
        </w:trPr>
        <w:tc>
          <w:tcPr>
            <w:tcW w:w="1814" w:type="dxa"/>
            <w:vMerge/>
            <w:tcBorders>
              <w:left w:val="single" w:sz="4" w:space="0" w:color="auto"/>
            </w:tcBorders>
            <w:shd w:val="clear" w:color="auto" w:fill="FFFFFF"/>
          </w:tcPr>
          <w:p w14:paraId="69DEE28A" w14:textId="77777777" w:rsidR="007F330E" w:rsidRPr="00B96AF6" w:rsidRDefault="007F330E" w:rsidP="00B70C21">
            <w:pPr>
              <w:framePr w:w="9984" w:h="2357" w:wrap="none" w:vAnchor="page" w:hAnchor="page" w:x="1343" w:y="11776"/>
              <w:rPr>
                <w:sz w:val="20"/>
                <w:szCs w:val="20"/>
              </w:rPr>
            </w:pPr>
          </w:p>
        </w:tc>
        <w:tc>
          <w:tcPr>
            <w:tcW w:w="1728" w:type="dxa"/>
            <w:vMerge/>
            <w:tcBorders>
              <w:left w:val="single" w:sz="4" w:space="0" w:color="auto"/>
            </w:tcBorders>
            <w:shd w:val="clear" w:color="auto" w:fill="FFFFFF"/>
          </w:tcPr>
          <w:p w14:paraId="26A5CA0F" w14:textId="77777777" w:rsidR="007F330E" w:rsidRPr="00B96AF6" w:rsidRDefault="007F330E" w:rsidP="00B70C21">
            <w:pPr>
              <w:framePr w:w="9984" w:h="2357" w:wrap="none" w:vAnchor="page" w:hAnchor="page" w:x="1343" w:y="11776"/>
              <w:rPr>
                <w:sz w:val="20"/>
                <w:szCs w:val="20"/>
              </w:rPr>
            </w:pPr>
          </w:p>
        </w:tc>
        <w:tc>
          <w:tcPr>
            <w:tcW w:w="2131" w:type="dxa"/>
            <w:vMerge/>
            <w:tcBorders>
              <w:left w:val="single" w:sz="4" w:space="0" w:color="auto"/>
            </w:tcBorders>
            <w:shd w:val="clear" w:color="auto" w:fill="FFFFFF"/>
          </w:tcPr>
          <w:p w14:paraId="414579F1" w14:textId="77777777" w:rsidR="007F330E" w:rsidRPr="00B96AF6" w:rsidRDefault="007F330E" w:rsidP="00B70C21">
            <w:pPr>
              <w:framePr w:w="9984" w:h="2357" w:wrap="none" w:vAnchor="page" w:hAnchor="page" w:x="1343" w:y="11776"/>
              <w:rPr>
                <w:sz w:val="20"/>
                <w:szCs w:val="20"/>
              </w:rPr>
            </w:pPr>
          </w:p>
        </w:tc>
        <w:tc>
          <w:tcPr>
            <w:tcW w:w="2323" w:type="dxa"/>
            <w:vMerge/>
            <w:tcBorders>
              <w:left w:val="single" w:sz="4" w:space="0" w:color="auto"/>
            </w:tcBorders>
            <w:shd w:val="clear" w:color="auto" w:fill="FFFFFF"/>
          </w:tcPr>
          <w:p w14:paraId="2163D9E2" w14:textId="77777777" w:rsidR="007F330E" w:rsidRPr="00B96AF6" w:rsidRDefault="007F330E" w:rsidP="00B70C21">
            <w:pPr>
              <w:framePr w:w="9984" w:h="2357" w:wrap="none" w:vAnchor="page" w:hAnchor="page" w:x="1343" w:y="11776"/>
              <w:rPr>
                <w:sz w:val="20"/>
                <w:szCs w:val="20"/>
              </w:rPr>
            </w:pPr>
          </w:p>
        </w:tc>
        <w:tc>
          <w:tcPr>
            <w:tcW w:w="950" w:type="dxa"/>
            <w:tcBorders>
              <w:top w:val="single" w:sz="4" w:space="0" w:color="auto"/>
              <w:left w:val="single" w:sz="4" w:space="0" w:color="auto"/>
            </w:tcBorders>
            <w:shd w:val="clear" w:color="auto" w:fill="FFFFFF"/>
          </w:tcPr>
          <w:p w14:paraId="0EAA89F2" w14:textId="77777777" w:rsidR="007F330E" w:rsidRPr="00B96AF6" w:rsidRDefault="007F330E" w:rsidP="00B70C21">
            <w:pPr>
              <w:pStyle w:val="218"/>
              <w:framePr w:w="9984" w:h="2357" w:wrap="none" w:vAnchor="page" w:hAnchor="page" w:x="1343" w:y="11776"/>
              <w:shd w:val="clear" w:color="auto" w:fill="auto"/>
              <w:spacing w:line="240" w:lineRule="auto"/>
              <w:rPr>
                <w:sz w:val="20"/>
                <w:szCs w:val="20"/>
              </w:rPr>
            </w:pPr>
            <w:r w:rsidRPr="00B96AF6">
              <w:rPr>
                <w:rStyle w:val="211pt3"/>
                <w:b w:val="0"/>
                <w:sz w:val="20"/>
                <w:szCs w:val="20"/>
              </w:rPr>
              <w:t>плугом</w:t>
            </w:r>
          </w:p>
        </w:tc>
        <w:tc>
          <w:tcPr>
            <w:tcW w:w="1037" w:type="dxa"/>
            <w:tcBorders>
              <w:top w:val="single" w:sz="4" w:space="0" w:color="auto"/>
              <w:left w:val="single" w:sz="4" w:space="0" w:color="auto"/>
              <w:right w:val="single" w:sz="4" w:space="0" w:color="auto"/>
            </w:tcBorders>
            <w:shd w:val="clear" w:color="auto" w:fill="FFFFFF"/>
          </w:tcPr>
          <w:p w14:paraId="3F7AD065" w14:textId="77777777" w:rsidR="007F330E" w:rsidRPr="00B96AF6" w:rsidRDefault="007F330E" w:rsidP="00B70C21">
            <w:pPr>
              <w:pStyle w:val="218"/>
              <w:framePr w:w="9984" w:h="2357" w:wrap="none" w:vAnchor="page" w:hAnchor="page" w:x="1343" w:y="11776"/>
              <w:shd w:val="clear" w:color="auto" w:fill="auto"/>
              <w:spacing w:after="120" w:line="240" w:lineRule="auto"/>
              <w:rPr>
                <w:sz w:val="20"/>
                <w:szCs w:val="20"/>
              </w:rPr>
            </w:pPr>
            <w:r w:rsidRPr="00B96AF6">
              <w:rPr>
                <w:rStyle w:val="211pt3"/>
                <w:b w:val="0"/>
                <w:sz w:val="20"/>
                <w:szCs w:val="20"/>
              </w:rPr>
              <w:t>плоско</w:t>
            </w:r>
            <w:r w:rsidRPr="00B96AF6">
              <w:rPr>
                <w:rStyle w:val="211pt3"/>
                <w:b w:val="0"/>
                <w:sz w:val="20"/>
                <w:szCs w:val="20"/>
              </w:rPr>
              <w:softHyphen/>
              <w:t>-резом</w:t>
            </w:r>
          </w:p>
        </w:tc>
      </w:tr>
      <w:tr w:rsidR="007F330E" w:rsidRPr="00B96AF6" w14:paraId="6CD74B55" w14:textId="77777777" w:rsidTr="00B70C21">
        <w:trPr>
          <w:trHeight w:hRule="exact" w:val="288"/>
        </w:trPr>
        <w:tc>
          <w:tcPr>
            <w:tcW w:w="1814" w:type="dxa"/>
            <w:tcBorders>
              <w:top w:val="single" w:sz="4" w:space="0" w:color="auto"/>
              <w:left w:val="single" w:sz="4" w:space="0" w:color="auto"/>
            </w:tcBorders>
            <w:shd w:val="clear" w:color="auto" w:fill="FFFFFF"/>
            <w:vAlign w:val="bottom"/>
          </w:tcPr>
          <w:p w14:paraId="5054BC32" w14:textId="77777777" w:rsidR="007F330E" w:rsidRPr="00B96AF6" w:rsidRDefault="007F330E" w:rsidP="00B70C21">
            <w:pPr>
              <w:pStyle w:val="218"/>
              <w:framePr w:w="9984" w:h="2357" w:wrap="none" w:vAnchor="page" w:hAnchor="page" w:x="1343" w:y="11776"/>
              <w:shd w:val="clear" w:color="auto" w:fill="auto"/>
              <w:spacing w:line="240" w:lineRule="auto"/>
              <w:rPr>
                <w:sz w:val="20"/>
                <w:szCs w:val="20"/>
              </w:rPr>
            </w:pPr>
            <w:r w:rsidRPr="00B96AF6">
              <w:rPr>
                <w:rStyle w:val="211pt3"/>
                <w:b w:val="0"/>
                <w:sz w:val="20"/>
                <w:szCs w:val="20"/>
              </w:rPr>
              <w:t>1</w:t>
            </w:r>
          </w:p>
        </w:tc>
        <w:tc>
          <w:tcPr>
            <w:tcW w:w="1728" w:type="dxa"/>
            <w:tcBorders>
              <w:top w:val="single" w:sz="4" w:space="0" w:color="auto"/>
              <w:left w:val="single" w:sz="4" w:space="0" w:color="auto"/>
            </w:tcBorders>
            <w:shd w:val="clear" w:color="auto" w:fill="FFFFFF"/>
            <w:vAlign w:val="bottom"/>
          </w:tcPr>
          <w:p w14:paraId="5DC4AFB1" w14:textId="77777777" w:rsidR="007F330E" w:rsidRPr="00B96AF6" w:rsidRDefault="007F330E" w:rsidP="00B70C21">
            <w:pPr>
              <w:pStyle w:val="218"/>
              <w:framePr w:w="9984" w:h="2357" w:wrap="none" w:vAnchor="page" w:hAnchor="page" w:x="1343" w:y="11776"/>
              <w:shd w:val="clear" w:color="auto" w:fill="auto"/>
              <w:spacing w:line="240" w:lineRule="auto"/>
              <w:rPr>
                <w:sz w:val="20"/>
                <w:szCs w:val="20"/>
              </w:rPr>
            </w:pPr>
            <w:r w:rsidRPr="00B96AF6">
              <w:rPr>
                <w:rStyle w:val="211pt3"/>
                <w:b w:val="0"/>
                <w:sz w:val="20"/>
                <w:szCs w:val="20"/>
              </w:rPr>
              <w:t>2</w:t>
            </w:r>
          </w:p>
        </w:tc>
        <w:tc>
          <w:tcPr>
            <w:tcW w:w="2131" w:type="dxa"/>
            <w:tcBorders>
              <w:top w:val="single" w:sz="4" w:space="0" w:color="auto"/>
              <w:left w:val="single" w:sz="4" w:space="0" w:color="auto"/>
            </w:tcBorders>
            <w:shd w:val="clear" w:color="auto" w:fill="FFFFFF"/>
            <w:vAlign w:val="center"/>
          </w:tcPr>
          <w:p w14:paraId="5D94F7DC" w14:textId="77777777" w:rsidR="007F330E" w:rsidRPr="00B96AF6" w:rsidRDefault="007F330E" w:rsidP="00B70C21">
            <w:pPr>
              <w:pStyle w:val="218"/>
              <w:framePr w:w="9984" w:h="2357" w:wrap="none" w:vAnchor="page" w:hAnchor="page" w:x="1343" w:y="11776"/>
              <w:shd w:val="clear" w:color="auto" w:fill="auto"/>
              <w:spacing w:line="240" w:lineRule="auto"/>
              <w:rPr>
                <w:sz w:val="20"/>
                <w:szCs w:val="20"/>
              </w:rPr>
            </w:pPr>
            <w:r w:rsidRPr="00B96AF6">
              <w:rPr>
                <w:sz w:val="20"/>
                <w:szCs w:val="20"/>
              </w:rPr>
              <w:t>3</w:t>
            </w:r>
          </w:p>
        </w:tc>
        <w:tc>
          <w:tcPr>
            <w:tcW w:w="2323" w:type="dxa"/>
            <w:tcBorders>
              <w:top w:val="single" w:sz="4" w:space="0" w:color="auto"/>
              <w:left w:val="single" w:sz="4" w:space="0" w:color="auto"/>
            </w:tcBorders>
            <w:shd w:val="clear" w:color="auto" w:fill="FFFFFF"/>
            <w:vAlign w:val="center"/>
          </w:tcPr>
          <w:p w14:paraId="36F5959A" w14:textId="77777777" w:rsidR="007F330E" w:rsidRPr="00B96AF6" w:rsidRDefault="007F330E" w:rsidP="00B70C21">
            <w:pPr>
              <w:pStyle w:val="218"/>
              <w:framePr w:w="9984" w:h="2357" w:wrap="none" w:vAnchor="page" w:hAnchor="page" w:x="1343" w:y="11776"/>
              <w:shd w:val="clear" w:color="auto" w:fill="auto"/>
              <w:spacing w:line="240" w:lineRule="auto"/>
              <w:rPr>
                <w:sz w:val="20"/>
                <w:szCs w:val="20"/>
              </w:rPr>
            </w:pPr>
            <w:r w:rsidRPr="00B96AF6">
              <w:rPr>
                <w:rStyle w:val="211pt3"/>
                <w:b w:val="0"/>
                <w:sz w:val="20"/>
                <w:szCs w:val="20"/>
              </w:rPr>
              <w:t>4</w:t>
            </w:r>
          </w:p>
        </w:tc>
        <w:tc>
          <w:tcPr>
            <w:tcW w:w="950" w:type="dxa"/>
            <w:tcBorders>
              <w:top w:val="single" w:sz="4" w:space="0" w:color="auto"/>
              <w:left w:val="single" w:sz="4" w:space="0" w:color="auto"/>
            </w:tcBorders>
            <w:shd w:val="clear" w:color="auto" w:fill="FFFFFF"/>
            <w:vAlign w:val="center"/>
          </w:tcPr>
          <w:p w14:paraId="06791741" w14:textId="77777777" w:rsidR="007F330E" w:rsidRPr="00B96AF6" w:rsidRDefault="007F330E" w:rsidP="00B70C21">
            <w:pPr>
              <w:pStyle w:val="218"/>
              <w:framePr w:w="9984" w:h="2357" w:wrap="none" w:vAnchor="page" w:hAnchor="page" w:x="1343" w:y="11776"/>
              <w:shd w:val="clear" w:color="auto" w:fill="auto"/>
              <w:spacing w:line="240" w:lineRule="auto"/>
              <w:rPr>
                <w:sz w:val="20"/>
                <w:szCs w:val="20"/>
              </w:rPr>
            </w:pPr>
            <w:r w:rsidRPr="00B96AF6">
              <w:rPr>
                <w:rStyle w:val="211pt3"/>
                <w:b w:val="0"/>
                <w:sz w:val="20"/>
                <w:szCs w:val="20"/>
              </w:rPr>
              <w:t>5</w:t>
            </w:r>
          </w:p>
        </w:tc>
        <w:tc>
          <w:tcPr>
            <w:tcW w:w="1037" w:type="dxa"/>
            <w:tcBorders>
              <w:top w:val="single" w:sz="4" w:space="0" w:color="auto"/>
              <w:left w:val="single" w:sz="4" w:space="0" w:color="auto"/>
              <w:right w:val="single" w:sz="4" w:space="0" w:color="auto"/>
            </w:tcBorders>
            <w:shd w:val="clear" w:color="auto" w:fill="FFFFFF"/>
            <w:vAlign w:val="bottom"/>
          </w:tcPr>
          <w:p w14:paraId="6E7DD813" w14:textId="77777777" w:rsidR="007F330E" w:rsidRPr="00B96AF6" w:rsidRDefault="007F330E" w:rsidP="00B70C21">
            <w:pPr>
              <w:pStyle w:val="218"/>
              <w:framePr w:w="9984" w:h="2357" w:wrap="none" w:vAnchor="page" w:hAnchor="page" w:x="1343" w:y="11776"/>
              <w:shd w:val="clear" w:color="auto" w:fill="auto"/>
              <w:spacing w:line="240" w:lineRule="auto"/>
              <w:rPr>
                <w:sz w:val="20"/>
                <w:szCs w:val="20"/>
              </w:rPr>
            </w:pPr>
            <w:r w:rsidRPr="00B96AF6">
              <w:rPr>
                <w:rStyle w:val="211pt3"/>
                <w:b w:val="0"/>
                <w:sz w:val="20"/>
                <w:szCs w:val="20"/>
              </w:rPr>
              <w:t>6</w:t>
            </w:r>
          </w:p>
        </w:tc>
      </w:tr>
      <w:tr w:rsidR="007F330E" w:rsidRPr="00B96AF6" w14:paraId="44F9E9C2" w14:textId="77777777" w:rsidTr="00B70C21">
        <w:trPr>
          <w:trHeight w:hRule="exact" w:val="288"/>
        </w:trPr>
        <w:tc>
          <w:tcPr>
            <w:tcW w:w="1814" w:type="dxa"/>
            <w:tcBorders>
              <w:top w:val="single" w:sz="4" w:space="0" w:color="auto"/>
              <w:left w:val="single" w:sz="4" w:space="0" w:color="auto"/>
            </w:tcBorders>
            <w:shd w:val="clear" w:color="auto" w:fill="FFFFFF"/>
          </w:tcPr>
          <w:p w14:paraId="1A71F497" w14:textId="77777777" w:rsidR="007F330E" w:rsidRPr="00B96AF6" w:rsidRDefault="007F330E" w:rsidP="00B70C21">
            <w:pPr>
              <w:framePr w:w="9984" w:h="2357" w:wrap="none" w:vAnchor="page" w:hAnchor="page" w:x="1343" w:y="11776"/>
              <w:rPr>
                <w:sz w:val="20"/>
                <w:szCs w:val="20"/>
              </w:rPr>
            </w:pPr>
          </w:p>
        </w:tc>
        <w:tc>
          <w:tcPr>
            <w:tcW w:w="1728" w:type="dxa"/>
            <w:tcBorders>
              <w:top w:val="single" w:sz="4" w:space="0" w:color="auto"/>
              <w:left w:val="single" w:sz="4" w:space="0" w:color="auto"/>
            </w:tcBorders>
            <w:shd w:val="clear" w:color="auto" w:fill="FFFFFF"/>
          </w:tcPr>
          <w:p w14:paraId="20C1104F" w14:textId="77777777" w:rsidR="007F330E" w:rsidRPr="00B96AF6" w:rsidRDefault="007F330E" w:rsidP="00B70C21">
            <w:pPr>
              <w:framePr w:w="9984" w:h="2357" w:wrap="none" w:vAnchor="page" w:hAnchor="page" w:x="1343" w:y="11776"/>
              <w:rPr>
                <w:sz w:val="20"/>
                <w:szCs w:val="20"/>
              </w:rPr>
            </w:pPr>
          </w:p>
        </w:tc>
        <w:tc>
          <w:tcPr>
            <w:tcW w:w="2131" w:type="dxa"/>
            <w:tcBorders>
              <w:top w:val="single" w:sz="4" w:space="0" w:color="auto"/>
              <w:left w:val="single" w:sz="4" w:space="0" w:color="auto"/>
            </w:tcBorders>
            <w:shd w:val="clear" w:color="auto" w:fill="FFFFFF"/>
          </w:tcPr>
          <w:p w14:paraId="299B7D2B" w14:textId="77777777" w:rsidR="007F330E" w:rsidRPr="00B96AF6" w:rsidRDefault="007F330E" w:rsidP="00B70C21">
            <w:pPr>
              <w:framePr w:w="9984" w:h="2357" w:wrap="none" w:vAnchor="page" w:hAnchor="page" w:x="1343" w:y="11776"/>
              <w:rPr>
                <w:sz w:val="20"/>
                <w:szCs w:val="20"/>
              </w:rPr>
            </w:pPr>
          </w:p>
        </w:tc>
        <w:tc>
          <w:tcPr>
            <w:tcW w:w="2323" w:type="dxa"/>
            <w:tcBorders>
              <w:top w:val="single" w:sz="4" w:space="0" w:color="auto"/>
              <w:left w:val="single" w:sz="4" w:space="0" w:color="auto"/>
            </w:tcBorders>
            <w:shd w:val="clear" w:color="auto" w:fill="FFFFFF"/>
          </w:tcPr>
          <w:p w14:paraId="4D1DA5A0" w14:textId="77777777" w:rsidR="007F330E" w:rsidRPr="00B96AF6" w:rsidRDefault="007F330E" w:rsidP="00B70C21">
            <w:pPr>
              <w:framePr w:w="9984" w:h="2357" w:wrap="none" w:vAnchor="page" w:hAnchor="page" w:x="1343" w:y="11776"/>
              <w:rPr>
                <w:sz w:val="20"/>
                <w:szCs w:val="20"/>
              </w:rPr>
            </w:pPr>
          </w:p>
        </w:tc>
        <w:tc>
          <w:tcPr>
            <w:tcW w:w="950" w:type="dxa"/>
            <w:tcBorders>
              <w:top w:val="single" w:sz="4" w:space="0" w:color="auto"/>
              <w:left w:val="single" w:sz="4" w:space="0" w:color="auto"/>
            </w:tcBorders>
            <w:shd w:val="clear" w:color="auto" w:fill="FFFFFF"/>
          </w:tcPr>
          <w:p w14:paraId="0567BE26" w14:textId="77777777" w:rsidR="007F330E" w:rsidRPr="00B96AF6" w:rsidRDefault="007F330E" w:rsidP="00B70C21">
            <w:pPr>
              <w:framePr w:w="9984" w:h="2357" w:wrap="none" w:vAnchor="page" w:hAnchor="page" w:x="1343" w:y="11776"/>
              <w:rPr>
                <w:sz w:val="20"/>
                <w:szCs w:val="20"/>
              </w:rPr>
            </w:pPr>
          </w:p>
        </w:tc>
        <w:tc>
          <w:tcPr>
            <w:tcW w:w="1037" w:type="dxa"/>
            <w:tcBorders>
              <w:top w:val="single" w:sz="4" w:space="0" w:color="auto"/>
              <w:left w:val="single" w:sz="4" w:space="0" w:color="auto"/>
              <w:right w:val="single" w:sz="4" w:space="0" w:color="auto"/>
            </w:tcBorders>
            <w:shd w:val="clear" w:color="auto" w:fill="FFFFFF"/>
          </w:tcPr>
          <w:p w14:paraId="77F6752B" w14:textId="77777777" w:rsidR="007F330E" w:rsidRPr="00B96AF6" w:rsidRDefault="007F330E" w:rsidP="00B70C21">
            <w:pPr>
              <w:framePr w:w="9984" w:h="2357" w:wrap="none" w:vAnchor="page" w:hAnchor="page" w:x="1343" w:y="11776"/>
              <w:rPr>
                <w:sz w:val="20"/>
                <w:szCs w:val="20"/>
              </w:rPr>
            </w:pPr>
          </w:p>
        </w:tc>
      </w:tr>
      <w:tr w:rsidR="007F330E" w:rsidRPr="00B96AF6" w14:paraId="54A3DA33" w14:textId="77777777" w:rsidTr="00B70C21">
        <w:trPr>
          <w:trHeight w:hRule="exact" w:val="288"/>
        </w:trPr>
        <w:tc>
          <w:tcPr>
            <w:tcW w:w="1814" w:type="dxa"/>
            <w:tcBorders>
              <w:top w:val="single" w:sz="4" w:space="0" w:color="auto"/>
              <w:left w:val="single" w:sz="4" w:space="0" w:color="auto"/>
            </w:tcBorders>
            <w:shd w:val="clear" w:color="auto" w:fill="FFFFFF"/>
          </w:tcPr>
          <w:p w14:paraId="42898A1F" w14:textId="77777777" w:rsidR="007F330E" w:rsidRPr="00B96AF6" w:rsidRDefault="007F330E" w:rsidP="00B70C21">
            <w:pPr>
              <w:framePr w:w="9984" w:h="2357" w:wrap="none" w:vAnchor="page" w:hAnchor="page" w:x="1343" w:y="11776"/>
              <w:rPr>
                <w:sz w:val="20"/>
                <w:szCs w:val="20"/>
              </w:rPr>
            </w:pPr>
          </w:p>
        </w:tc>
        <w:tc>
          <w:tcPr>
            <w:tcW w:w="1728" w:type="dxa"/>
            <w:tcBorders>
              <w:top w:val="single" w:sz="4" w:space="0" w:color="auto"/>
              <w:left w:val="single" w:sz="4" w:space="0" w:color="auto"/>
            </w:tcBorders>
            <w:shd w:val="clear" w:color="auto" w:fill="FFFFFF"/>
          </w:tcPr>
          <w:p w14:paraId="3184AE84" w14:textId="77777777" w:rsidR="007F330E" w:rsidRPr="00B96AF6" w:rsidRDefault="007F330E" w:rsidP="00B70C21">
            <w:pPr>
              <w:framePr w:w="9984" w:h="2357" w:wrap="none" w:vAnchor="page" w:hAnchor="page" w:x="1343" w:y="11776"/>
              <w:rPr>
                <w:sz w:val="20"/>
                <w:szCs w:val="20"/>
              </w:rPr>
            </w:pPr>
          </w:p>
        </w:tc>
        <w:tc>
          <w:tcPr>
            <w:tcW w:w="2131" w:type="dxa"/>
            <w:tcBorders>
              <w:top w:val="single" w:sz="4" w:space="0" w:color="auto"/>
              <w:left w:val="single" w:sz="4" w:space="0" w:color="auto"/>
            </w:tcBorders>
            <w:shd w:val="clear" w:color="auto" w:fill="FFFFFF"/>
          </w:tcPr>
          <w:p w14:paraId="4A27BCF8" w14:textId="77777777" w:rsidR="007F330E" w:rsidRPr="00B96AF6" w:rsidRDefault="007F330E" w:rsidP="00B70C21">
            <w:pPr>
              <w:framePr w:w="9984" w:h="2357" w:wrap="none" w:vAnchor="page" w:hAnchor="page" w:x="1343" w:y="11776"/>
              <w:rPr>
                <w:sz w:val="20"/>
                <w:szCs w:val="20"/>
              </w:rPr>
            </w:pPr>
          </w:p>
        </w:tc>
        <w:tc>
          <w:tcPr>
            <w:tcW w:w="2323" w:type="dxa"/>
            <w:tcBorders>
              <w:top w:val="single" w:sz="4" w:space="0" w:color="auto"/>
              <w:left w:val="single" w:sz="4" w:space="0" w:color="auto"/>
            </w:tcBorders>
            <w:shd w:val="clear" w:color="auto" w:fill="FFFFFF"/>
          </w:tcPr>
          <w:p w14:paraId="718946B7" w14:textId="77777777" w:rsidR="007F330E" w:rsidRPr="00B96AF6" w:rsidRDefault="007F330E" w:rsidP="00B70C21">
            <w:pPr>
              <w:framePr w:w="9984" w:h="2357" w:wrap="none" w:vAnchor="page" w:hAnchor="page" w:x="1343" w:y="11776"/>
              <w:rPr>
                <w:sz w:val="20"/>
                <w:szCs w:val="20"/>
              </w:rPr>
            </w:pPr>
          </w:p>
        </w:tc>
        <w:tc>
          <w:tcPr>
            <w:tcW w:w="950" w:type="dxa"/>
            <w:tcBorders>
              <w:top w:val="single" w:sz="4" w:space="0" w:color="auto"/>
              <w:left w:val="single" w:sz="4" w:space="0" w:color="auto"/>
            </w:tcBorders>
            <w:shd w:val="clear" w:color="auto" w:fill="FFFFFF"/>
          </w:tcPr>
          <w:p w14:paraId="3A6AC567" w14:textId="77777777" w:rsidR="007F330E" w:rsidRPr="00B96AF6" w:rsidRDefault="007F330E" w:rsidP="00B70C21">
            <w:pPr>
              <w:framePr w:w="9984" w:h="2357" w:wrap="none" w:vAnchor="page" w:hAnchor="page" w:x="1343" w:y="11776"/>
              <w:rPr>
                <w:sz w:val="20"/>
                <w:szCs w:val="20"/>
              </w:rPr>
            </w:pPr>
          </w:p>
        </w:tc>
        <w:tc>
          <w:tcPr>
            <w:tcW w:w="1037" w:type="dxa"/>
            <w:tcBorders>
              <w:top w:val="single" w:sz="4" w:space="0" w:color="auto"/>
              <w:left w:val="single" w:sz="4" w:space="0" w:color="auto"/>
              <w:right w:val="single" w:sz="4" w:space="0" w:color="auto"/>
            </w:tcBorders>
            <w:shd w:val="clear" w:color="auto" w:fill="FFFFFF"/>
          </w:tcPr>
          <w:p w14:paraId="2D23E20D" w14:textId="77777777" w:rsidR="007F330E" w:rsidRPr="00B96AF6" w:rsidRDefault="007F330E" w:rsidP="00B70C21">
            <w:pPr>
              <w:framePr w:w="9984" w:h="2357" w:wrap="none" w:vAnchor="page" w:hAnchor="page" w:x="1343" w:y="11776"/>
              <w:rPr>
                <w:sz w:val="20"/>
                <w:szCs w:val="20"/>
              </w:rPr>
            </w:pPr>
          </w:p>
        </w:tc>
      </w:tr>
      <w:tr w:rsidR="007F330E" w:rsidRPr="00B96AF6" w14:paraId="566E214B" w14:textId="77777777" w:rsidTr="00B70C21">
        <w:trPr>
          <w:trHeight w:hRule="exact" w:val="317"/>
        </w:trPr>
        <w:tc>
          <w:tcPr>
            <w:tcW w:w="1814" w:type="dxa"/>
            <w:tcBorders>
              <w:top w:val="single" w:sz="4" w:space="0" w:color="auto"/>
              <w:left w:val="single" w:sz="4" w:space="0" w:color="auto"/>
              <w:bottom w:val="single" w:sz="4" w:space="0" w:color="auto"/>
            </w:tcBorders>
            <w:shd w:val="clear" w:color="auto" w:fill="FFFFFF"/>
          </w:tcPr>
          <w:p w14:paraId="2CF6A953" w14:textId="77777777" w:rsidR="007F330E" w:rsidRPr="00B96AF6" w:rsidRDefault="007F330E" w:rsidP="00B70C21">
            <w:pPr>
              <w:framePr w:w="9984" w:h="2357" w:wrap="none" w:vAnchor="page" w:hAnchor="page" w:x="1343" w:y="11776"/>
              <w:rPr>
                <w:sz w:val="20"/>
                <w:szCs w:val="20"/>
              </w:rPr>
            </w:pPr>
          </w:p>
        </w:tc>
        <w:tc>
          <w:tcPr>
            <w:tcW w:w="1728" w:type="dxa"/>
            <w:tcBorders>
              <w:top w:val="single" w:sz="4" w:space="0" w:color="auto"/>
              <w:left w:val="single" w:sz="4" w:space="0" w:color="auto"/>
              <w:bottom w:val="single" w:sz="4" w:space="0" w:color="auto"/>
            </w:tcBorders>
            <w:shd w:val="clear" w:color="auto" w:fill="FFFFFF"/>
          </w:tcPr>
          <w:p w14:paraId="0DCAA3FB" w14:textId="77777777" w:rsidR="007F330E" w:rsidRPr="00B96AF6" w:rsidRDefault="007F330E" w:rsidP="00B70C21">
            <w:pPr>
              <w:framePr w:w="9984" w:h="2357" w:wrap="none" w:vAnchor="page" w:hAnchor="page" w:x="1343" w:y="11776"/>
              <w:rPr>
                <w:sz w:val="20"/>
                <w:szCs w:val="20"/>
              </w:rPr>
            </w:pPr>
          </w:p>
        </w:tc>
        <w:tc>
          <w:tcPr>
            <w:tcW w:w="2131" w:type="dxa"/>
            <w:tcBorders>
              <w:top w:val="single" w:sz="4" w:space="0" w:color="auto"/>
              <w:left w:val="single" w:sz="4" w:space="0" w:color="auto"/>
              <w:bottom w:val="single" w:sz="4" w:space="0" w:color="auto"/>
            </w:tcBorders>
            <w:shd w:val="clear" w:color="auto" w:fill="FFFFFF"/>
          </w:tcPr>
          <w:p w14:paraId="32018AF5" w14:textId="77777777" w:rsidR="007F330E" w:rsidRPr="00B96AF6" w:rsidRDefault="007F330E" w:rsidP="00B70C21">
            <w:pPr>
              <w:framePr w:w="9984" w:h="2357" w:wrap="none" w:vAnchor="page" w:hAnchor="page" w:x="1343" w:y="11776"/>
              <w:rPr>
                <w:sz w:val="20"/>
                <w:szCs w:val="20"/>
              </w:rPr>
            </w:pPr>
          </w:p>
        </w:tc>
        <w:tc>
          <w:tcPr>
            <w:tcW w:w="2323" w:type="dxa"/>
            <w:tcBorders>
              <w:top w:val="single" w:sz="4" w:space="0" w:color="auto"/>
              <w:left w:val="single" w:sz="4" w:space="0" w:color="auto"/>
              <w:bottom w:val="single" w:sz="4" w:space="0" w:color="auto"/>
            </w:tcBorders>
            <w:shd w:val="clear" w:color="auto" w:fill="FFFFFF"/>
          </w:tcPr>
          <w:p w14:paraId="003CAA61" w14:textId="77777777" w:rsidR="007F330E" w:rsidRPr="00B96AF6" w:rsidRDefault="007F330E" w:rsidP="00B70C21">
            <w:pPr>
              <w:framePr w:w="9984" w:h="2357" w:wrap="none" w:vAnchor="page" w:hAnchor="page" w:x="1343" w:y="11776"/>
              <w:rPr>
                <w:sz w:val="20"/>
                <w:szCs w:val="20"/>
              </w:rPr>
            </w:pPr>
          </w:p>
        </w:tc>
        <w:tc>
          <w:tcPr>
            <w:tcW w:w="950" w:type="dxa"/>
            <w:tcBorders>
              <w:top w:val="single" w:sz="4" w:space="0" w:color="auto"/>
              <w:left w:val="single" w:sz="4" w:space="0" w:color="auto"/>
              <w:bottom w:val="single" w:sz="4" w:space="0" w:color="auto"/>
            </w:tcBorders>
            <w:shd w:val="clear" w:color="auto" w:fill="FFFFFF"/>
          </w:tcPr>
          <w:p w14:paraId="326108C1" w14:textId="77777777" w:rsidR="007F330E" w:rsidRPr="00B96AF6" w:rsidRDefault="007F330E" w:rsidP="00B70C21">
            <w:pPr>
              <w:framePr w:w="9984" w:h="2357" w:wrap="none" w:vAnchor="page" w:hAnchor="page" w:x="1343" w:y="11776"/>
              <w:rPr>
                <w:sz w:val="20"/>
                <w:szCs w:val="20"/>
              </w:rPr>
            </w:pPr>
          </w:p>
        </w:tc>
        <w:tc>
          <w:tcPr>
            <w:tcW w:w="1037" w:type="dxa"/>
            <w:tcBorders>
              <w:top w:val="single" w:sz="4" w:space="0" w:color="auto"/>
              <w:left w:val="single" w:sz="4" w:space="0" w:color="auto"/>
              <w:bottom w:val="single" w:sz="4" w:space="0" w:color="auto"/>
              <w:right w:val="single" w:sz="4" w:space="0" w:color="auto"/>
            </w:tcBorders>
            <w:shd w:val="clear" w:color="auto" w:fill="FFFFFF"/>
          </w:tcPr>
          <w:p w14:paraId="4F99B2D3" w14:textId="77777777" w:rsidR="007F330E" w:rsidRPr="00B96AF6" w:rsidRDefault="007F330E" w:rsidP="00B70C21">
            <w:pPr>
              <w:framePr w:w="9984" w:h="2357" w:wrap="none" w:vAnchor="page" w:hAnchor="page" w:x="1343" w:y="11776"/>
              <w:rPr>
                <w:sz w:val="20"/>
                <w:szCs w:val="20"/>
              </w:rPr>
            </w:pPr>
          </w:p>
        </w:tc>
      </w:tr>
    </w:tbl>
    <w:p w14:paraId="5A000F83" w14:textId="77777777" w:rsidR="007F330E" w:rsidRPr="00B96AF6" w:rsidRDefault="007F330E" w:rsidP="00B70C21">
      <w:pPr>
        <w:pStyle w:val="1fffc"/>
        <w:framePr w:wrap="none" w:vAnchor="page" w:hAnchor="page" w:x="1458" w:y="14401"/>
        <w:shd w:val="clear" w:color="auto" w:fill="auto"/>
        <w:spacing w:line="240" w:lineRule="auto"/>
        <w:rPr>
          <w:sz w:val="20"/>
          <w:szCs w:val="20"/>
        </w:rPr>
      </w:pPr>
      <w:r w:rsidRPr="00B96AF6">
        <w:rPr>
          <w:sz w:val="20"/>
          <w:szCs w:val="20"/>
        </w:rPr>
        <w:t xml:space="preserve">ВСПАШКА ЗЯБИ </w:t>
      </w:r>
      <w:r w:rsidRPr="00B96AF6">
        <w:rPr>
          <w:sz w:val="20"/>
          <w:szCs w:val="20"/>
          <w:u w:val="single"/>
        </w:rPr>
        <w:t xml:space="preserve">тракторами от 300 до </w:t>
      </w:r>
      <w:smartTag w:uri="urn:schemas-microsoft-com:office:smarttags" w:element="metricconverter">
        <w:smartTagPr>
          <w:attr w:name="ProductID" w:val="400 л"/>
        </w:smartTagPr>
        <w:r w:rsidRPr="00B96AF6">
          <w:rPr>
            <w:sz w:val="20"/>
            <w:szCs w:val="20"/>
            <w:u w:val="single"/>
          </w:rPr>
          <w:t>400 л</w:t>
        </w:r>
      </w:smartTag>
      <w:r w:rsidRPr="00B96AF6">
        <w:rPr>
          <w:sz w:val="20"/>
          <w:szCs w:val="20"/>
          <w:u w:val="single"/>
        </w:rPr>
        <w:t>. с.</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05"/>
        <w:gridCol w:w="1728"/>
        <w:gridCol w:w="2126"/>
        <w:gridCol w:w="2323"/>
        <w:gridCol w:w="1987"/>
      </w:tblGrid>
      <w:tr w:rsidR="007F330E" w:rsidRPr="00B96AF6" w14:paraId="4CF53CAF" w14:textId="77777777" w:rsidTr="00B70C21">
        <w:trPr>
          <w:trHeight w:val="655"/>
        </w:trPr>
        <w:tc>
          <w:tcPr>
            <w:tcW w:w="1805" w:type="dxa"/>
            <w:tcBorders>
              <w:top w:val="single" w:sz="4" w:space="0" w:color="auto"/>
              <w:left w:val="single" w:sz="4" w:space="0" w:color="auto"/>
            </w:tcBorders>
            <w:shd w:val="clear" w:color="auto" w:fill="FFFFFF"/>
          </w:tcPr>
          <w:p w14:paraId="4F60098D" w14:textId="77777777" w:rsidR="007F330E" w:rsidRPr="00B96AF6" w:rsidRDefault="007F330E" w:rsidP="00B70C21">
            <w:pPr>
              <w:pStyle w:val="218"/>
              <w:framePr w:w="9970" w:h="638" w:wrap="none" w:vAnchor="page" w:hAnchor="page" w:x="1353" w:y="14627"/>
              <w:shd w:val="clear" w:color="auto" w:fill="auto"/>
              <w:spacing w:line="240" w:lineRule="auto"/>
              <w:ind w:left="160"/>
              <w:rPr>
                <w:sz w:val="20"/>
                <w:szCs w:val="20"/>
              </w:rPr>
            </w:pPr>
            <w:r w:rsidRPr="00B96AF6">
              <w:rPr>
                <w:rStyle w:val="211pt3"/>
                <w:b w:val="0"/>
                <w:sz w:val="20"/>
                <w:szCs w:val="20"/>
              </w:rPr>
              <w:t>Наименование района</w:t>
            </w:r>
          </w:p>
        </w:tc>
        <w:tc>
          <w:tcPr>
            <w:tcW w:w="1728" w:type="dxa"/>
            <w:tcBorders>
              <w:top w:val="single" w:sz="4" w:space="0" w:color="auto"/>
              <w:left w:val="single" w:sz="4" w:space="0" w:color="auto"/>
            </w:tcBorders>
            <w:shd w:val="clear" w:color="auto" w:fill="FFFFFF"/>
          </w:tcPr>
          <w:p w14:paraId="325B54D1" w14:textId="77777777" w:rsidR="007F330E" w:rsidRPr="00B96AF6" w:rsidRDefault="007F330E" w:rsidP="00B70C21">
            <w:pPr>
              <w:pStyle w:val="218"/>
              <w:framePr w:w="9970" w:h="638" w:wrap="none" w:vAnchor="page" w:hAnchor="page" w:x="1353" w:y="14627"/>
              <w:shd w:val="clear" w:color="auto" w:fill="auto"/>
              <w:spacing w:line="240" w:lineRule="auto"/>
              <w:rPr>
                <w:sz w:val="20"/>
                <w:szCs w:val="20"/>
              </w:rPr>
            </w:pPr>
            <w:r w:rsidRPr="00B96AF6">
              <w:rPr>
                <w:rStyle w:val="211pt3"/>
                <w:b w:val="0"/>
                <w:sz w:val="20"/>
                <w:szCs w:val="20"/>
              </w:rPr>
              <w:t>Наименование хозяйства</w:t>
            </w:r>
          </w:p>
        </w:tc>
        <w:tc>
          <w:tcPr>
            <w:tcW w:w="2126" w:type="dxa"/>
            <w:tcBorders>
              <w:top w:val="single" w:sz="4" w:space="0" w:color="auto"/>
              <w:left w:val="single" w:sz="4" w:space="0" w:color="auto"/>
            </w:tcBorders>
            <w:shd w:val="clear" w:color="auto" w:fill="FFFFFF"/>
          </w:tcPr>
          <w:p w14:paraId="74D1B3A8" w14:textId="77777777" w:rsidR="007F330E" w:rsidRPr="00B96AF6" w:rsidRDefault="007F330E" w:rsidP="00B70C21">
            <w:pPr>
              <w:pStyle w:val="218"/>
              <w:framePr w:w="9970" w:h="638" w:wrap="none" w:vAnchor="page" w:hAnchor="page" w:x="1353" w:y="14627"/>
              <w:shd w:val="clear" w:color="auto" w:fill="auto"/>
              <w:spacing w:line="240" w:lineRule="auto"/>
              <w:ind w:left="160"/>
              <w:rPr>
                <w:sz w:val="20"/>
                <w:szCs w:val="20"/>
              </w:rPr>
            </w:pPr>
            <w:r w:rsidRPr="00B96AF6">
              <w:rPr>
                <w:rStyle w:val="211pt3"/>
                <w:b w:val="0"/>
                <w:sz w:val="20"/>
                <w:szCs w:val="20"/>
              </w:rPr>
              <w:t>ФИО тракториста</w:t>
            </w:r>
          </w:p>
        </w:tc>
        <w:tc>
          <w:tcPr>
            <w:tcW w:w="2323" w:type="dxa"/>
            <w:tcBorders>
              <w:top w:val="single" w:sz="4" w:space="0" w:color="auto"/>
              <w:left w:val="single" w:sz="4" w:space="0" w:color="auto"/>
            </w:tcBorders>
            <w:shd w:val="clear" w:color="auto" w:fill="FFFFFF"/>
          </w:tcPr>
          <w:p w14:paraId="2BE63D27" w14:textId="77777777" w:rsidR="007F330E" w:rsidRPr="00B96AF6" w:rsidRDefault="007F330E" w:rsidP="00B70C21">
            <w:pPr>
              <w:pStyle w:val="218"/>
              <w:framePr w:w="9970" w:h="638" w:wrap="none" w:vAnchor="page" w:hAnchor="page" w:x="1353" w:y="14627"/>
              <w:shd w:val="clear" w:color="auto" w:fill="auto"/>
              <w:spacing w:line="240" w:lineRule="auto"/>
              <w:rPr>
                <w:sz w:val="20"/>
                <w:szCs w:val="20"/>
              </w:rPr>
            </w:pPr>
            <w:r w:rsidRPr="00B96AF6">
              <w:rPr>
                <w:rStyle w:val="211pt3"/>
                <w:b w:val="0"/>
                <w:sz w:val="20"/>
                <w:szCs w:val="20"/>
              </w:rPr>
              <w:t>Марка трактора</w:t>
            </w:r>
          </w:p>
          <w:p w14:paraId="3AC4C43B" w14:textId="77777777" w:rsidR="007F330E" w:rsidRPr="00B96AF6" w:rsidRDefault="007F330E" w:rsidP="00B70C21">
            <w:pPr>
              <w:pStyle w:val="218"/>
              <w:framePr w:w="9970" w:h="638" w:wrap="none" w:vAnchor="page" w:hAnchor="page" w:x="1353" w:y="14627"/>
              <w:spacing w:line="240" w:lineRule="auto"/>
              <w:ind w:left="1260"/>
              <w:rPr>
                <w:sz w:val="20"/>
                <w:szCs w:val="20"/>
              </w:rPr>
            </w:pPr>
            <w:r w:rsidRPr="00B96AF6">
              <w:rPr>
                <w:rStyle w:val="211pt1"/>
                <w:b w:val="0"/>
                <w:sz w:val="20"/>
                <w:szCs w:val="20"/>
              </w:rPr>
              <w:t>-</w:t>
            </w:r>
          </w:p>
        </w:tc>
        <w:tc>
          <w:tcPr>
            <w:tcW w:w="1987" w:type="dxa"/>
            <w:tcBorders>
              <w:top w:val="single" w:sz="4" w:space="0" w:color="auto"/>
              <w:left w:val="single" w:sz="4" w:space="0" w:color="auto"/>
              <w:right w:val="single" w:sz="4" w:space="0" w:color="auto"/>
            </w:tcBorders>
            <w:shd w:val="clear" w:color="auto" w:fill="FFFFFF"/>
          </w:tcPr>
          <w:p w14:paraId="29A8D4B7" w14:textId="77777777" w:rsidR="007F330E" w:rsidRPr="00B96AF6" w:rsidRDefault="007F330E" w:rsidP="00B70C21">
            <w:pPr>
              <w:pStyle w:val="218"/>
              <w:framePr w:w="9970" w:h="638" w:wrap="none" w:vAnchor="page" w:hAnchor="page" w:x="1353" w:y="14627"/>
              <w:shd w:val="clear" w:color="auto" w:fill="auto"/>
              <w:spacing w:line="240" w:lineRule="auto"/>
              <w:rPr>
                <w:sz w:val="20"/>
                <w:szCs w:val="20"/>
              </w:rPr>
            </w:pPr>
            <w:r w:rsidRPr="00B96AF6">
              <w:rPr>
                <w:rStyle w:val="211pt3"/>
                <w:b w:val="0"/>
                <w:sz w:val="20"/>
                <w:szCs w:val="20"/>
              </w:rPr>
              <w:t>Площадь вспашки, га</w:t>
            </w:r>
          </w:p>
        </w:tc>
      </w:tr>
    </w:tbl>
    <w:p w14:paraId="7725D4FF" w14:textId="77777777" w:rsidR="007F330E" w:rsidRPr="00B96AF6" w:rsidRDefault="007F330E" w:rsidP="00B70C21">
      <w:pPr>
        <w:rPr>
          <w:sz w:val="20"/>
          <w:szCs w:val="20"/>
        </w:rPr>
        <w:sectPr w:rsidR="007F330E" w:rsidRPr="00B96AF6">
          <w:pgSz w:w="11900" w:h="16840"/>
          <w:pgMar w:top="360" w:right="360" w:bottom="360" w:left="360" w:header="0" w:footer="3" w:gutter="0"/>
          <w:cols w:space="720"/>
          <w:noEndnote/>
          <w:docGrid w:linePitch="360"/>
        </w:sectPr>
      </w:pPr>
    </w:p>
    <w:p w14:paraId="01692929" w14:textId="77777777" w:rsidR="007F330E" w:rsidRPr="00B96AF6" w:rsidRDefault="007F330E" w:rsidP="00B70C21">
      <w:pPr>
        <w:framePr w:wrap="none" w:vAnchor="page" w:hAnchor="page" w:x="6316" w:y="600"/>
        <w:rPr>
          <w:sz w:val="20"/>
          <w:szCs w:val="20"/>
        </w:rPr>
      </w:pP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05"/>
        <w:gridCol w:w="1728"/>
        <w:gridCol w:w="2126"/>
        <w:gridCol w:w="2328"/>
        <w:gridCol w:w="950"/>
        <w:gridCol w:w="1037"/>
      </w:tblGrid>
      <w:tr w:rsidR="007F330E" w:rsidRPr="00B96AF6" w14:paraId="3326FF1C" w14:textId="77777777" w:rsidTr="00B70C21">
        <w:trPr>
          <w:trHeight w:hRule="exact" w:val="586"/>
        </w:trPr>
        <w:tc>
          <w:tcPr>
            <w:tcW w:w="1805" w:type="dxa"/>
            <w:tcBorders>
              <w:top w:val="single" w:sz="4" w:space="0" w:color="auto"/>
              <w:left w:val="single" w:sz="4" w:space="0" w:color="auto"/>
            </w:tcBorders>
            <w:shd w:val="clear" w:color="auto" w:fill="FFFFFF"/>
          </w:tcPr>
          <w:p w14:paraId="3A5CBA60" w14:textId="77777777" w:rsidR="007F330E" w:rsidRPr="00B96AF6" w:rsidRDefault="007F330E" w:rsidP="00B70C21">
            <w:pPr>
              <w:framePr w:w="9974" w:h="1742" w:wrap="none" w:vAnchor="page" w:hAnchor="page" w:x="1367" w:y="1086"/>
              <w:rPr>
                <w:sz w:val="20"/>
                <w:szCs w:val="20"/>
              </w:rPr>
            </w:pPr>
          </w:p>
        </w:tc>
        <w:tc>
          <w:tcPr>
            <w:tcW w:w="1728" w:type="dxa"/>
            <w:tcBorders>
              <w:top w:val="single" w:sz="4" w:space="0" w:color="auto"/>
              <w:left w:val="single" w:sz="4" w:space="0" w:color="auto"/>
            </w:tcBorders>
            <w:shd w:val="clear" w:color="auto" w:fill="FFFFFF"/>
          </w:tcPr>
          <w:p w14:paraId="1266BC5C" w14:textId="77777777" w:rsidR="007F330E" w:rsidRPr="00B96AF6" w:rsidRDefault="007F330E" w:rsidP="00B70C21">
            <w:pPr>
              <w:framePr w:w="9974" w:h="1742" w:wrap="none" w:vAnchor="page" w:hAnchor="page" w:x="1367" w:y="1086"/>
              <w:rPr>
                <w:sz w:val="20"/>
                <w:szCs w:val="20"/>
              </w:rPr>
            </w:pPr>
          </w:p>
        </w:tc>
        <w:tc>
          <w:tcPr>
            <w:tcW w:w="2126" w:type="dxa"/>
            <w:tcBorders>
              <w:top w:val="single" w:sz="4" w:space="0" w:color="auto"/>
              <w:left w:val="single" w:sz="4" w:space="0" w:color="auto"/>
            </w:tcBorders>
            <w:shd w:val="clear" w:color="auto" w:fill="FFFFFF"/>
          </w:tcPr>
          <w:p w14:paraId="0A54DF4E" w14:textId="77777777" w:rsidR="007F330E" w:rsidRPr="00B96AF6" w:rsidRDefault="007F330E" w:rsidP="00B70C21">
            <w:pPr>
              <w:framePr w:w="9974" w:h="1742" w:wrap="none" w:vAnchor="page" w:hAnchor="page" w:x="1367" w:y="1086"/>
              <w:rPr>
                <w:sz w:val="20"/>
                <w:szCs w:val="20"/>
              </w:rPr>
            </w:pPr>
          </w:p>
        </w:tc>
        <w:tc>
          <w:tcPr>
            <w:tcW w:w="2328" w:type="dxa"/>
            <w:tcBorders>
              <w:top w:val="single" w:sz="4" w:space="0" w:color="auto"/>
              <w:left w:val="single" w:sz="4" w:space="0" w:color="auto"/>
            </w:tcBorders>
            <w:shd w:val="clear" w:color="auto" w:fill="FFFFFF"/>
          </w:tcPr>
          <w:p w14:paraId="75076A8E" w14:textId="77777777" w:rsidR="007F330E" w:rsidRPr="00B96AF6" w:rsidRDefault="007F330E" w:rsidP="00B70C21">
            <w:pPr>
              <w:framePr w:w="9974" w:h="1742" w:wrap="none" w:vAnchor="page" w:hAnchor="page" w:x="1367" w:y="1086"/>
              <w:rPr>
                <w:sz w:val="20"/>
                <w:szCs w:val="20"/>
              </w:rPr>
            </w:pPr>
          </w:p>
        </w:tc>
        <w:tc>
          <w:tcPr>
            <w:tcW w:w="950" w:type="dxa"/>
            <w:tcBorders>
              <w:top w:val="single" w:sz="4" w:space="0" w:color="auto"/>
              <w:left w:val="single" w:sz="4" w:space="0" w:color="auto"/>
            </w:tcBorders>
            <w:shd w:val="clear" w:color="auto" w:fill="FFFFFF"/>
            <w:vAlign w:val="center"/>
          </w:tcPr>
          <w:p w14:paraId="388FC4C5" w14:textId="77777777" w:rsidR="007F330E" w:rsidRPr="00B96AF6" w:rsidRDefault="007F330E" w:rsidP="00B70C21">
            <w:pPr>
              <w:pStyle w:val="218"/>
              <w:framePr w:w="9974" w:h="1742" w:wrap="none" w:vAnchor="page" w:hAnchor="page" w:x="1367" w:y="1086"/>
              <w:shd w:val="clear" w:color="auto" w:fill="auto"/>
              <w:spacing w:line="240" w:lineRule="auto"/>
              <w:rPr>
                <w:sz w:val="20"/>
                <w:szCs w:val="20"/>
              </w:rPr>
            </w:pPr>
            <w:r w:rsidRPr="00B96AF6">
              <w:rPr>
                <w:rStyle w:val="211pt3"/>
                <w:b w:val="0"/>
                <w:sz w:val="20"/>
                <w:szCs w:val="20"/>
              </w:rPr>
              <w:t>плугом</w:t>
            </w:r>
          </w:p>
        </w:tc>
        <w:tc>
          <w:tcPr>
            <w:tcW w:w="1037" w:type="dxa"/>
            <w:tcBorders>
              <w:top w:val="single" w:sz="4" w:space="0" w:color="auto"/>
              <w:left w:val="single" w:sz="4" w:space="0" w:color="auto"/>
              <w:right w:val="single" w:sz="4" w:space="0" w:color="auto"/>
            </w:tcBorders>
            <w:shd w:val="clear" w:color="auto" w:fill="FFFFFF"/>
            <w:vAlign w:val="bottom"/>
          </w:tcPr>
          <w:p w14:paraId="7E7C84B7" w14:textId="77777777" w:rsidR="007F330E" w:rsidRPr="00B96AF6" w:rsidRDefault="007F330E" w:rsidP="00B70C21">
            <w:pPr>
              <w:pStyle w:val="218"/>
              <w:framePr w:w="9974" w:h="1742" w:wrap="none" w:vAnchor="page" w:hAnchor="page" w:x="1367" w:y="1086"/>
              <w:shd w:val="clear" w:color="auto" w:fill="auto"/>
              <w:spacing w:after="120" w:line="240" w:lineRule="auto"/>
              <w:rPr>
                <w:sz w:val="20"/>
                <w:szCs w:val="20"/>
              </w:rPr>
            </w:pPr>
            <w:r w:rsidRPr="00B96AF6">
              <w:rPr>
                <w:rStyle w:val="211pt3"/>
                <w:b w:val="0"/>
                <w:sz w:val="20"/>
                <w:szCs w:val="20"/>
              </w:rPr>
              <w:t>плоско</w:t>
            </w:r>
            <w:r w:rsidRPr="00B96AF6">
              <w:rPr>
                <w:rStyle w:val="211pt3"/>
                <w:b w:val="0"/>
                <w:sz w:val="20"/>
                <w:szCs w:val="20"/>
              </w:rPr>
              <w:softHyphen/>
              <w:t xml:space="preserve"> -</w:t>
            </w:r>
          </w:p>
          <w:p w14:paraId="09FC67CE" w14:textId="77777777" w:rsidR="007F330E" w:rsidRPr="00B96AF6" w:rsidRDefault="007F330E" w:rsidP="00B70C21">
            <w:pPr>
              <w:pStyle w:val="218"/>
              <w:framePr w:w="9974" w:h="1742" w:wrap="none" w:vAnchor="page" w:hAnchor="page" w:x="1367" w:y="1086"/>
              <w:shd w:val="clear" w:color="auto" w:fill="auto"/>
              <w:spacing w:before="120" w:line="240" w:lineRule="auto"/>
              <w:rPr>
                <w:sz w:val="20"/>
                <w:szCs w:val="20"/>
              </w:rPr>
            </w:pPr>
            <w:r w:rsidRPr="00B96AF6">
              <w:rPr>
                <w:rStyle w:val="211pt3"/>
                <w:b w:val="0"/>
                <w:sz w:val="20"/>
                <w:szCs w:val="20"/>
              </w:rPr>
              <w:t>резом</w:t>
            </w:r>
          </w:p>
        </w:tc>
      </w:tr>
      <w:tr w:rsidR="007F330E" w:rsidRPr="00B96AF6" w14:paraId="1C67B27F" w14:textId="77777777" w:rsidTr="00B70C21">
        <w:trPr>
          <w:trHeight w:hRule="exact" w:val="283"/>
        </w:trPr>
        <w:tc>
          <w:tcPr>
            <w:tcW w:w="1805" w:type="dxa"/>
            <w:tcBorders>
              <w:top w:val="single" w:sz="4" w:space="0" w:color="auto"/>
              <w:left w:val="single" w:sz="4" w:space="0" w:color="auto"/>
            </w:tcBorders>
            <w:shd w:val="clear" w:color="auto" w:fill="FFFFFF"/>
            <w:vAlign w:val="bottom"/>
          </w:tcPr>
          <w:p w14:paraId="7A15B4A1" w14:textId="77777777" w:rsidR="007F330E" w:rsidRPr="00B96AF6" w:rsidRDefault="007F330E" w:rsidP="00B70C21">
            <w:pPr>
              <w:pStyle w:val="218"/>
              <w:framePr w:w="9974" w:h="1742" w:wrap="none" w:vAnchor="page" w:hAnchor="page" w:x="1367" w:y="1086"/>
              <w:shd w:val="clear" w:color="auto" w:fill="auto"/>
              <w:spacing w:line="240" w:lineRule="auto"/>
              <w:rPr>
                <w:sz w:val="20"/>
                <w:szCs w:val="20"/>
              </w:rPr>
            </w:pPr>
            <w:r w:rsidRPr="00B96AF6">
              <w:rPr>
                <w:rStyle w:val="211pt3"/>
                <w:b w:val="0"/>
                <w:sz w:val="20"/>
                <w:szCs w:val="20"/>
              </w:rPr>
              <w:t>1</w:t>
            </w:r>
          </w:p>
        </w:tc>
        <w:tc>
          <w:tcPr>
            <w:tcW w:w="1728" w:type="dxa"/>
            <w:tcBorders>
              <w:top w:val="single" w:sz="4" w:space="0" w:color="auto"/>
              <w:left w:val="single" w:sz="4" w:space="0" w:color="auto"/>
            </w:tcBorders>
            <w:shd w:val="clear" w:color="auto" w:fill="FFFFFF"/>
            <w:vAlign w:val="bottom"/>
          </w:tcPr>
          <w:p w14:paraId="2DBF6E10" w14:textId="77777777" w:rsidR="007F330E" w:rsidRPr="00B96AF6" w:rsidRDefault="007F330E" w:rsidP="00B70C21">
            <w:pPr>
              <w:pStyle w:val="218"/>
              <w:framePr w:w="9974" w:h="1742" w:wrap="none" w:vAnchor="page" w:hAnchor="page" w:x="1367" w:y="1086"/>
              <w:shd w:val="clear" w:color="auto" w:fill="auto"/>
              <w:spacing w:line="240" w:lineRule="auto"/>
              <w:rPr>
                <w:sz w:val="20"/>
                <w:szCs w:val="20"/>
              </w:rPr>
            </w:pPr>
            <w:r w:rsidRPr="00B96AF6">
              <w:rPr>
                <w:rStyle w:val="211pt3"/>
                <w:b w:val="0"/>
                <w:sz w:val="20"/>
                <w:szCs w:val="20"/>
              </w:rPr>
              <w:t>2</w:t>
            </w:r>
          </w:p>
        </w:tc>
        <w:tc>
          <w:tcPr>
            <w:tcW w:w="2126" w:type="dxa"/>
            <w:tcBorders>
              <w:top w:val="single" w:sz="4" w:space="0" w:color="auto"/>
              <w:left w:val="single" w:sz="4" w:space="0" w:color="auto"/>
            </w:tcBorders>
            <w:shd w:val="clear" w:color="auto" w:fill="FFFFFF"/>
            <w:vAlign w:val="center"/>
          </w:tcPr>
          <w:p w14:paraId="23EE331B" w14:textId="77777777" w:rsidR="007F330E" w:rsidRPr="00B96AF6" w:rsidRDefault="007F330E" w:rsidP="00B70C21">
            <w:pPr>
              <w:pStyle w:val="218"/>
              <w:framePr w:w="9974" w:h="1742" w:wrap="none" w:vAnchor="page" w:hAnchor="page" w:x="1367" w:y="1086"/>
              <w:shd w:val="clear" w:color="auto" w:fill="auto"/>
              <w:spacing w:line="240" w:lineRule="auto"/>
              <w:rPr>
                <w:sz w:val="20"/>
                <w:szCs w:val="20"/>
              </w:rPr>
            </w:pPr>
            <w:r w:rsidRPr="00B96AF6">
              <w:rPr>
                <w:sz w:val="20"/>
                <w:szCs w:val="20"/>
              </w:rPr>
              <w:t>3</w:t>
            </w:r>
          </w:p>
        </w:tc>
        <w:tc>
          <w:tcPr>
            <w:tcW w:w="2328" w:type="dxa"/>
            <w:tcBorders>
              <w:top w:val="single" w:sz="4" w:space="0" w:color="auto"/>
              <w:left w:val="single" w:sz="4" w:space="0" w:color="auto"/>
            </w:tcBorders>
            <w:shd w:val="clear" w:color="auto" w:fill="FFFFFF"/>
            <w:vAlign w:val="center"/>
          </w:tcPr>
          <w:p w14:paraId="042B5DBE" w14:textId="77777777" w:rsidR="007F330E" w:rsidRPr="00B96AF6" w:rsidRDefault="007F330E" w:rsidP="00B70C21">
            <w:pPr>
              <w:pStyle w:val="218"/>
              <w:framePr w:w="9974" w:h="1742" w:wrap="none" w:vAnchor="page" w:hAnchor="page" w:x="1367" w:y="1086"/>
              <w:shd w:val="clear" w:color="auto" w:fill="auto"/>
              <w:spacing w:line="240" w:lineRule="auto"/>
              <w:rPr>
                <w:sz w:val="20"/>
                <w:szCs w:val="20"/>
              </w:rPr>
            </w:pPr>
            <w:r w:rsidRPr="00B96AF6">
              <w:rPr>
                <w:rStyle w:val="211pt3"/>
                <w:b w:val="0"/>
                <w:sz w:val="20"/>
                <w:szCs w:val="20"/>
              </w:rPr>
              <w:t>4</w:t>
            </w:r>
          </w:p>
        </w:tc>
        <w:tc>
          <w:tcPr>
            <w:tcW w:w="950" w:type="dxa"/>
            <w:tcBorders>
              <w:top w:val="single" w:sz="4" w:space="0" w:color="auto"/>
              <w:left w:val="single" w:sz="4" w:space="0" w:color="auto"/>
            </w:tcBorders>
            <w:shd w:val="clear" w:color="auto" w:fill="FFFFFF"/>
            <w:vAlign w:val="center"/>
          </w:tcPr>
          <w:p w14:paraId="0EB7E7B7" w14:textId="77777777" w:rsidR="007F330E" w:rsidRPr="00B96AF6" w:rsidRDefault="007F330E" w:rsidP="00B70C21">
            <w:pPr>
              <w:pStyle w:val="218"/>
              <w:framePr w:w="9974" w:h="1742" w:wrap="none" w:vAnchor="page" w:hAnchor="page" w:x="1367" w:y="1086"/>
              <w:shd w:val="clear" w:color="auto" w:fill="auto"/>
              <w:spacing w:line="240" w:lineRule="auto"/>
              <w:rPr>
                <w:sz w:val="20"/>
                <w:szCs w:val="20"/>
              </w:rPr>
            </w:pPr>
            <w:r w:rsidRPr="00B96AF6">
              <w:rPr>
                <w:rStyle w:val="211pt3"/>
                <w:b w:val="0"/>
                <w:sz w:val="20"/>
                <w:szCs w:val="20"/>
              </w:rPr>
              <w:t>5</w:t>
            </w:r>
          </w:p>
        </w:tc>
        <w:tc>
          <w:tcPr>
            <w:tcW w:w="1037" w:type="dxa"/>
            <w:tcBorders>
              <w:top w:val="single" w:sz="4" w:space="0" w:color="auto"/>
              <w:left w:val="single" w:sz="4" w:space="0" w:color="auto"/>
              <w:right w:val="single" w:sz="4" w:space="0" w:color="auto"/>
            </w:tcBorders>
            <w:shd w:val="clear" w:color="auto" w:fill="FFFFFF"/>
            <w:vAlign w:val="bottom"/>
          </w:tcPr>
          <w:p w14:paraId="404118F8" w14:textId="77777777" w:rsidR="007F330E" w:rsidRPr="00B96AF6" w:rsidRDefault="007F330E" w:rsidP="00B70C21">
            <w:pPr>
              <w:pStyle w:val="218"/>
              <w:framePr w:w="9974" w:h="1742" w:wrap="none" w:vAnchor="page" w:hAnchor="page" w:x="1367" w:y="1086"/>
              <w:shd w:val="clear" w:color="auto" w:fill="auto"/>
              <w:spacing w:line="240" w:lineRule="auto"/>
              <w:rPr>
                <w:sz w:val="20"/>
                <w:szCs w:val="20"/>
              </w:rPr>
            </w:pPr>
            <w:r w:rsidRPr="00B96AF6">
              <w:rPr>
                <w:rStyle w:val="211pt3"/>
                <w:b w:val="0"/>
                <w:sz w:val="20"/>
                <w:szCs w:val="20"/>
              </w:rPr>
              <w:t>6</w:t>
            </w:r>
          </w:p>
        </w:tc>
      </w:tr>
      <w:tr w:rsidR="007F330E" w:rsidRPr="00B96AF6" w14:paraId="7E3A3CB2" w14:textId="77777777" w:rsidTr="00B70C21">
        <w:trPr>
          <w:trHeight w:hRule="exact" w:val="288"/>
        </w:trPr>
        <w:tc>
          <w:tcPr>
            <w:tcW w:w="1805" w:type="dxa"/>
            <w:tcBorders>
              <w:top w:val="single" w:sz="4" w:space="0" w:color="auto"/>
              <w:left w:val="single" w:sz="4" w:space="0" w:color="auto"/>
            </w:tcBorders>
            <w:shd w:val="clear" w:color="auto" w:fill="FFFFFF"/>
          </w:tcPr>
          <w:p w14:paraId="513761CA" w14:textId="77777777" w:rsidR="007F330E" w:rsidRPr="00B96AF6" w:rsidRDefault="007F330E" w:rsidP="00B70C21">
            <w:pPr>
              <w:framePr w:w="9974" w:h="1742" w:wrap="none" w:vAnchor="page" w:hAnchor="page" w:x="1367" w:y="1086"/>
              <w:rPr>
                <w:sz w:val="20"/>
                <w:szCs w:val="20"/>
              </w:rPr>
            </w:pPr>
          </w:p>
        </w:tc>
        <w:tc>
          <w:tcPr>
            <w:tcW w:w="1728" w:type="dxa"/>
            <w:tcBorders>
              <w:top w:val="single" w:sz="4" w:space="0" w:color="auto"/>
              <w:left w:val="single" w:sz="4" w:space="0" w:color="auto"/>
            </w:tcBorders>
            <w:shd w:val="clear" w:color="auto" w:fill="FFFFFF"/>
          </w:tcPr>
          <w:p w14:paraId="54AF704D" w14:textId="77777777" w:rsidR="007F330E" w:rsidRPr="00B96AF6" w:rsidRDefault="007F330E" w:rsidP="00B70C21">
            <w:pPr>
              <w:framePr w:w="9974" w:h="1742" w:wrap="none" w:vAnchor="page" w:hAnchor="page" w:x="1367" w:y="1086"/>
              <w:rPr>
                <w:sz w:val="20"/>
                <w:szCs w:val="20"/>
              </w:rPr>
            </w:pPr>
          </w:p>
        </w:tc>
        <w:tc>
          <w:tcPr>
            <w:tcW w:w="2126" w:type="dxa"/>
            <w:tcBorders>
              <w:top w:val="single" w:sz="4" w:space="0" w:color="auto"/>
              <w:left w:val="single" w:sz="4" w:space="0" w:color="auto"/>
            </w:tcBorders>
            <w:shd w:val="clear" w:color="auto" w:fill="FFFFFF"/>
          </w:tcPr>
          <w:p w14:paraId="697425B8" w14:textId="77777777" w:rsidR="007F330E" w:rsidRPr="00B96AF6" w:rsidRDefault="007F330E" w:rsidP="00B70C21">
            <w:pPr>
              <w:framePr w:w="9974" w:h="1742" w:wrap="none" w:vAnchor="page" w:hAnchor="page" w:x="1367" w:y="1086"/>
              <w:rPr>
                <w:sz w:val="20"/>
                <w:szCs w:val="20"/>
              </w:rPr>
            </w:pPr>
          </w:p>
        </w:tc>
        <w:tc>
          <w:tcPr>
            <w:tcW w:w="2328" w:type="dxa"/>
            <w:tcBorders>
              <w:top w:val="single" w:sz="4" w:space="0" w:color="auto"/>
              <w:left w:val="single" w:sz="4" w:space="0" w:color="auto"/>
            </w:tcBorders>
            <w:shd w:val="clear" w:color="auto" w:fill="FFFFFF"/>
          </w:tcPr>
          <w:p w14:paraId="27D7E554" w14:textId="77777777" w:rsidR="007F330E" w:rsidRPr="00B96AF6" w:rsidRDefault="007F330E" w:rsidP="00B70C21">
            <w:pPr>
              <w:framePr w:w="9974" w:h="1742" w:wrap="none" w:vAnchor="page" w:hAnchor="page" w:x="1367" w:y="1086"/>
              <w:rPr>
                <w:sz w:val="20"/>
                <w:szCs w:val="20"/>
              </w:rPr>
            </w:pPr>
          </w:p>
        </w:tc>
        <w:tc>
          <w:tcPr>
            <w:tcW w:w="950" w:type="dxa"/>
            <w:tcBorders>
              <w:top w:val="single" w:sz="4" w:space="0" w:color="auto"/>
              <w:left w:val="single" w:sz="4" w:space="0" w:color="auto"/>
            </w:tcBorders>
            <w:shd w:val="clear" w:color="auto" w:fill="FFFFFF"/>
          </w:tcPr>
          <w:p w14:paraId="2085870F" w14:textId="77777777" w:rsidR="007F330E" w:rsidRPr="00B96AF6" w:rsidRDefault="007F330E" w:rsidP="00B70C21">
            <w:pPr>
              <w:framePr w:w="9974" w:h="1742" w:wrap="none" w:vAnchor="page" w:hAnchor="page" w:x="1367" w:y="1086"/>
              <w:rPr>
                <w:sz w:val="20"/>
                <w:szCs w:val="20"/>
              </w:rPr>
            </w:pPr>
          </w:p>
        </w:tc>
        <w:tc>
          <w:tcPr>
            <w:tcW w:w="1037" w:type="dxa"/>
            <w:tcBorders>
              <w:top w:val="single" w:sz="4" w:space="0" w:color="auto"/>
              <w:left w:val="single" w:sz="4" w:space="0" w:color="auto"/>
              <w:right w:val="single" w:sz="4" w:space="0" w:color="auto"/>
            </w:tcBorders>
            <w:shd w:val="clear" w:color="auto" w:fill="FFFFFF"/>
          </w:tcPr>
          <w:p w14:paraId="3D9AFF20" w14:textId="77777777" w:rsidR="007F330E" w:rsidRPr="00B96AF6" w:rsidRDefault="007F330E" w:rsidP="00B70C21">
            <w:pPr>
              <w:framePr w:w="9974" w:h="1742" w:wrap="none" w:vAnchor="page" w:hAnchor="page" w:x="1367" w:y="1086"/>
              <w:rPr>
                <w:sz w:val="20"/>
                <w:szCs w:val="20"/>
              </w:rPr>
            </w:pPr>
          </w:p>
        </w:tc>
      </w:tr>
      <w:tr w:rsidR="007F330E" w:rsidRPr="00B96AF6" w14:paraId="3B63CDE4" w14:textId="77777777" w:rsidTr="00B70C21">
        <w:trPr>
          <w:trHeight w:hRule="exact" w:val="283"/>
        </w:trPr>
        <w:tc>
          <w:tcPr>
            <w:tcW w:w="1805" w:type="dxa"/>
            <w:tcBorders>
              <w:top w:val="single" w:sz="4" w:space="0" w:color="auto"/>
              <w:left w:val="single" w:sz="4" w:space="0" w:color="auto"/>
            </w:tcBorders>
            <w:shd w:val="clear" w:color="auto" w:fill="FFFFFF"/>
          </w:tcPr>
          <w:p w14:paraId="1B378336" w14:textId="77777777" w:rsidR="007F330E" w:rsidRPr="00B96AF6" w:rsidRDefault="007F330E" w:rsidP="00B70C21">
            <w:pPr>
              <w:framePr w:w="9974" w:h="1742" w:wrap="none" w:vAnchor="page" w:hAnchor="page" w:x="1367" w:y="1086"/>
              <w:rPr>
                <w:sz w:val="20"/>
                <w:szCs w:val="20"/>
              </w:rPr>
            </w:pPr>
          </w:p>
        </w:tc>
        <w:tc>
          <w:tcPr>
            <w:tcW w:w="1728" w:type="dxa"/>
            <w:tcBorders>
              <w:top w:val="single" w:sz="4" w:space="0" w:color="auto"/>
              <w:left w:val="single" w:sz="4" w:space="0" w:color="auto"/>
            </w:tcBorders>
            <w:shd w:val="clear" w:color="auto" w:fill="FFFFFF"/>
          </w:tcPr>
          <w:p w14:paraId="3BB15C8C" w14:textId="77777777" w:rsidR="007F330E" w:rsidRPr="00B96AF6" w:rsidRDefault="007F330E" w:rsidP="00B70C21">
            <w:pPr>
              <w:framePr w:w="9974" w:h="1742" w:wrap="none" w:vAnchor="page" w:hAnchor="page" w:x="1367" w:y="1086"/>
              <w:rPr>
                <w:sz w:val="20"/>
                <w:szCs w:val="20"/>
              </w:rPr>
            </w:pPr>
          </w:p>
        </w:tc>
        <w:tc>
          <w:tcPr>
            <w:tcW w:w="2126" w:type="dxa"/>
            <w:tcBorders>
              <w:top w:val="single" w:sz="4" w:space="0" w:color="auto"/>
              <w:left w:val="single" w:sz="4" w:space="0" w:color="auto"/>
            </w:tcBorders>
            <w:shd w:val="clear" w:color="auto" w:fill="FFFFFF"/>
          </w:tcPr>
          <w:p w14:paraId="1E384DF7" w14:textId="77777777" w:rsidR="007F330E" w:rsidRPr="00B96AF6" w:rsidRDefault="007F330E" w:rsidP="00B70C21">
            <w:pPr>
              <w:framePr w:w="9974" w:h="1742" w:wrap="none" w:vAnchor="page" w:hAnchor="page" w:x="1367" w:y="1086"/>
              <w:rPr>
                <w:sz w:val="20"/>
                <w:szCs w:val="20"/>
              </w:rPr>
            </w:pPr>
          </w:p>
        </w:tc>
        <w:tc>
          <w:tcPr>
            <w:tcW w:w="2328" w:type="dxa"/>
            <w:tcBorders>
              <w:top w:val="single" w:sz="4" w:space="0" w:color="auto"/>
              <w:left w:val="single" w:sz="4" w:space="0" w:color="auto"/>
            </w:tcBorders>
            <w:shd w:val="clear" w:color="auto" w:fill="FFFFFF"/>
          </w:tcPr>
          <w:p w14:paraId="7113ADCE" w14:textId="77777777" w:rsidR="007F330E" w:rsidRPr="00B96AF6" w:rsidRDefault="007F330E" w:rsidP="00B70C21">
            <w:pPr>
              <w:framePr w:w="9974" w:h="1742" w:wrap="none" w:vAnchor="page" w:hAnchor="page" w:x="1367" w:y="1086"/>
              <w:rPr>
                <w:sz w:val="20"/>
                <w:szCs w:val="20"/>
              </w:rPr>
            </w:pPr>
          </w:p>
        </w:tc>
        <w:tc>
          <w:tcPr>
            <w:tcW w:w="950" w:type="dxa"/>
            <w:tcBorders>
              <w:top w:val="single" w:sz="4" w:space="0" w:color="auto"/>
              <w:left w:val="single" w:sz="4" w:space="0" w:color="auto"/>
            </w:tcBorders>
            <w:shd w:val="clear" w:color="auto" w:fill="FFFFFF"/>
          </w:tcPr>
          <w:p w14:paraId="1AFFB711" w14:textId="77777777" w:rsidR="007F330E" w:rsidRPr="00B96AF6" w:rsidRDefault="007F330E" w:rsidP="00B70C21">
            <w:pPr>
              <w:framePr w:w="9974" w:h="1742" w:wrap="none" w:vAnchor="page" w:hAnchor="page" w:x="1367" w:y="1086"/>
              <w:rPr>
                <w:sz w:val="20"/>
                <w:szCs w:val="20"/>
              </w:rPr>
            </w:pPr>
          </w:p>
        </w:tc>
        <w:tc>
          <w:tcPr>
            <w:tcW w:w="1037" w:type="dxa"/>
            <w:tcBorders>
              <w:top w:val="single" w:sz="4" w:space="0" w:color="auto"/>
              <w:left w:val="single" w:sz="4" w:space="0" w:color="auto"/>
              <w:right w:val="single" w:sz="4" w:space="0" w:color="auto"/>
            </w:tcBorders>
            <w:shd w:val="clear" w:color="auto" w:fill="FFFFFF"/>
          </w:tcPr>
          <w:p w14:paraId="5F1ECB22" w14:textId="77777777" w:rsidR="007F330E" w:rsidRPr="00B96AF6" w:rsidRDefault="007F330E" w:rsidP="00B70C21">
            <w:pPr>
              <w:framePr w:w="9974" w:h="1742" w:wrap="none" w:vAnchor="page" w:hAnchor="page" w:x="1367" w:y="1086"/>
              <w:rPr>
                <w:sz w:val="20"/>
                <w:szCs w:val="20"/>
              </w:rPr>
            </w:pPr>
          </w:p>
        </w:tc>
      </w:tr>
      <w:tr w:rsidR="007F330E" w:rsidRPr="00B96AF6" w14:paraId="3AC26AD8" w14:textId="77777777" w:rsidTr="00B70C21">
        <w:trPr>
          <w:trHeight w:hRule="exact" w:val="302"/>
        </w:trPr>
        <w:tc>
          <w:tcPr>
            <w:tcW w:w="1805" w:type="dxa"/>
            <w:tcBorders>
              <w:top w:val="single" w:sz="4" w:space="0" w:color="auto"/>
              <w:left w:val="single" w:sz="4" w:space="0" w:color="auto"/>
              <w:bottom w:val="single" w:sz="4" w:space="0" w:color="auto"/>
            </w:tcBorders>
            <w:shd w:val="clear" w:color="auto" w:fill="FFFFFF"/>
          </w:tcPr>
          <w:p w14:paraId="7EDE64F0" w14:textId="77777777" w:rsidR="007F330E" w:rsidRPr="00B96AF6" w:rsidRDefault="007F330E" w:rsidP="00B70C21">
            <w:pPr>
              <w:framePr w:w="9974" w:h="1742" w:wrap="none" w:vAnchor="page" w:hAnchor="page" w:x="1367" w:y="1086"/>
              <w:rPr>
                <w:sz w:val="20"/>
                <w:szCs w:val="20"/>
              </w:rPr>
            </w:pPr>
          </w:p>
        </w:tc>
        <w:tc>
          <w:tcPr>
            <w:tcW w:w="1728" w:type="dxa"/>
            <w:tcBorders>
              <w:top w:val="single" w:sz="4" w:space="0" w:color="auto"/>
              <w:left w:val="single" w:sz="4" w:space="0" w:color="auto"/>
              <w:bottom w:val="single" w:sz="4" w:space="0" w:color="auto"/>
            </w:tcBorders>
            <w:shd w:val="clear" w:color="auto" w:fill="FFFFFF"/>
          </w:tcPr>
          <w:p w14:paraId="34D34579" w14:textId="77777777" w:rsidR="007F330E" w:rsidRPr="00B96AF6" w:rsidRDefault="007F330E" w:rsidP="00B70C21">
            <w:pPr>
              <w:framePr w:w="9974" w:h="1742" w:wrap="none" w:vAnchor="page" w:hAnchor="page" w:x="1367" w:y="1086"/>
              <w:rPr>
                <w:sz w:val="20"/>
                <w:szCs w:val="20"/>
              </w:rPr>
            </w:pPr>
          </w:p>
        </w:tc>
        <w:tc>
          <w:tcPr>
            <w:tcW w:w="2126" w:type="dxa"/>
            <w:tcBorders>
              <w:top w:val="single" w:sz="4" w:space="0" w:color="auto"/>
              <w:left w:val="single" w:sz="4" w:space="0" w:color="auto"/>
              <w:bottom w:val="single" w:sz="4" w:space="0" w:color="auto"/>
            </w:tcBorders>
            <w:shd w:val="clear" w:color="auto" w:fill="FFFFFF"/>
          </w:tcPr>
          <w:p w14:paraId="281CF738" w14:textId="77777777" w:rsidR="007F330E" w:rsidRPr="00B96AF6" w:rsidRDefault="007F330E" w:rsidP="00B70C21">
            <w:pPr>
              <w:framePr w:w="9974" w:h="1742" w:wrap="none" w:vAnchor="page" w:hAnchor="page" w:x="1367" w:y="1086"/>
              <w:rPr>
                <w:sz w:val="20"/>
                <w:szCs w:val="20"/>
              </w:rPr>
            </w:pPr>
          </w:p>
        </w:tc>
        <w:tc>
          <w:tcPr>
            <w:tcW w:w="2328" w:type="dxa"/>
            <w:tcBorders>
              <w:top w:val="single" w:sz="4" w:space="0" w:color="auto"/>
              <w:left w:val="single" w:sz="4" w:space="0" w:color="auto"/>
              <w:bottom w:val="single" w:sz="4" w:space="0" w:color="auto"/>
            </w:tcBorders>
            <w:shd w:val="clear" w:color="auto" w:fill="FFFFFF"/>
          </w:tcPr>
          <w:p w14:paraId="7A44E506" w14:textId="77777777" w:rsidR="007F330E" w:rsidRPr="00B96AF6" w:rsidRDefault="007F330E" w:rsidP="00B70C21">
            <w:pPr>
              <w:framePr w:w="9974" w:h="1742" w:wrap="none" w:vAnchor="page" w:hAnchor="page" w:x="1367" w:y="1086"/>
              <w:rPr>
                <w:sz w:val="20"/>
                <w:szCs w:val="20"/>
              </w:rPr>
            </w:pPr>
          </w:p>
        </w:tc>
        <w:tc>
          <w:tcPr>
            <w:tcW w:w="950" w:type="dxa"/>
            <w:tcBorders>
              <w:top w:val="single" w:sz="4" w:space="0" w:color="auto"/>
              <w:left w:val="single" w:sz="4" w:space="0" w:color="auto"/>
              <w:bottom w:val="single" w:sz="4" w:space="0" w:color="auto"/>
            </w:tcBorders>
            <w:shd w:val="clear" w:color="auto" w:fill="FFFFFF"/>
          </w:tcPr>
          <w:p w14:paraId="40131489" w14:textId="77777777" w:rsidR="007F330E" w:rsidRPr="00B96AF6" w:rsidRDefault="007F330E" w:rsidP="00B70C21">
            <w:pPr>
              <w:framePr w:w="9974" w:h="1742" w:wrap="none" w:vAnchor="page" w:hAnchor="page" w:x="1367" w:y="1086"/>
              <w:rPr>
                <w:sz w:val="20"/>
                <w:szCs w:val="20"/>
              </w:rPr>
            </w:pPr>
          </w:p>
        </w:tc>
        <w:tc>
          <w:tcPr>
            <w:tcW w:w="1037" w:type="dxa"/>
            <w:tcBorders>
              <w:top w:val="single" w:sz="4" w:space="0" w:color="auto"/>
              <w:left w:val="single" w:sz="4" w:space="0" w:color="auto"/>
              <w:bottom w:val="single" w:sz="4" w:space="0" w:color="auto"/>
              <w:right w:val="single" w:sz="4" w:space="0" w:color="auto"/>
            </w:tcBorders>
            <w:shd w:val="clear" w:color="auto" w:fill="FFFFFF"/>
          </w:tcPr>
          <w:p w14:paraId="3707A143" w14:textId="77777777" w:rsidR="007F330E" w:rsidRPr="00B96AF6" w:rsidRDefault="007F330E" w:rsidP="00B70C21">
            <w:pPr>
              <w:framePr w:w="9974" w:h="1742" w:wrap="none" w:vAnchor="page" w:hAnchor="page" w:x="1367" w:y="1086"/>
              <w:rPr>
                <w:sz w:val="20"/>
                <w:szCs w:val="20"/>
              </w:rPr>
            </w:pPr>
          </w:p>
        </w:tc>
      </w:tr>
    </w:tbl>
    <w:p w14:paraId="4F89C2B3" w14:textId="77777777" w:rsidR="007F330E" w:rsidRPr="00B96AF6" w:rsidRDefault="007F330E" w:rsidP="00B70C21">
      <w:pPr>
        <w:pStyle w:val="1fffc"/>
        <w:framePr w:wrap="none" w:vAnchor="page" w:hAnchor="page" w:x="1473" w:y="3104"/>
        <w:shd w:val="clear" w:color="auto" w:fill="auto"/>
        <w:spacing w:line="240" w:lineRule="auto"/>
        <w:rPr>
          <w:sz w:val="20"/>
          <w:szCs w:val="20"/>
        </w:rPr>
      </w:pPr>
      <w:r w:rsidRPr="00B96AF6">
        <w:rPr>
          <w:sz w:val="20"/>
          <w:szCs w:val="20"/>
        </w:rPr>
        <w:t xml:space="preserve">ВСПАШКА ЗЯБИ тракторами от 200 до </w:t>
      </w:r>
      <w:smartTag w:uri="urn:schemas-microsoft-com:office:smarttags" w:element="metricconverter">
        <w:smartTagPr>
          <w:attr w:name="ProductID" w:val="100 л"/>
        </w:smartTagPr>
        <w:r w:rsidRPr="00B96AF6">
          <w:rPr>
            <w:sz w:val="20"/>
            <w:szCs w:val="20"/>
          </w:rPr>
          <w:t xml:space="preserve">300 </w:t>
        </w:r>
        <w:proofErr w:type="spellStart"/>
        <w:r w:rsidRPr="00B96AF6">
          <w:rPr>
            <w:sz w:val="20"/>
            <w:szCs w:val="20"/>
          </w:rPr>
          <w:t>л</w:t>
        </w:r>
      </w:smartTag>
      <w:r w:rsidRPr="00B96AF6">
        <w:rPr>
          <w:sz w:val="20"/>
          <w:szCs w:val="20"/>
        </w:rPr>
        <w:t>.с</w:t>
      </w:r>
      <w:proofErr w:type="spellEnd"/>
      <w:r w:rsidRPr="00B96AF6">
        <w:rPr>
          <w:sz w:val="20"/>
          <w:szCs w:val="20"/>
        </w:rPr>
        <w:t>.</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05"/>
        <w:gridCol w:w="1728"/>
        <w:gridCol w:w="2126"/>
        <w:gridCol w:w="2323"/>
        <w:gridCol w:w="955"/>
        <w:gridCol w:w="1037"/>
      </w:tblGrid>
      <w:tr w:rsidR="007F330E" w:rsidRPr="00B96AF6" w14:paraId="7063242F" w14:textId="77777777" w:rsidTr="00B70C21">
        <w:trPr>
          <w:trHeight w:hRule="exact" w:val="610"/>
        </w:trPr>
        <w:tc>
          <w:tcPr>
            <w:tcW w:w="1805" w:type="dxa"/>
            <w:vMerge w:val="restart"/>
            <w:tcBorders>
              <w:top w:val="single" w:sz="4" w:space="0" w:color="auto"/>
              <w:left w:val="single" w:sz="4" w:space="0" w:color="auto"/>
            </w:tcBorders>
            <w:shd w:val="clear" w:color="auto" w:fill="FFFFFF"/>
          </w:tcPr>
          <w:p w14:paraId="72FF2BE2" w14:textId="77777777" w:rsidR="007F330E" w:rsidRPr="00B96AF6" w:rsidRDefault="007F330E" w:rsidP="00B70C21">
            <w:pPr>
              <w:pStyle w:val="218"/>
              <w:framePr w:w="9974" w:h="2347" w:wrap="none" w:vAnchor="page" w:hAnchor="page" w:x="1362" w:y="3333"/>
              <w:shd w:val="clear" w:color="auto" w:fill="auto"/>
              <w:spacing w:after="60" w:line="240" w:lineRule="auto"/>
              <w:ind w:left="160"/>
              <w:jc w:val="left"/>
              <w:rPr>
                <w:sz w:val="20"/>
                <w:szCs w:val="20"/>
              </w:rPr>
            </w:pPr>
            <w:r w:rsidRPr="00B96AF6">
              <w:rPr>
                <w:rStyle w:val="211pt3"/>
                <w:b w:val="0"/>
                <w:sz w:val="20"/>
                <w:szCs w:val="20"/>
              </w:rPr>
              <w:t>Наименование</w:t>
            </w:r>
          </w:p>
          <w:p w14:paraId="42437BA8" w14:textId="77777777" w:rsidR="007F330E" w:rsidRPr="00B96AF6" w:rsidRDefault="007F330E" w:rsidP="00B70C21">
            <w:pPr>
              <w:pStyle w:val="218"/>
              <w:framePr w:w="9974" w:h="2347" w:wrap="none" w:vAnchor="page" w:hAnchor="page" w:x="1362" w:y="3333"/>
              <w:shd w:val="clear" w:color="auto" w:fill="auto"/>
              <w:spacing w:before="60" w:line="240" w:lineRule="auto"/>
              <w:rPr>
                <w:sz w:val="20"/>
                <w:szCs w:val="20"/>
              </w:rPr>
            </w:pPr>
            <w:r w:rsidRPr="00B96AF6">
              <w:rPr>
                <w:rStyle w:val="211pt3"/>
                <w:b w:val="0"/>
                <w:sz w:val="20"/>
                <w:szCs w:val="20"/>
              </w:rPr>
              <w:t>района</w:t>
            </w:r>
          </w:p>
        </w:tc>
        <w:tc>
          <w:tcPr>
            <w:tcW w:w="1728" w:type="dxa"/>
            <w:vMerge w:val="restart"/>
            <w:tcBorders>
              <w:top w:val="single" w:sz="4" w:space="0" w:color="auto"/>
              <w:left w:val="single" w:sz="4" w:space="0" w:color="auto"/>
            </w:tcBorders>
            <w:shd w:val="clear" w:color="auto" w:fill="FFFFFF"/>
          </w:tcPr>
          <w:p w14:paraId="31EBADEE" w14:textId="77777777" w:rsidR="007F330E" w:rsidRPr="00B96AF6" w:rsidRDefault="007F330E" w:rsidP="00B70C21">
            <w:pPr>
              <w:pStyle w:val="218"/>
              <w:framePr w:w="9974" w:h="2347" w:wrap="none" w:vAnchor="page" w:hAnchor="page" w:x="1362" w:y="3333"/>
              <w:shd w:val="clear" w:color="auto" w:fill="auto"/>
              <w:spacing w:after="60" w:line="240" w:lineRule="auto"/>
              <w:jc w:val="left"/>
              <w:rPr>
                <w:sz w:val="20"/>
                <w:szCs w:val="20"/>
              </w:rPr>
            </w:pPr>
            <w:r w:rsidRPr="00B96AF6">
              <w:rPr>
                <w:rStyle w:val="211pt3"/>
                <w:b w:val="0"/>
                <w:sz w:val="20"/>
                <w:szCs w:val="20"/>
              </w:rPr>
              <w:t>Наименование</w:t>
            </w:r>
          </w:p>
          <w:p w14:paraId="397C4B65" w14:textId="77777777" w:rsidR="007F330E" w:rsidRPr="00B96AF6" w:rsidRDefault="007F330E" w:rsidP="00B70C21">
            <w:pPr>
              <w:pStyle w:val="218"/>
              <w:framePr w:w="9974" w:h="2347" w:wrap="none" w:vAnchor="page" w:hAnchor="page" w:x="1362" w:y="3333"/>
              <w:shd w:val="clear" w:color="auto" w:fill="auto"/>
              <w:spacing w:before="60" w:line="240" w:lineRule="auto"/>
              <w:rPr>
                <w:sz w:val="20"/>
                <w:szCs w:val="20"/>
              </w:rPr>
            </w:pPr>
            <w:r w:rsidRPr="00B96AF6">
              <w:rPr>
                <w:rStyle w:val="211pt3"/>
                <w:b w:val="0"/>
                <w:sz w:val="20"/>
                <w:szCs w:val="20"/>
              </w:rPr>
              <w:t>хозяйства</w:t>
            </w:r>
          </w:p>
        </w:tc>
        <w:tc>
          <w:tcPr>
            <w:tcW w:w="2126" w:type="dxa"/>
            <w:vMerge w:val="restart"/>
            <w:tcBorders>
              <w:top w:val="single" w:sz="4" w:space="0" w:color="auto"/>
              <w:left w:val="single" w:sz="4" w:space="0" w:color="auto"/>
            </w:tcBorders>
            <w:shd w:val="clear" w:color="auto" w:fill="FFFFFF"/>
          </w:tcPr>
          <w:p w14:paraId="7065238D" w14:textId="77777777" w:rsidR="007F330E" w:rsidRPr="00B96AF6" w:rsidRDefault="007F330E" w:rsidP="00B70C21">
            <w:pPr>
              <w:pStyle w:val="218"/>
              <w:framePr w:w="9974" w:h="2347" w:wrap="none" w:vAnchor="page" w:hAnchor="page" w:x="1362" w:y="3333"/>
              <w:shd w:val="clear" w:color="auto" w:fill="auto"/>
              <w:spacing w:line="240" w:lineRule="auto"/>
              <w:ind w:left="160"/>
              <w:jc w:val="left"/>
              <w:rPr>
                <w:sz w:val="20"/>
                <w:szCs w:val="20"/>
              </w:rPr>
            </w:pPr>
            <w:r w:rsidRPr="00B96AF6">
              <w:rPr>
                <w:rStyle w:val="211pt3"/>
                <w:b w:val="0"/>
                <w:sz w:val="20"/>
                <w:szCs w:val="20"/>
              </w:rPr>
              <w:t>ФИО тракториста</w:t>
            </w:r>
          </w:p>
        </w:tc>
        <w:tc>
          <w:tcPr>
            <w:tcW w:w="2323" w:type="dxa"/>
            <w:vMerge w:val="restart"/>
            <w:tcBorders>
              <w:top w:val="single" w:sz="4" w:space="0" w:color="auto"/>
              <w:left w:val="single" w:sz="4" w:space="0" w:color="auto"/>
            </w:tcBorders>
            <w:shd w:val="clear" w:color="auto" w:fill="FFFFFF"/>
          </w:tcPr>
          <w:p w14:paraId="7311CB76" w14:textId="77777777" w:rsidR="007F330E" w:rsidRPr="00B96AF6" w:rsidRDefault="007F330E" w:rsidP="00B70C21">
            <w:pPr>
              <w:pStyle w:val="218"/>
              <w:framePr w:w="9974" w:h="2347" w:wrap="none" w:vAnchor="page" w:hAnchor="page" w:x="1362" w:y="3333"/>
              <w:shd w:val="clear" w:color="auto" w:fill="auto"/>
              <w:spacing w:line="240" w:lineRule="auto"/>
              <w:rPr>
                <w:sz w:val="20"/>
                <w:szCs w:val="20"/>
              </w:rPr>
            </w:pPr>
            <w:r w:rsidRPr="00B96AF6">
              <w:rPr>
                <w:rStyle w:val="211pt3"/>
                <w:b w:val="0"/>
                <w:sz w:val="20"/>
                <w:szCs w:val="20"/>
              </w:rPr>
              <w:t>Марка трактора</w:t>
            </w:r>
          </w:p>
        </w:tc>
        <w:tc>
          <w:tcPr>
            <w:tcW w:w="1992" w:type="dxa"/>
            <w:gridSpan w:val="2"/>
            <w:tcBorders>
              <w:top w:val="single" w:sz="4" w:space="0" w:color="auto"/>
              <w:left w:val="single" w:sz="4" w:space="0" w:color="auto"/>
              <w:right w:val="single" w:sz="4" w:space="0" w:color="auto"/>
            </w:tcBorders>
            <w:shd w:val="clear" w:color="auto" w:fill="FFFFFF"/>
            <w:vAlign w:val="bottom"/>
          </w:tcPr>
          <w:p w14:paraId="0CB755CC" w14:textId="77777777" w:rsidR="007F330E" w:rsidRPr="00B96AF6" w:rsidRDefault="007F330E" w:rsidP="00B70C21">
            <w:pPr>
              <w:pStyle w:val="218"/>
              <w:framePr w:w="9974" w:h="2347" w:wrap="none" w:vAnchor="page" w:hAnchor="page" w:x="1362" w:y="3333"/>
              <w:shd w:val="clear" w:color="auto" w:fill="auto"/>
              <w:spacing w:line="240" w:lineRule="auto"/>
              <w:rPr>
                <w:sz w:val="20"/>
                <w:szCs w:val="20"/>
              </w:rPr>
            </w:pPr>
            <w:r w:rsidRPr="00B96AF6">
              <w:rPr>
                <w:rStyle w:val="211pt3"/>
                <w:b w:val="0"/>
                <w:sz w:val="20"/>
                <w:szCs w:val="20"/>
              </w:rPr>
              <w:t>Площадь вспашки, га</w:t>
            </w:r>
          </w:p>
        </w:tc>
      </w:tr>
      <w:tr w:rsidR="007F330E" w:rsidRPr="00B96AF6" w14:paraId="43A7769E" w14:textId="77777777" w:rsidTr="00B70C21">
        <w:trPr>
          <w:trHeight w:hRule="exact" w:val="566"/>
        </w:trPr>
        <w:tc>
          <w:tcPr>
            <w:tcW w:w="1805" w:type="dxa"/>
            <w:vMerge/>
            <w:tcBorders>
              <w:left w:val="single" w:sz="4" w:space="0" w:color="auto"/>
            </w:tcBorders>
            <w:shd w:val="clear" w:color="auto" w:fill="FFFFFF"/>
          </w:tcPr>
          <w:p w14:paraId="26701E4E" w14:textId="77777777" w:rsidR="007F330E" w:rsidRPr="00B96AF6" w:rsidRDefault="007F330E" w:rsidP="00B70C21">
            <w:pPr>
              <w:framePr w:w="9974" w:h="2347" w:wrap="none" w:vAnchor="page" w:hAnchor="page" w:x="1362" w:y="3333"/>
              <w:rPr>
                <w:sz w:val="20"/>
                <w:szCs w:val="20"/>
              </w:rPr>
            </w:pPr>
          </w:p>
        </w:tc>
        <w:tc>
          <w:tcPr>
            <w:tcW w:w="1728" w:type="dxa"/>
            <w:vMerge/>
            <w:tcBorders>
              <w:left w:val="single" w:sz="4" w:space="0" w:color="auto"/>
            </w:tcBorders>
            <w:shd w:val="clear" w:color="auto" w:fill="FFFFFF"/>
          </w:tcPr>
          <w:p w14:paraId="36475A4C" w14:textId="77777777" w:rsidR="007F330E" w:rsidRPr="00B96AF6" w:rsidRDefault="007F330E" w:rsidP="00B70C21">
            <w:pPr>
              <w:framePr w:w="9974" w:h="2347" w:wrap="none" w:vAnchor="page" w:hAnchor="page" w:x="1362" w:y="3333"/>
              <w:rPr>
                <w:sz w:val="20"/>
                <w:szCs w:val="20"/>
              </w:rPr>
            </w:pPr>
          </w:p>
        </w:tc>
        <w:tc>
          <w:tcPr>
            <w:tcW w:w="2126" w:type="dxa"/>
            <w:vMerge/>
            <w:tcBorders>
              <w:left w:val="single" w:sz="4" w:space="0" w:color="auto"/>
            </w:tcBorders>
            <w:shd w:val="clear" w:color="auto" w:fill="FFFFFF"/>
          </w:tcPr>
          <w:p w14:paraId="6A5FE5C8" w14:textId="77777777" w:rsidR="007F330E" w:rsidRPr="00B96AF6" w:rsidRDefault="007F330E" w:rsidP="00B70C21">
            <w:pPr>
              <w:framePr w:w="9974" w:h="2347" w:wrap="none" w:vAnchor="page" w:hAnchor="page" w:x="1362" w:y="3333"/>
              <w:rPr>
                <w:sz w:val="20"/>
                <w:szCs w:val="20"/>
              </w:rPr>
            </w:pPr>
          </w:p>
        </w:tc>
        <w:tc>
          <w:tcPr>
            <w:tcW w:w="2323" w:type="dxa"/>
            <w:vMerge/>
            <w:tcBorders>
              <w:left w:val="single" w:sz="4" w:space="0" w:color="auto"/>
            </w:tcBorders>
            <w:shd w:val="clear" w:color="auto" w:fill="FFFFFF"/>
          </w:tcPr>
          <w:p w14:paraId="7BFF1121" w14:textId="77777777" w:rsidR="007F330E" w:rsidRPr="00B96AF6" w:rsidRDefault="007F330E" w:rsidP="00B70C21">
            <w:pPr>
              <w:framePr w:w="9974" w:h="2347" w:wrap="none" w:vAnchor="page" w:hAnchor="page" w:x="1362" w:y="3333"/>
              <w:rPr>
                <w:sz w:val="20"/>
                <w:szCs w:val="20"/>
              </w:rPr>
            </w:pPr>
          </w:p>
        </w:tc>
        <w:tc>
          <w:tcPr>
            <w:tcW w:w="955" w:type="dxa"/>
            <w:tcBorders>
              <w:top w:val="single" w:sz="4" w:space="0" w:color="auto"/>
              <w:left w:val="single" w:sz="4" w:space="0" w:color="auto"/>
            </w:tcBorders>
            <w:shd w:val="clear" w:color="auto" w:fill="FFFFFF"/>
            <w:vAlign w:val="center"/>
          </w:tcPr>
          <w:p w14:paraId="03411946" w14:textId="77777777" w:rsidR="007F330E" w:rsidRPr="00B96AF6" w:rsidRDefault="007F330E" w:rsidP="00B70C21">
            <w:pPr>
              <w:pStyle w:val="218"/>
              <w:framePr w:w="9974" w:h="2347" w:wrap="none" w:vAnchor="page" w:hAnchor="page" w:x="1362" w:y="3333"/>
              <w:shd w:val="clear" w:color="auto" w:fill="auto"/>
              <w:spacing w:line="240" w:lineRule="auto"/>
              <w:jc w:val="left"/>
              <w:rPr>
                <w:sz w:val="20"/>
                <w:szCs w:val="20"/>
              </w:rPr>
            </w:pPr>
            <w:r w:rsidRPr="00B96AF6">
              <w:rPr>
                <w:rStyle w:val="211pt3"/>
                <w:b w:val="0"/>
                <w:sz w:val="20"/>
                <w:szCs w:val="20"/>
              </w:rPr>
              <w:t>плугом</w:t>
            </w:r>
          </w:p>
        </w:tc>
        <w:tc>
          <w:tcPr>
            <w:tcW w:w="1037" w:type="dxa"/>
            <w:tcBorders>
              <w:top w:val="single" w:sz="4" w:space="0" w:color="auto"/>
              <w:left w:val="single" w:sz="4" w:space="0" w:color="auto"/>
              <w:right w:val="single" w:sz="4" w:space="0" w:color="auto"/>
            </w:tcBorders>
            <w:shd w:val="clear" w:color="auto" w:fill="FFFFFF"/>
            <w:vAlign w:val="bottom"/>
          </w:tcPr>
          <w:p w14:paraId="737356B0" w14:textId="77777777" w:rsidR="007F330E" w:rsidRPr="00B96AF6" w:rsidRDefault="007F330E" w:rsidP="00B70C21">
            <w:pPr>
              <w:pStyle w:val="218"/>
              <w:framePr w:w="9974" w:h="2347" w:wrap="none" w:vAnchor="page" w:hAnchor="page" w:x="1362" w:y="3333"/>
              <w:shd w:val="clear" w:color="auto" w:fill="auto"/>
              <w:spacing w:after="120" w:line="240" w:lineRule="auto"/>
              <w:jc w:val="left"/>
              <w:rPr>
                <w:sz w:val="20"/>
                <w:szCs w:val="20"/>
              </w:rPr>
            </w:pPr>
            <w:r w:rsidRPr="00B96AF6">
              <w:rPr>
                <w:rStyle w:val="211pt3"/>
                <w:b w:val="0"/>
                <w:sz w:val="20"/>
                <w:szCs w:val="20"/>
              </w:rPr>
              <w:t>плоско</w:t>
            </w:r>
            <w:r w:rsidRPr="00B96AF6">
              <w:rPr>
                <w:rStyle w:val="211pt3"/>
                <w:b w:val="0"/>
                <w:sz w:val="20"/>
                <w:szCs w:val="20"/>
              </w:rPr>
              <w:softHyphen/>
              <w:t xml:space="preserve"> -</w:t>
            </w:r>
          </w:p>
          <w:p w14:paraId="2AD189FD" w14:textId="77777777" w:rsidR="007F330E" w:rsidRPr="00B96AF6" w:rsidRDefault="007F330E" w:rsidP="00B70C21">
            <w:pPr>
              <w:pStyle w:val="218"/>
              <w:framePr w:w="9974" w:h="2347" w:wrap="none" w:vAnchor="page" w:hAnchor="page" w:x="1362" w:y="3333"/>
              <w:shd w:val="clear" w:color="auto" w:fill="auto"/>
              <w:spacing w:before="120" w:line="240" w:lineRule="auto"/>
              <w:rPr>
                <w:sz w:val="20"/>
                <w:szCs w:val="20"/>
              </w:rPr>
            </w:pPr>
            <w:r w:rsidRPr="00B96AF6">
              <w:rPr>
                <w:rStyle w:val="211pt3"/>
                <w:b w:val="0"/>
                <w:sz w:val="20"/>
                <w:szCs w:val="20"/>
              </w:rPr>
              <w:t>резом</w:t>
            </w:r>
          </w:p>
        </w:tc>
      </w:tr>
      <w:tr w:rsidR="007F330E" w:rsidRPr="00B96AF6" w14:paraId="45102DC4" w14:textId="77777777" w:rsidTr="00B70C21">
        <w:trPr>
          <w:trHeight w:hRule="exact" w:val="283"/>
        </w:trPr>
        <w:tc>
          <w:tcPr>
            <w:tcW w:w="1805" w:type="dxa"/>
            <w:tcBorders>
              <w:top w:val="single" w:sz="4" w:space="0" w:color="auto"/>
              <w:left w:val="single" w:sz="4" w:space="0" w:color="auto"/>
            </w:tcBorders>
            <w:shd w:val="clear" w:color="auto" w:fill="FFFFFF"/>
            <w:vAlign w:val="bottom"/>
          </w:tcPr>
          <w:p w14:paraId="0A7E5EB9" w14:textId="77777777" w:rsidR="007F330E" w:rsidRPr="00B96AF6" w:rsidRDefault="007F330E" w:rsidP="00B70C21">
            <w:pPr>
              <w:pStyle w:val="218"/>
              <w:framePr w:w="9974" w:h="2347" w:wrap="none" w:vAnchor="page" w:hAnchor="page" w:x="1362" w:y="3333"/>
              <w:shd w:val="clear" w:color="auto" w:fill="auto"/>
              <w:spacing w:line="240" w:lineRule="auto"/>
              <w:rPr>
                <w:sz w:val="20"/>
                <w:szCs w:val="20"/>
              </w:rPr>
            </w:pPr>
            <w:r w:rsidRPr="00B96AF6">
              <w:rPr>
                <w:rStyle w:val="211pt3"/>
                <w:b w:val="0"/>
                <w:sz w:val="20"/>
                <w:szCs w:val="20"/>
              </w:rPr>
              <w:t>1</w:t>
            </w:r>
          </w:p>
        </w:tc>
        <w:tc>
          <w:tcPr>
            <w:tcW w:w="1728" w:type="dxa"/>
            <w:tcBorders>
              <w:top w:val="single" w:sz="4" w:space="0" w:color="auto"/>
              <w:left w:val="single" w:sz="4" w:space="0" w:color="auto"/>
            </w:tcBorders>
            <w:shd w:val="clear" w:color="auto" w:fill="FFFFFF"/>
            <w:vAlign w:val="bottom"/>
          </w:tcPr>
          <w:p w14:paraId="2D049216" w14:textId="77777777" w:rsidR="007F330E" w:rsidRPr="00B96AF6" w:rsidRDefault="007F330E" w:rsidP="00B70C21">
            <w:pPr>
              <w:pStyle w:val="218"/>
              <w:framePr w:w="9974" w:h="2347" w:wrap="none" w:vAnchor="page" w:hAnchor="page" w:x="1362" w:y="3333"/>
              <w:shd w:val="clear" w:color="auto" w:fill="auto"/>
              <w:spacing w:line="240" w:lineRule="auto"/>
              <w:rPr>
                <w:sz w:val="20"/>
                <w:szCs w:val="20"/>
              </w:rPr>
            </w:pPr>
            <w:r w:rsidRPr="00B96AF6">
              <w:rPr>
                <w:rStyle w:val="211pt3"/>
                <w:b w:val="0"/>
                <w:sz w:val="20"/>
                <w:szCs w:val="20"/>
              </w:rPr>
              <w:t>2</w:t>
            </w:r>
          </w:p>
        </w:tc>
        <w:tc>
          <w:tcPr>
            <w:tcW w:w="2126" w:type="dxa"/>
            <w:tcBorders>
              <w:top w:val="single" w:sz="4" w:space="0" w:color="auto"/>
              <w:left w:val="single" w:sz="4" w:space="0" w:color="auto"/>
            </w:tcBorders>
            <w:shd w:val="clear" w:color="auto" w:fill="FFFFFF"/>
            <w:vAlign w:val="center"/>
          </w:tcPr>
          <w:p w14:paraId="23651648" w14:textId="77777777" w:rsidR="007F330E" w:rsidRPr="00B96AF6" w:rsidRDefault="007F330E" w:rsidP="00B70C21">
            <w:pPr>
              <w:pStyle w:val="218"/>
              <w:framePr w:w="9974" w:h="2347" w:wrap="none" w:vAnchor="page" w:hAnchor="page" w:x="1362" w:y="3333"/>
              <w:shd w:val="clear" w:color="auto" w:fill="auto"/>
              <w:spacing w:line="240" w:lineRule="auto"/>
              <w:rPr>
                <w:sz w:val="20"/>
                <w:szCs w:val="20"/>
              </w:rPr>
            </w:pPr>
            <w:r w:rsidRPr="00B96AF6">
              <w:rPr>
                <w:sz w:val="20"/>
                <w:szCs w:val="20"/>
              </w:rPr>
              <w:t>3</w:t>
            </w:r>
          </w:p>
        </w:tc>
        <w:tc>
          <w:tcPr>
            <w:tcW w:w="2323" w:type="dxa"/>
            <w:tcBorders>
              <w:top w:val="single" w:sz="4" w:space="0" w:color="auto"/>
              <w:left w:val="single" w:sz="4" w:space="0" w:color="auto"/>
            </w:tcBorders>
            <w:shd w:val="clear" w:color="auto" w:fill="FFFFFF"/>
            <w:vAlign w:val="center"/>
          </w:tcPr>
          <w:p w14:paraId="78149C26" w14:textId="77777777" w:rsidR="007F330E" w:rsidRPr="00B96AF6" w:rsidRDefault="007F330E" w:rsidP="00B70C21">
            <w:pPr>
              <w:pStyle w:val="218"/>
              <w:framePr w:w="9974" w:h="2347" w:wrap="none" w:vAnchor="page" w:hAnchor="page" w:x="1362" w:y="3333"/>
              <w:shd w:val="clear" w:color="auto" w:fill="auto"/>
              <w:spacing w:line="240" w:lineRule="auto"/>
              <w:rPr>
                <w:sz w:val="20"/>
                <w:szCs w:val="20"/>
              </w:rPr>
            </w:pPr>
            <w:r w:rsidRPr="00B96AF6">
              <w:rPr>
                <w:rStyle w:val="211pt3"/>
                <w:b w:val="0"/>
                <w:sz w:val="20"/>
                <w:szCs w:val="20"/>
              </w:rPr>
              <w:t>4</w:t>
            </w:r>
          </w:p>
        </w:tc>
        <w:tc>
          <w:tcPr>
            <w:tcW w:w="955" w:type="dxa"/>
            <w:tcBorders>
              <w:top w:val="single" w:sz="4" w:space="0" w:color="auto"/>
              <w:left w:val="single" w:sz="4" w:space="0" w:color="auto"/>
            </w:tcBorders>
            <w:shd w:val="clear" w:color="auto" w:fill="FFFFFF"/>
            <w:vAlign w:val="center"/>
          </w:tcPr>
          <w:p w14:paraId="49B74F65" w14:textId="77777777" w:rsidR="007F330E" w:rsidRPr="00B96AF6" w:rsidRDefault="007F330E" w:rsidP="00B70C21">
            <w:pPr>
              <w:pStyle w:val="218"/>
              <w:framePr w:w="9974" w:h="2347" w:wrap="none" w:vAnchor="page" w:hAnchor="page" w:x="1362" w:y="3333"/>
              <w:shd w:val="clear" w:color="auto" w:fill="auto"/>
              <w:spacing w:line="240" w:lineRule="auto"/>
              <w:rPr>
                <w:sz w:val="20"/>
                <w:szCs w:val="20"/>
              </w:rPr>
            </w:pPr>
            <w:r w:rsidRPr="00B96AF6">
              <w:rPr>
                <w:rStyle w:val="211pt3"/>
                <w:b w:val="0"/>
                <w:sz w:val="20"/>
                <w:szCs w:val="20"/>
              </w:rPr>
              <w:t>5</w:t>
            </w:r>
          </w:p>
        </w:tc>
        <w:tc>
          <w:tcPr>
            <w:tcW w:w="1037" w:type="dxa"/>
            <w:tcBorders>
              <w:top w:val="single" w:sz="4" w:space="0" w:color="auto"/>
              <w:left w:val="single" w:sz="4" w:space="0" w:color="auto"/>
              <w:right w:val="single" w:sz="4" w:space="0" w:color="auto"/>
            </w:tcBorders>
            <w:shd w:val="clear" w:color="auto" w:fill="FFFFFF"/>
            <w:vAlign w:val="bottom"/>
          </w:tcPr>
          <w:p w14:paraId="186DBD9F" w14:textId="77777777" w:rsidR="007F330E" w:rsidRPr="00B96AF6" w:rsidRDefault="007F330E" w:rsidP="00B70C21">
            <w:pPr>
              <w:pStyle w:val="218"/>
              <w:framePr w:w="9974" w:h="2347" w:wrap="none" w:vAnchor="page" w:hAnchor="page" w:x="1362" w:y="3333"/>
              <w:shd w:val="clear" w:color="auto" w:fill="auto"/>
              <w:spacing w:line="240" w:lineRule="auto"/>
              <w:rPr>
                <w:sz w:val="20"/>
                <w:szCs w:val="20"/>
              </w:rPr>
            </w:pPr>
            <w:r w:rsidRPr="00B96AF6">
              <w:rPr>
                <w:rStyle w:val="211pt3"/>
                <w:b w:val="0"/>
                <w:sz w:val="20"/>
                <w:szCs w:val="20"/>
              </w:rPr>
              <w:t>6</w:t>
            </w:r>
          </w:p>
        </w:tc>
      </w:tr>
      <w:tr w:rsidR="007F330E" w:rsidRPr="00B96AF6" w14:paraId="3CEDFB27" w14:textId="77777777" w:rsidTr="00B70C21">
        <w:trPr>
          <w:trHeight w:hRule="exact" w:val="288"/>
        </w:trPr>
        <w:tc>
          <w:tcPr>
            <w:tcW w:w="1805" w:type="dxa"/>
            <w:tcBorders>
              <w:top w:val="single" w:sz="4" w:space="0" w:color="auto"/>
              <w:left w:val="single" w:sz="4" w:space="0" w:color="auto"/>
            </w:tcBorders>
            <w:shd w:val="clear" w:color="auto" w:fill="FFFFFF"/>
          </w:tcPr>
          <w:p w14:paraId="18B88A1A" w14:textId="77777777" w:rsidR="007F330E" w:rsidRPr="00B96AF6" w:rsidRDefault="007F330E" w:rsidP="00B70C21">
            <w:pPr>
              <w:framePr w:w="9974" w:h="2347" w:wrap="none" w:vAnchor="page" w:hAnchor="page" w:x="1362" w:y="3333"/>
              <w:rPr>
                <w:sz w:val="20"/>
                <w:szCs w:val="20"/>
              </w:rPr>
            </w:pPr>
          </w:p>
        </w:tc>
        <w:tc>
          <w:tcPr>
            <w:tcW w:w="1728" w:type="dxa"/>
            <w:tcBorders>
              <w:top w:val="single" w:sz="4" w:space="0" w:color="auto"/>
              <w:left w:val="single" w:sz="4" w:space="0" w:color="auto"/>
            </w:tcBorders>
            <w:shd w:val="clear" w:color="auto" w:fill="FFFFFF"/>
          </w:tcPr>
          <w:p w14:paraId="7A96CF60" w14:textId="77777777" w:rsidR="007F330E" w:rsidRPr="00B96AF6" w:rsidRDefault="007F330E" w:rsidP="00B70C21">
            <w:pPr>
              <w:framePr w:w="9974" w:h="2347" w:wrap="none" w:vAnchor="page" w:hAnchor="page" w:x="1362" w:y="3333"/>
              <w:rPr>
                <w:sz w:val="20"/>
                <w:szCs w:val="20"/>
              </w:rPr>
            </w:pPr>
          </w:p>
        </w:tc>
        <w:tc>
          <w:tcPr>
            <w:tcW w:w="2126" w:type="dxa"/>
            <w:tcBorders>
              <w:top w:val="single" w:sz="4" w:space="0" w:color="auto"/>
              <w:left w:val="single" w:sz="4" w:space="0" w:color="auto"/>
            </w:tcBorders>
            <w:shd w:val="clear" w:color="auto" w:fill="FFFFFF"/>
          </w:tcPr>
          <w:p w14:paraId="069E7E1B" w14:textId="77777777" w:rsidR="007F330E" w:rsidRPr="00B96AF6" w:rsidRDefault="007F330E" w:rsidP="00B70C21">
            <w:pPr>
              <w:framePr w:w="9974" w:h="2347" w:wrap="none" w:vAnchor="page" w:hAnchor="page" w:x="1362" w:y="3333"/>
              <w:rPr>
                <w:sz w:val="20"/>
                <w:szCs w:val="20"/>
              </w:rPr>
            </w:pPr>
          </w:p>
        </w:tc>
        <w:tc>
          <w:tcPr>
            <w:tcW w:w="2323" w:type="dxa"/>
            <w:tcBorders>
              <w:top w:val="single" w:sz="4" w:space="0" w:color="auto"/>
              <w:left w:val="single" w:sz="4" w:space="0" w:color="auto"/>
            </w:tcBorders>
            <w:shd w:val="clear" w:color="auto" w:fill="FFFFFF"/>
          </w:tcPr>
          <w:p w14:paraId="09587866" w14:textId="77777777" w:rsidR="007F330E" w:rsidRPr="00B96AF6" w:rsidRDefault="007F330E" w:rsidP="00B70C21">
            <w:pPr>
              <w:framePr w:w="9974" w:h="2347" w:wrap="none" w:vAnchor="page" w:hAnchor="page" w:x="1362" w:y="3333"/>
              <w:rPr>
                <w:sz w:val="20"/>
                <w:szCs w:val="20"/>
              </w:rPr>
            </w:pPr>
          </w:p>
        </w:tc>
        <w:tc>
          <w:tcPr>
            <w:tcW w:w="955" w:type="dxa"/>
            <w:tcBorders>
              <w:top w:val="single" w:sz="4" w:space="0" w:color="auto"/>
              <w:left w:val="single" w:sz="4" w:space="0" w:color="auto"/>
            </w:tcBorders>
            <w:shd w:val="clear" w:color="auto" w:fill="FFFFFF"/>
          </w:tcPr>
          <w:p w14:paraId="220FA970" w14:textId="77777777" w:rsidR="007F330E" w:rsidRPr="00B96AF6" w:rsidRDefault="007F330E" w:rsidP="00B70C21">
            <w:pPr>
              <w:framePr w:w="9974" w:h="2347" w:wrap="none" w:vAnchor="page" w:hAnchor="page" w:x="1362" w:y="3333"/>
              <w:rPr>
                <w:sz w:val="20"/>
                <w:szCs w:val="20"/>
              </w:rPr>
            </w:pPr>
          </w:p>
        </w:tc>
        <w:tc>
          <w:tcPr>
            <w:tcW w:w="1037" w:type="dxa"/>
            <w:tcBorders>
              <w:top w:val="single" w:sz="4" w:space="0" w:color="auto"/>
              <w:left w:val="single" w:sz="4" w:space="0" w:color="auto"/>
              <w:right w:val="single" w:sz="4" w:space="0" w:color="auto"/>
            </w:tcBorders>
            <w:shd w:val="clear" w:color="auto" w:fill="FFFFFF"/>
          </w:tcPr>
          <w:p w14:paraId="4DE3F2FF" w14:textId="77777777" w:rsidR="007F330E" w:rsidRPr="00B96AF6" w:rsidRDefault="007F330E" w:rsidP="00B70C21">
            <w:pPr>
              <w:framePr w:w="9974" w:h="2347" w:wrap="none" w:vAnchor="page" w:hAnchor="page" w:x="1362" w:y="3333"/>
              <w:rPr>
                <w:sz w:val="20"/>
                <w:szCs w:val="20"/>
              </w:rPr>
            </w:pPr>
          </w:p>
        </w:tc>
      </w:tr>
      <w:tr w:rsidR="007F330E" w:rsidRPr="00B96AF6" w14:paraId="72BF7027" w14:textId="77777777" w:rsidTr="00B70C21">
        <w:trPr>
          <w:trHeight w:hRule="exact" w:val="288"/>
        </w:trPr>
        <w:tc>
          <w:tcPr>
            <w:tcW w:w="1805" w:type="dxa"/>
            <w:tcBorders>
              <w:top w:val="single" w:sz="4" w:space="0" w:color="auto"/>
              <w:left w:val="single" w:sz="4" w:space="0" w:color="auto"/>
            </w:tcBorders>
            <w:shd w:val="clear" w:color="auto" w:fill="FFFFFF"/>
          </w:tcPr>
          <w:p w14:paraId="10C8CAD5" w14:textId="77777777" w:rsidR="007F330E" w:rsidRPr="00B96AF6" w:rsidRDefault="007F330E" w:rsidP="00B70C21">
            <w:pPr>
              <w:framePr w:w="9974" w:h="2347" w:wrap="none" w:vAnchor="page" w:hAnchor="page" w:x="1362" w:y="3333"/>
              <w:rPr>
                <w:sz w:val="20"/>
                <w:szCs w:val="20"/>
              </w:rPr>
            </w:pPr>
          </w:p>
        </w:tc>
        <w:tc>
          <w:tcPr>
            <w:tcW w:w="1728" w:type="dxa"/>
            <w:tcBorders>
              <w:top w:val="single" w:sz="4" w:space="0" w:color="auto"/>
              <w:left w:val="single" w:sz="4" w:space="0" w:color="auto"/>
            </w:tcBorders>
            <w:shd w:val="clear" w:color="auto" w:fill="FFFFFF"/>
          </w:tcPr>
          <w:p w14:paraId="021A01AF" w14:textId="77777777" w:rsidR="007F330E" w:rsidRPr="00B96AF6" w:rsidRDefault="007F330E" w:rsidP="00B70C21">
            <w:pPr>
              <w:framePr w:w="9974" w:h="2347" w:wrap="none" w:vAnchor="page" w:hAnchor="page" w:x="1362" w:y="3333"/>
              <w:rPr>
                <w:sz w:val="20"/>
                <w:szCs w:val="20"/>
              </w:rPr>
            </w:pPr>
          </w:p>
        </w:tc>
        <w:tc>
          <w:tcPr>
            <w:tcW w:w="2126" w:type="dxa"/>
            <w:tcBorders>
              <w:top w:val="single" w:sz="4" w:space="0" w:color="auto"/>
              <w:left w:val="single" w:sz="4" w:space="0" w:color="auto"/>
            </w:tcBorders>
            <w:shd w:val="clear" w:color="auto" w:fill="FFFFFF"/>
          </w:tcPr>
          <w:p w14:paraId="3ABF41CF" w14:textId="77777777" w:rsidR="007F330E" w:rsidRPr="00B96AF6" w:rsidRDefault="007F330E" w:rsidP="00B70C21">
            <w:pPr>
              <w:framePr w:w="9974" w:h="2347" w:wrap="none" w:vAnchor="page" w:hAnchor="page" w:x="1362" w:y="3333"/>
              <w:rPr>
                <w:sz w:val="20"/>
                <w:szCs w:val="20"/>
              </w:rPr>
            </w:pPr>
          </w:p>
        </w:tc>
        <w:tc>
          <w:tcPr>
            <w:tcW w:w="2323" w:type="dxa"/>
            <w:tcBorders>
              <w:top w:val="single" w:sz="4" w:space="0" w:color="auto"/>
              <w:left w:val="single" w:sz="4" w:space="0" w:color="auto"/>
            </w:tcBorders>
            <w:shd w:val="clear" w:color="auto" w:fill="FFFFFF"/>
          </w:tcPr>
          <w:p w14:paraId="564C749F" w14:textId="77777777" w:rsidR="007F330E" w:rsidRPr="00B96AF6" w:rsidRDefault="007F330E" w:rsidP="00B70C21">
            <w:pPr>
              <w:framePr w:w="9974" w:h="2347" w:wrap="none" w:vAnchor="page" w:hAnchor="page" w:x="1362" w:y="3333"/>
              <w:rPr>
                <w:sz w:val="20"/>
                <w:szCs w:val="20"/>
              </w:rPr>
            </w:pPr>
          </w:p>
        </w:tc>
        <w:tc>
          <w:tcPr>
            <w:tcW w:w="955" w:type="dxa"/>
            <w:tcBorders>
              <w:top w:val="single" w:sz="4" w:space="0" w:color="auto"/>
              <w:left w:val="single" w:sz="4" w:space="0" w:color="auto"/>
            </w:tcBorders>
            <w:shd w:val="clear" w:color="auto" w:fill="FFFFFF"/>
          </w:tcPr>
          <w:p w14:paraId="4E22E11C" w14:textId="77777777" w:rsidR="007F330E" w:rsidRPr="00B96AF6" w:rsidRDefault="007F330E" w:rsidP="00B70C21">
            <w:pPr>
              <w:framePr w:w="9974" w:h="2347" w:wrap="none" w:vAnchor="page" w:hAnchor="page" w:x="1362" w:y="3333"/>
              <w:rPr>
                <w:sz w:val="20"/>
                <w:szCs w:val="20"/>
              </w:rPr>
            </w:pPr>
          </w:p>
        </w:tc>
        <w:tc>
          <w:tcPr>
            <w:tcW w:w="1037" w:type="dxa"/>
            <w:tcBorders>
              <w:top w:val="single" w:sz="4" w:space="0" w:color="auto"/>
              <w:left w:val="single" w:sz="4" w:space="0" w:color="auto"/>
              <w:right w:val="single" w:sz="4" w:space="0" w:color="auto"/>
            </w:tcBorders>
            <w:shd w:val="clear" w:color="auto" w:fill="FFFFFF"/>
          </w:tcPr>
          <w:p w14:paraId="2B22D7D9" w14:textId="77777777" w:rsidR="007F330E" w:rsidRPr="00B96AF6" w:rsidRDefault="007F330E" w:rsidP="00B70C21">
            <w:pPr>
              <w:framePr w:w="9974" w:h="2347" w:wrap="none" w:vAnchor="page" w:hAnchor="page" w:x="1362" w:y="3333"/>
              <w:rPr>
                <w:sz w:val="20"/>
                <w:szCs w:val="20"/>
              </w:rPr>
            </w:pPr>
          </w:p>
        </w:tc>
      </w:tr>
      <w:tr w:rsidR="007F330E" w:rsidRPr="00B96AF6" w14:paraId="47D0B630" w14:textId="77777777" w:rsidTr="00B70C21">
        <w:trPr>
          <w:trHeight w:hRule="exact" w:val="312"/>
        </w:trPr>
        <w:tc>
          <w:tcPr>
            <w:tcW w:w="1805" w:type="dxa"/>
            <w:tcBorders>
              <w:top w:val="single" w:sz="4" w:space="0" w:color="auto"/>
              <w:left w:val="single" w:sz="4" w:space="0" w:color="auto"/>
              <w:bottom w:val="single" w:sz="4" w:space="0" w:color="auto"/>
            </w:tcBorders>
            <w:shd w:val="clear" w:color="auto" w:fill="FFFFFF"/>
          </w:tcPr>
          <w:p w14:paraId="353E7D95" w14:textId="77777777" w:rsidR="007F330E" w:rsidRPr="00B96AF6" w:rsidRDefault="007F330E" w:rsidP="00B70C21">
            <w:pPr>
              <w:framePr w:w="9974" w:h="2347" w:wrap="none" w:vAnchor="page" w:hAnchor="page" w:x="1362" w:y="3333"/>
              <w:rPr>
                <w:sz w:val="20"/>
                <w:szCs w:val="20"/>
              </w:rPr>
            </w:pPr>
          </w:p>
        </w:tc>
        <w:tc>
          <w:tcPr>
            <w:tcW w:w="1728" w:type="dxa"/>
            <w:tcBorders>
              <w:top w:val="single" w:sz="4" w:space="0" w:color="auto"/>
              <w:left w:val="single" w:sz="4" w:space="0" w:color="auto"/>
              <w:bottom w:val="single" w:sz="4" w:space="0" w:color="auto"/>
            </w:tcBorders>
            <w:shd w:val="clear" w:color="auto" w:fill="FFFFFF"/>
          </w:tcPr>
          <w:p w14:paraId="396488E2" w14:textId="77777777" w:rsidR="007F330E" w:rsidRPr="00B96AF6" w:rsidRDefault="007F330E" w:rsidP="00B70C21">
            <w:pPr>
              <w:framePr w:w="9974" w:h="2347" w:wrap="none" w:vAnchor="page" w:hAnchor="page" w:x="1362" w:y="3333"/>
              <w:rPr>
                <w:sz w:val="20"/>
                <w:szCs w:val="20"/>
              </w:rPr>
            </w:pPr>
          </w:p>
        </w:tc>
        <w:tc>
          <w:tcPr>
            <w:tcW w:w="2126" w:type="dxa"/>
            <w:tcBorders>
              <w:top w:val="single" w:sz="4" w:space="0" w:color="auto"/>
              <w:left w:val="single" w:sz="4" w:space="0" w:color="auto"/>
              <w:bottom w:val="single" w:sz="4" w:space="0" w:color="auto"/>
            </w:tcBorders>
            <w:shd w:val="clear" w:color="auto" w:fill="FFFFFF"/>
          </w:tcPr>
          <w:p w14:paraId="60E41214" w14:textId="77777777" w:rsidR="007F330E" w:rsidRPr="00B96AF6" w:rsidRDefault="007F330E" w:rsidP="00B70C21">
            <w:pPr>
              <w:framePr w:w="9974" w:h="2347" w:wrap="none" w:vAnchor="page" w:hAnchor="page" w:x="1362" w:y="3333"/>
              <w:rPr>
                <w:sz w:val="20"/>
                <w:szCs w:val="20"/>
              </w:rPr>
            </w:pPr>
          </w:p>
        </w:tc>
        <w:tc>
          <w:tcPr>
            <w:tcW w:w="2323" w:type="dxa"/>
            <w:tcBorders>
              <w:top w:val="single" w:sz="4" w:space="0" w:color="auto"/>
              <w:left w:val="single" w:sz="4" w:space="0" w:color="auto"/>
              <w:bottom w:val="single" w:sz="4" w:space="0" w:color="auto"/>
            </w:tcBorders>
            <w:shd w:val="clear" w:color="auto" w:fill="FFFFFF"/>
          </w:tcPr>
          <w:p w14:paraId="28966A26" w14:textId="77777777" w:rsidR="007F330E" w:rsidRPr="00B96AF6" w:rsidRDefault="007F330E" w:rsidP="00B70C21">
            <w:pPr>
              <w:framePr w:w="9974" w:h="2347" w:wrap="none" w:vAnchor="page" w:hAnchor="page" w:x="1362" w:y="3333"/>
              <w:rPr>
                <w:sz w:val="20"/>
                <w:szCs w:val="20"/>
              </w:rPr>
            </w:pPr>
          </w:p>
        </w:tc>
        <w:tc>
          <w:tcPr>
            <w:tcW w:w="955" w:type="dxa"/>
            <w:tcBorders>
              <w:top w:val="single" w:sz="4" w:space="0" w:color="auto"/>
              <w:left w:val="single" w:sz="4" w:space="0" w:color="auto"/>
              <w:bottom w:val="single" w:sz="4" w:space="0" w:color="auto"/>
            </w:tcBorders>
            <w:shd w:val="clear" w:color="auto" w:fill="FFFFFF"/>
          </w:tcPr>
          <w:p w14:paraId="2D730853" w14:textId="77777777" w:rsidR="007F330E" w:rsidRPr="00B96AF6" w:rsidRDefault="007F330E" w:rsidP="00B70C21">
            <w:pPr>
              <w:framePr w:w="9974" w:h="2347" w:wrap="none" w:vAnchor="page" w:hAnchor="page" w:x="1362" w:y="3333"/>
              <w:rPr>
                <w:sz w:val="20"/>
                <w:szCs w:val="20"/>
              </w:rPr>
            </w:pPr>
          </w:p>
        </w:tc>
        <w:tc>
          <w:tcPr>
            <w:tcW w:w="1037" w:type="dxa"/>
            <w:tcBorders>
              <w:top w:val="single" w:sz="4" w:space="0" w:color="auto"/>
              <w:left w:val="single" w:sz="4" w:space="0" w:color="auto"/>
              <w:bottom w:val="single" w:sz="4" w:space="0" w:color="auto"/>
              <w:right w:val="single" w:sz="4" w:space="0" w:color="auto"/>
            </w:tcBorders>
            <w:shd w:val="clear" w:color="auto" w:fill="FFFFFF"/>
          </w:tcPr>
          <w:p w14:paraId="31132DCC" w14:textId="77777777" w:rsidR="007F330E" w:rsidRPr="00B96AF6" w:rsidRDefault="007F330E" w:rsidP="00B70C21">
            <w:pPr>
              <w:framePr w:w="9974" w:h="2347" w:wrap="none" w:vAnchor="page" w:hAnchor="page" w:x="1362" w:y="3333"/>
              <w:rPr>
                <w:sz w:val="20"/>
                <w:szCs w:val="20"/>
              </w:rPr>
            </w:pPr>
          </w:p>
        </w:tc>
      </w:tr>
    </w:tbl>
    <w:p w14:paraId="2CEA296E" w14:textId="77777777" w:rsidR="007F330E" w:rsidRPr="00B96AF6" w:rsidRDefault="007F330E" w:rsidP="00B70C21">
      <w:pPr>
        <w:pStyle w:val="1fffc"/>
        <w:framePr w:wrap="none" w:vAnchor="page" w:hAnchor="page" w:x="1463" w:y="5941"/>
        <w:shd w:val="clear" w:color="auto" w:fill="auto"/>
        <w:spacing w:line="240" w:lineRule="auto"/>
        <w:rPr>
          <w:sz w:val="20"/>
          <w:szCs w:val="20"/>
        </w:rPr>
      </w:pPr>
      <w:r w:rsidRPr="00B96AF6">
        <w:rPr>
          <w:sz w:val="20"/>
          <w:szCs w:val="20"/>
        </w:rPr>
        <w:t xml:space="preserve">ВСПАШКА ЗЯБИ тракторами от 100 до </w:t>
      </w:r>
      <w:smartTag w:uri="urn:schemas-microsoft-com:office:smarttags" w:element="metricconverter">
        <w:smartTagPr>
          <w:attr w:name="ProductID" w:val="100 л"/>
        </w:smartTagPr>
        <w:r w:rsidRPr="00B96AF6">
          <w:rPr>
            <w:sz w:val="20"/>
            <w:szCs w:val="20"/>
          </w:rPr>
          <w:t xml:space="preserve">200 </w:t>
        </w:r>
        <w:proofErr w:type="spellStart"/>
        <w:r w:rsidRPr="00B96AF6">
          <w:rPr>
            <w:sz w:val="20"/>
            <w:szCs w:val="20"/>
          </w:rPr>
          <w:t>л</w:t>
        </w:r>
      </w:smartTag>
      <w:r w:rsidRPr="00B96AF6">
        <w:rPr>
          <w:sz w:val="20"/>
          <w:szCs w:val="20"/>
        </w:rPr>
        <w:t>.с</w:t>
      </w:r>
      <w:proofErr w:type="spellEnd"/>
      <w:r w:rsidRPr="00B96AF6">
        <w:rPr>
          <w:sz w:val="20"/>
          <w:szCs w:val="20"/>
        </w:rPr>
        <w:t>.</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14"/>
        <w:gridCol w:w="1728"/>
        <w:gridCol w:w="2126"/>
        <w:gridCol w:w="2323"/>
        <w:gridCol w:w="955"/>
        <w:gridCol w:w="1037"/>
      </w:tblGrid>
      <w:tr w:rsidR="007F330E" w:rsidRPr="00B96AF6" w14:paraId="638B6DAC" w14:textId="77777777" w:rsidTr="00B70C21">
        <w:trPr>
          <w:trHeight w:hRule="exact" w:val="619"/>
        </w:trPr>
        <w:tc>
          <w:tcPr>
            <w:tcW w:w="1814" w:type="dxa"/>
            <w:vMerge w:val="restart"/>
            <w:tcBorders>
              <w:top w:val="single" w:sz="4" w:space="0" w:color="auto"/>
              <w:left w:val="single" w:sz="4" w:space="0" w:color="auto"/>
            </w:tcBorders>
            <w:shd w:val="clear" w:color="auto" w:fill="FFFFFF"/>
          </w:tcPr>
          <w:p w14:paraId="2E441A35" w14:textId="77777777" w:rsidR="007F330E" w:rsidRPr="00B96AF6" w:rsidRDefault="007F330E" w:rsidP="00B70C21">
            <w:pPr>
              <w:pStyle w:val="218"/>
              <w:framePr w:w="9984" w:h="2357" w:wrap="none" w:vAnchor="page" w:hAnchor="page" w:x="1348" w:y="6169"/>
              <w:shd w:val="clear" w:color="auto" w:fill="auto"/>
              <w:spacing w:after="60" w:line="240" w:lineRule="auto"/>
              <w:ind w:left="180"/>
              <w:jc w:val="left"/>
              <w:rPr>
                <w:sz w:val="20"/>
                <w:szCs w:val="20"/>
              </w:rPr>
            </w:pPr>
            <w:r w:rsidRPr="00B96AF6">
              <w:rPr>
                <w:rStyle w:val="211pt3"/>
                <w:b w:val="0"/>
                <w:sz w:val="20"/>
                <w:szCs w:val="20"/>
              </w:rPr>
              <w:t>Наименование</w:t>
            </w:r>
          </w:p>
          <w:p w14:paraId="05AE3468" w14:textId="77777777" w:rsidR="007F330E" w:rsidRPr="00B96AF6" w:rsidRDefault="007F330E" w:rsidP="00B70C21">
            <w:pPr>
              <w:pStyle w:val="218"/>
              <w:framePr w:w="9984" w:h="2357" w:wrap="none" w:vAnchor="page" w:hAnchor="page" w:x="1348" w:y="6169"/>
              <w:shd w:val="clear" w:color="auto" w:fill="auto"/>
              <w:spacing w:before="60" w:line="240" w:lineRule="auto"/>
              <w:rPr>
                <w:sz w:val="20"/>
                <w:szCs w:val="20"/>
              </w:rPr>
            </w:pPr>
            <w:r w:rsidRPr="00B96AF6">
              <w:rPr>
                <w:rStyle w:val="211pt3"/>
                <w:b w:val="0"/>
                <w:sz w:val="20"/>
                <w:szCs w:val="20"/>
              </w:rPr>
              <w:t>района</w:t>
            </w:r>
          </w:p>
        </w:tc>
        <w:tc>
          <w:tcPr>
            <w:tcW w:w="1728" w:type="dxa"/>
            <w:vMerge w:val="restart"/>
            <w:tcBorders>
              <w:top w:val="single" w:sz="4" w:space="0" w:color="auto"/>
              <w:left w:val="single" w:sz="4" w:space="0" w:color="auto"/>
            </w:tcBorders>
            <w:shd w:val="clear" w:color="auto" w:fill="FFFFFF"/>
          </w:tcPr>
          <w:p w14:paraId="071D2265" w14:textId="77777777" w:rsidR="007F330E" w:rsidRPr="00B96AF6" w:rsidRDefault="007F330E" w:rsidP="00B70C21">
            <w:pPr>
              <w:pStyle w:val="218"/>
              <w:framePr w:w="9984" w:h="2357" w:wrap="none" w:vAnchor="page" w:hAnchor="page" w:x="1348" w:y="6169"/>
              <w:shd w:val="clear" w:color="auto" w:fill="auto"/>
              <w:spacing w:after="60" w:line="240" w:lineRule="auto"/>
              <w:jc w:val="left"/>
              <w:rPr>
                <w:sz w:val="20"/>
                <w:szCs w:val="20"/>
              </w:rPr>
            </w:pPr>
            <w:r w:rsidRPr="00B96AF6">
              <w:rPr>
                <w:rStyle w:val="211pt3"/>
                <w:b w:val="0"/>
                <w:sz w:val="20"/>
                <w:szCs w:val="20"/>
              </w:rPr>
              <w:t>Наименование</w:t>
            </w:r>
          </w:p>
          <w:p w14:paraId="03BD4168" w14:textId="77777777" w:rsidR="007F330E" w:rsidRPr="00B96AF6" w:rsidRDefault="007F330E" w:rsidP="00B70C21">
            <w:pPr>
              <w:pStyle w:val="218"/>
              <w:framePr w:w="9984" w:h="2357" w:wrap="none" w:vAnchor="page" w:hAnchor="page" w:x="1348" w:y="6169"/>
              <w:shd w:val="clear" w:color="auto" w:fill="auto"/>
              <w:spacing w:before="60" w:line="240" w:lineRule="auto"/>
              <w:rPr>
                <w:sz w:val="20"/>
                <w:szCs w:val="20"/>
              </w:rPr>
            </w:pPr>
            <w:r w:rsidRPr="00B96AF6">
              <w:rPr>
                <w:rStyle w:val="211pt3"/>
                <w:b w:val="0"/>
                <w:sz w:val="20"/>
                <w:szCs w:val="20"/>
              </w:rPr>
              <w:t>хозяйства</w:t>
            </w:r>
          </w:p>
        </w:tc>
        <w:tc>
          <w:tcPr>
            <w:tcW w:w="2126" w:type="dxa"/>
            <w:vMerge w:val="restart"/>
            <w:tcBorders>
              <w:top w:val="single" w:sz="4" w:space="0" w:color="auto"/>
              <w:left w:val="single" w:sz="4" w:space="0" w:color="auto"/>
            </w:tcBorders>
            <w:shd w:val="clear" w:color="auto" w:fill="FFFFFF"/>
          </w:tcPr>
          <w:p w14:paraId="0E82D58D" w14:textId="77777777" w:rsidR="007F330E" w:rsidRPr="00B96AF6" w:rsidRDefault="007F330E" w:rsidP="00B70C21">
            <w:pPr>
              <w:pStyle w:val="218"/>
              <w:framePr w:w="9984" w:h="2357" w:wrap="none" w:vAnchor="page" w:hAnchor="page" w:x="1348" w:y="6169"/>
              <w:shd w:val="clear" w:color="auto" w:fill="auto"/>
              <w:spacing w:line="240" w:lineRule="auto"/>
              <w:ind w:left="160"/>
              <w:jc w:val="left"/>
              <w:rPr>
                <w:sz w:val="20"/>
                <w:szCs w:val="20"/>
              </w:rPr>
            </w:pPr>
            <w:r w:rsidRPr="00B96AF6">
              <w:rPr>
                <w:rStyle w:val="211pt3"/>
                <w:b w:val="0"/>
                <w:sz w:val="20"/>
                <w:szCs w:val="20"/>
              </w:rPr>
              <w:t>ФИО тракториста</w:t>
            </w:r>
          </w:p>
        </w:tc>
        <w:tc>
          <w:tcPr>
            <w:tcW w:w="2323" w:type="dxa"/>
            <w:vMerge w:val="restart"/>
            <w:tcBorders>
              <w:top w:val="single" w:sz="4" w:space="0" w:color="auto"/>
              <w:left w:val="single" w:sz="4" w:space="0" w:color="auto"/>
            </w:tcBorders>
            <w:shd w:val="clear" w:color="auto" w:fill="FFFFFF"/>
          </w:tcPr>
          <w:p w14:paraId="4C47407D" w14:textId="77777777" w:rsidR="007F330E" w:rsidRPr="00B96AF6" w:rsidRDefault="007F330E" w:rsidP="00B70C21">
            <w:pPr>
              <w:pStyle w:val="218"/>
              <w:framePr w:w="9984" w:h="2357" w:wrap="none" w:vAnchor="page" w:hAnchor="page" w:x="1348" w:y="6169"/>
              <w:shd w:val="clear" w:color="auto" w:fill="auto"/>
              <w:spacing w:line="240" w:lineRule="auto"/>
              <w:rPr>
                <w:sz w:val="20"/>
                <w:szCs w:val="20"/>
              </w:rPr>
            </w:pPr>
            <w:r w:rsidRPr="00B96AF6">
              <w:rPr>
                <w:rStyle w:val="211pt3"/>
                <w:b w:val="0"/>
                <w:sz w:val="20"/>
                <w:szCs w:val="20"/>
              </w:rPr>
              <w:t>Марка трактора</w:t>
            </w:r>
          </w:p>
        </w:tc>
        <w:tc>
          <w:tcPr>
            <w:tcW w:w="1992" w:type="dxa"/>
            <w:gridSpan w:val="2"/>
            <w:tcBorders>
              <w:top w:val="single" w:sz="4" w:space="0" w:color="auto"/>
              <w:left w:val="single" w:sz="4" w:space="0" w:color="auto"/>
              <w:right w:val="single" w:sz="4" w:space="0" w:color="auto"/>
            </w:tcBorders>
            <w:shd w:val="clear" w:color="auto" w:fill="FFFFFF"/>
            <w:vAlign w:val="bottom"/>
          </w:tcPr>
          <w:p w14:paraId="6481D313" w14:textId="77777777" w:rsidR="007F330E" w:rsidRPr="00B96AF6" w:rsidRDefault="007F330E" w:rsidP="00B70C21">
            <w:pPr>
              <w:pStyle w:val="218"/>
              <w:framePr w:w="9984" w:h="2357" w:wrap="none" w:vAnchor="page" w:hAnchor="page" w:x="1348" w:y="6169"/>
              <w:shd w:val="clear" w:color="auto" w:fill="auto"/>
              <w:spacing w:line="240" w:lineRule="auto"/>
              <w:rPr>
                <w:sz w:val="20"/>
                <w:szCs w:val="20"/>
              </w:rPr>
            </w:pPr>
            <w:r w:rsidRPr="00B96AF6">
              <w:rPr>
                <w:rStyle w:val="211pt3"/>
                <w:b w:val="0"/>
                <w:sz w:val="20"/>
                <w:szCs w:val="20"/>
              </w:rPr>
              <w:t>Площадь вспашки, га</w:t>
            </w:r>
          </w:p>
        </w:tc>
      </w:tr>
      <w:tr w:rsidR="007F330E" w:rsidRPr="00B96AF6" w14:paraId="70FA2E73" w14:textId="77777777" w:rsidTr="00B70C21">
        <w:trPr>
          <w:trHeight w:hRule="exact" w:val="557"/>
        </w:trPr>
        <w:tc>
          <w:tcPr>
            <w:tcW w:w="1814" w:type="dxa"/>
            <w:vMerge/>
            <w:tcBorders>
              <w:left w:val="single" w:sz="4" w:space="0" w:color="auto"/>
            </w:tcBorders>
            <w:shd w:val="clear" w:color="auto" w:fill="FFFFFF"/>
          </w:tcPr>
          <w:p w14:paraId="76FB3D4B" w14:textId="77777777" w:rsidR="007F330E" w:rsidRPr="00B96AF6" w:rsidRDefault="007F330E" w:rsidP="00B70C21">
            <w:pPr>
              <w:framePr w:w="9984" w:h="2357" w:wrap="none" w:vAnchor="page" w:hAnchor="page" w:x="1348" w:y="6169"/>
              <w:rPr>
                <w:sz w:val="20"/>
                <w:szCs w:val="20"/>
              </w:rPr>
            </w:pPr>
          </w:p>
        </w:tc>
        <w:tc>
          <w:tcPr>
            <w:tcW w:w="1728" w:type="dxa"/>
            <w:vMerge/>
            <w:tcBorders>
              <w:left w:val="single" w:sz="4" w:space="0" w:color="auto"/>
            </w:tcBorders>
            <w:shd w:val="clear" w:color="auto" w:fill="FFFFFF"/>
          </w:tcPr>
          <w:p w14:paraId="1F6B4FF9" w14:textId="77777777" w:rsidR="007F330E" w:rsidRPr="00B96AF6" w:rsidRDefault="007F330E" w:rsidP="00B70C21">
            <w:pPr>
              <w:framePr w:w="9984" w:h="2357" w:wrap="none" w:vAnchor="page" w:hAnchor="page" w:x="1348" w:y="6169"/>
              <w:rPr>
                <w:sz w:val="20"/>
                <w:szCs w:val="20"/>
              </w:rPr>
            </w:pPr>
          </w:p>
        </w:tc>
        <w:tc>
          <w:tcPr>
            <w:tcW w:w="2126" w:type="dxa"/>
            <w:vMerge/>
            <w:tcBorders>
              <w:left w:val="single" w:sz="4" w:space="0" w:color="auto"/>
            </w:tcBorders>
            <w:shd w:val="clear" w:color="auto" w:fill="FFFFFF"/>
          </w:tcPr>
          <w:p w14:paraId="72E7C252" w14:textId="77777777" w:rsidR="007F330E" w:rsidRPr="00B96AF6" w:rsidRDefault="007F330E" w:rsidP="00B70C21">
            <w:pPr>
              <w:framePr w:w="9984" w:h="2357" w:wrap="none" w:vAnchor="page" w:hAnchor="page" w:x="1348" w:y="6169"/>
              <w:rPr>
                <w:sz w:val="20"/>
                <w:szCs w:val="20"/>
              </w:rPr>
            </w:pPr>
          </w:p>
        </w:tc>
        <w:tc>
          <w:tcPr>
            <w:tcW w:w="2323" w:type="dxa"/>
            <w:vMerge/>
            <w:tcBorders>
              <w:left w:val="single" w:sz="4" w:space="0" w:color="auto"/>
            </w:tcBorders>
            <w:shd w:val="clear" w:color="auto" w:fill="FFFFFF"/>
          </w:tcPr>
          <w:p w14:paraId="4016ACD7" w14:textId="77777777" w:rsidR="007F330E" w:rsidRPr="00B96AF6" w:rsidRDefault="007F330E" w:rsidP="00B70C21">
            <w:pPr>
              <w:framePr w:w="9984" w:h="2357" w:wrap="none" w:vAnchor="page" w:hAnchor="page" w:x="1348" w:y="6169"/>
              <w:rPr>
                <w:sz w:val="20"/>
                <w:szCs w:val="20"/>
              </w:rPr>
            </w:pPr>
          </w:p>
        </w:tc>
        <w:tc>
          <w:tcPr>
            <w:tcW w:w="955" w:type="dxa"/>
            <w:tcBorders>
              <w:top w:val="single" w:sz="4" w:space="0" w:color="auto"/>
              <w:left w:val="single" w:sz="4" w:space="0" w:color="auto"/>
            </w:tcBorders>
            <w:shd w:val="clear" w:color="auto" w:fill="FFFFFF"/>
          </w:tcPr>
          <w:p w14:paraId="40F1810F" w14:textId="77777777" w:rsidR="007F330E" w:rsidRPr="00B96AF6" w:rsidRDefault="007F330E" w:rsidP="00B70C21">
            <w:pPr>
              <w:pStyle w:val="218"/>
              <w:framePr w:w="9984" w:h="2357" w:wrap="none" w:vAnchor="page" w:hAnchor="page" w:x="1348" w:y="6169"/>
              <w:shd w:val="clear" w:color="auto" w:fill="auto"/>
              <w:spacing w:line="240" w:lineRule="auto"/>
              <w:jc w:val="left"/>
              <w:rPr>
                <w:sz w:val="20"/>
                <w:szCs w:val="20"/>
              </w:rPr>
            </w:pPr>
            <w:r w:rsidRPr="00B96AF6">
              <w:rPr>
                <w:rStyle w:val="211pt3"/>
                <w:b w:val="0"/>
                <w:sz w:val="20"/>
                <w:szCs w:val="20"/>
              </w:rPr>
              <w:t>плугом</w:t>
            </w:r>
          </w:p>
        </w:tc>
        <w:tc>
          <w:tcPr>
            <w:tcW w:w="1037" w:type="dxa"/>
            <w:tcBorders>
              <w:top w:val="single" w:sz="4" w:space="0" w:color="auto"/>
              <w:left w:val="single" w:sz="4" w:space="0" w:color="auto"/>
              <w:right w:val="single" w:sz="4" w:space="0" w:color="auto"/>
            </w:tcBorders>
            <w:shd w:val="clear" w:color="auto" w:fill="FFFFFF"/>
            <w:vAlign w:val="bottom"/>
          </w:tcPr>
          <w:p w14:paraId="0BF0E4D5" w14:textId="77777777" w:rsidR="007F330E" w:rsidRPr="00B96AF6" w:rsidRDefault="007F330E" w:rsidP="00B70C21">
            <w:pPr>
              <w:pStyle w:val="218"/>
              <w:framePr w:w="9984" w:h="2357" w:wrap="none" w:vAnchor="page" w:hAnchor="page" w:x="1348" w:y="6169"/>
              <w:shd w:val="clear" w:color="auto" w:fill="auto"/>
              <w:spacing w:after="120" w:line="240" w:lineRule="auto"/>
              <w:jc w:val="left"/>
              <w:rPr>
                <w:sz w:val="20"/>
                <w:szCs w:val="20"/>
              </w:rPr>
            </w:pPr>
            <w:r w:rsidRPr="00B96AF6">
              <w:rPr>
                <w:rStyle w:val="211pt3"/>
                <w:b w:val="0"/>
                <w:sz w:val="20"/>
                <w:szCs w:val="20"/>
              </w:rPr>
              <w:t>плоско</w:t>
            </w:r>
            <w:r w:rsidRPr="00B96AF6">
              <w:rPr>
                <w:rStyle w:val="211pt3"/>
                <w:b w:val="0"/>
                <w:sz w:val="20"/>
                <w:szCs w:val="20"/>
              </w:rPr>
              <w:softHyphen/>
              <w:t xml:space="preserve"> -</w:t>
            </w:r>
          </w:p>
          <w:p w14:paraId="338784B0" w14:textId="77777777" w:rsidR="007F330E" w:rsidRPr="00B96AF6" w:rsidRDefault="007F330E" w:rsidP="00B70C21">
            <w:pPr>
              <w:pStyle w:val="218"/>
              <w:framePr w:w="9984" w:h="2357" w:wrap="none" w:vAnchor="page" w:hAnchor="page" w:x="1348" w:y="6169"/>
              <w:shd w:val="clear" w:color="auto" w:fill="auto"/>
              <w:spacing w:before="120" w:line="240" w:lineRule="auto"/>
              <w:rPr>
                <w:sz w:val="20"/>
                <w:szCs w:val="20"/>
              </w:rPr>
            </w:pPr>
            <w:r w:rsidRPr="00B96AF6">
              <w:rPr>
                <w:rStyle w:val="211pt3"/>
                <w:b w:val="0"/>
                <w:sz w:val="20"/>
                <w:szCs w:val="20"/>
              </w:rPr>
              <w:t>резом</w:t>
            </w:r>
          </w:p>
        </w:tc>
      </w:tr>
      <w:tr w:rsidR="007F330E" w:rsidRPr="00B96AF6" w14:paraId="0109AEF3" w14:textId="77777777" w:rsidTr="00B70C21">
        <w:trPr>
          <w:trHeight w:hRule="exact" w:val="283"/>
        </w:trPr>
        <w:tc>
          <w:tcPr>
            <w:tcW w:w="1814" w:type="dxa"/>
            <w:tcBorders>
              <w:top w:val="single" w:sz="4" w:space="0" w:color="auto"/>
              <w:left w:val="single" w:sz="4" w:space="0" w:color="auto"/>
            </w:tcBorders>
            <w:shd w:val="clear" w:color="auto" w:fill="FFFFFF"/>
            <w:vAlign w:val="bottom"/>
          </w:tcPr>
          <w:p w14:paraId="48D4DBCD" w14:textId="77777777" w:rsidR="007F330E" w:rsidRPr="00B96AF6" w:rsidRDefault="007F330E" w:rsidP="00B70C21">
            <w:pPr>
              <w:pStyle w:val="218"/>
              <w:framePr w:w="9984" w:h="2357" w:wrap="none" w:vAnchor="page" w:hAnchor="page" w:x="1348" w:y="6169"/>
              <w:shd w:val="clear" w:color="auto" w:fill="auto"/>
              <w:spacing w:line="240" w:lineRule="auto"/>
              <w:rPr>
                <w:sz w:val="20"/>
                <w:szCs w:val="20"/>
              </w:rPr>
            </w:pPr>
            <w:r w:rsidRPr="00B96AF6">
              <w:rPr>
                <w:rStyle w:val="211pt3"/>
                <w:b w:val="0"/>
                <w:sz w:val="20"/>
                <w:szCs w:val="20"/>
              </w:rPr>
              <w:t>1</w:t>
            </w:r>
          </w:p>
        </w:tc>
        <w:tc>
          <w:tcPr>
            <w:tcW w:w="1728" w:type="dxa"/>
            <w:tcBorders>
              <w:top w:val="single" w:sz="4" w:space="0" w:color="auto"/>
              <w:left w:val="single" w:sz="4" w:space="0" w:color="auto"/>
            </w:tcBorders>
            <w:shd w:val="clear" w:color="auto" w:fill="FFFFFF"/>
            <w:vAlign w:val="bottom"/>
          </w:tcPr>
          <w:p w14:paraId="29012236" w14:textId="77777777" w:rsidR="007F330E" w:rsidRPr="00B96AF6" w:rsidRDefault="007F330E" w:rsidP="00B70C21">
            <w:pPr>
              <w:pStyle w:val="218"/>
              <w:framePr w:w="9984" w:h="2357" w:wrap="none" w:vAnchor="page" w:hAnchor="page" w:x="1348" w:y="6169"/>
              <w:shd w:val="clear" w:color="auto" w:fill="auto"/>
              <w:spacing w:line="240" w:lineRule="auto"/>
              <w:rPr>
                <w:sz w:val="20"/>
                <w:szCs w:val="20"/>
              </w:rPr>
            </w:pPr>
            <w:r w:rsidRPr="00B96AF6">
              <w:rPr>
                <w:rStyle w:val="211pt3"/>
                <w:b w:val="0"/>
                <w:sz w:val="20"/>
                <w:szCs w:val="20"/>
              </w:rPr>
              <w:t>2</w:t>
            </w:r>
          </w:p>
        </w:tc>
        <w:tc>
          <w:tcPr>
            <w:tcW w:w="2126" w:type="dxa"/>
            <w:tcBorders>
              <w:top w:val="single" w:sz="4" w:space="0" w:color="auto"/>
              <w:left w:val="single" w:sz="4" w:space="0" w:color="auto"/>
            </w:tcBorders>
            <w:shd w:val="clear" w:color="auto" w:fill="FFFFFF"/>
            <w:vAlign w:val="center"/>
          </w:tcPr>
          <w:p w14:paraId="2B8A4A2F" w14:textId="77777777" w:rsidR="007F330E" w:rsidRPr="00B96AF6" w:rsidRDefault="007F330E" w:rsidP="00B70C21">
            <w:pPr>
              <w:pStyle w:val="218"/>
              <w:framePr w:w="9984" w:h="2357" w:wrap="none" w:vAnchor="page" w:hAnchor="page" w:x="1348" w:y="6169"/>
              <w:shd w:val="clear" w:color="auto" w:fill="auto"/>
              <w:spacing w:line="240" w:lineRule="auto"/>
              <w:rPr>
                <w:sz w:val="20"/>
                <w:szCs w:val="20"/>
              </w:rPr>
            </w:pPr>
            <w:r w:rsidRPr="00B96AF6">
              <w:rPr>
                <w:rStyle w:val="211pt3"/>
                <w:b w:val="0"/>
                <w:sz w:val="20"/>
                <w:szCs w:val="20"/>
              </w:rPr>
              <w:t>3</w:t>
            </w:r>
          </w:p>
        </w:tc>
        <w:tc>
          <w:tcPr>
            <w:tcW w:w="2323" w:type="dxa"/>
            <w:tcBorders>
              <w:top w:val="single" w:sz="4" w:space="0" w:color="auto"/>
              <w:left w:val="single" w:sz="4" w:space="0" w:color="auto"/>
            </w:tcBorders>
            <w:shd w:val="clear" w:color="auto" w:fill="FFFFFF"/>
            <w:vAlign w:val="center"/>
          </w:tcPr>
          <w:p w14:paraId="734CBB5F" w14:textId="77777777" w:rsidR="007F330E" w:rsidRPr="00B96AF6" w:rsidRDefault="007F330E" w:rsidP="00B70C21">
            <w:pPr>
              <w:pStyle w:val="218"/>
              <w:framePr w:w="9984" w:h="2357" w:wrap="none" w:vAnchor="page" w:hAnchor="page" w:x="1348" w:y="6169"/>
              <w:shd w:val="clear" w:color="auto" w:fill="auto"/>
              <w:spacing w:line="240" w:lineRule="auto"/>
              <w:rPr>
                <w:sz w:val="20"/>
                <w:szCs w:val="20"/>
              </w:rPr>
            </w:pPr>
            <w:r w:rsidRPr="00B96AF6">
              <w:rPr>
                <w:rStyle w:val="211pt3"/>
                <w:b w:val="0"/>
                <w:sz w:val="20"/>
                <w:szCs w:val="20"/>
              </w:rPr>
              <w:t>4</w:t>
            </w:r>
          </w:p>
        </w:tc>
        <w:tc>
          <w:tcPr>
            <w:tcW w:w="955" w:type="dxa"/>
            <w:tcBorders>
              <w:top w:val="single" w:sz="4" w:space="0" w:color="auto"/>
              <w:left w:val="single" w:sz="4" w:space="0" w:color="auto"/>
            </w:tcBorders>
            <w:shd w:val="clear" w:color="auto" w:fill="FFFFFF"/>
            <w:vAlign w:val="center"/>
          </w:tcPr>
          <w:p w14:paraId="61BD2498" w14:textId="77777777" w:rsidR="007F330E" w:rsidRPr="00B96AF6" w:rsidRDefault="007F330E" w:rsidP="00B70C21">
            <w:pPr>
              <w:pStyle w:val="218"/>
              <w:framePr w:w="9984" w:h="2357" w:wrap="none" w:vAnchor="page" w:hAnchor="page" w:x="1348" w:y="6169"/>
              <w:shd w:val="clear" w:color="auto" w:fill="auto"/>
              <w:spacing w:line="240" w:lineRule="auto"/>
              <w:rPr>
                <w:sz w:val="20"/>
                <w:szCs w:val="20"/>
              </w:rPr>
            </w:pPr>
            <w:r w:rsidRPr="00B96AF6">
              <w:rPr>
                <w:rStyle w:val="211pt3"/>
                <w:b w:val="0"/>
                <w:sz w:val="20"/>
                <w:szCs w:val="20"/>
              </w:rPr>
              <w:t>5</w:t>
            </w:r>
          </w:p>
        </w:tc>
        <w:tc>
          <w:tcPr>
            <w:tcW w:w="1037" w:type="dxa"/>
            <w:tcBorders>
              <w:top w:val="single" w:sz="4" w:space="0" w:color="auto"/>
              <w:left w:val="single" w:sz="4" w:space="0" w:color="auto"/>
              <w:right w:val="single" w:sz="4" w:space="0" w:color="auto"/>
            </w:tcBorders>
            <w:shd w:val="clear" w:color="auto" w:fill="FFFFFF"/>
            <w:vAlign w:val="bottom"/>
          </w:tcPr>
          <w:p w14:paraId="3031C971" w14:textId="77777777" w:rsidR="007F330E" w:rsidRPr="00B96AF6" w:rsidRDefault="007F330E" w:rsidP="00B70C21">
            <w:pPr>
              <w:pStyle w:val="218"/>
              <w:framePr w:w="9984" w:h="2357" w:wrap="none" w:vAnchor="page" w:hAnchor="page" w:x="1348" w:y="6169"/>
              <w:shd w:val="clear" w:color="auto" w:fill="auto"/>
              <w:spacing w:line="240" w:lineRule="auto"/>
              <w:rPr>
                <w:sz w:val="20"/>
                <w:szCs w:val="20"/>
              </w:rPr>
            </w:pPr>
            <w:r w:rsidRPr="00B96AF6">
              <w:rPr>
                <w:rStyle w:val="211pt3"/>
                <w:b w:val="0"/>
                <w:sz w:val="20"/>
                <w:szCs w:val="20"/>
              </w:rPr>
              <w:t>6</w:t>
            </w:r>
          </w:p>
        </w:tc>
      </w:tr>
      <w:tr w:rsidR="007F330E" w:rsidRPr="00B96AF6" w14:paraId="50BF02B1" w14:textId="77777777" w:rsidTr="00B70C21">
        <w:trPr>
          <w:trHeight w:hRule="exact" w:val="288"/>
        </w:trPr>
        <w:tc>
          <w:tcPr>
            <w:tcW w:w="1814" w:type="dxa"/>
            <w:tcBorders>
              <w:top w:val="single" w:sz="4" w:space="0" w:color="auto"/>
              <w:left w:val="single" w:sz="4" w:space="0" w:color="auto"/>
            </w:tcBorders>
            <w:shd w:val="clear" w:color="auto" w:fill="FFFFFF"/>
          </w:tcPr>
          <w:p w14:paraId="6B894AE9" w14:textId="77777777" w:rsidR="007F330E" w:rsidRPr="00B96AF6" w:rsidRDefault="007F330E" w:rsidP="00B70C21">
            <w:pPr>
              <w:framePr w:w="9984" w:h="2357" w:wrap="none" w:vAnchor="page" w:hAnchor="page" w:x="1348" w:y="6169"/>
              <w:rPr>
                <w:sz w:val="20"/>
                <w:szCs w:val="20"/>
              </w:rPr>
            </w:pPr>
          </w:p>
        </w:tc>
        <w:tc>
          <w:tcPr>
            <w:tcW w:w="1728" w:type="dxa"/>
            <w:tcBorders>
              <w:top w:val="single" w:sz="4" w:space="0" w:color="auto"/>
              <w:left w:val="single" w:sz="4" w:space="0" w:color="auto"/>
            </w:tcBorders>
            <w:shd w:val="clear" w:color="auto" w:fill="FFFFFF"/>
          </w:tcPr>
          <w:p w14:paraId="0D0BB40D" w14:textId="77777777" w:rsidR="007F330E" w:rsidRPr="00B96AF6" w:rsidRDefault="007F330E" w:rsidP="00B70C21">
            <w:pPr>
              <w:framePr w:w="9984" w:h="2357" w:wrap="none" w:vAnchor="page" w:hAnchor="page" w:x="1348" w:y="6169"/>
              <w:rPr>
                <w:sz w:val="20"/>
                <w:szCs w:val="20"/>
              </w:rPr>
            </w:pPr>
          </w:p>
        </w:tc>
        <w:tc>
          <w:tcPr>
            <w:tcW w:w="2126" w:type="dxa"/>
            <w:tcBorders>
              <w:top w:val="single" w:sz="4" w:space="0" w:color="auto"/>
              <w:left w:val="single" w:sz="4" w:space="0" w:color="auto"/>
            </w:tcBorders>
            <w:shd w:val="clear" w:color="auto" w:fill="FFFFFF"/>
          </w:tcPr>
          <w:p w14:paraId="150708DA" w14:textId="77777777" w:rsidR="007F330E" w:rsidRPr="00B96AF6" w:rsidRDefault="007F330E" w:rsidP="00B70C21">
            <w:pPr>
              <w:framePr w:w="9984" w:h="2357" w:wrap="none" w:vAnchor="page" w:hAnchor="page" w:x="1348" w:y="6169"/>
              <w:rPr>
                <w:sz w:val="20"/>
                <w:szCs w:val="20"/>
              </w:rPr>
            </w:pPr>
          </w:p>
        </w:tc>
        <w:tc>
          <w:tcPr>
            <w:tcW w:w="2323" w:type="dxa"/>
            <w:tcBorders>
              <w:top w:val="single" w:sz="4" w:space="0" w:color="auto"/>
              <w:left w:val="single" w:sz="4" w:space="0" w:color="auto"/>
            </w:tcBorders>
            <w:shd w:val="clear" w:color="auto" w:fill="FFFFFF"/>
          </w:tcPr>
          <w:p w14:paraId="49EB5A87" w14:textId="77777777" w:rsidR="007F330E" w:rsidRPr="00B96AF6" w:rsidRDefault="007F330E" w:rsidP="00B70C21">
            <w:pPr>
              <w:framePr w:w="9984" w:h="2357" w:wrap="none" w:vAnchor="page" w:hAnchor="page" w:x="1348" w:y="6169"/>
              <w:rPr>
                <w:sz w:val="20"/>
                <w:szCs w:val="20"/>
              </w:rPr>
            </w:pPr>
          </w:p>
        </w:tc>
        <w:tc>
          <w:tcPr>
            <w:tcW w:w="955" w:type="dxa"/>
            <w:tcBorders>
              <w:top w:val="single" w:sz="4" w:space="0" w:color="auto"/>
              <w:left w:val="single" w:sz="4" w:space="0" w:color="auto"/>
            </w:tcBorders>
            <w:shd w:val="clear" w:color="auto" w:fill="FFFFFF"/>
          </w:tcPr>
          <w:p w14:paraId="64FCC3E2" w14:textId="77777777" w:rsidR="007F330E" w:rsidRPr="00B96AF6" w:rsidRDefault="007F330E" w:rsidP="00B70C21">
            <w:pPr>
              <w:framePr w:w="9984" w:h="2357" w:wrap="none" w:vAnchor="page" w:hAnchor="page" w:x="1348" w:y="6169"/>
              <w:rPr>
                <w:sz w:val="20"/>
                <w:szCs w:val="20"/>
              </w:rPr>
            </w:pPr>
          </w:p>
        </w:tc>
        <w:tc>
          <w:tcPr>
            <w:tcW w:w="1037" w:type="dxa"/>
            <w:tcBorders>
              <w:top w:val="single" w:sz="4" w:space="0" w:color="auto"/>
              <w:left w:val="single" w:sz="4" w:space="0" w:color="auto"/>
              <w:right w:val="single" w:sz="4" w:space="0" w:color="auto"/>
            </w:tcBorders>
            <w:shd w:val="clear" w:color="auto" w:fill="FFFFFF"/>
          </w:tcPr>
          <w:p w14:paraId="4FF3A2F2" w14:textId="77777777" w:rsidR="007F330E" w:rsidRPr="00B96AF6" w:rsidRDefault="007F330E" w:rsidP="00B70C21">
            <w:pPr>
              <w:framePr w:w="9984" w:h="2357" w:wrap="none" w:vAnchor="page" w:hAnchor="page" w:x="1348" w:y="6169"/>
              <w:rPr>
                <w:sz w:val="20"/>
                <w:szCs w:val="20"/>
              </w:rPr>
            </w:pPr>
          </w:p>
        </w:tc>
      </w:tr>
      <w:tr w:rsidR="007F330E" w:rsidRPr="00B96AF6" w14:paraId="007FAE04" w14:textId="77777777" w:rsidTr="00B70C21">
        <w:trPr>
          <w:trHeight w:hRule="exact" w:val="288"/>
        </w:trPr>
        <w:tc>
          <w:tcPr>
            <w:tcW w:w="1814" w:type="dxa"/>
            <w:tcBorders>
              <w:top w:val="single" w:sz="4" w:space="0" w:color="auto"/>
              <w:left w:val="single" w:sz="4" w:space="0" w:color="auto"/>
            </w:tcBorders>
            <w:shd w:val="clear" w:color="auto" w:fill="FFFFFF"/>
          </w:tcPr>
          <w:p w14:paraId="4AD725E7" w14:textId="77777777" w:rsidR="007F330E" w:rsidRPr="00B96AF6" w:rsidRDefault="007F330E" w:rsidP="00B70C21">
            <w:pPr>
              <w:framePr w:w="9984" w:h="2357" w:wrap="none" w:vAnchor="page" w:hAnchor="page" w:x="1348" w:y="6169"/>
              <w:rPr>
                <w:sz w:val="20"/>
                <w:szCs w:val="20"/>
              </w:rPr>
            </w:pPr>
          </w:p>
        </w:tc>
        <w:tc>
          <w:tcPr>
            <w:tcW w:w="1728" w:type="dxa"/>
            <w:tcBorders>
              <w:top w:val="single" w:sz="4" w:space="0" w:color="auto"/>
              <w:left w:val="single" w:sz="4" w:space="0" w:color="auto"/>
            </w:tcBorders>
            <w:shd w:val="clear" w:color="auto" w:fill="FFFFFF"/>
          </w:tcPr>
          <w:p w14:paraId="3AD5F472" w14:textId="77777777" w:rsidR="007F330E" w:rsidRPr="00B96AF6" w:rsidRDefault="007F330E" w:rsidP="00B70C21">
            <w:pPr>
              <w:framePr w:w="9984" w:h="2357" w:wrap="none" w:vAnchor="page" w:hAnchor="page" w:x="1348" w:y="6169"/>
              <w:rPr>
                <w:sz w:val="20"/>
                <w:szCs w:val="20"/>
              </w:rPr>
            </w:pPr>
          </w:p>
        </w:tc>
        <w:tc>
          <w:tcPr>
            <w:tcW w:w="2126" w:type="dxa"/>
            <w:tcBorders>
              <w:top w:val="single" w:sz="4" w:space="0" w:color="auto"/>
              <w:left w:val="single" w:sz="4" w:space="0" w:color="auto"/>
            </w:tcBorders>
            <w:shd w:val="clear" w:color="auto" w:fill="FFFFFF"/>
          </w:tcPr>
          <w:p w14:paraId="3D0F97F9" w14:textId="77777777" w:rsidR="007F330E" w:rsidRPr="00B96AF6" w:rsidRDefault="007F330E" w:rsidP="00B70C21">
            <w:pPr>
              <w:framePr w:w="9984" w:h="2357" w:wrap="none" w:vAnchor="page" w:hAnchor="page" w:x="1348" w:y="6169"/>
              <w:rPr>
                <w:sz w:val="20"/>
                <w:szCs w:val="20"/>
              </w:rPr>
            </w:pPr>
          </w:p>
        </w:tc>
        <w:tc>
          <w:tcPr>
            <w:tcW w:w="2323" w:type="dxa"/>
            <w:tcBorders>
              <w:top w:val="single" w:sz="4" w:space="0" w:color="auto"/>
              <w:left w:val="single" w:sz="4" w:space="0" w:color="auto"/>
            </w:tcBorders>
            <w:shd w:val="clear" w:color="auto" w:fill="FFFFFF"/>
          </w:tcPr>
          <w:p w14:paraId="1A460E24" w14:textId="77777777" w:rsidR="007F330E" w:rsidRPr="00B96AF6" w:rsidRDefault="007F330E" w:rsidP="00B70C21">
            <w:pPr>
              <w:framePr w:w="9984" w:h="2357" w:wrap="none" w:vAnchor="page" w:hAnchor="page" w:x="1348" w:y="6169"/>
              <w:rPr>
                <w:sz w:val="20"/>
                <w:szCs w:val="20"/>
              </w:rPr>
            </w:pPr>
          </w:p>
        </w:tc>
        <w:tc>
          <w:tcPr>
            <w:tcW w:w="955" w:type="dxa"/>
            <w:tcBorders>
              <w:top w:val="single" w:sz="4" w:space="0" w:color="auto"/>
              <w:left w:val="single" w:sz="4" w:space="0" w:color="auto"/>
            </w:tcBorders>
            <w:shd w:val="clear" w:color="auto" w:fill="FFFFFF"/>
          </w:tcPr>
          <w:p w14:paraId="0C993706" w14:textId="77777777" w:rsidR="007F330E" w:rsidRPr="00B96AF6" w:rsidRDefault="007F330E" w:rsidP="00B70C21">
            <w:pPr>
              <w:framePr w:w="9984" w:h="2357" w:wrap="none" w:vAnchor="page" w:hAnchor="page" w:x="1348" w:y="6169"/>
              <w:rPr>
                <w:sz w:val="20"/>
                <w:szCs w:val="20"/>
              </w:rPr>
            </w:pPr>
          </w:p>
        </w:tc>
        <w:tc>
          <w:tcPr>
            <w:tcW w:w="1037" w:type="dxa"/>
            <w:tcBorders>
              <w:top w:val="single" w:sz="4" w:space="0" w:color="auto"/>
              <w:left w:val="single" w:sz="4" w:space="0" w:color="auto"/>
              <w:right w:val="single" w:sz="4" w:space="0" w:color="auto"/>
            </w:tcBorders>
            <w:shd w:val="clear" w:color="auto" w:fill="FFFFFF"/>
          </w:tcPr>
          <w:p w14:paraId="6CE0A0A4" w14:textId="77777777" w:rsidR="007F330E" w:rsidRPr="00B96AF6" w:rsidRDefault="007F330E" w:rsidP="00B70C21">
            <w:pPr>
              <w:framePr w:w="9984" w:h="2357" w:wrap="none" w:vAnchor="page" w:hAnchor="page" w:x="1348" w:y="6169"/>
              <w:rPr>
                <w:sz w:val="20"/>
                <w:szCs w:val="20"/>
              </w:rPr>
            </w:pPr>
          </w:p>
        </w:tc>
      </w:tr>
      <w:tr w:rsidR="007F330E" w:rsidRPr="00B96AF6" w14:paraId="1177D980" w14:textId="77777777" w:rsidTr="00B70C21">
        <w:trPr>
          <w:trHeight w:hRule="exact" w:val="322"/>
        </w:trPr>
        <w:tc>
          <w:tcPr>
            <w:tcW w:w="1814" w:type="dxa"/>
            <w:tcBorders>
              <w:top w:val="single" w:sz="4" w:space="0" w:color="auto"/>
              <w:left w:val="single" w:sz="4" w:space="0" w:color="auto"/>
              <w:bottom w:val="single" w:sz="4" w:space="0" w:color="auto"/>
            </w:tcBorders>
            <w:shd w:val="clear" w:color="auto" w:fill="FFFFFF"/>
          </w:tcPr>
          <w:p w14:paraId="3D437B70" w14:textId="77777777" w:rsidR="007F330E" w:rsidRPr="00B96AF6" w:rsidRDefault="007F330E" w:rsidP="00B70C21">
            <w:pPr>
              <w:framePr w:w="9984" w:h="2357" w:wrap="none" w:vAnchor="page" w:hAnchor="page" w:x="1348" w:y="6169"/>
              <w:rPr>
                <w:sz w:val="20"/>
                <w:szCs w:val="20"/>
              </w:rPr>
            </w:pPr>
          </w:p>
        </w:tc>
        <w:tc>
          <w:tcPr>
            <w:tcW w:w="1728" w:type="dxa"/>
            <w:tcBorders>
              <w:top w:val="single" w:sz="4" w:space="0" w:color="auto"/>
              <w:left w:val="single" w:sz="4" w:space="0" w:color="auto"/>
              <w:bottom w:val="single" w:sz="4" w:space="0" w:color="auto"/>
            </w:tcBorders>
            <w:shd w:val="clear" w:color="auto" w:fill="FFFFFF"/>
          </w:tcPr>
          <w:p w14:paraId="60E34311" w14:textId="77777777" w:rsidR="007F330E" w:rsidRPr="00B96AF6" w:rsidRDefault="007F330E" w:rsidP="00B70C21">
            <w:pPr>
              <w:framePr w:w="9984" w:h="2357" w:wrap="none" w:vAnchor="page" w:hAnchor="page" w:x="1348" w:y="6169"/>
              <w:rPr>
                <w:sz w:val="20"/>
                <w:szCs w:val="20"/>
              </w:rPr>
            </w:pPr>
          </w:p>
        </w:tc>
        <w:tc>
          <w:tcPr>
            <w:tcW w:w="2126" w:type="dxa"/>
            <w:tcBorders>
              <w:top w:val="single" w:sz="4" w:space="0" w:color="auto"/>
              <w:left w:val="single" w:sz="4" w:space="0" w:color="auto"/>
              <w:bottom w:val="single" w:sz="4" w:space="0" w:color="auto"/>
            </w:tcBorders>
            <w:shd w:val="clear" w:color="auto" w:fill="FFFFFF"/>
          </w:tcPr>
          <w:p w14:paraId="0990BE24" w14:textId="77777777" w:rsidR="007F330E" w:rsidRPr="00B96AF6" w:rsidRDefault="007F330E" w:rsidP="00B70C21">
            <w:pPr>
              <w:framePr w:w="9984" w:h="2357" w:wrap="none" w:vAnchor="page" w:hAnchor="page" w:x="1348" w:y="6169"/>
              <w:rPr>
                <w:sz w:val="20"/>
                <w:szCs w:val="20"/>
              </w:rPr>
            </w:pPr>
          </w:p>
        </w:tc>
        <w:tc>
          <w:tcPr>
            <w:tcW w:w="2323" w:type="dxa"/>
            <w:tcBorders>
              <w:top w:val="single" w:sz="4" w:space="0" w:color="auto"/>
              <w:left w:val="single" w:sz="4" w:space="0" w:color="auto"/>
              <w:bottom w:val="single" w:sz="4" w:space="0" w:color="auto"/>
            </w:tcBorders>
            <w:shd w:val="clear" w:color="auto" w:fill="FFFFFF"/>
            <w:vAlign w:val="bottom"/>
          </w:tcPr>
          <w:p w14:paraId="10DB3230" w14:textId="77777777" w:rsidR="007F330E" w:rsidRPr="00B96AF6" w:rsidRDefault="007F330E" w:rsidP="00B70C21">
            <w:pPr>
              <w:pStyle w:val="218"/>
              <w:framePr w:w="9984" w:h="2357" w:wrap="none" w:vAnchor="page" w:hAnchor="page" w:x="1348" w:y="6169"/>
              <w:shd w:val="clear" w:color="auto" w:fill="auto"/>
              <w:spacing w:line="240" w:lineRule="auto"/>
              <w:ind w:left="160"/>
              <w:jc w:val="left"/>
              <w:rPr>
                <w:sz w:val="20"/>
                <w:szCs w:val="20"/>
              </w:rPr>
            </w:pPr>
            <w:r w:rsidRPr="00B96AF6">
              <w:rPr>
                <w:rStyle w:val="24pt"/>
                <w:b w:val="0"/>
                <w:sz w:val="20"/>
                <w:szCs w:val="20"/>
              </w:rPr>
              <w:t>.</w:t>
            </w:r>
          </w:p>
        </w:tc>
        <w:tc>
          <w:tcPr>
            <w:tcW w:w="955" w:type="dxa"/>
            <w:tcBorders>
              <w:top w:val="single" w:sz="4" w:space="0" w:color="auto"/>
              <w:left w:val="single" w:sz="4" w:space="0" w:color="auto"/>
              <w:bottom w:val="single" w:sz="4" w:space="0" w:color="auto"/>
            </w:tcBorders>
            <w:shd w:val="clear" w:color="auto" w:fill="FFFFFF"/>
          </w:tcPr>
          <w:p w14:paraId="44211D60" w14:textId="77777777" w:rsidR="007F330E" w:rsidRPr="00B96AF6" w:rsidRDefault="007F330E" w:rsidP="00B70C21">
            <w:pPr>
              <w:framePr w:w="9984" w:h="2357" w:wrap="none" w:vAnchor="page" w:hAnchor="page" w:x="1348" w:y="6169"/>
              <w:rPr>
                <w:sz w:val="20"/>
                <w:szCs w:val="20"/>
              </w:rPr>
            </w:pPr>
          </w:p>
        </w:tc>
        <w:tc>
          <w:tcPr>
            <w:tcW w:w="1037" w:type="dxa"/>
            <w:tcBorders>
              <w:top w:val="single" w:sz="4" w:space="0" w:color="auto"/>
              <w:left w:val="single" w:sz="4" w:space="0" w:color="auto"/>
              <w:bottom w:val="single" w:sz="4" w:space="0" w:color="auto"/>
              <w:right w:val="single" w:sz="4" w:space="0" w:color="auto"/>
            </w:tcBorders>
            <w:shd w:val="clear" w:color="auto" w:fill="FFFFFF"/>
          </w:tcPr>
          <w:p w14:paraId="4570BFB8" w14:textId="77777777" w:rsidR="007F330E" w:rsidRPr="00B96AF6" w:rsidRDefault="007F330E" w:rsidP="00B70C21">
            <w:pPr>
              <w:framePr w:w="9984" w:h="2357" w:wrap="none" w:vAnchor="page" w:hAnchor="page" w:x="1348" w:y="6169"/>
              <w:rPr>
                <w:sz w:val="20"/>
                <w:szCs w:val="20"/>
              </w:rPr>
            </w:pPr>
          </w:p>
        </w:tc>
      </w:tr>
    </w:tbl>
    <w:p w14:paraId="3DDFCD4E" w14:textId="77777777" w:rsidR="007F330E" w:rsidRPr="00B96AF6" w:rsidRDefault="007F330E" w:rsidP="00B70C21">
      <w:pPr>
        <w:pStyle w:val="1fffc"/>
        <w:framePr w:wrap="none" w:vAnchor="page" w:hAnchor="page" w:x="1458" w:y="8782"/>
        <w:shd w:val="clear" w:color="auto" w:fill="auto"/>
        <w:spacing w:line="240" w:lineRule="auto"/>
        <w:rPr>
          <w:sz w:val="20"/>
          <w:szCs w:val="20"/>
        </w:rPr>
      </w:pPr>
      <w:r w:rsidRPr="00B96AF6">
        <w:rPr>
          <w:sz w:val="20"/>
          <w:szCs w:val="20"/>
        </w:rPr>
        <w:t xml:space="preserve">ВСПАШКА ЗЯБИ тракторами до </w:t>
      </w:r>
      <w:smartTag w:uri="urn:schemas-microsoft-com:office:smarttags" w:element="metricconverter">
        <w:smartTagPr>
          <w:attr w:name="ProductID" w:val="100 л"/>
        </w:smartTagPr>
        <w:r w:rsidRPr="00B96AF6">
          <w:rPr>
            <w:sz w:val="20"/>
            <w:szCs w:val="20"/>
          </w:rPr>
          <w:t xml:space="preserve">100 </w:t>
        </w:r>
        <w:proofErr w:type="spellStart"/>
        <w:r w:rsidRPr="00B96AF6">
          <w:rPr>
            <w:sz w:val="20"/>
            <w:szCs w:val="20"/>
          </w:rPr>
          <w:t>л</w:t>
        </w:r>
      </w:smartTag>
      <w:r w:rsidRPr="00B96AF6">
        <w:rPr>
          <w:sz w:val="20"/>
          <w:szCs w:val="20"/>
        </w:rPr>
        <w:t>.с</w:t>
      </w:r>
      <w:proofErr w:type="spellEnd"/>
      <w:r w:rsidRPr="00B96AF6">
        <w:rPr>
          <w:sz w:val="20"/>
          <w:szCs w:val="20"/>
        </w:rPr>
        <w:t>.</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805"/>
        <w:gridCol w:w="1728"/>
        <w:gridCol w:w="2131"/>
        <w:gridCol w:w="2328"/>
        <w:gridCol w:w="950"/>
        <w:gridCol w:w="1037"/>
      </w:tblGrid>
      <w:tr w:rsidR="007F330E" w:rsidRPr="00B96AF6" w14:paraId="592D4767" w14:textId="77777777" w:rsidTr="00B70C21">
        <w:trPr>
          <w:trHeight w:hRule="exact" w:val="619"/>
        </w:trPr>
        <w:tc>
          <w:tcPr>
            <w:tcW w:w="1805" w:type="dxa"/>
            <w:vMerge w:val="restart"/>
            <w:tcBorders>
              <w:top w:val="single" w:sz="4" w:space="0" w:color="auto"/>
              <w:left w:val="single" w:sz="4" w:space="0" w:color="auto"/>
            </w:tcBorders>
            <w:shd w:val="clear" w:color="auto" w:fill="FFFFFF"/>
          </w:tcPr>
          <w:p w14:paraId="4DD3FFF4" w14:textId="77777777" w:rsidR="007F330E" w:rsidRPr="00B96AF6" w:rsidRDefault="007F330E" w:rsidP="00B70C21">
            <w:pPr>
              <w:pStyle w:val="218"/>
              <w:framePr w:w="9979" w:h="2352" w:wrap="none" w:vAnchor="page" w:hAnchor="page" w:x="1348" w:y="9011"/>
              <w:shd w:val="clear" w:color="auto" w:fill="auto"/>
              <w:spacing w:after="60" w:line="240" w:lineRule="auto"/>
              <w:ind w:left="180"/>
              <w:jc w:val="left"/>
              <w:rPr>
                <w:sz w:val="20"/>
                <w:szCs w:val="20"/>
              </w:rPr>
            </w:pPr>
            <w:r w:rsidRPr="00B96AF6">
              <w:rPr>
                <w:rStyle w:val="211pt3"/>
                <w:b w:val="0"/>
                <w:sz w:val="20"/>
                <w:szCs w:val="20"/>
              </w:rPr>
              <w:t>Наименование</w:t>
            </w:r>
          </w:p>
          <w:p w14:paraId="590F0C94" w14:textId="77777777" w:rsidR="007F330E" w:rsidRPr="00B96AF6" w:rsidRDefault="007F330E" w:rsidP="00B70C21">
            <w:pPr>
              <w:pStyle w:val="218"/>
              <w:framePr w:w="9979" w:h="2352" w:wrap="none" w:vAnchor="page" w:hAnchor="page" w:x="1348" w:y="9011"/>
              <w:shd w:val="clear" w:color="auto" w:fill="auto"/>
              <w:spacing w:before="60" w:line="240" w:lineRule="auto"/>
              <w:rPr>
                <w:sz w:val="20"/>
                <w:szCs w:val="20"/>
              </w:rPr>
            </w:pPr>
            <w:r w:rsidRPr="00B96AF6">
              <w:rPr>
                <w:rStyle w:val="211pt3"/>
                <w:b w:val="0"/>
                <w:sz w:val="20"/>
                <w:szCs w:val="20"/>
              </w:rPr>
              <w:t>района</w:t>
            </w:r>
          </w:p>
        </w:tc>
        <w:tc>
          <w:tcPr>
            <w:tcW w:w="1728" w:type="dxa"/>
            <w:vMerge w:val="restart"/>
            <w:tcBorders>
              <w:top w:val="single" w:sz="4" w:space="0" w:color="auto"/>
              <w:left w:val="single" w:sz="4" w:space="0" w:color="auto"/>
            </w:tcBorders>
            <w:shd w:val="clear" w:color="auto" w:fill="FFFFFF"/>
          </w:tcPr>
          <w:p w14:paraId="31627AE9" w14:textId="77777777" w:rsidR="007F330E" w:rsidRPr="00B96AF6" w:rsidRDefault="007F330E" w:rsidP="00B70C21">
            <w:pPr>
              <w:pStyle w:val="218"/>
              <w:framePr w:w="9979" w:h="2352" w:wrap="none" w:vAnchor="page" w:hAnchor="page" w:x="1348" w:y="9011"/>
              <w:shd w:val="clear" w:color="auto" w:fill="auto"/>
              <w:spacing w:after="60" w:line="240" w:lineRule="auto"/>
              <w:jc w:val="left"/>
              <w:rPr>
                <w:sz w:val="20"/>
                <w:szCs w:val="20"/>
              </w:rPr>
            </w:pPr>
            <w:r w:rsidRPr="00B96AF6">
              <w:rPr>
                <w:rStyle w:val="211pt3"/>
                <w:b w:val="0"/>
                <w:sz w:val="20"/>
                <w:szCs w:val="20"/>
              </w:rPr>
              <w:t>Наименование</w:t>
            </w:r>
          </w:p>
          <w:p w14:paraId="2A11FAC3" w14:textId="77777777" w:rsidR="007F330E" w:rsidRPr="00B96AF6" w:rsidRDefault="007F330E" w:rsidP="00B70C21">
            <w:pPr>
              <w:pStyle w:val="218"/>
              <w:framePr w:w="9979" w:h="2352" w:wrap="none" w:vAnchor="page" w:hAnchor="page" w:x="1348" w:y="9011"/>
              <w:shd w:val="clear" w:color="auto" w:fill="auto"/>
              <w:spacing w:before="60" w:line="240" w:lineRule="auto"/>
              <w:rPr>
                <w:sz w:val="20"/>
                <w:szCs w:val="20"/>
              </w:rPr>
            </w:pPr>
            <w:r w:rsidRPr="00B96AF6">
              <w:rPr>
                <w:rStyle w:val="211pt3"/>
                <w:b w:val="0"/>
                <w:sz w:val="20"/>
                <w:szCs w:val="20"/>
              </w:rPr>
              <w:t>хозяйства</w:t>
            </w:r>
          </w:p>
        </w:tc>
        <w:tc>
          <w:tcPr>
            <w:tcW w:w="2131" w:type="dxa"/>
            <w:vMerge w:val="restart"/>
            <w:tcBorders>
              <w:top w:val="single" w:sz="4" w:space="0" w:color="auto"/>
              <w:left w:val="single" w:sz="4" w:space="0" w:color="auto"/>
            </w:tcBorders>
            <w:shd w:val="clear" w:color="auto" w:fill="FFFFFF"/>
          </w:tcPr>
          <w:p w14:paraId="0ECDD493" w14:textId="77777777" w:rsidR="007F330E" w:rsidRPr="00B96AF6" w:rsidRDefault="007F330E" w:rsidP="00B70C21">
            <w:pPr>
              <w:pStyle w:val="218"/>
              <w:framePr w:w="9979" w:h="2352" w:wrap="none" w:vAnchor="page" w:hAnchor="page" w:x="1348" w:y="9011"/>
              <w:shd w:val="clear" w:color="auto" w:fill="auto"/>
              <w:spacing w:line="240" w:lineRule="auto"/>
              <w:ind w:left="160"/>
              <w:jc w:val="left"/>
              <w:rPr>
                <w:sz w:val="20"/>
                <w:szCs w:val="20"/>
              </w:rPr>
            </w:pPr>
            <w:r w:rsidRPr="00B96AF6">
              <w:rPr>
                <w:rStyle w:val="211pt3"/>
                <w:b w:val="0"/>
                <w:sz w:val="20"/>
                <w:szCs w:val="20"/>
              </w:rPr>
              <w:t>ФИО тракториста</w:t>
            </w:r>
          </w:p>
        </w:tc>
        <w:tc>
          <w:tcPr>
            <w:tcW w:w="2328" w:type="dxa"/>
            <w:vMerge w:val="restart"/>
            <w:tcBorders>
              <w:top w:val="single" w:sz="4" w:space="0" w:color="auto"/>
              <w:left w:val="single" w:sz="4" w:space="0" w:color="auto"/>
            </w:tcBorders>
            <w:shd w:val="clear" w:color="auto" w:fill="FFFFFF"/>
          </w:tcPr>
          <w:p w14:paraId="0960B4B1" w14:textId="77777777" w:rsidR="007F330E" w:rsidRPr="00B96AF6" w:rsidRDefault="007F330E" w:rsidP="00B70C21">
            <w:pPr>
              <w:pStyle w:val="218"/>
              <w:framePr w:w="9979" w:h="2352" w:wrap="none" w:vAnchor="page" w:hAnchor="page" w:x="1348" w:y="9011"/>
              <w:shd w:val="clear" w:color="auto" w:fill="auto"/>
              <w:spacing w:line="240" w:lineRule="auto"/>
              <w:rPr>
                <w:sz w:val="20"/>
                <w:szCs w:val="20"/>
              </w:rPr>
            </w:pPr>
            <w:r w:rsidRPr="00B96AF6">
              <w:rPr>
                <w:rStyle w:val="211pt3"/>
                <w:b w:val="0"/>
                <w:sz w:val="20"/>
                <w:szCs w:val="20"/>
              </w:rPr>
              <w:t>Марка трактора</w:t>
            </w:r>
          </w:p>
        </w:tc>
        <w:tc>
          <w:tcPr>
            <w:tcW w:w="1987" w:type="dxa"/>
            <w:gridSpan w:val="2"/>
            <w:tcBorders>
              <w:top w:val="single" w:sz="4" w:space="0" w:color="auto"/>
              <w:left w:val="single" w:sz="4" w:space="0" w:color="auto"/>
              <w:right w:val="single" w:sz="4" w:space="0" w:color="auto"/>
            </w:tcBorders>
            <w:shd w:val="clear" w:color="auto" w:fill="FFFFFF"/>
            <w:vAlign w:val="bottom"/>
          </w:tcPr>
          <w:p w14:paraId="5E00A0FF" w14:textId="77777777" w:rsidR="007F330E" w:rsidRPr="00B96AF6" w:rsidRDefault="007F330E" w:rsidP="00B70C21">
            <w:pPr>
              <w:pStyle w:val="218"/>
              <w:framePr w:w="9979" w:h="2352" w:wrap="none" w:vAnchor="page" w:hAnchor="page" w:x="1348" w:y="9011"/>
              <w:shd w:val="clear" w:color="auto" w:fill="auto"/>
              <w:spacing w:line="240" w:lineRule="auto"/>
              <w:rPr>
                <w:sz w:val="20"/>
                <w:szCs w:val="20"/>
              </w:rPr>
            </w:pPr>
            <w:r w:rsidRPr="00B96AF6">
              <w:rPr>
                <w:rStyle w:val="211pt3"/>
                <w:b w:val="0"/>
                <w:sz w:val="20"/>
                <w:szCs w:val="20"/>
              </w:rPr>
              <w:t>Площадь вспашки, га</w:t>
            </w:r>
          </w:p>
        </w:tc>
      </w:tr>
      <w:tr w:rsidR="007F330E" w:rsidRPr="00B96AF6" w14:paraId="0A9DE9C7" w14:textId="77777777" w:rsidTr="00B70C21">
        <w:trPr>
          <w:trHeight w:hRule="exact" w:val="557"/>
        </w:trPr>
        <w:tc>
          <w:tcPr>
            <w:tcW w:w="1805" w:type="dxa"/>
            <w:vMerge/>
            <w:tcBorders>
              <w:left w:val="single" w:sz="4" w:space="0" w:color="auto"/>
            </w:tcBorders>
            <w:shd w:val="clear" w:color="auto" w:fill="FFFFFF"/>
          </w:tcPr>
          <w:p w14:paraId="3919226B" w14:textId="77777777" w:rsidR="007F330E" w:rsidRPr="00B96AF6" w:rsidRDefault="007F330E" w:rsidP="00B70C21">
            <w:pPr>
              <w:framePr w:w="9979" w:h="2352" w:wrap="none" w:vAnchor="page" w:hAnchor="page" w:x="1348" w:y="9011"/>
              <w:rPr>
                <w:sz w:val="20"/>
                <w:szCs w:val="20"/>
              </w:rPr>
            </w:pPr>
          </w:p>
        </w:tc>
        <w:tc>
          <w:tcPr>
            <w:tcW w:w="1728" w:type="dxa"/>
            <w:vMerge/>
            <w:tcBorders>
              <w:left w:val="single" w:sz="4" w:space="0" w:color="auto"/>
            </w:tcBorders>
            <w:shd w:val="clear" w:color="auto" w:fill="FFFFFF"/>
          </w:tcPr>
          <w:p w14:paraId="144A4135" w14:textId="77777777" w:rsidR="007F330E" w:rsidRPr="00B96AF6" w:rsidRDefault="007F330E" w:rsidP="00B70C21">
            <w:pPr>
              <w:framePr w:w="9979" w:h="2352" w:wrap="none" w:vAnchor="page" w:hAnchor="page" w:x="1348" w:y="9011"/>
              <w:rPr>
                <w:sz w:val="20"/>
                <w:szCs w:val="20"/>
              </w:rPr>
            </w:pPr>
          </w:p>
        </w:tc>
        <w:tc>
          <w:tcPr>
            <w:tcW w:w="2131" w:type="dxa"/>
            <w:vMerge/>
            <w:tcBorders>
              <w:left w:val="single" w:sz="4" w:space="0" w:color="auto"/>
            </w:tcBorders>
            <w:shd w:val="clear" w:color="auto" w:fill="FFFFFF"/>
          </w:tcPr>
          <w:p w14:paraId="7FB45C07" w14:textId="77777777" w:rsidR="007F330E" w:rsidRPr="00B96AF6" w:rsidRDefault="007F330E" w:rsidP="00B70C21">
            <w:pPr>
              <w:framePr w:w="9979" w:h="2352" w:wrap="none" w:vAnchor="page" w:hAnchor="page" w:x="1348" w:y="9011"/>
              <w:rPr>
                <w:sz w:val="20"/>
                <w:szCs w:val="20"/>
              </w:rPr>
            </w:pPr>
          </w:p>
        </w:tc>
        <w:tc>
          <w:tcPr>
            <w:tcW w:w="2328" w:type="dxa"/>
            <w:vMerge/>
            <w:tcBorders>
              <w:left w:val="single" w:sz="4" w:space="0" w:color="auto"/>
            </w:tcBorders>
            <w:shd w:val="clear" w:color="auto" w:fill="FFFFFF"/>
          </w:tcPr>
          <w:p w14:paraId="453B6736" w14:textId="77777777" w:rsidR="007F330E" w:rsidRPr="00B96AF6" w:rsidRDefault="007F330E" w:rsidP="00B70C21">
            <w:pPr>
              <w:framePr w:w="9979" w:h="2352" w:wrap="none" w:vAnchor="page" w:hAnchor="page" w:x="1348" w:y="9011"/>
              <w:rPr>
                <w:sz w:val="20"/>
                <w:szCs w:val="20"/>
              </w:rPr>
            </w:pPr>
          </w:p>
        </w:tc>
        <w:tc>
          <w:tcPr>
            <w:tcW w:w="950" w:type="dxa"/>
            <w:tcBorders>
              <w:top w:val="single" w:sz="4" w:space="0" w:color="auto"/>
              <w:left w:val="single" w:sz="4" w:space="0" w:color="auto"/>
            </w:tcBorders>
            <w:shd w:val="clear" w:color="auto" w:fill="FFFFFF"/>
          </w:tcPr>
          <w:p w14:paraId="12F36766" w14:textId="77777777" w:rsidR="007F330E" w:rsidRPr="00B96AF6" w:rsidRDefault="007F330E" w:rsidP="00B70C21">
            <w:pPr>
              <w:pStyle w:val="218"/>
              <w:framePr w:w="9979" w:h="2352" w:wrap="none" w:vAnchor="page" w:hAnchor="page" w:x="1348" w:y="9011"/>
              <w:shd w:val="clear" w:color="auto" w:fill="auto"/>
              <w:spacing w:line="240" w:lineRule="auto"/>
              <w:rPr>
                <w:sz w:val="20"/>
                <w:szCs w:val="20"/>
              </w:rPr>
            </w:pPr>
            <w:r w:rsidRPr="00B96AF6">
              <w:rPr>
                <w:rStyle w:val="211pt3"/>
                <w:b w:val="0"/>
                <w:sz w:val="20"/>
                <w:szCs w:val="20"/>
              </w:rPr>
              <w:t>плугом</w:t>
            </w:r>
          </w:p>
        </w:tc>
        <w:tc>
          <w:tcPr>
            <w:tcW w:w="1037" w:type="dxa"/>
            <w:tcBorders>
              <w:top w:val="single" w:sz="4" w:space="0" w:color="auto"/>
              <w:left w:val="single" w:sz="4" w:space="0" w:color="auto"/>
              <w:right w:val="single" w:sz="4" w:space="0" w:color="auto"/>
            </w:tcBorders>
            <w:shd w:val="clear" w:color="auto" w:fill="FFFFFF"/>
          </w:tcPr>
          <w:p w14:paraId="1ED2734C" w14:textId="77777777" w:rsidR="007F330E" w:rsidRPr="00B96AF6" w:rsidRDefault="007F330E" w:rsidP="00B70C21">
            <w:pPr>
              <w:pStyle w:val="218"/>
              <w:framePr w:w="9979" w:h="2352" w:wrap="none" w:vAnchor="page" w:hAnchor="page" w:x="1348" w:y="9011"/>
              <w:shd w:val="clear" w:color="auto" w:fill="auto"/>
              <w:spacing w:after="120" w:line="240" w:lineRule="auto"/>
              <w:rPr>
                <w:sz w:val="20"/>
                <w:szCs w:val="20"/>
              </w:rPr>
            </w:pPr>
            <w:r w:rsidRPr="00B96AF6">
              <w:rPr>
                <w:rStyle w:val="211pt3"/>
                <w:b w:val="0"/>
                <w:sz w:val="20"/>
                <w:szCs w:val="20"/>
              </w:rPr>
              <w:t>плоско</w:t>
            </w:r>
            <w:r w:rsidRPr="00B96AF6">
              <w:rPr>
                <w:rStyle w:val="211pt3"/>
                <w:b w:val="0"/>
                <w:sz w:val="20"/>
                <w:szCs w:val="20"/>
              </w:rPr>
              <w:softHyphen/>
              <w:t>-резом</w:t>
            </w:r>
          </w:p>
        </w:tc>
      </w:tr>
      <w:tr w:rsidR="007F330E" w:rsidRPr="00B96AF6" w14:paraId="2D3FF91B" w14:textId="77777777" w:rsidTr="00B70C21">
        <w:trPr>
          <w:trHeight w:hRule="exact" w:val="283"/>
        </w:trPr>
        <w:tc>
          <w:tcPr>
            <w:tcW w:w="1805" w:type="dxa"/>
            <w:tcBorders>
              <w:top w:val="single" w:sz="4" w:space="0" w:color="auto"/>
              <w:left w:val="single" w:sz="4" w:space="0" w:color="auto"/>
            </w:tcBorders>
            <w:shd w:val="clear" w:color="auto" w:fill="FFFFFF"/>
            <w:vAlign w:val="bottom"/>
          </w:tcPr>
          <w:p w14:paraId="671E2F7D" w14:textId="77777777" w:rsidR="007F330E" w:rsidRPr="00B96AF6" w:rsidRDefault="007F330E" w:rsidP="00B70C21">
            <w:pPr>
              <w:pStyle w:val="218"/>
              <w:framePr w:w="9979" w:h="2352" w:wrap="none" w:vAnchor="page" w:hAnchor="page" w:x="1348" w:y="9011"/>
              <w:shd w:val="clear" w:color="auto" w:fill="auto"/>
              <w:spacing w:line="240" w:lineRule="auto"/>
              <w:rPr>
                <w:sz w:val="20"/>
                <w:szCs w:val="20"/>
              </w:rPr>
            </w:pPr>
            <w:r w:rsidRPr="00B96AF6">
              <w:rPr>
                <w:rStyle w:val="211pt3"/>
                <w:b w:val="0"/>
                <w:sz w:val="20"/>
                <w:szCs w:val="20"/>
              </w:rPr>
              <w:t>1</w:t>
            </w:r>
          </w:p>
        </w:tc>
        <w:tc>
          <w:tcPr>
            <w:tcW w:w="1728" w:type="dxa"/>
            <w:tcBorders>
              <w:top w:val="single" w:sz="4" w:space="0" w:color="auto"/>
              <w:left w:val="single" w:sz="4" w:space="0" w:color="auto"/>
            </w:tcBorders>
            <w:shd w:val="clear" w:color="auto" w:fill="FFFFFF"/>
            <w:vAlign w:val="bottom"/>
          </w:tcPr>
          <w:p w14:paraId="0C10B118" w14:textId="77777777" w:rsidR="007F330E" w:rsidRPr="00B96AF6" w:rsidRDefault="007F330E" w:rsidP="00B70C21">
            <w:pPr>
              <w:pStyle w:val="218"/>
              <w:framePr w:w="9979" w:h="2352" w:wrap="none" w:vAnchor="page" w:hAnchor="page" w:x="1348" w:y="9011"/>
              <w:shd w:val="clear" w:color="auto" w:fill="auto"/>
              <w:spacing w:line="240" w:lineRule="auto"/>
              <w:rPr>
                <w:sz w:val="20"/>
                <w:szCs w:val="20"/>
              </w:rPr>
            </w:pPr>
            <w:r w:rsidRPr="00B96AF6">
              <w:rPr>
                <w:rStyle w:val="211pt3"/>
                <w:b w:val="0"/>
                <w:sz w:val="20"/>
                <w:szCs w:val="20"/>
              </w:rPr>
              <w:t>2</w:t>
            </w:r>
          </w:p>
        </w:tc>
        <w:tc>
          <w:tcPr>
            <w:tcW w:w="2131" w:type="dxa"/>
            <w:tcBorders>
              <w:top w:val="single" w:sz="4" w:space="0" w:color="auto"/>
              <w:left w:val="single" w:sz="4" w:space="0" w:color="auto"/>
            </w:tcBorders>
            <w:shd w:val="clear" w:color="auto" w:fill="FFFFFF"/>
          </w:tcPr>
          <w:p w14:paraId="7766A1A9" w14:textId="77777777" w:rsidR="007F330E" w:rsidRPr="00B96AF6" w:rsidRDefault="007F330E" w:rsidP="00B70C21">
            <w:pPr>
              <w:framePr w:w="9979" w:h="2352" w:wrap="none" w:vAnchor="page" w:hAnchor="page" w:x="1348" w:y="9011"/>
              <w:jc w:val="center"/>
              <w:rPr>
                <w:sz w:val="20"/>
                <w:szCs w:val="20"/>
              </w:rPr>
            </w:pPr>
            <w:r w:rsidRPr="00B96AF6">
              <w:rPr>
                <w:sz w:val="20"/>
                <w:szCs w:val="20"/>
              </w:rPr>
              <w:t>3</w:t>
            </w:r>
          </w:p>
        </w:tc>
        <w:tc>
          <w:tcPr>
            <w:tcW w:w="2328" w:type="dxa"/>
            <w:tcBorders>
              <w:top w:val="single" w:sz="4" w:space="0" w:color="auto"/>
              <w:left w:val="single" w:sz="4" w:space="0" w:color="auto"/>
            </w:tcBorders>
            <w:shd w:val="clear" w:color="auto" w:fill="FFFFFF"/>
            <w:vAlign w:val="center"/>
          </w:tcPr>
          <w:p w14:paraId="3754B639" w14:textId="77777777" w:rsidR="007F330E" w:rsidRPr="00B96AF6" w:rsidRDefault="007F330E" w:rsidP="00B70C21">
            <w:pPr>
              <w:pStyle w:val="218"/>
              <w:framePr w:w="9979" w:h="2352" w:wrap="none" w:vAnchor="page" w:hAnchor="page" w:x="1348" w:y="9011"/>
              <w:shd w:val="clear" w:color="auto" w:fill="auto"/>
              <w:spacing w:line="240" w:lineRule="auto"/>
              <w:rPr>
                <w:sz w:val="20"/>
                <w:szCs w:val="20"/>
              </w:rPr>
            </w:pPr>
            <w:r w:rsidRPr="00B96AF6">
              <w:rPr>
                <w:rStyle w:val="211pt3"/>
                <w:b w:val="0"/>
                <w:sz w:val="20"/>
                <w:szCs w:val="20"/>
              </w:rPr>
              <w:t>4</w:t>
            </w:r>
          </w:p>
        </w:tc>
        <w:tc>
          <w:tcPr>
            <w:tcW w:w="950" w:type="dxa"/>
            <w:tcBorders>
              <w:top w:val="single" w:sz="4" w:space="0" w:color="auto"/>
              <w:left w:val="single" w:sz="4" w:space="0" w:color="auto"/>
            </w:tcBorders>
            <w:shd w:val="clear" w:color="auto" w:fill="FFFFFF"/>
            <w:vAlign w:val="center"/>
          </w:tcPr>
          <w:p w14:paraId="47DF7CDA" w14:textId="77777777" w:rsidR="007F330E" w:rsidRPr="00B96AF6" w:rsidRDefault="007F330E" w:rsidP="00B70C21">
            <w:pPr>
              <w:pStyle w:val="218"/>
              <w:framePr w:w="9979" w:h="2352" w:wrap="none" w:vAnchor="page" w:hAnchor="page" w:x="1348" w:y="9011"/>
              <w:shd w:val="clear" w:color="auto" w:fill="auto"/>
              <w:spacing w:line="240" w:lineRule="auto"/>
              <w:rPr>
                <w:sz w:val="20"/>
                <w:szCs w:val="20"/>
              </w:rPr>
            </w:pPr>
            <w:r w:rsidRPr="00B96AF6">
              <w:rPr>
                <w:rStyle w:val="211pt3"/>
                <w:b w:val="0"/>
                <w:sz w:val="20"/>
                <w:szCs w:val="20"/>
              </w:rPr>
              <w:t>5</w:t>
            </w:r>
          </w:p>
        </w:tc>
        <w:tc>
          <w:tcPr>
            <w:tcW w:w="1037" w:type="dxa"/>
            <w:tcBorders>
              <w:top w:val="single" w:sz="4" w:space="0" w:color="auto"/>
              <w:left w:val="single" w:sz="4" w:space="0" w:color="auto"/>
              <w:right w:val="single" w:sz="4" w:space="0" w:color="auto"/>
            </w:tcBorders>
            <w:shd w:val="clear" w:color="auto" w:fill="FFFFFF"/>
            <w:vAlign w:val="bottom"/>
          </w:tcPr>
          <w:p w14:paraId="63C5905C" w14:textId="77777777" w:rsidR="007F330E" w:rsidRPr="00B96AF6" w:rsidRDefault="007F330E" w:rsidP="00B70C21">
            <w:pPr>
              <w:pStyle w:val="218"/>
              <w:framePr w:w="9979" w:h="2352" w:wrap="none" w:vAnchor="page" w:hAnchor="page" w:x="1348" w:y="9011"/>
              <w:shd w:val="clear" w:color="auto" w:fill="auto"/>
              <w:spacing w:line="240" w:lineRule="auto"/>
              <w:rPr>
                <w:sz w:val="20"/>
                <w:szCs w:val="20"/>
              </w:rPr>
            </w:pPr>
            <w:r w:rsidRPr="00B96AF6">
              <w:rPr>
                <w:rStyle w:val="211pt3"/>
                <w:b w:val="0"/>
                <w:sz w:val="20"/>
                <w:szCs w:val="20"/>
              </w:rPr>
              <w:t>6</w:t>
            </w:r>
          </w:p>
        </w:tc>
      </w:tr>
      <w:tr w:rsidR="007F330E" w:rsidRPr="00B96AF6" w14:paraId="0E201F50" w14:textId="77777777" w:rsidTr="00B70C21">
        <w:trPr>
          <w:trHeight w:hRule="exact" w:val="288"/>
        </w:trPr>
        <w:tc>
          <w:tcPr>
            <w:tcW w:w="1805" w:type="dxa"/>
            <w:tcBorders>
              <w:top w:val="single" w:sz="4" w:space="0" w:color="auto"/>
              <w:left w:val="single" w:sz="4" w:space="0" w:color="auto"/>
            </w:tcBorders>
            <w:shd w:val="clear" w:color="auto" w:fill="FFFFFF"/>
          </w:tcPr>
          <w:p w14:paraId="0A4458EE" w14:textId="77777777" w:rsidR="007F330E" w:rsidRPr="00B96AF6" w:rsidRDefault="007F330E" w:rsidP="00B70C21">
            <w:pPr>
              <w:framePr w:w="9979" w:h="2352" w:wrap="none" w:vAnchor="page" w:hAnchor="page" w:x="1348" w:y="9011"/>
              <w:rPr>
                <w:sz w:val="20"/>
                <w:szCs w:val="20"/>
              </w:rPr>
            </w:pPr>
          </w:p>
        </w:tc>
        <w:tc>
          <w:tcPr>
            <w:tcW w:w="1728" w:type="dxa"/>
            <w:tcBorders>
              <w:top w:val="single" w:sz="4" w:space="0" w:color="auto"/>
              <w:left w:val="single" w:sz="4" w:space="0" w:color="auto"/>
            </w:tcBorders>
            <w:shd w:val="clear" w:color="auto" w:fill="FFFFFF"/>
          </w:tcPr>
          <w:p w14:paraId="7B1446F3" w14:textId="77777777" w:rsidR="007F330E" w:rsidRPr="00B96AF6" w:rsidRDefault="007F330E" w:rsidP="00B70C21">
            <w:pPr>
              <w:framePr w:w="9979" w:h="2352" w:wrap="none" w:vAnchor="page" w:hAnchor="page" w:x="1348" w:y="9011"/>
              <w:rPr>
                <w:sz w:val="20"/>
                <w:szCs w:val="20"/>
              </w:rPr>
            </w:pPr>
          </w:p>
        </w:tc>
        <w:tc>
          <w:tcPr>
            <w:tcW w:w="2131" w:type="dxa"/>
            <w:tcBorders>
              <w:top w:val="single" w:sz="4" w:space="0" w:color="auto"/>
              <w:left w:val="single" w:sz="4" w:space="0" w:color="auto"/>
            </w:tcBorders>
            <w:shd w:val="clear" w:color="auto" w:fill="FFFFFF"/>
          </w:tcPr>
          <w:p w14:paraId="53F2C3B9" w14:textId="77777777" w:rsidR="007F330E" w:rsidRPr="00B96AF6" w:rsidRDefault="007F330E" w:rsidP="00B70C21">
            <w:pPr>
              <w:framePr w:w="9979" w:h="2352" w:wrap="none" w:vAnchor="page" w:hAnchor="page" w:x="1348" w:y="9011"/>
              <w:rPr>
                <w:sz w:val="20"/>
                <w:szCs w:val="20"/>
              </w:rPr>
            </w:pPr>
          </w:p>
        </w:tc>
        <w:tc>
          <w:tcPr>
            <w:tcW w:w="2328" w:type="dxa"/>
            <w:tcBorders>
              <w:top w:val="single" w:sz="4" w:space="0" w:color="auto"/>
              <w:left w:val="single" w:sz="4" w:space="0" w:color="auto"/>
            </w:tcBorders>
            <w:shd w:val="clear" w:color="auto" w:fill="FFFFFF"/>
          </w:tcPr>
          <w:p w14:paraId="234B7C55" w14:textId="77777777" w:rsidR="007F330E" w:rsidRPr="00B96AF6" w:rsidRDefault="007F330E" w:rsidP="00B70C21">
            <w:pPr>
              <w:framePr w:w="9979" w:h="2352" w:wrap="none" w:vAnchor="page" w:hAnchor="page" w:x="1348" w:y="9011"/>
              <w:rPr>
                <w:sz w:val="20"/>
                <w:szCs w:val="20"/>
              </w:rPr>
            </w:pPr>
          </w:p>
        </w:tc>
        <w:tc>
          <w:tcPr>
            <w:tcW w:w="950" w:type="dxa"/>
            <w:tcBorders>
              <w:top w:val="single" w:sz="4" w:space="0" w:color="auto"/>
              <w:left w:val="single" w:sz="4" w:space="0" w:color="auto"/>
            </w:tcBorders>
            <w:shd w:val="clear" w:color="auto" w:fill="FFFFFF"/>
          </w:tcPr>
          <w:p w14:paraId="21ED807A" w14:textId="77777777" w:rsidR="007F330E" w:rsidRPr="00B96AF6" w:rsidRDefault="007F330E" w:rsidP="00B70C21">
            <w:pPr>
              <w:framePr w:w="9979" w:h="2352" w:wrap="none" w:vAnchor="page" w:hAnchor="page" w:x="1348" w:y="9011"/>
              <w:rPr>
                <w:sz w:val="20"/>
                <w:szCs w:val="20"/>
              </w:rPr>
            </w:pPr>
          </w:p>
        </w:tc>
        <w:tc>
          <w:tcPr>
            <w:tcW w:w="1037" w:type="dxa"/>
            <w:tcBorders>
              <w:top w:val="single" w:sz="4" w:space="0" w:color="auto"/>
              <w:left w:val="single" w:sz="4" w:space="0" w:color="auto"/>
              <w:right w:val="single" w:sz="4" w:space="0" w:color="auto"/>
            </w:tcBorders>
            <w:shd w:val="clear" w:color="auto" w:fill="FFFFFF"/>
          </w:tcPr>
          <w:p w14:paraId="2F66999E" w14:textId="77777777" w:rsidR="007F330E" w:rsidRPr="00B96AF6" w:rsidRDefault="007F330E" w:rsidP="00B70C21">
            <w:pPr>
              <w:framePr w:w="9979" w:h="2352" w:wrap="none" w:vAnchor="page" w:hAnchor="page" w:x="1348" w:y="9011"/>
              <w:rPr>
                <w:sz w:val="20"/>
                <w:szCs w:val="20"/>
              </w:rPr>
            </w:pPr>
          </w:p>
        </w:tc>
      </w:tr>
      <w:tr w:rsidR="007F330E" w:rsidRPr="00B96AF6" w14:paraId="576AFC70" w14:textId="77777777" w:rsidTr="00B70C21">
        <w:trPr>
          <w:trHeight w:hRule="exact" w:val="283"/>
        </w:trPr>
        <w:tc>
          <w:tcPr>
            <w:tcW w:w="1805" w:type="dxa"/>
            <w:tcBorders>
              <w:top w:val="single" w:sz="4" w:space="0" w:color="auto"/>
              <w:left w:val="single" w:sz="4" w:space="0" w:color="auto"/>
            </w:tcBorders>
            <w:shd w:val="clear" w:color="auto" w:fill="FFFFFF"/>
          </w:tcPr>
          <w:p w14:paraId="015DFC89" w14:textId="77777777" w:rsidR="007F330E" w:rsidRPr="00B96AF6" w:rsidRDefault="007F330E" w:rsidP="00B70C21">
            <w:pPr>
              <w:framePr w:w="9979" w:h="2352" w:wrap="none" w:vAnchor="page" w:hAnchor="page" w:x="1348" w:y="9011"/>
              <w:rPr>
                <w:sz w:val="20"/>
                <w:szCs w:val="20"/>
              </w:rPr>
            </w:pPr>
          </w:p>
        </w:tc>
        <w:tc>
          <w:tcPr>
            <w:tcW w:w="1728" w:type="dxa"/>
            <w:tcBorders>
              <w:top w:val="single" w:sz="4" w:space="0" w:color="auto"/>
              <w:left w:val="single" w:sz="4" w:space="0" w:color="auto"/>
            </w:tcBorders>
            <w:shd w:val="clear" w:color="auto" w:fill="FFFFFF"/>
          </w:tcPr>
          <w:p w14:paraId="0DADB74A" w14:textId="77777777" w:rsidR="007F330E" w:rsidRPr="00B96AF6" w:rsidRDefault="007F330E" w:rsidP="00B70C21">
            <w:pPr>
              <w:framePr w:w="9979" w:h="2352" w:wrap="none" w:vAnchor="page" w:hAnchor="page" w:x="1348" w:y="9011"/>
              <w:rPr>
                <w:sz w:val="20"/>
                <w:szCs w:val="20"/>
              </w:rPr>
            </w:pPr>
          </w:p>
        </w:tc>
        <w:tc>
          <w:tcPr>
            <w:tcW w:w="2131" w:type="dxa"/>
            <w:tcBorders>
              <w:top w:val="single" w:sz="4" w:space="0" w:color="auto"/>
              <w:left w:val="single" w:sz="4" w:space="0" w:color="auto"/>
            </w:tcBorders>
            <w:shd w:val="clear" w:color="auto" w:fill="FFFFFF"/>
          </w:tcPr>
          <w:p w14:paraId="5C5D491B" w14:textId="77777777" w:rsidR="007F330E" w:rsidRPr="00B96AF6" w:rsidRDefault="007F330E" w:rsidP="00B70C21">
            <w:pPr>
              <w:framePr w:w="9979" w:h="2352" w:wrap="none" w:vAnchor="page" w:hAnchor="page" w:x="1348" w:y="9011"/>
              <w:rPr>
                <w:sz w:val="20"/>
                <w:szCs w:val="20"/>
              </w:rPr>
            </w:pPr>
          </w:p>
        </w:tc>
        <w:tc>
          <w:tcPr>
            <w:tcW w:w="2328" w:type="dxa"/>
            <w:tcBorders>
              <w:top w:val="single" w:sz="4" w:space="0" w:color="auto"/>
              <w:left w:val="single" w:sz="4" w:space="0" w:color="auto"/>
            </w:tcBorders>
            <w:shd w:val="clear" w:color="auto" w:fill="FFFFFF"/>
          </w:tcPr>
          <w:p w14:paraId="01CA7122" w14:textId="77777777" w:rsidR="007F330E" w:rsidRPr="00B96AF6" w:rsidRDefault="007F330E" w:rsidP="00B70C21">
            <w:pPr>
              <w:framePr w:w="9979" w:h="2352" w:wrap="none" w:vAnchor="page" w:hAnchor="page" w:x="1348" w:y="9011"/>
              <w:rPr>
                <w:sz w:val="20"/>
                <w:szCs w:val="20"/>
              </w:rPr>
            </w:pPr>
          </w:p>
        </w:tc>
        <w:tc>
          <w:tcPr>
            <w:tcW w:w="950" w:type="dxa"/>
            <w:tcBorders>
              <w:top w:val="single" w:sz="4" w:space="0" w:color="auto"/>
              <w:left w:val="single" w:sz="4" w:space="0" w:color="auto"/>
            </w:tcBorders>
            <w:shd w:val="clear" w:color="auto" w:fill="FFFFFF"/>
          </w:tcPr>
          <w:p w14:paraId="4E62D8C0" w14:textId="77777777" w:rsidR="007F330E" w:rsidRPr="00B96AF6" w:rsidRDefault="007F330E" w:rsidP="00B70C21">
            <w:pPr>
              <w:framePr w:w="9979" w:h="2352" w:wrap="none" w:vAnchor="page" w:hAnchor="page" w:x="1348" w:y="9011"/>
              <w:rPr>
                <w:sz w:val="20"/>
                <w:szCs w:val="20"/>
              </w:rPr>
            </w:pPr>
          </w:p>
        </w:tc>
        <w:tc>
          <w:tcPr>
            <w:tcW w:w="1037" w:type="dxa"/>
            <w:tcBorders>
              <w:top w:val="single" w:sz="4" w:space="0" w:color="auto"/>
              <w:left w:val="single" w:sz="4" w:space="0" w:color="auto"/>
              <w:right w:val="single" w:sz="4" w:space="0" w:color="auto"/>
            </w:tcBorders>
            <w:shd w:val="clear" w:color="auto" w:fill="FFFFFF"/>
          </w:tcPr>
          <w:p w14:paraId="41222ED2" w14:textId="77777777" w:rsidR="007F330E" w:rsidRPr="00B96AF6" w:rsidRDefault="007F330E" w:rsidP="00B70C21">
            <w:pPr>
              <w:framePr w:w="9979" w:h="2352" w:wrap="none" w:vAnchor="page" w:hAnchor="page" w:x="1348" w:y="9011"/>
              <w:rPr>
                <w:sz w:val="20"/>
                <w:szCs w:val="20"/>
              </w:rPr>
            </w:pPr>
          </w:p>
        </w:tc>
      </w:tr>
      <w:tr w:rsidR="007F330E" w:rsidRPr="00B96AF6" w14:paraId="1141F062" w14:textId="77777777" w:rsidTr="00B70C21">
        <w:trPr>
          <w:trHeight w:hRule="exact" w:val="322"/>
        </w:trPr>
        <w:tc>
          <w:tcPr>
            <w:tcW w:w="1805" w:type="dxa"/>
            <w:tcBorders>
              <w:top w:val="single" w:sz="4" w:space="0" w:color="auto"/>
              <w:left w:val="single" w:sz="4" w:space="0" w:color="auto"/>
              <w:bottom w:val="single" w:sz="4" w:space="0" w:color="auto"/>
            </w:tcBorders>
            <w:shd w:val="clear" w:color="auto" w:fill="FFFFFF"/>
          </w:tcPr>
          <w:p w14:paraId="3E633FD6" w14:textId="77777777" w:rsidR="007F330E" w:rsidRPr="00B96AF6" w:rsidRDefault="007F330E" w:rsidP="00B70C21">
            <w:pPr>
              <w:framePr w:w="9979" w:h="2352" w:wrap="none" w:vAnchor="page" w:hAnchor="page" w:x="1348" w:y="9011"/>
              <w:rPr>
                <w:sz w:val="20"/>
                <w:szCs w:val="20"/>
              </w:rPr>
            </w:pPr>
          </w:p>
        </w:tc>
        <w:tc>
          <w:tcPr>
            <w:tcW w:w="1728" w:type="dxa"/>
            <w:tcBorders>
              <w:top w:val="single" w:sz="4" w:space="0" w:color="auto"/>
              <w:left w:val="single" w:sz="4" w:space="0" w:color="auto"/>
              <w:bottom w:val="single" w:sz="4" w:space="0" w:color="auto"/>
            </w:tcBorders>
            <w:shd w:val="clear" w:color="auto" w:fill="FFFFFF"/>
          </w:tcPr>
          <w:p w14:paraId="0094C4D8" w14:textId="77777777" w:rsidR="007F330E" w:rsidRPr="00B96AF6" w:rsidRDefault="007F330E" w:rsidP="00B70C21">
            <w:pPr>
              <w:framePr w:w="9979" w:h="2352" w:wrap="none" w:vAnchor="page" w:hAnchor="page" w:x="1348" w:y="9011"/>
              <w:rPr>
                <w:sz w:val="20"/>
                <w:szCs w:val="20"/>
              </w:rPr>
            </w:pPr>
          </w:p>
        </w:tc>
        <w:tc>
          <w:tcPr>
            <w:tcW w:w="2131" w:type="dxa"/>
            <w:tcBorders>
              <w:top w:val="single" w:sz="4" w:space="0" w:color="auto"/>
              <w:left w:val="single" w:sz="4" w:space="0" w:color="auto"/>
              <w:bottom w:val="single" w:sz="4" w:space="0" w:color="auto"/>
            </w:tcBorders>
            <w:shd w:val="clear" w:color="auto" w:fill="FFFFFF"/>
          </w:tcPr>
          <w:p w14:paraId="66504C9C" w14:textId="77777777" w:rsidR="007F330E" w:rsidRPr="00B96AF6" w:rsidRDefault="007F330E" w:rsidP="00B70C21">
            <w:pPr>
              <w:framePr w:w="9979" w:h="2352" w:wrap="none" w:vAnchor="page" w:hAnchor="page" w:x="1348" w:y="9011"/>
              <w:rPr>
                <w:sz w:val="20"/>
                <w:szCs w:val="20"/>
              </w:rPr>
            </w:pPr>
          </w:p>
        </w:tc>
        <w:tc>
          <w:tcPr>
            <w:tcW w:w="2328" w:type="dxa"/>
            <w:tcBorders>
              <w:top w:val="single" w:sz="4" w:space="0" w:color="auto"/>
              <w:left w:val="single" w:sz="4" w:space="0" w:color="auto"/>
              <w:bottom w:val="single" w:sz="4" w:space="0" w:color="auto"/>
            </w:tcBorders>
            <w:shd w:val="clear" w:color="auto" w:fill="FFFFFF"/>
          </w:tcPr>
          <w:p w14:paraId="3197FB14" w14:textId="77777777" w:rsidR="007F330E" w:rsidRPr="00B96AF6" w:rsidRDefault="007F330E" w:rsidP="00B70C21">
            <w:pPr>
              <w:framePr w:w="9979" w:h="2352" w:wrap="none" w:vAnchor="page" w:hAnchor="page" w:x="1348" w:y="9011"/>
              <w:rPr>
                <w:sz w:val="20"/>
                <w:szCs w:val="20"/>
              </w:rPr>
            </w:pPr>
          </w:p>
        </w:tc>
        <w:tc>
          <w:tcPr>
            <w:tcW w:w="950" w:type="dxa"/>
            <w:tcBorders>
              <w:top w:val="single" w:sz="4" w:space="0" w:color="auto"/>
              <w:left w:val="single" w:sz="4" w:space="0" w:color="auto"/>
              <w:bottom w:val="single" w:sz="4" w:space="0" w:color="auto"/>
            </w:tcBorders>
            <w:shd w:val="clear" w:color="auto" w:fill="FFFFFF"/>
          </w:tcPr>
          <w:p w14:paraId="2E87FD9E" w14:textId="77777777" w:rsidR="007F330E" w:rsidRPr="00B96AF6" w:rsidRDefault="007F330E" w:rsidP="00B70C21">
            <w:pPr>
              <w:framePr w:w="9979" w:h="2352" w:wrap="none" w:vAnchor="page" w:hAnchor="page" w:x="1348" w:y="9011"/>
              <w:rPr>
                <w:sz w:val="20"/>
                <w:szCs w:val="20"/>
              </w:rPr>
            </w:pPr>
          </w:p>
        </w:tc>
        <w:tc>
          <w:tcPr>
            <w:tcW w:w="1037" w:type="dxa"/>
            <w:tcBorders>
              <w:top w:val="single" w:sz="4" w:space="0" w:color="auto"/>
              <w:left w:val="single" w:sz="4" w:space="0" w:color="auto"/>
              <w:bottom w:val="single" w:sz="4" w:space="0" w:color="auto"/>
              <w:right w:val="single" w:sz="4" w:space="0" w:color="auto"/>
            </w:tcBorders>
            <w:shd w:val="clear" w:color="auto" w:fill="FFFFFF"/>
          </w:tcPr>
          <w:p w14:paraId="32195796" w14:textId="77777777" w:rsidR="007F330E" w:rsidRPr="00B96AF6" w:rsidRDefault="007F330E" w:rsidP="00B70C21">
            <w:pPr>
              <w:framePr w:w="9979" w:h="2352" w:wrap="none" w:vAnchor="page" w:hAnchor="page" w:x="1348" w:y="9011"/>
              <w:rPr>
                <w:sz w:val="20"/>
                <w:szCs w:val="20"/>
              </w:rPr>
            </w:pPr>
          </w:p>
        </w:tc>
      </w:tr>
    </w:tbl>
    <w:p w14:paraId="29AF9FBE" w14:textId="77777777" w:rsidR="007F330E" w:rsidRPr="00B96AF6" w:rsidRDefault="007F330E" w:rsidP="00B70C21">
      <w:pPr>
        <w:rPr>
          <w:sz w:val="20"/>
          <w:szCs w:val="20"/>
        </w:rPr>
      </w:pPr>
    </w:p>
    <w:p w14:paraId="51900215" w14:textId="77777777" w:rsidR="007F330E" w:rsidRPr="00B96AF6" w:rsidRDefault="007F330E" w:rsidP="00B70C21">
      <w:pPr>
        <w:jc w:val="center"/>
        <w:rPr>
          <w:sz w:val="20"/>
          <w:szCs w:val="20"/>
        </w:rPr>
      </w:pPr>
    </w:p>
    <w:p w14:paraId="1CACB31A" w14:textId="77777777" w:rsidR="007F330E" w:rsidRPr="00B96AF6" w:rsidRDefault="007F330E" w:rsidP="00B70C21">
      <w:pPr>
        <w:jc w:val="center"/>
        <w:rPr>
          <w:sz w:val="20"/>
          <w:szCs w:val="20"/>
        </w:rPr>
      </w:pPr>
    </w:p>
    <w:p w14:paraId="285FAD43" w14:textId="77777777" w:rsidR="007F330E" w:rsidRPr="00B96AF6" w:rsidRDefault="007F330E" w:rsidP="00B70C21">
      <w:pPr>
        <w:jc w:val="center"/>
        <w:rPr>
          <w:sz w:val="20"/>
          <w:szCs w:val="20"/>
        </w:rPr>
        <w:sectPr w:rsidR="007F330E" w:rsidRPr="00B96AF6">
          <w:pgSz w:w="11900" w:h="16840"/>
          <w:pgMar w:top="360" w:right="360" w:bottom="360" w:left="360" w:header="0" w:footer="3" w:gutter="0"/>
          <w:cols w:space="720"/>
          <w:noEndnote/>
          <w:docGrid w:linePitch="360"/>
        </w:sectPr>
      </w:pPr>
    </w:p>
    <w:p w14:paraId="79869B62" w14:textId="77777777" w:rsidR="007F330E" w:rsidRPr="00B96AF6" w:rsidRDefault="007F330E" w:rsidP="00B70C21">
      <w:pPr>
        <w:pStyle w:val="2ffc"/>
        <w:framePr w:w="13997" w:h="671" w:hRule="exact" w:wrap="none" w:vAnchor="page" w:hAnchor="page" w:x="1412" w:y="1542"/>
        <w:shd w:val="clear" w:color="auto" w:fill="auto"/>
        <w:spacing w:before="0" w:line="240" w:lineRule="auto"/>
        <w:rPr>
          <w:b w:val="0"/>
          <w:sz w:val="20"/>
          <w:szCs w:val="20"/>
        </w:rPr>
      </w:pPr>
      <w:r w:rsidRPr="00B96AF6">
        <w:rPr>
          <w:b w:val="0"/>
          <w:sz w:val="20"/>
          <w:szCs w:val="20"/>
        </w:rPr>
        <w:lastRenderedPageBreak/>
        <w:t>ПОКАЗАТЕЛИ</w:t>
      </w:r>
    </w:p>
    <w:p w14:paraId="3C03F9B6" w14:textId="77777777" w:rsidR="007F330E" w:rsidRPr="00B96AF6" w:rsidRDefault="007F330E" w:rsidP="00B70C21">
      <w:pPr>
        <w:pStyle w:val="3fd"/>
        <w:framePr w:w="13997" w:h="671" w:hRule="exact" w:wrap="none" w:vAnchor="page" w:hAnchor="page" w:x="1412" w:y="1542"/>
        <w:shd w:val="clear" w:color="auto" w:fill="auto"/>
        <w:spacing w:before="0" w:line="240" w:lineRule="auto"/>
        <w:rPr>
          <w:sz w:val="20"/>
          <w:szCs w:val="20"/>
        </w:rPr>
      </w:pPr>
      <w:bookmarkStart w:id="22" w:name="bookmark4"/>
      <w:r w:rsidRPr="00B96AF6">
        <w:rPr>
          <w:sz w:val="20"/>
          <w:szCs w:val="20"/>
        </w:rPr>
        <w:t>водителей и механизаторов на транспортных работах (транспортировка зерна, зеленой массы - силос, сенаж)</w:t>
      </w:r>
      <w:bookmarkEnd w:id="22"/>
    </w:p>
    <w:p w14:paraId="7F8F7F60" w14:textId="77777777" w:rsidR="007F330E" w:rsidRPr="00B96AF6" w:rsidRDefault="007F330E" w:rsidP="00B70C21">
      <w:pPr>
        <w:pStyle w:val="1fffc"/>
        <w:framePr w:w="7396" w:wrap="none" w:vAnchor="page" w:hAnchor="page" w:x="1621" w:y="2421"/>
        <w:shd w:val="clear" w:color="auto" w:fill="auto"/>
        <w:spacing w:line="240" w:lineRule="auto"/>
        <w:rPr>
          <w:sz w:val="20"/>
          <w:szCs w:val="20"/>
        </w:rPr>
      </w:pPr>
      <w:r w:rsidRPr="00B96AF6">
        <w:rPr>
          <w:sz w:val="20"/>
          <w:szCs w:val="20"/>
        </w:rPr>
        <w:t>ТРАНСПОРТИРОВКА автомобилями марки КАМАЗ, МАЗ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306"/>
        <w:gridCol w:w="1282"/>
        <w:gridCol w:w="1714"/>
        <w:gridCol w:w="2846"/>
        <w:gridCol w:w="1704"/>
        <w:gridCol w:w="1103"/>
        <w:gridCol w:w="745"/>
        <w:gridCol w:w="854"/>
        <w:gridCol w:w="854"/>
        <w:gridCol w:w="706"/>
        <w:gridCol w:w="864"/>
      </w:tblGrid>
      <w:tr w:rsidR="007F330E" w:rsidRPr="00B96AF6" w14:paraId="603FB59C" w14:textId="77777777" w:rsidTr="00B70C21">
        <w:trPr>
          <w:trHeight w:hRule="exact" w:val="466"/>
        </w:trPr>
        <w:tc>
          <w:tcPr>
            <w:tcW w:w="1306" w:type="dxa"/>
            <w:vMerge w:val="restart"/>
            <w:tcBorders>
              <w:top w:val="single" w:sz="4" w:space="0" w:color="auto"/>
              <w:left w:val="single" w:sz="4" w:space="0" w:color="auto"/>
            </w:tcBorders>
            <w:shd w:val="clear" w:color="auto" w:fill="FFFFFF"/>
          </w:tcPr>
          <w:p w14:paraId="3F1671EC"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 xml:space="preserve"> </w:t>
            </w:r>
            <w:proofErr w:type="spellStart"/>
            <w:proofErr w:type="gramStart"/>
            <w:r w:rsidRPr="00B96AF6">
              <w:rPr>
                <w:rStyle w:val="211pt3"/>
                <w:b w:val="0"/>
                <w:sz w:val="20"/>
                <w:szCs w:val="20"/>
              </w:rPr>
              <w:t>Наименова-ние</w:t>
            </w:r>
            <w:proofErr w:type="spellEnd"/>
            <w:proofErr w:type="gramEnd"/>
            <w:r w:rsidRPr="00B96AF6">
              <w:rPr>
                <w:rStyle w:val="211pt3"/>
                <w:b w:val="0"/>
                <w:sz w:val="20"/>
                <w:szCs w:val="20"/>
              </w:rPr>
              <w:t xml:space="preserve"> района</w:t>
            </w:r>
          </w:p>
        </w:tc>
        <w:tc>
          <w:tcPr>
            <w:tcW w:w="1282" w:type="dxa"/>
            <w:vMerge w:val="restart"/>
            <w:tcBorders>
              <w:top w:val="single" w:sz="4" w:space="0" w:color="auto"/>
              <w:left w:val="single" w:sz="4" w:space="0" w:color="auto"/>
            </w:tcBorders>
            <w:shd w:val="clear" w:color="auto" w:fill="FFFFFF"/>
          </w:tcPr>
          <w:p w14:paraId="5B1D41E0" w14:textId="77777777" w:rsidR="007F330E" w:rsidRPr="00B96AF6" w:rsidRDefault="007F330E" w:rsidP="00B70C21">
            <w:pPr>
              <w:pStyle w:val="218"/>
              <w:framePr w:w="13978" w:h="2376" w:wrap="none" w:vAnchor="page" w:hAnchor="page" w:x="1421" w:y="2707"/>
              <w:shd w:val="clear" w:color="auto" w:fill="auto"/>
              <w:spacing w:line="240" w:lineRule="auto"/>
              <w:ind w:left="160"/>
              <w:jc w:val="left"/>
              <w:rPr>
                <w:sz w:val="20"/>
                <w:szCs w:val="20"/>
              </w:rPr>
            </w:pPr>
            <w:proofErr w:type="spellStart"/>
            <w:proofErr w:type="gramStart"/>
            <w:r w:rsidRPr="00B96AF6">
              <w:rPr>
                <w:rStyle w:val="211pt3"/>
                <w:b w:val="0"/>
                <w:sz w:val="20"/>
                <w:szCs w:val="20"/>
              </w:rPr>
              <w:t>Наимено-вание</w:t>
            </w:r>
            <w:proofErr w:type="spellEnd"/>
            <w:proofErr w:type="gramEnd"/>
            <w:r w:rsidRPr="00B96AF6">
              <w:rPr>
                <w:rStyle w:val="211pt3"/>
                <w:b w:val="0"/>
                <w:sz w:val="20"/>
                <w:szCs w:val="20"/>
              </w:rPr>
              <w:t xml:space="preserve"> хозяйства</w:t>
            </w:r>
          </w:p>
        </w:tc>
        <w:tc>
          <w:tcPr>
            <w:tcW w:w="1714" w:type="dxa"/>
            <w:vMerge w:val="restart"/>
            <w:tcBorders>
              <w:top w:val="single" w:sz="4" w:space="0" w:color="auto"/>
              <w:left w:val="single" w:sz="4" w:space="0" w:color="auto"/>
            </w:tcBorders>
            <w:shd w:val="clear" w:color="auto" w:fill="FFFFFF"/>
          </w:tcPr>
          <w:p w14:paraId="0C7511BC" w14:textId="77777777" w:rsidR="007F330E" w:rsidRPr="00B96AF6" w:rsidRDefault="007F330E" w:rsidP="00B70C21">
            <w:pPr>
              <w:pStyle w:val="218"/>
              <w:framePr w:w="13978" w:h="2376" w:wrap="none" w:vAnchor="page" w:hAnchor="page" w:x="1421" w:y="2707"/>
              <w:shd w:val="clear" w:color="auto" w:fill="auto"/>
              <w:spacing w:after="120" w:line="240" w:lineRule="auto"/>
              <w:rPr>
                <w:sz w:val="20"/>
                <w:szCs w:val="20"/>
              </w:rPr>
            </w:pPr>
            <w:r w:rsidRPr="00B96AF6">
              <w:rPr>
                <w:rStyle w:val="211pt3"/>
                <w:b w:val="0"/>
                <w:sz w:val="20"/>
                <w:szCs w:val="20"/>
              </w:rPr>
              <w:t>ФИО</w:t>
            </w:r>
          </w:p>
          <w:p w14:paraId="0236073B" w14:textId="77777777" w:rsidR="007F330E" w:rsidRPr="00B96AF6" w:rsidRDefault="007F330E" w:rsidP="00B70C21">
            <w:pPr>
              <w:pStyle w:val="218"/>
              <w:framePr w:w="13978" w:h="2376" w:wrap="none" w:vAnchor="page" w:hAnchor="page" w:x="1421" w:y="2707"/>
              <w:shd w:val="clear" w:color="auto" w:fill="auto"/>
              <w:spacing w:before="120" w:line="240" w:lineRule="auto"/>
              <w:rPr>
                <w:sz w:val="20"/>
                <w:szCs w:val="20"/>
              </w:rPr>
            </w:pPr>
            <w:r w:rsidRPr="00B96AF6">
              <w:rPr>
                <w:rStyle w:val="211pt3"/>
                <w:b w:val="0"/>
                <w:sz w:val="20"/>
                <w:szCs w:val="20"/>
              </w:rPr>
              <w:t>водителя</w:t>
            </w:r>
          </w:p>
        </w:tc>
        <w:tc>
          <w:tcPr>
            <w:tcW w:w="2846" w:type="dxa"/>
            <w:vMerge w:val="restart"/>
            <w:tcBorders>
              <w:top w:val="single" w:sz="4" w:space="0" w:color="auto"/>
              <w:left w:val="single" w:sz="4" w:space="0" w:color="auto"/>
            </w:tcBorders>
            <w:shd w:val="clear" w:color="auto" w:fill="FFFFFF"/>
          </w:tcPr>
          <w:p w14:paraId="6DC0232B"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Марка транспортного средства</w:t>
            </w:r>
          </w:p>
        </w:tc>
        <w:tc>
          <w:tcPr>
            <w:tcW w:w="1704" w:type="dxa"/>
            <w:vMerge w:val="restart"/>
            <w:tcBorders>
              <w:top w:val="single" w:sz="4" w:space="0" w:color="auto"/>
              <w:left w:val="single" w:sz="4" w:space="0" w:color="auto"/>
            </w:tcBorders>
            <w:shd w:val="clear" w:color="auto" w:fill="FFFFFF"/>
          </w:tcPr>
          <w:p w14:paraId="7F12266D" w14:textId="77777777" w:rsidR="007F330E" w:rsidRPr="00B96AF6" w:rsidRDefault="007F330E" w:rsidP="00B70C21">
            <w:pPr>
              <w:pStyle w:val="218"/>
              <w:framePr w:w="13978" w:h="2376" w:wrap="none" w:vAnchor="page" w:hAnchor="page" w:x="1421" w:y="2707"/>
              <w:shd w:val="clear" w:color="auto" w:fill="auto"/>
              <w:spacing w:line="240" w:lineRule="auto"/>
              <w:ind w:left="300"/>
              <w:jc w:val="left"/>
              <w:rPr>
                <w:sz w:val="20"/>
                <w:szCs w:val="20"/>
              </w:rPr>
            </w:pPr>
            <w:r w:rsidRPr="00B96AF6">
              <w:rPr>
                <w:rStyle w:val="211pt3"/>
                <w:b w:val="0"/>
                <w:sz w:val="20"/>
                <w:szCs w:val="20"/>
              </w:rPr>
              <w:t>Перевезено всего, т/км</w:t>
            </w:r>
          </w:p>
        </w:tc>
        <w:tc>
          <w:tcPr>
            <w:tcW w:w="5126" w:type="dxa"/>
            <w:gridSpan w:val="6"/>
            <w:tcBorders>
              <w:top w:val="single" w:sz="4" w:space="0" w:color="auto"/>
              <w:left w:val="single" w:sz="4" w:space="0" w:color="auto"/>
              <w:right w:val="single" w:sz="4" w:space="0" w:color="auto"/>
            </w:tcBorders>
            <w:shd w:val="clear" w:color="auto" w:fill="FFFFFF"/>
          </w:tcPr>
          <w:p w14:paraId="76591376" w14:textId="77777777" w:rsidR="007F330E" w:rsidRPr="00B96AF6" w:rsidRDefault="007F330E" w:rsidP="00B70C21">
            <w:pPr>
              <w:pStyle w:val="218"/>
              <w:framePr w:w="13978" w:h="2376" w:wrap="none" w:vAnchor="page" w:hAnchor="page" w:x="1421" w:y="2707"/>
              <w:shd w:val="clear" w:color="auto" w:fill="auto"/>
              <w:spacing w:line="240" w:lineRule="auto"/>
              <w:rPr>
                <w:rStyle w:val="211pt3"/>
                <w:b w:val="0"/>
                <w:sz w:val="20"/>
                <w:szCs w:val="20"/>
              </w:rPr>
            </w:pPr>
          </w:p>
          <w:p w14:paraId="524C9D69"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В том числе</w:t>
            </w:r>
          </w:p>
        </w:tc>
      </w:tr>
      <w:tr w:rsidR="007F330E" w:rsidRPr="00B96AF6" w14:paraId="68238080" w14:textId="77777777" w:rsidTr="00B70C21">
        <w:trPr>
          <w:trHeight w:hRule="exact" w:val="336"/>
        </w:trPr>
        <w:tc>
          <w:tcPr>
            <w:tcW w:w="1306" w:type="dxa"/>
            <w:vMerge/>
            <w:tcBorders>
              <w:left w:val="single" w:sz="4" w:space="0" w:color="auto"/>
            </w:tcBorders>
            <w:shd w:val="clear" w:color="auto" w:fill="FFFFFF"/>
          </w:tcPr>
          <w:p w14:paraId="0727142B" w14:textId="77777777" w:rsidR="007F330E" w:rsidRPr="00B96AF6" w:rsidRDefault="007F330E" w:rsidP="00B70C21">
            <w:pPr>
              <w:framePr w:w="13978" w:h="2376" w:wrap="none" w:vAnchor="page" w:hAnchor="page" w:x="1421" w:y="2707"/>
              <w:rPr>
                <w:sz w:val="20"/>
                <w:szCs w:val="20"/>
              </w:rPr>
            </w:pPr>
          </w:p>
        </w:tc>
        <w:tc>
          <w:tcPr>
            <w:tcW w:w="1282" w:type="dxa"/>
            <w:vMerge/>
            <w:tcBorders>
              <w:left w:val="single" w:sz="4" w:space="0" w:color="auto"/>
            </w:tcBorders>
            <w:shd w:val="clear" w:color="auto" w:fill="FFFFFF"/>
          </w:tcPr>
          <w:p w14:paraId="013D57B8" w14:textId="77777777" w:rsidR="007F330E" w:rsidRPr="00B96AF6" w:rsidRDefault="007F330E" w:rsidP="00B70C21">
            <w:pPr>
              <w:framePr w:w="13978" w:h="2376" w:wrap="none" w:vAnchor="page" w:hAnchor="page" w:x="1421" w:y="2707"/>
              <w:rPr>
                <w:sz w:val="20"/>
                <w:szCs w:val="20"/>
              </w:rPr>
            </w:pPr>
          </w:p>
        </w:tc>
        <w:tc>
          <w:tcPr>
            <w:tcW w:w="1714" w:type="dxa"/>
            <w:vMerge/>
            <w:tcBorders>
              <w:left w:val="single" w:sz="4" w:space="0" w:color="auto"/>
            </w:tcBorders>
            <w:shd w:val="clear" w:color="auto" w:fill="FFFFFF"/>
          </w:tcPr>
          <w:p w14:paraId="295AD3C2" w14:textId="77777777" w:rsidR="007F330E" w:rsidRPr="00B96AF6" w:rsidRDefault="007F330E" w:rsidP="00B70C21">
            <w:pPr>
              <w:framePr w:w="13978" w:h="2376" w:wrap="none" w:vAnchor="page" w:hAnchor="page" w:x="1421" w:y="2707"/>
              <w:rPr>
                <w:sz w:val="20"/>
                <w:szCs w:val="20"/>
              </w:rPr>
            </w:pPr>
          </w:p>
        </w:tc>
        <w:tc>
          <w:tcPr>
            <w:tcW w:w="2846" w:type="dxa"/>
            <w:vMerge/>
            <w:tcBorders>
              <w:left w:val="single" w:sz="4" w:space="0" w:color="auto"/>
            </w:tcBorders>
            <w:shd w:val="clear" w:color="auto" w:fill="FFFFFF"/>
          </w:tcPr>
          <w:p w14:paraId="1C7A8FDF" w14:textId="77777777" w:rsidR="007F330E" w:rsidRPr="00B96AF6" w:rsidRDefault="007F330E" w:rsidP="00B70C21">
            <w:pPr>
              <w:framePr w:w="13978" w:h="2376" w:wrap="none" w:vAnchor="page" w:hAnchor="page" w:x="1421" w:y="2707"/>
              <w:rPr>
                <w:sz w:val="20"/>
                <w:szCs w:val="20"/>
              </w:rPr>
            </w:pPr>
          </w:p>
        </w:tc>
        <w:tc>
          <w:tcPr>
            <w:tcW w:w="1704" w:type="dxa"/>
            <w:vMerge/>
            <w:tcBorders>
              <w:left w:val="single" w:sz="4" w:space="0" w:color="auto"/>
            </w:tcBorders>
            <w:shd w:val="clear" w:color="auto" w:fill="FFFFFF"/>
          </w:tcPr>
          <w:p w14:paraId="24EE2D8D" w14:textId="77777777" w:rsidR="007F330E" w:rsidRPr="00B96AF6" w:rsidRDefault="007F330E" w:rsidP="00B70C21">
            <w:pPr>
              <w:framePr w:w="13978" w:h="2376" w:wrap="none" w:vAnchor="page" w:hAnchor="page" w:x="1421" w:y="2707"/>
              <w:rPr>
                <w:sz w:val="20"/>
                <w:szCs w:val="20"/>
              </w:rPr>
            </w:pPr>
          </w:p>
        </w:tc>
        <w:tc>
          <w:tcPr>
            <w:tcW w:w="1848" w:type="dxa"/>
            <w:gridSpan w:val="2"/>
            <w:tcBorders>
              <w:top w:val="single" w:sz="4" w:space="0" w:color="auto"/>
              <w:left w:val="single" w:sz="4" w:space="0" w:color="auto"/>
            </w:tcBorders>
            <w:shd w:val="clear" w:color="auto" w:fill="FFFFFF"/>
            <w:vAlign w:val="center"/>
          </w:tcPr>
          <w:p w14:paraId="605639A6"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Зерно</w:t>
            </w:r>
          </w:p>
        </w:tc>
        <w:tc>
          <w:tcPr>
            <w:tcW w:w="1708" w:type="dxa"/>
            <w:gridSpan w:val="2"/>
            <w:tcBorders>
              <w:top w:val="single" w:sz="4" w:space="0" w:color="auto"/>
              <w:left w:val="single" w:sz="4" w:space="0" w:color="auto"/>
            </w:tcBorders>
            <w:shd w:val="clear" w:color="auto" w:fill="FFFFFF"/>
          </w:tcPr>
          <w:p w14:paraId="66EE7912"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Силос</w:t>
            </w:r>
          </w:p>
        </w:tc>
        <w:tc>
          <w:tcPr>
            <w:tcW w:w="1570" w:type="dxa"/>
            <w:gridSpan w:val="2"/>
            <w:tcBorders>
              <w:top w:val="single" w:sz="4" w:space="0" w:color="auto"/>
              <w:left w:val="single" w:sz="4" w:space="0" w:color="auto"/>
              <w:right w:val="single" w:sz="4" w:space="0" w:color="auto"/>
            </w:tcBorders>
            <w:shd w:val="clear" w:color="auto" w:fill="FFFFFF"/>
          </w:tcPr>
          <w:p w14:paraId="65A78EF0"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Сенаж</w:t>
            </w:r>
          </w:p>
        </w:tc>
      </w:tr>
      <w:tr w:rsidR="007F330E" w:rsidRPr="00B96AF6" w14:paraId="65DACC63" w14:textId="77777777" w:rsidTr="00B70C21">
        <w:trPr>
          <w:trHeight w:hRule="exact" w:val="326"/>
        </w:trPr>
        <w:tc>
          <w:tcPr>
            <w:tcW w:w="1306" w:type="dxa"/>
            <w:vMerge/>
            <w:tcBorders>
              <w:left w:val="single" w:sz="4" w:space="0" w:color="auto"/>
            </w:tcBorders>
            <w:shd w:val="clear" w:color="auto" w:fill="FFFFFF"/>
          </w:tcPr>
          <w:p w14:paraId="35059D3F" w14:textId="77777777" w:rsidR="007F330E" w:rsidRPr="00B96AF6" w:rsidRDefault="007F330E" w:rsidP="00B70C21">
            <w:pPr>
              <w:framePr w:w="13978" w:h="2376" w:wrap="none" w:vAnchor="page" w:hAnchor="page" w:x="1421" w:y="2707"/>
              <w:rPr>
                <w:sz w:val="20"/>
                <w:szCs w:val="20"/>
              </w:rPr>
            </w:pPr>
          </w:p>
        </w:tc>
        <w:tc>
          <w:tcPr>
            <w:tcW w:w="1282" w:type="dxa"/>
            <w:vMerge/>
            <w:tcBorders>
              <w:left w:val="single" w:sz="4" w:space="0" w:color="auto"/>
            </w:tcBorders>
            <w:shd w:val="clear" w:color="auto" w:fill="FFFFFF"/>
          </w:tcPr>
          <w:p w14:paraId="336E3F32" w14:textId="77777777" w:rsidR="007F330E" w:rsidRPr="00B96AF6" w:rsidRDefault="007F330E" w:rsidP="00B70C21">
            <w:pPr>
              <w:framePr w:w="13978" w:h="2376" w:wrap="none" w:vAnchor="page" w:hAnchor="page" w:x="1421" w:y="2707"/>
              <w:rPr>
                <w:sz w:val="20"/>
                <w:szCs w:val="20"/>
              </w:rPr>
            </w:pPr>
          </w:p>
        </w:tc>
        <w:tc>
          <w:tcPr>
            <w:tcW w:w="1714" w:type="dxa"/>
            <w:vMerge/>
            <w:tcBorders>
              <w:left w:val="single" w:sz="4" w:space="0" w:color="auto"/>
            </w:tcBorders>
            <w:shd w:val="clear" w:color="auto" w:fill="FFFFFF"/>
          </w:tcPr>
          <w:p w14:paraId="277B3BAE" w14:textId="77777777" w:rsidR="007F330E" w:rsidRPr="00B96AF6" w:rsidRDefault="007F330E" w:rsidP="00B70C21">
            <w:pPr>
              <w:framePr w:w="13978" w:h="2376" w:wrap="none" w:vAnchor="page" w:hAnchor="page" w:x="1421" w:y="2707"/>
              <w:rPr>
                <w:sz w:val="20"/>
                <w:szCs w:val="20"/>
              </w:rPr>
            </w:pPr>
          </w:p>
        </w:tc>
        <w:tc>
          <w:tcPr>
            <w:tcW w:w="2846" w:type="dxa"/>
            <w:vMerge/>
            <w:tcBorders>
              <w:left w:val="single" w:sz="4" w:space="0" w:color="auto"/>
            </w:tcBorders>
            <w:shd w:val="clear" w:color="auto" w:fill="FFFFFF"/>
          </w:tcPr>
          <w:p w14:paraId="3DAD45DF" w14:textId="77777777" w:rsidR="007F330E" w:rsidRPr="00B96AF6" w:rsidRDefault="007F330E" w:rsidP="00B70C21">
            <w:pPr>
              <w:framePr w:w="13978" w:h="2376" w:wrap="none" w:vAnchor="page" w:hAnchor="page" w:x="1421" w:y="2707"/>
              <w:rPr>
                <w:sz w:val="20"/>
                <w:szCs w:val="20"/>
              </w:rPr>
            </w:pPr>
          </w:p>
        </w:tc>
        <w:tc>
          <w:tcPr>
            <w:tcW w:w="1704" w:type="dxa"/>
            <w:vMerge/>
            <w:tcBorders>
              <w:left w:val="single" w:sz="4" w:space="0" w:color="auto"/>
            </w:tcBorders>
            <w:shd w:val="clear" w:color="auto" w:fill="FFFFFF"/>
          </w:tcPr>
          <w:p w14:paraId="3B5E56AD" w14:textId="77777777" w:rsidR="007F330E" w:rsidRPr="00B96AF6" w:rsidRDefault="007F330E" w:rsidP="00B70C21">
            <w:pPr>
              <w:framePr w:w="13978" w:h="2376" w:wrap="none" w:vAnchor="page" w:hAnchor="page" w:x="1421" w:y="2707"/>
              <w:rPr>
                <w:sz w:val="20"/>
                <w:szCs w:val="20"/>
              </w:rPr>
            </w:pPr>
          </w:p>
        </w:tc>
        <w:tc>
          <w:tcPr>
            <w:tcW w:w="1103" w:type="dxa"/>
            <w:tcBorders>
              <w:top w:val="single" w:sz="4" w:space="0" w:color="auto"/>
              <w:left w:val="single" w:sz="4" w:space="0" w:color="auto"/>
            </w:tcBorders>
            <w:shd w:val="clear" w:color="auto" w:fill="FFFFFF"/>
          </w:tcPr>
          <w:p w14:paraId="2D2FFC72" w14:textId="77777777" w:rsidR="007F330E" w:rsidRPr="00B96AF6" w:rsidRDefault="007F330E" w:rsidP="00B70C21">
            <w:pPr>
              <w:pStyle w:val="218"/>
              <w:framePr w:w="13978" w:h="2376" w:wrap="none" w:vAnchor="page" w:hAnchor="page" w:x="1421" w:y="2707"/>
              <w:shd w:val="clear" w:color="auto" w:fill="auto"/>
              <w:spacing w:line="240" w:lineRule="auto"/>
              <w:ind w:left="180"/>
              <w:jc w:val="left"/>
              <w:rPr>
                <w:sz w:val="20"/>
                <w:szCs w:val="20"/>
              </w:rPr>
            </w:pPr>
            <w:r w:rsidRPr="00B96AF6">
              <w:rPr>
                <w:rStyle w:val="211pt3"/>
                <w:b w:val="0"/>
                <w:sz w:val="20"/>
                <w:szCs w:val="20"/>
              </w:rPr>
              <w:t>тонн</w:t>
            </w:r>
          </w:p>
        </w:tc>
        <w:tc>
          <w:tcPr>
            <w:tcW w:w="745" w:type="dxa"/>
            <w:tcBorders>
              <w:top w:val="single" w:sz="4" w:space="0" w:color="auto"/>
              <w:left w:val="single" w:sz="4" w:space="0" w:color="auto"/>
            </w:tcBorders>
            <w:shd w:val="clear" w:color="auto" w:fill="FFFFFF"/>
          </w:tcPr>
          <w:p w14:paraId="24F473D6" w14:textId="77777777" w:rsidR="007F330E" w:rsidRPr="00B96AF6" w:rsidRDefault="007F330E" w:rsidP="00B70C21">
            <w:pPr>
              <w:pStyle w:val="218"/>
              <w:framePr w:w="13978" w:h="2376" w:wrap="none" w:vAnchor="page" w:hAnchor="page" w:x="1421" w:y="2707"/>
              <w:shd w:val="clear" w:color="auto" w:fill="auto"/>
              <w:spacing w:line="240" w:lineRule="auto"/>
              <w:ind w:left="260"/>
              <w:jc w:val="left"/>
              <w:rPr>
                <w:sz w:val="20"/>
                <w:szCs w:val="20"/>
              </w:rPr>
            </w:pPr>
            <w:r w:rsidRPr="00B96AF6">
              <w:rPr>
                <w:rStyle w:val="211pt3"/>
                <w:b w:val="0"/>
                <w:sz w:val="20"/>
                <w:szCs w:val="20"/>
              </w:rPr>
              <w:t>т/км</w:t>
            </w:r>
          </w:p>
        </w:tc>
        <w:tc>
          <w:tcPr>
            <w:tcW w:w="854" w:type="dxa"/>
            <w:tcBorders>
              <w:top w:val="single" w:sz="4" w:space="0" w:color="auto"/>
              <w:left w:val="single" w:sz="4" w:space="0" w:color="auto"/>
            </w:tcBorders>
            <w:shd w:val="clear" w:color="auto" w:fill="FFFFFF"/>
          </w:tcPr>
          <w:p w14:paraId="510CAB16" w14:textId="77777777" w:rsidR="007F330E" w:rsidRPr="00B96AF6" w:rsidRDefault="007F330E" w:rsidP="00B70C21">
            <w:pPr>
              <w:pStyle w:val="218"/>
              <w:framePr w:w="13978" w:h="2376" w:wrap="none" w:vAnchor="page" w:hAnchor="page" w:x="1421" w:y="2707"/>
              <w:shd w:val="clear" w:color="auto" w:fill="auto"/>
              <w:spacing w:line="240" w:lineRule="auto"/>
              <w:ind w:left="180"/>
              <w:jc w:val="left"/>
              <w:rPr>
                <w:sz w:val="20"/>
                <w:szCs w:val="20"/>
              </w:rPr>
            </w:pPr>
            <w:r w:rsidRPr="00B96AF6">
              <w:rPr>
                <w:rStyle w:val="211pt3"/>
                <w:b w:val="0"/>
                <w:sz w:val="20"/>
                <w:szCs w:val="20"/>
              </w:rPr>
              <w:t>тонн</w:t>
            </w:r>
          </w:p>
        </w:tc>
        <w:tc>
          <w:tcPr>
            <w:tcW w:w="854" w:type="dxa"/>
            <w:tcBorders>
              <w:top w:val="single" w:sz="4" w:space="0" w:color="auto"/>
              <w:left w:val="single" w:sz="4" w:space="0" w:color="auto"/>
            </w:tcBorders>
            <w:shd w:val="clear" w:color="auto" w:fill="FFFFFF"/>
          </w:tcPr>
          <w:p w14:paraId="6E0C5CBB" w14:textId="77777777" w:rsidR="007F330E" w:rsidRPr="00B96AF6" w:rsidRDefault="007F330E" w:rsidP="00B70C21">
            <w:pPr>
              <w:pStyle w:val="218"/>
              <w:framePr w:w="13978" w:h="2376" w:wrap="none" w:vAnchor="page" w:hAnchor="page" w:x="1421" w:y="2707"/>
              <w:shd w:val="clear" w:color="auto" w:fill="auto"/>
              <w:spacing w:line="240" w:lineRule="auto"/>
              <w:ind w:left="200"/>
              <w:jc w:val="left"/>
              <w:rPr>
                <w:sz w:val="20"/>
                <w:szCs w:val="20"/>
              </w:rPr>
            </w:pPr>
            <w:r w:rsidRPr="00B96AF6">
              <w:rPr>
                <w:rStyle w:val="211pt3"/>
                <w:b w:val="0"/>
                <w:sz w:val="20"/>
                <w:szCs w:val="20"/>
              </w:rPr>
              <w:t>т/км</w:t>
            </w:r>
          </w:p>
        </w:tc>
        <w:tc>
          <w:tcPr>
            <w:tcW w:w="706" w:type="dxa"/>
            <w:tcBorders>
              <w:top w:val="single" w:sz="4" w:space="0" w:color="auto"/>
              <w:left w:val="single" w:sz="4" w:space="0" w:color="auto"/>
            </w:tcBorders>
            <w:shd w:val="clear" w:color="auto" w:fill="FFFFFF"/>
          </w:tcPr>
          <w:p w14:paraId="6B4E67CB" w14:textId="77777777" w:rsidR="007F330E" w:rsidRPr="00B96AF6" w:rsidRDefault="007F330E" w:rsidP="00B70C21">
            <w:pPr>
              <w:pStyle w:val="218"/>
              <w:framePr w:w="13978" w:h="2376" w:wrap="none" w:vAnchor="page" w:hAnchor="page" w:x="1421" w:y="2707"/>
              <w:shd w:val="clear" w:color="auto" w:fill="auto"/>
              <w:spacing w:line="240" w:lineRule="auto"/>
              <w:jc w:val="left"/>
              <w:rPr>
                <w:sz w:val="20"/>
                <w:szCs w:val="20"/>
              </w:rPr>
            </w:pPr>
            <w:r w:rsidRPr="00B96AF6">
              <w:rPr>
                <w:rStyle w:val="211pt3"/>
                <w:b w:val="0"/>
                <w:sz w:val="20"/>
                <w:szCs w:val="20"/>
              </w:rPr>
              <w:t>тонн</w:t>
            </w:r>
          </w:p>
        </w:tc>
        <w:tc>
          <w:tcPr>
            <w:tcW w:w="864" w:type="dxa"/>
            <w:tcBorders>
              <w:top w:val="single" w:sz="4" w:space="0" w:color="auto"/>
              <w:left w:val="single" w:sz="4" w:space="0" w:color="auto"/>
              <w:right w:val="single" w:sz="4" w:space="0" w:color="auto"/>
            </w:tcBorders>
            <w:shd w:val="clear" w:color="auto" w:fill="FFFFFF"/>
          </w:tcPr>
          <w:p w14:paraId="39F0CC4F" w14:textId="77777777" w:rsidR="007F330E" w:rsidRPr="00B96AF6" w:rsidRDefault="007F330E" w:rsidP="00B70C21">
            <w:pPr>
              <w:pStyle w:val="218"/>
              <w:framePr w:w="13978" w:h="2376" w:wrap="none" w:vAnchor="page" w:hAnchor="page" w:x="1421" w:y="2707"/>
              <w:shd w:val="clear" w:color="auto" w:fill="auto"/>
              <w:spacing w:line="240" w:lineRule="auto"/>
              <w:ind w:left="220"/>
              <w:jc w:val="left"/>
              <w:rPr>
                <w:sz w:val="20"/>
                <w:szCs w:val="20"/>
              </w:rPr>
            </w:pPr>
            <w:r w:rsidRPr="00B96AF6">
              <w:rPr>
                <w:rStyle w:val="211pt3"/>
                <w:b w:val="0"/>
                <w:sz w:val="20"/>
                <w:szCs w:val="20"/>
              </w:rPr>
              <w:t>т/км</w:t>
            </w:r>
          </w:p>
        </w:tc>
      </w:tr>
      <w:tr w:rsidR="007F330E" w:rsidRPr="00B96AF6" w14:paraId="07B99C26" w14:textId="77777777" w:rsidTr="00B70C21">
        <w:trPr>
          <w:trHeight w:hRule="exact" w:val="312"/>
        </w:trPr>
        <w:tc>
          <w:tcPr>
            <w:tcW w:w="1306" w:type="dxa"/>
            <w:tcBorders>
              <w:top w:val="single" w:sz="4" w:space="0" w:color="auto"/>
              <w:left w:val="single" w:sz="4" w:space="0" w:color="auto"/>
            </w:tcBorders>
            <w:shd w:val="clear" w:color="auto" w:fill="FFFFFF"/>
            <w:vAlign w:val="bottom"/>
          </w:tcPr>
          <w:p w14:paraId="15DFDC11"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1</w:t>
            </w:r>
          </w:p>
        </w:tc>
        <w:tc>
          <w:tcPr>
            <w:tcW w:w="1282" w:type="dxa"/>
            <w:tcBorders>
              <w:top w:val="single" w:sz="4" w:space="0" w:color="auto"/>
              <w:left w:val="single" w:sz="4" w:space="0" w:color="auto"/>
            </w:tcBorders>
            <w:shd w:val="clear" w:color="auto" w:fill="FFFFFF"/>
            <w:vAlign w:val="bottom"/>
          </w:tcPr>
          <w:p w14:paraId="480A3372"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2</w:t>
            </w:r>
          </w:p>
        </w:tc>
        <w:tc>
          <w:tcPr>
            <w:tcW w:w="1714" w:type="dxa"/>
            <w:tcBorders>
              <w:top w:val="single" w:sz="4" w:space="0" w:color="auto"/>
              <w:left w:val="single" w:sz="4" w:space="0" w:color="auto"/>
            </w:tcBorders>
            <w:shd w:val="clear" w:color="auto" w:fill="FFFFFF"/>
            <w:vAlign w:val="bottom"/>
          </w:tcPr>
          <w:p w14:paraId="4A6469E4"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BookmanOldStyle2"/>
                <w:rFonts w:ascii="Times New Roman" w:eastAsia="Arial Unicode MS" w:hAnsi="Times New Roman" w:cs="Times New Roman"/>
                <w:b w:val="0"/>
                <w:sz w:val="20"/>
                <w:szCs w:val="20"/>
              </w:rPr>
              <w:t>3</w:t>
            </w:r>
          </w:p>
        </w:tc>
        <w:tc>
          <w:tcPr>
            <w:tcW w:w="2846" w:type="dxa"/>
            <w:tcBorders>
              <w:top w:val="single" w:sz="4" w:space="0" w:color="auto"/>
              <w:left w:val="single" w:sz="4" w:space="0" w:color="auto"/>
            </w:tcBorders>
            <w:shd w:val="clear" w:color="auto" w:fill="FFFFFF"/>
            <w:vAlign w:val="center"/>
          </w:tcPr>
          <w:p w14:paraId="093F22A1"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4</w:t>
            </w:r>
          </w:p>
        </w:tc>
        <w:tc>
          <w:tcPr>
            <w:tcW w:w="1704" w:type="dxa"/>
            <w:tcBorders>
              <w:top w:val="single" w:sz="4" w:space="0" w:color="auto"/>
              <w:left w:val="single" w:sz="4" w:space="0" w:color="auto"/>
            </w:tcBorders>
            <w:shd w:val="clear" w:color="auto" w:fill="FFFFFF"/>
            <w:vAlign w:val="bottom"/>
          </w:tcPr>
          <w:p w14:paraId="562022F3"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5</w:t>
            </w:r>
          </w:p>
        </w:tc>
        <w:tc>
          <w:tcPr>
            <w:tcW w:w="1103" w:type="dxa"/>
            <w:tcBorders>
              <w:top w:val="single" w:sz="4" w:space="0" w:color="auto"/>
              <w:left w:val="single" w:sz="4" w:space="0" w:color="auto"/>
            </w:tcBorders>
            <w:shd w:val="clear" w:color="auto" w:fill="FFFFFF"/>
            <w:vAlign w:val="bottom"/>
          </w:tcPr>
          <w:p w14:paraId="29E9A16A"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6</w:t>
            </w:r>
          </w:p>
        </w:tc>
        <w:tc>
          <w:tcPr>
            <w:tcW w:w="745" w:type="dxa"/>
            <w:tcBorders>
              <w:top w:val="single" w:sz="4" w:space="0" w:color="auto"/>
              <w:left w:val="single" w:sz="4" w:space="0" w:color="auto"/>
            </w:tcBorders>
            <w:shd w:val="clear" w:color="auto" w:fill="FFFFFF"/>
            <w:vAlign w:val="bottom"/>
          </w:tcPr>
          <w:p w14:paraId="02E230E2"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7</w:t>
            </w:r>
          </w:p>
        </w:tc>
        <w:tc>
          <w:tcPr>
            <w:tcW w:w="854" w:type="dxa"/>
            <w:tcBorders>
              <w:top w:val="single" w:sz="4" w:space="0" w:color="auto"/>
              <w:left w:val="single" w:sz="4" w:space="0" w:color="auto"/>
            </w:tcBorders>
            <w:shd w:val="clear" w:color="auto" w:fill="FFFFFF"/>
            <w:vAlign w:val="bottom"/>
          </w:tcPr>
          <w:p w14:paraId="3A7A0B9E" w14:textId="77777777" w:rsidR="007F330E" w:rsidRPr="00B96AF6" w:rsidRDefault="007F330E" w:rsidP="00B70C21">
            <w:pPr>
              <w:pStyle w:val="218"/>
              <w:framePr w:w="13978" w:h="2376" w:wrap="none" w:vAnchor="page" w:hAnchor="page" w:x="1421" w:y="2707"/>
              <w:shd w:val="clear" w:color="auto" w:fill="auto"/>
              <w:spacing w:line="240" w:lineRule="auto"/>
              <w:rPr>
                <w:sz w:val="20"/>
                <w:szCs w:val="20"/>
              </w:rPr>
            </w:pPr>
            <w:r w:rsidRPr="00B96AF6">
              <w:rPr>
                <w:rStyle w:val="211pt3"/>
                <w:b w:val="0"/>
                <w:sz w:val="20"/>
                <w:szCs w:val="20"/>
              </w:rPr>
              <w:t>8</w:t>
            </w:r>
          </w:p>
        </w:tc>
        <w:tc>
          <w:tcPr>
            <w:tcW w:w="854" w:type="dxa"/>
            <w:tcBorders>
              <w:top w:val="single" w:sz="4" w:space="0" w:color="auto"/>
              <w:left w:val="single" w:sz="4" w:space="0" w:color="auto"/>
            </w:tcBorders>
            <w:shd w:val="clear" w:color="auto" w:fill="FFFFFF"/>
            <w:vAlign w:val="bottom"/>
          </w:tcPr>
          <w:p w14:paraId="771C8B1B" w14:textId="77777777" w:rsidR="007F330E" w:rsidRPr="00B96AF6" w:rsidRDefault="007F330E" w:rsidP="00B70C21">
            <w:pPr>
              <w:pStyle w:val="218"/>
              <w:framePr w:w="13978" w:h="2376" w:wrap="none" w:vAnchor="page" w:hAnchor="page" w:x="1421" w:y="2707"/>
              <w:shd w:val="clear" w:color="auto" w:fill="auto"/>
              <w:spacing w:line="240" w:lineRule="auto"/>
              <w:ind w:left="200"/>
              <w:rPr>
                <w:sz w:val="20"/>
                <w:szCs w:val="20"/>
              </w:rPr>
            </w:pPr>
            <w:r w:rsidRPr="00B96AF6">
              <w:rPr>
                <w:rStyle w:val="211pt3"/>
                <w:b w:val="0"/>
                <w:sz w:val="20"/>
                <w:szCs w:val="20"/>
              </w:rPr>
              <w:t>9</w:t>
            </w:r>
          </w:p>
        </w:tc>
        <w:tc>
          <w:tcPr>
            <w:tcW w:w="706" w:type="dxa"/>
            <w:tcBorders>
              <w:top w:val="single" w:sz="4" w:space="0" w:color="auto"/>
              <w:left w:val="single" w:sz="4" w:space="0" w:color="auto"/>
            </w:tcBorders>
            <w:shd w:val="clear" w:color="auto" w:fill="FFFFFF"/>
            <w:vAlign w:val="bottom"/>
          </w:tcPr>
          <w:p w14:paraId="1D11926E" w14:textId="77777777" w:rsidR="007F330E" w:rsidRPr="00B96AF6" w:rsidRDefault="007F330E" w:rsidP="00B70C21">
            <w:pPr>
              <w:pStyle w:val="218"/>
              <w:framePr w:w="13978" w:h="2376" w:wrap="none" w:vAnchor="page" w:hAnchor="page" w:x="1421" w:y="2707"/>
              <w:shd w:val="clear" w:color="auto" w:fill="auto"/>
              <w:spacing w:line="240" w:lineRule="auto"/>
              <w:ind w:left="200"/>
              <w:rPr>
                <w:sz w:val="20"/>
                <w:szCs w:val="20"/>
              </w:rPr>
            </w:pPr>
            <w:r w:rsidRPr="00B96AF6">
              <w:rPr>
                <w:rStyle w:val="211pt3"/>
                <w:b w:val="0"/>
                <w:sz w:val="20"/>
                <w:szCs w:val="20"/>
              </w:rPr>
              <w:t>10</w:t>
            </w:r>
          </w:p>
        </w:tc>
        <w:tc>
          <w:tcPr>
            <w:tcW w:w="864" w:type="dxa"/>
            <w:tcBorders>
              <w:top w:val="single" w:sz="4" w:space="0" w:color="auto"/>
              <w:left w:val="single" w:sz="4" w:space="0" w:color="auto"/>
              <w:right w:val="single" w:sz="4" w:space="0" w:color="auto"/>
            </w:tcBorders>
            <w:shd w:val="clear" w:color="auto" w:fill="FFFFFF"/>
            <w:vAlign w:val="bottom"/>
          </w:tcPr>
          <w:p w14:paraId="462B571C" w14:textId="77777777" w:rsidR="007F330E" w:rsidRPr="00B96AF6" w:rsidRDefault="007F330E" w:rsidP="00B70C21">
            <w:pPr>
              <w:pStyle w:val="218"/>
              <w:framePr w:w="13978" w:h="2376" w:wrap="none" w:vAnchor="page" w:hAnchor="page" w:x="1421" w:y="2707"/>
              <w:shd w:val="clear" w:color="auto" w:fill="auto"/>
              <w:spacing w:line="240" w:lineRule="auto"/>
              <w:ind w:left="220"/>
              <w:rPr>
                <w:sz w:val="20"/>
                <w:szCs w:val="20"/>
              </w:rPr>
            </w:pPr>
            <w:r w:rsidRPr="00B96AF6">
              <w:rPr>
                <w:rStyle w:val="211pt3"/>
                <w:b w:val="0"/>
                <w:sz w:val="20"/>
                <w:szCs w:val="20"/>
              </w:rPr>
              <w:t>11</w:t>
            </w:r>
          </w:p>
        </w:tc>
      </w:tr>
      <w:tr w:rsidR="007F330E" w:rsidRPr="00B96AF6" w14:paraId="573913A6" w14:textId="77777777" w:rsidTr="00B70C21">
        <w:trPr>
          <w:trHeight w:hRule="exact" w:val="317"/>
        </w:trPr>
        <w:tc>
          <w:tcPr>
            <w:tcW w:w="1306" w:type="dxa"/>
            <w:tcBorders>
              <w:top w:val="single" w:sz="4" w:space="0" w:color="auto"/>
              <w:left w:val="single" w:sz="4" w:space="0" w:color="auto"/>
            </w:tcBorders>
            <w:shd w:val="clear" w:color="auto" w:fill="FFFFFF"/>
          </w:tcPr>
          <w:p w14:paraId="76A82283" w14:textId="77777777" w:rsidR="007F330E" w:rsidRPr="00B96AF6" w:rsidRDefault="007F330E" w:rsidP="00B70C21">
            <w:pPr>
              <w:framePr w:w="13978" w:h="2376" w:wrap="none" w:vAnchor="page" w:hAnchor="page" w:x="1421" w:y="2707"/>
              <w:rPr>
                <w:sz w:val="20"/>
                <w:szCs w:val="20"/>
              </w:rPr>
            </w:pPr>
          </w:p>
        </w:tc>
        <w:tc>
          <w:tcPr>
            <w:tcW w:w="1282" w:type="dxa"/>
            <w:tcBorders>
              <w:top w:val="single" w:sz="4" w:space="0" w:color="auto"/>
              <w:left w:val="single" w:sz="4" w:space="0" w:color="auto"/>
            </w:tcBorders>
            <w:shd w:val="clear" w:color="auto" w:fill="FFFFFF"/>
          </w:tcPr>
          <w:p w14:paraId="2B40EB16" w14:textId="77777777" w:rsidR="007F330E" w:rsidRPr="00B96AF6" w:rsidRDefault="007F330E" w:rsidP="00B70C21">
            <w:pPr>
              <w:framePr w:w="13978" w:h="2376" w:wrap="none" w:vAnchor="page" w:hAnchor="page" w:x="1421" w:y="2707"/>
              <w:rPr>
                <w:sz w:val="20"/>
                <w:szCs w:val="20"/>
              </w:rPr>
            </w:pPr>
          </w:p>
        </w:tc>
        <w:tc>
          <w:tcPr>
            <w:tcW w:w="1714" w:type="dxa"/>
            <w:tcBorders>
              <w:top w:val="single" w:sz="4" w:space="0" w:color="auto"/>
              <w:left w:val="single" w:sz="4" w:space="0" w:color="auto"/>
            </w:tcBorders>
            <w:shd w:val="clear" w:color="auto" w:fill="FFFFFF"/>
          </w:tcPr>
          <w:p w14:paraId="74876941" w14:textId="77777777" w:rsidR="007F330E" w:rsidRPr="00B96AF6" w:rsidRDefault="007F330E" w:rsidP="00B70C21">
            <w:pPr>
              <w:framePr w:w="13978" w:h="2376" w:wrap="none" w:vAnchor="page" w:hAnchor="page" w:x="1421" w:y="2707"/>
              <w:rPr>
                <w:sz w:val="20"/>
                <w:szCs w:val="20"/>
              </w:rPr>
            </w:pPr>
          </w:p>
        </w:tc>
        <w:tc>
          <w:tcPr>
            <w:tcW w:w="2846" w:type="dxa"/>
            <w:tcBorders>
              <w:top w:val="single" w:sz="4" w:space="0" w:color="auto"/>
              <w:left w:val="single" w:sz="4" w:space="0" w:color="auto"/>
            </w:tcBorders>
            <w:shd w:val="clear" w:color="auto" w:fill="FFFFFF"/>
          </w:tcPr>
          <w:p w14:paraId="09DDE0A5" w14:textId="77777777" w:rsidR="007F330E" w:rsidRPr="00B96AF6" w:rsidRDefault="007F330E" w:rsidP="00B70C21">
            <w:pPr>
              <w:framePr w:w="13978" w:h="2376" w:wrap="none" w:vAnchor="page" w:hAnchor="page" w:x="1421" w:y="2707"/>
              <w:rPr>
                <w:sz w:val="20"/>
                <w:szCs w:val="20"/>
              </w:rPr>
            </w:pPr>
          </w:p>
        </w:tc>
        <w:tc>
          <w:tcPr>
            <w:tcW w:w="1704" w:type="dxa"/>
            <w:tcBorders>
              <w:top w:val="single" w:sz="4" w:space="0" w:color="auto"/>
              <w:left w:val="single" w:sz="4" w:space="0" w:color="auto"/>
            </w:tcBorders>
            <w:shd w:val="clear" w:color="auto" w:fill="FFFFFF"/>
          </w:tcPr>
          <w:p w14:paraId="1FFFE180" w14:textId="77777777" w:rsidR="007F330E" w:rsidRPr="00B96AF6" w:rsidRDefault="007F330E" w:rsidP="00B70C21">
            <w:pPr>
              <w:framePr w:w="13978" w:h="2376" w:wrap="none" w:vAnchor="page" w:hAnchor="page" w:x="1421" w:y="2707"/>
              <w:rPr>
                <w:sz w:val="20"/>
                <w:szCs w:val="20"/>
              </w:rPr>
            </w:pPr>
          </w:p>
        </w:tc>
        <w:tc>
          <w:tcPr>
            <w:tcW w:w="1103" w:type="dxa"/>
            <w:tcBorders>
              <w:top w:val="single" w:sz="4" w:space="0" w:color="auto"/>
              <w:left w:val="single" w:sz="4" w:space="0" w:color="auto"/>
            </w:tcBorders>
            <w:shd w:val="clear" w:color="auto" w:fill="FFFFFF"/>
          </w:tcPr>
          <w:p w14:paraId="367AB0E2" w14:textId="77777777" w:rsidR="007F330E" w:rsidRPr="00B96AF6" w:rsidRDefault="007F330E" w:rsidP="00B70C21">
            <w:pPr>
              <w:framePr w:w="13978" w:h="2376" w:wrap="none" w:vAnchor="page" w:hAnchor="page" w:x="1421" w:y="2707"/>
              <w:rPr>
                <w:sz w:val="20"/>
                <w:szCs w:val="20"/>
              </w:rPr>
            </w:pPr>
          </w:p>
        </w:tc>
        <w:tc>
          <w:tcPr>
            <w:tcW w:w="745" w:type="dxa"/>
            <w:tcBorders>
              <w:top w:val="single" w:sz="4" w:space="0" w:color="auto"/>
              <w:left w:val="single" w:sz="4" w:space="0" w:color="auto"/>
            </w:tcBorders>
            <w:shd w:val="clear" w:color="auto" w:fill="FFFFFF"/>
          </w:tcPr>
          <w:p w14:paraId="1BE0AF96" w14:textId="77777777" w:rsidR="007F330E" w:rsidRPr="00B96AF6" w:rsidRDefault="007F330E" w:rsidP="00B70C21">
            <w:pPr>
              <w:framePr w:w="13978" w:h="2376" w:wrap="none" w:vAnchor="page" w:hAnchor="page" w:x="1421" w:y="2707"/>
              <w:rPr>
                <w:sz w:val="20"/>
                <w:szCs w:val="20"/>
              </w:rPr>
            </w:pPr>
          </w:p>
        </w:tc>
        <w:tc>
          <w:tcPr>
            <w:tcW w:w="854" w:type="dxa"/>
            <w:tcBorders>
              <w:top w:val="single" w:sz="4" w:space="0" w:color="auto"/>
              <w:left w:val="single" w:sz="4" w:space="0" w:color="auto"/>
            </w:tcBorders>
            <w:shd w:val="clear" w:color="auto" w:fill="FFFFFF"/>
          </w:tcPr>
          <w:p w14:paraId="15BCCD09" w14:textId="77777777" w:rsidR="007F330E" w:rsidRPr="00B96AF6" w:rsidRDefault="007F330E" w:rsidP="00B70C21">
            <w:pPr>
              <w:framePr w:w="13978" w:h="2376" w:wrap="none" w:vAnchor="page" w:hAnchor="page" w:x="1421" w:y="2707"/>
              <w:rPr>
                <w:sz w:val="20"/>
                <w:szCs w:val="20"/>
              </w:rPr>
            </w:pPr>
          </w:p>
        </w:tc>
        <w:tc>
          <w:tcPr>
            <w:tcW w:w="854" w:type="dxa"/>
            <w:tcBorders>
              <w:top w:val="single" w:sz="4" w:space="0" w:color="auto"/>
              <w:left w:val="single" w:sz="4" w:space="0" w:color="auto"/>
            </w:tcBorders>
            <w:shd w:val="clear" w:color="auto" w:fill="FFFFFF"/>
          </w:tcPr>
          <w:p w14:paraId="071286F3" w14:textId="77777777" w:rsidR="007F330E" w:rsidRPr="00B96AF6" w:rsidRDefault="007F330E" w:rsidP="00B70C21">
            <w:pPr>
              <w:framePr w:w="13978" w:h="2376" w:wrap="none" w:vAnchor="page" w:hAnchor="page" w:x="1421" w:y="2707"/>
              <w:rPr>
                <w:sz w:val="20"/>
                <w:szCs w:val="20"/>
              </w:rPr>
            </w:pPr>
          </w:p>
        </w:tc>
        <w:tc>
          <w:tcPr>
            <w:tcW w:w="706" w:type="dxa"/>
            <w:tcBorders>
              <w:top w:val="single" w:sz="4" w:space="0" w:color="auto"/>
              <w:left w:val="single" w:sz="4" w:space="0" w:color="auto"/>
            </w:tcBorders>
            <w:shd w:val="clear" w:color="auto" w:fill="FFFFFF"/>
          </w:tcPr>
          <w:p w14:paraId="6CCFBFFD" w14:textId="77777777" w:rsidR="007F330E" w:rsidRPr="00B96AF6" w:rsidRDefault="007F330E" w:rsidP="00B70C21">
            <w:pPr>
              <w:framePr w:w="13978" w:h="2376" w:wrap="none" w:vAnchor="page" w:hAnchor="page" w:x="1421" w:y="2707"/>
              <w:rPr>
                <w:sz w:val="20"/>
                <w:szCs w:val="20"/>
              </w:rPr>
            </w:pPr>
          </w:p>
        </w:tc>
        <w:tc>
          <w:tcPr>
            <w:tcW w:w="864" w:type="dxa"/>
            <w:tcBorders>
              <w:top w:val="single" w:sz="4" w:space="0" w:color="auto"/>
              <w:left w:val="single" w:sz="4" w:space="0" w:color="auto"/>
              <w:right w:val="single" w:sz="4" w:space="0" w:color="auto"/>
            </w:tcBorders>
            <w:shd w:val="clear" w:color="auto" w:fill="FFFFFF"/>
          </w:tcPr>
          <w:p w14:paraId="79053116" w14:textId="77777777" w:rsidR="007F330E" w:rsidRPr="00B96AF6" w:rsidRDefault="007F330E" w:rsidP="00B70C21">
            <w:pPr>
              <w:framePr w:w="13978" w:h="2376" w:wrap="none" w:vAnchor="page" w:hAnchor="page" w:x="1421" w:y="2707"/>
              <w:rPr>
                <w:sz w:val="20"/>
                <w:szCs w:val="20"/>
              </w:rPr>
            </w:pPr>
          </w:p>
        </w:tc>
      </w:tr>
      <w:tr w:rsidR="007F330E" w:rsidRPr="00B96AF6" w14:paraId="3F1D972C" w14:textId="77777777" w:rsidTr="00B70C21">
        <w:trPr>
          <w:trHeight w:hRule="exact" w:val="302"/>
        </w:trPr>
        <w:tc>
          <w:tcPr>
            <w:tcW w:w="1306" w:type="dxa"/>
            <w:tcBorders>
              <w:top w:val="single" w:sz="4" w:space="0" w:color="auto"/>
              <w:left w:val="single" w:sz="4" w:space="0" w:color="auto"/>
            </w:tcBorders>
            <w:shd w:val="clear" w:color="auto" w:fill="FFFFFF"/>
          </w:tcPr>
          <w:p w14:paraId="43B3AE7B" w14:textId="77777777" w:rsidR="007F330E" w:rsidRPr="00B96AF6" w:rsidRDefault="007F330E" w:rsidP="00B70C21">
            <w:pPr>
              <w:framePr w:w="13978" w:h="2376" w:wrap="none" w:vAnchor="page" w:hAnchor="page" w:x="1421" w:y="2707"/>
              <w:rPr>
                <w:sz w:val="20"/>
                <w:szCs w:val="20"/>
              </w:rPr>
            </w:pPr>
          </w:p>
        </w:tc>
        <w:tc>
          <w:tcPr>
            <w:tcW w:w="1282" w:type="dxa"/>
            <w:tcBorders>
              <w:top w:val="single" w:sz="4" w:space="0" w:color="auto"/>
              <w:left w:val="single" w:sz="4" w:space="0" w:color="auto"/>
            </w:tcBorders>
            <w:shd w:val="clear" w:color="auto" w:fill="FFFFFF"/>
          </w:tcPr>
          <w:p w14:paraId="5F398317" w14:textId="77777777" w:rsidR="007F330E" w:rsidRPr="00B96AF6" w:rsidRDefault="007F330E" w:rsidP="00B70C21">
            <w:pPr>
              <w:framePr w:w="13978" w:h="2376" w:wrap="none" w:vAnchor="page" w:hAnchor="page" w:x="1421" w:y="2707"/>
              <w:rPr>
                <w:sz w:val="20"/>
                <w:szCs w:val="20"/>
              </w:rPr>
            </w:pPr>
          </w:p>
        </w:tc>
        <w:tc>
          <w:tcPr>
            <w:tcW w:w="1714" w:type="dxa"/>
            <w:tcBorders>
              <w:top w:val="single" w:sz="4" w:space="0" w:color="auto"/>
              <w:left w:val="single" w:sz="4" w:space="0" w:color="auto"/>
            </w:tcBorders>
            <w:shd w:val="clear" w:color="auto" w:fill="FFFFFF"/>
          </w:tcPr>
          <w:p w14:paraId="3C670477" w14:textId="77777777" w:rsidR="007F330E" w:rsidRPr="00B96AF6" w:rsidRDefault="007F330E" w:rsidP="00B70C21">
            <w:pPr>
              <w:framePr w:w="13978" w:h="2376" w:wrap="none" w:vAnchor="page" w:hAnchor="page" w:x="1421" w:y="2707"/>
              <w:rPr>
                <w:sz w:val="20"/>
                <w:szCs w:val="20"/>
              </w:rPr>
            </w:pPr>
          </w:p>
        </w:tc>
        <w:tc>
          <w:tcPr>
            <w:tcW w:w="2846" w:type="dxa"/>
            <w:tcBorders>
              <w:top w:val="single" w:sz="4" w:space="0" w:color="auto"/>
              <w:left w:val="single" w:sz="4" w:space="0" w:color="auto"/>
            </w:tcBorders>
            <w:shd w:val="clear" w:color="auto" w:fill="FFFFFF"/>
          </w:tcPr>
          <w:p w14:paraId="57230D6A" w14:textId="77777777" w:rsidR="007F330E" w:rsidRPr="00B96AF6" w:rsidRDefault="007F330E" w:rsidP="00B70C21">
            <w:pPr>
              <w:framePr w:w="13978" w:h="2376" w:wrap="none" w:vAnchor="page" w:hAnchor="page" w:x="1421" w:y="2707"/>
              <w:rPr>
                <w:sz w:val="20"/>
                <w:szCs w:val="20"/>
              </w:rPr>
            </w:pPr>
          </w:p>
        </w:tc>
        <w:tc>
          <w:tcPr>
            <w:tcW w:w="1704" w:type="dxa"/>
            <w:tcBorders>
              <w:top w:val="single" w:sz="4" w:space="0" w:color="auto"/>
              <w:left w:val="single" w:sz="4" w:space="0" w:color="auto"/>
            </w:tcBorders>
            <w:shd w:val="clear" w:color="auto" w:fill="FFFFFF"/>
          </w:tcPr>
          <w:p w14:paraId="76C68095" w14:textId="77777777" w:rsidR="007F330E" w:rsidRPr="00B96AF6" w:rsidRDefault="007F330E" w:rsidP="00B70C21">
            <w:pPr>
              <w:framePr w:w="13978" w:h="2376" w:wrap="none" w:vAnchor="page" w:hAnchor="page" w:x="1421" w:y="2707"/>
              <w:rPr>
                <w:sz w:val="20"/>
                <w:szCs w:val="20"/>
              </w:rPr>
            </w:pPr>
          </w:p>
        </w:tc>
        <w:tc>
          <w:tcPr>
            <w:tcW w:w="1103" w:type="dxa"/>
            <w:tcBorders>
              <w:top w:val="single" w:sz="4" w:space="0" w:color="auto"/>
              <w:left w:val="single" w:sz="4" w:space="0" w:color="auto"/>
            </w:tcBorders>
            <w:shd w:val="clear" w:color="auto" w:fill="FFFFFF"/>
          </w:tcPr>
          <w:p w14:paraId="383FD59B" w14:textId="77777777" w:rsidR="007F330E" w:rsidRPr="00B96AF6" w:rsidRDefault="007F330E" w:rsidP="00B70C21">
            <w:pPr>
              <w:framePr w:w="13978" w:h="2376" w:wrap="none" w:vAnchor="page" w:hAnchor="page" w:x="1421" w:y="2707"/>
              <w:rPr>
                <w:sz w:val="20"/>
                <w:szCs w:val="20"/>
              </w:rPr>
            </w:pPr>
          </w:p>
        </w:tc>
        <w:tc>
          <w:tcPr>
            <w:tcW w:w="745" w:type="dxa"/>
            <w:tcBorders>
              <w:top w:val="single" w:sz="4" w:space="0" w:color="auto"/>
              <w:left w:val="single" w:sz="4" w:space="0" w:color="auto"/>
            </w:tcBorders>
            <w:shd w:val="clear" w:color="auto" w:fill="FFFFFF"/>
          </w:tcPr>
          <w:p w14:paraId="03F2705B" w14:textId="77777777" w:rsidR="007F330E" w:rsidRPr="00B96AF6" w:rsidRDefault="007F330E" w:rsidP="00B70C21">
            <w:pPr>
              <w:framePr w:w="13978" w:h="2376" w:wrap="none" w:vAnchor="page" w:hAnchor="page" w:x="1421" w:y="2707"/>
              <w:rPr>
                <w:sz w:val="20"/>
                <w:szCs w:val="20"/>
              </w:rPr>
            </w:pPr>
          </w:p>
        </w:tc>
        <w:tc>
          <w:tcPr>
            <w:tcW w:w="854" w:type="dxa"/>
            <w:tcBorders>
              <w:top w:val="single" w:sz="4" w:space="0" w:color="auto"/>
              <w:left w:val="single" w:sz="4" w:space="0" w:color="auto"/>
            </w:tcBorders>
            <w:shd w:val="clear" w:color="auto" w:fill="FFFFFF"/>
          </w:tcPr>
          <w:p w14:paraId="06CD0CC2" w14:textId="77777777" w:rsidR="007F330E" w:rsidRPr="00B96AF6" w:rsidRDefault="007F330E" w:rsidP="00B70C21">
            <w:pPr>
              <w:framePr w:w="13978" w:h="2376" w:wrap="none" w:vAnchor="page" w:hAnchor="page" w:x="1421" w:y="2707"/>
              <w:rPr>
                <w:sz w:val="20"/>
                <w:szCs w:val="20"/>
              </w:rPr>
            </w:pPr>
          </w:p>
        </w:tc>
        <w:tc>
          <w:tcPr>
            <w:tcW w:w="854" w:type="dxa"/>
            <w:tcBorders>
              <w:top w:val="single" w:sz="4" w:space="0" w:color="auto"/>
              <w:left w:val="single" w:sz="4" w:space="0" w:color="auto"/>
            </w:tcBorders>
            <w:shd w:val="clear" w:color="auto" w:fill="FFFFFF"/>
          </w:tcPr>
          <w:p w14:paraId="036F1CB6" w14:textId="77777777" w:rsidR="007F330E" w:rsidRPr="00B96AF6" w:rsidRDefault="007F330E" w:rsidP="00B70C21">
            <w:pPr>
              <w:framePr w:w="13978" w:h="2376" w:wrap="none" w:vAnchor="page" w:hAnchor="page" w:x="1421" w:y="2707"/>
              <w:rPr>
                <w:sz w:val="20"/>
                <w:szCs w:val="20"/>
              </w:rPr>
            </w:pPr>
          </w:p>
        </w:tc>
        <w:tc>
          <w:tcPr>
            <w:tcW w:w="706" w:type="dxa"/>
            <w:tcBorders>
              <w:top w:val="single" w:sz="4" w:space="0" w:color="auto"/>
              <w:left w:val="single" w:sz="4" w:space="0" w:color="auto"/>
            </w:tcBorders>
            <w:shd w:val="clear" w:color="auto" w:fill="FFFFFF"/>
          </w:tcPr>
          <w:p w14:paraId="58AD285D" w14:textId="77777777" w:rsidR="007F330E" w:rsidRPr="00B96AF6" w:rsidRDefault="007F330E" w:rsidP="00B70C21">
            <w:pPr>
              <w:framePr w:w="13978" w:h="2376" w:wrap="none" w:vAnchor="page" w:hAnchor="page" w:x="1421" w:y="2707"/>
              <w:rPr>
                <w:sz w:val="20"/>
                <w:szCs w:val="20"/>
              </w:rPr>
            </w:pPr>
          </w:p>
        </w:tc>
        <w:tc>
          <w:tcPr>
            <w:tcW w:w="864" w:type="dxa"/>
            <w:tcBorders>
              <w:top w:val="single" w:sz="4" w:space="0" w:color="auto"/>
              <w:left w:val="single" w:sz="4" w:space="0" w:color="auto"/>
              <w:right w:val="single" w:sz="4" w:space="0" w:color="auto"/>
            </w:tcBorders>
            <w:shd w:val="clear" w:color="auto" w:fill="FFFFFF"/>
          </w:tcPr>
          <w:p w14:paraId="05F2651C" w14:textId="77777777" w:rsidR="007F330E" w:rsidRPr="00B96AF6" w:rsidRDefault="007F330E" w:rsidP="00B70C21">
            <w:pPr>
              <w:framePr w:w="13978" w:h="2376" w:wrap="none" w:vAnchor="page" w:hAnchor="page" w:x="1421" w:y="2707"/>
              <w:rPr>
                <w:sz w:val="20"/>
                <w:szCs w:val="20"/>
              </w:rPr>
            </w:pPr>
          </w:p>
        </w:tc>
      </w:tr>
      <w:tr w:rsidR="007F330E" w:rsidRPr="00B96AF6" w14:paraId="5B020E63" w14:textId="77777777" w:rsidTr="00B70C21">
        <w:trPr>
          <w:trHeight w:hRule="exact" w:val="317"/>
        </w:trPr>
        <w:tc>
          <w:tcPr>
            <w:tcW w:w="1306" w:type="dxa"/>
            <w:tcBorders>
              <w:top w:val="single" w:sz="4" w:space="0" w:color="auto"/>
              <w:bottom w:val="single" w:sz="4" w:space="0" w:color="auto"/>
            </w:tcBorders>
            <w:shd w:val="clear" w:color="auto" w:fill="FFFFFF"/>
          </w:tcPr>
          <w:p w14:paraId="6D3D4F12" w14:textId="77777777" w:rsidR="007F330E" w:rsidRPr="00B96AF6" w:rsidRDefault="007F330E" w:rsidP="00B70C21">
            <w:pPr>
              <w:framePr w:w="13978" w:h="2376" w:wrap="none" w:vAnchor="page" w:hAnchor="page" w:x="1421" w:y="2707"/>
              <w:rPr>
                <w:sz w:val="20"/>
                <w:szCs w:val="20"/>
              </w:rPr>
            </w:pPr>
          </w:p>
        </w:tc>
        <w:tc>
          <w:tcPr>
            <w:tcW w:w="1282" w:type="dxa"/>
            <w:tcBorders>
              <w:top w:val="single" w:sz="4" w:space="0" w:color="auto"/>
              <w:left w:val="single" w:sz="4" w:space="0" w:color="auto"/>
              <w:bottom w:val="single" w:sz="4" w:space="0" w:color="auto"/>
            </w:tcBorders>
            <w:shd w:val="clear" w:color="auto" w:fill="FFFFFF"/>
          </w:tcPr>
          <w:p w14:paraId="640F4871" w14:textId="77777777" w:rsidR="007F330E" w:rsidRPr="00B96AF6" w:rsidRDefault="007F330E" w:rsidP="00B70C21">
            <w:pPr>
              <w:framePr w:w="13978" w:h="2376" w:wrap="none" w:vAnchor="page" w:hAnchor="page" w:x="1421" w:y="2707"/>
              <w:rPr>
                <w:sz w:val="20"/>
                <w:szCs w:val="20"/>
              </w:rPr>
            </w:pPr>
          </w:p>
        </w:tc>
        <w:tc>
          <w:tcPr>
            <w:tcW w:w="1714" w:type="dxa"/>
            <w:tcBorders>
              <w:top w:val="single" w:sz="4" w:space="0" w:color="auto"/>
              <w:left w:val="single" w:sz="4" w:space="0" w:color="auto"/>
              <w:bottom w:val="single" w:sz="4" w:space="0" w:color="auto"/>
            </w:tcBorders>
            <w:shd w:val="clear" w:color="auto" w:fill="FFFFFF"/>
          </w:tcPr>
          <w:p w14:paraId="395B0E43" w14:textId="77777777" w:rsidR="007F330E" w:rsidRPr="00B96AF6" w:rsidRDefault="007F330E" w:rsidP="00B70C21">
            <w:pPr>
              <w:framePr w:w="13978" w:h="2376" w:wrap="none" w:vAnchor="page" w:hAnchor="page" w:x="1421" w:y="2707"/>
              <w:rPr>
                <w:sz w:val="20"/>
                <w:szCs w:val="20"/>
              </w:rPr>
            </w:pPr>
          </w:p>
        </w:tc>
        <w:tc>
          <w:tcPr>
            <w:tcW w:w="2846" w:type="dxa"/>
            <w:tcBorders>
              <w:top w:val="single" w:sz="4" w:space="0" w:color="auto"/>
              <w:left w:val="single" w:sz="4" w:space="0" w:color="auto"/>
              <w:bottom w:val="single" w:sz="4" w:space="0" w:color="auto"/>
            </w:tcBorders>
            <w:shd w:val="clear" w:color="auto" w:fill="FFFFFF"/>
          </w:tcPr>
          <w:p w14:paraId="753EF9CD" w14:textId="77777777" w:rsidR="007F330E" w:rsidRPr="00B96AF6" w:rsidRDefault="007F330E" w:rsidP="00B70C21">
            <w:pPr>
              <w:framePr w:w="13978" w:h="2376" w:wrap="none" w:vAnchor="page" w:hAnchor="page" w:x="1421" w:y="2707"/>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0C022908" w14:textId="77777777" w:rsidR="007F330E" w:rsidRPr="00B96AF6" w:rsidRDefault="007F330E" w:rsidP="00B70C21">
            <w:pPr>
              <w:framePr w:w="13978" w:h="2376" w:wrap="none" w:vAnchor="page" w:hAnchor="page" w:x="1421" w:y="2707"/>
              <w:rPr>
                <w:sz w:val="20"/>
                <w:szCs w:val="20"/>
              </w:rPr>
            </w:pPr>
          </w:p>
        </w:tc>
        <w:tc>
          <w:tcPr>
            <w:tcW w:w="1103" w:type="dxa"/>
            <w:tcBorders>
              <w:top w:val="single" w:sz="4" w:space="0" w:color="auto"/>
              <w:left w:val="single" w:sz="4" w:space="0" w:color="auto"/>
              <w:bottom w:val="single" w:sz="4" w:space="0" w:color="auto"/>
            </w:tcBorders>
            <w:shd w:val="clear" w:color="auto" w:fill="FFFFFF"/>
          </w:tcPr>
          <w:p w14:paraId="49ECDF9D" w14:textId="77777777" w:rsidR="007F330E" w:rsidRPr="00B96AF6" w:rsidRDefault="007F330E" w:rsidP="00B70C21">
            <w:pPr>
              <w:framePr w:w="13978" w:h="2376" w:wrap="none" w:vAnchor="page" w:hAnchor="page" w:x="1421" w:y="2707"/>
              <w:rPr>
                <w:sz w:val="20"/>
                <w:szCs w:val="20"/>
              </w:rPr>
            </w:pPr>
          </w:p>
        </w:tc>
        <w:tc>
          <w:tcPr>
            <w:tcW w:w="745" w:type="dxa"/>
            <w:tcBorders>
              <w:top w:val="single" w:sz="4" w:space="0" w:color="auto"/>
              <w:left w:val="single" w:sz="4" w:space="0" w:color="auto"/>
              <w:bottom w:val="single" w:sz="4" w:space="0" w:color="auto"/>
            </w:tcBorders>
            <w:shd w:val="clear" w:color="auto" w:fill="FFFFFF"/>
          </w:tcPr>
          <w:p w14:paraId="1F4B5D5C" w14:textId="77777777" w:rsidR="007F330E" w:rsidRPr="00B96AF6" w:rsidRDefault="007F330E" w:rsidP="00B70C21">
            <w:pPr>
              <w:framePr w:w="13978" w:h="2376" w:wrap="none" w:vAnchor="page" w:hAnchor="page" w:x="1421" w:y="2707"/>
              <w:rPr>
                <w:sz w:val="20"/>
                <w:szCs w:val="20"/>
              </w:rPr>
            </w:pPr>
          </w:p>
        </w:tc>
        <w:tc>
          <w:tcPr>
            <w:tcW w:w="854" w:type="dxa"/>
            <w:tcBorders>
              <w:top w:val="single" w:sz="4" w:space="0" w:color="auto"/>
              <w:left w:val="single" w:sz="4" w:space="0" w:color="auto"/>
              <w:bottom w:val="single" w:sz="4" w:space="0" w:color="auto"/>
            </w:tcBorders>
            <w:shd w:val="clear" w:color="auto" w:fill="FFFFFF"/>
          </w:tcPr>
          <w:p w14:paraId="2949454D" w14:textId="77777777" w:rsidR="007F330E" w:rsidRPr="00B96AF6" w:rsidRDefault="007F330E" w:rsidP="00B70C21">
            <w:pPr>
              <w:framePr w:w="13978" w:h="2376" w:wrap="none" w:vAnchor="page" w:hAnchor="page" w:x="1421" w:y="2707"/>
              <w:rPr>
                <w:sz w:val="20"/>
                <w:szCs w:val="20"/>
              </w:rPr>
            </w:pPr>
          </w:p>
        </w:tc>
        <w:tc>
          <w:tcPr>
            <w:tcW w:w="854" w:type="dxa"/>
            <w:tcBorders>
              <w:top w:val="single" w:sz="4" w:space="0" w:color="auto"/>
              <w:left w:val="single" w:sz="4" w:space="0" w:color="auto"/>
              <w:bottom w:val="single" w:sz="4" w:space="0" w:color="auto"/>
            </w:tcBorders>
            <w:shd w:val="clear" w:color="auto" w:fill="FFFFFF"/>
          </w:tcPr>
          <w:p w14:paraId="7AF45B42" w14:textId="77777777" w:rsidR="007F330E" w:rsidRPr="00B96AF6" w:rsidRDefault="007F330E" w:rsidP="00B70C21">
            <w:pPr>
              <w:framePr w:w="13978" w:h="2376" w:wrap="none" w:vAnchor="page" w:hAnchor="page" w:x="1421" w:y="2707"/>
              <w:rPr>
                <w:sz w:val="20"/>
                <w:szCs w:val="20"/>
              </w:rPr>
            </w:pPr>
          </w:p>
        </w:tc>
        <w:tc>
          <w:tcPr>
            <w:tcW w:w="706" w:type="dxa"/>
            <w:tcBorders>
              <w:top w:val="single" w:sz="4" w:space="0" w:color="auto"/>
              <w:left w:val="single" w:sz="4" w:space="0" w:color="auto"/>
              <w:bottom w:val="single" w:sz="4" w:space="0" w:color="auto"/>
            </w:tcBorders>
            <w:shd w:val="clear" w:color="auto" w:fill="FFFFFF"/>
          </w:tcPr>
          <w:p w14:paraId="0B5DED57" w14:textId="77777777" w:rsidR="007F330E" w:rsidRPr="00B96AF6" w:rsidRDefault="007F330E" w:rsidP="00B70C21">
            <w:pPr>
              <w:framePr w:w="13978" w:h="2376" w:wrap="none" w:vAnchor="page" w:hAnchor="page" w:x="1421" w:y="2707"/>
              <w:rPr>
                <w:sz w:val="20"/>
                <w:szCs w:val="20"/>
              </w:rPr>
            </w:pPr>
          </w:p>
        </w:tc>
        <w:tc>
          <w:tcPr>
            <w:tcW w:w="864" w:type="dxa"/>
            <w:tcBorders>
              <w:top w:val="single" w:sz="4" w:space="0" w:color="auto"/>
              <w:left w:val="single" w:sz="4" w:space="0" w:color="auto"/>
              <w:bottom w:val="single" w:sz="4" w:space="0" w:color="auto"/>
              <w:right w:val="single" w:sz="4" w:space="0" w:color="auto"/>
            </w:tcBorders>
            <w:shd w:val="clear" w:color="auto" w:fill="FFFFFF"/>
          </w:tcPr>
          <w:p w14:paraId="2D66C78C" w14:textId="77777777" w:rsidR="007F330E" w:rsidRPr="00B96AF6" w:rsidRDefault="007F330E" w:rsidP="00B70C21">
            <w:pPr>
              <w:framePr w:w="13978" w:h="2376" w:wrap="none" w:vAnchor="page" w:hAnchor="page" w:x="1421" w:y="2707"/>
              <w:rPr>
                <w:sz w:val="20"/>
                <w:szCs w:val="20"/>
              </w:rPr>
            </w:pPr>
          </w:p>
        </w:tc>
      </w:tr>
    </w:tbl>
    <w:p w14:paraId="78EEE592" w14:textId="77777777" w:rsidR="007F330E" w:rsidRPr="00B96AF6" w:rsidRDefault="007F330E" w:rsidP="00B70C21">
      <w:pPr>
        <w:pStyle w:val="1fffc"/>
        <w:framePr w:wrap="none" w:vAnchor="page" w:hAnchor="page" w:x="1517" w:y="5354"/>
        <w:shd w:val="clear" w:color="auto" w:fill="auto"/>
        <w:spacing w:line="240" w:lineRule="auto"/>
        <w:rPr>
          <w:sz w:val="20"/>
          <w:szCs w:val="20"/>
        </w:rPr>
      </w:pPr>
      <w:r w:rsidRPr="00B96AF6">
        <w:rPr>
          <w:sz w:val="20"/>
          <w:szCs w:val="20"/>
        </w:rPr>
        <w:t>ТРАНСПОРТИРОВКА автомобилями марки ЗИЛ, ММ3. УРАЛ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306"/>
        <w:gridCol w:w="1286"/>
        <w:gridCol w:w="1709"/>
        <w:gridCol w:w="2851"/>
        <w:gridCol w:w="1704"/>
        <w:gridCol w:w="850"/>
        <w:gridCol w:w="973"/>
        <w:gridCol w:w="21"/>
        <w:gridCol w:w="854"/>
        <w:gridCol w:w="854"/>
        <w:gridCol w:w="710"/>
        <w:gridCol w:w="878"/>
      </w:tblGrid>
      <w:tr w:rsidR="007F330E" w:rsidRPr="00B96AF6" w14:paraId="50A85368" w14:textId="77777777" w:rsidTr="00B70C21">
        <w:trPr>
          <w:trHeight w:hRule="exact" w:val="53"/>
        </w:trPr>
        <w:tc>
          <w:tcPr>
            <w:tcW w:w="13996" w:type="dxa"/>
            <w:gridSpan w:val="12"/>
            <w:tcBorders>
              <w:top w:val="single" w:sz="4" w:space="0" w:color="auto"/>
              <w:left w:val="single" w:sz="4" w:space="0" w:color="auto"/>
              <w:right w:val="single" w:sz="4" w:space="0" w:color="auto"/>
            </w:tcBorders>
            <w:shd w:val="clear" w:color="auto" w:fill="FFFFFF"/>
          </w:tcPr>
          <w:p w14:paraId="7FEA0AAC" w14:textId="77777777" w:rsidR="007F330E" w:rsidRPr="00B96AF6" w:rsidRDefault="007F330E" w:rsidP="00B70C21">
            <w:pPr>
              <w:framePr w:w="13997" w:h="2707" w:wrap="none" w:vAnchor="page" w:hAnchor="page" w:x="1412" w:y="5578"/>
              <w:rPr>
                <w:sz w:val="20"/>
                <w:szCs w:val="20"/>
              </w:rPr>
            </w:pPr>
          </w:p>
        </w:tc>
      </w:tr>
      <w:tr w:rsidR="007F330E" w:rsidRPr="00B96AF6" w14:paraId="3979D974" w14:textId="77777777" w:rsidTr="00B70C21">
        <w:trPr>
          <w:trHeight w:hRule="exact" w:val="518"/>
        </w:trPr>
        <w:tc>
          <w:tcPr>
            <w:tcW w:w="1306" w:type="dxa"/>
            <w:vMerge w:val="restart"/>
            <w:tcBorders>
              <w:top w:val="single" w:sz="4" w:space="0" w:color="auto"/>
              <w:left w:val="single" w:sz="4" w:space="0" w:color="auto"/>
            </w:tcBorders>
            <w:shd w:val="clear" w:color="auto" w:fill="FFFFFF"/>
          </w:tcPr>
          <w:p w14:paraId="64949E69" w14:textId="77777777" w:rsidR="007F330E" w:rsidRPr="00B96AF6" w:rsidRDefault="007F330E" w:rsidP="00B70C21">
            <w:pPr>
              <w:pStyle w:val="218"/>
              <w:framePr w:w="13997" w:h="2707" w:wrap="none" w:vAnchor="page" w:hAnchor="page" w:x="1412" w:y="5578"/>
              <w:shd w:val="clear" w:color="auto" w:fill="auto"/>
              <w:spacing w:line="240" w:lineRule="auto"/>
              <w:ind w:left="180"/>
              <w:jc w:val="left"/>
              <w:rPr>
                <w:sz w:val="20"/>
                <w:szCs w:val="20"/>
              </w:rPr>
            </w:pPr>
            <w:proofErr w:type="spellStart"/>
            <w:proofErr w:type="gramStart"/>
            <w:r w:rsidRPr="00B96AF6">
              <w:rPr>
                <w:rStyle w:val="211pt3"/>
                <w:b w:val="0"/>
                <w:sz w:val="20"/>
                <w:szCs w:val="20"/>
              </w:rPr>
              <w:t>Наимено-вание</w:t>
            </w:r>
            <w:proofErr w:type="spellEnd"/>
            <w:proofErr w:type="gramEnd"/>
            <w:r w:rsidRPr="00B96AF6">
              <w:rPr>
                <w:rStyle w:val="211pt3"/>
                <w:b w:val="0"/>
                <w:sz w:val="20"/>
                <w:szCs w:val="20"/>
              </w:rPr>
              <w:t xml:space="preserve"> района</w:t>
            </w:r>
          </w:p>
        </w:tc>
        <w:tc>
          <w:tcPr>
            <w:tcW w:w="1286" w:type="dxa"/>
            <w:vMerge w:val="restart"/>
            <w:tcBorders>
              <w:top w:val="single" w:sz="4" w:space="0" w:color="auto"/>
              <w:left w:val="single" w:sz="4" w:space="0" w:color="auto"/>
            </w:tcBorders>
            <w:shd w:val="clear" w:color="auto" w:fill="FFFFFF"/>
          </w:tcPr>
          <w:p w14:paraId="348E15FC" w14:textId="77777777" w:rsidR="007F330E" w:rsidRPr="00B96AF6" w:rsidRDefault="007F330E" w:rsidP="00B70C21">
            <w:pPr>
              <w:pStyle w:val="218"/>
              <w:framePr w:w="13997" w:h="2707" w:wrap="none" w:vAnchor="page" w:hAnchor="page" w:x="1412" w:y="5578"/>
              <w:shd w:val="clear" w:color="auto" w:fill="auto"/>
              <w:spacing w:line="240" w:lineRule="auto"/>
              <w:ind w:left="160"/>
              <w:jc w:val="left"/>
              <w:rPr>
                <w:sz w:val="20"/>
                <w:szCs w:val="20"/>
              </w:rPr>
            </w:pPr>
            <w:proofErr w:type="spellStart"/>
            <w:proofErr w:type="gramStart"/>
            <w:r w:rsidRPr="00B96AF6">
              <w:rPr>
                <w:rStyle w:val="211pt3"/>
                <w:b w:val="0"/>
                <w:sz w:val="20"/>
                <w:szCs w:val="20"/>
              </w:rPr>
              <w:t>Наимено-вание</w:t>
            </w:r>
            <w:proofErr w:type="spellEnd"/>
            <w:proofErr w:type="gramEnd"/>
            <w:r w:rsidRPr="00B96AF6">
              <w:rPr>
                <w:rStyle w:val="211pt3"/>
                <w:b w:val="0"/>
                <w:sz w:val="20"/>
                <w:szCs w:val="20"/>
              </w:rPr>
              <w:t xml:space="preserve"> хозяйства</w:t>
            </w:r>
          </w:p>
        </w:tc>
        <w:tc>
          <w:tcPr>
            <w:tcW w:w="1709" w:type="dxa"/>
            <w:vMerge w:val="restart"/>
            <w:tcBorders>
              <w:top w:val="single" w:sz="4" w:space="0" w:color="auto"/>
              <w:left w:val="single" w:sz="4" w:space="0" w:color="auto"/>
            </w:tcBorders>
            <w:shd w:val="clear" w:color="auto" w:fill="FFFFFF"/>
          </w:tcPr>
          <w:p w14:paraId="49EE3758" w14:textId="77777777" w:rsidR="007F330E" w:rsidRPr="00B96AF6" w:rsidRDefault="007F330E" w:rsidP="00B70C21">
            <w:pPr>
              <w:pStyle w:val="218"/>
              <w:framePr w:w="13997" w:h="2707" w:wrap="none" w:vAnchor="page" w:hAnchor="page" w:x="1412" w:y="5578"/>
              <w:shd w:val="clear" w:color="auto" w:fill="auto"/>
              <w:spacing w:after="120" w:line="240" w:lineRule="auto"/>
              <w:rPr>
                <w:sz w:val="20"/>
                <w:szCs w:val="20"/>
              </w:rPr>
            </w:pPr>
            <w:r w:rsidRPr="00B96AF6">
              <w:rPr>
                <w:rStyle w:val="211pt3"/>
                <w:b w:val="0"/>
                <w:sz w:val="20"/>
                <w:szCs w:val="20"/>
              </w:rPr>
              <w:t>ФИО</w:t>
            </w:r>
          </w:p>
          <w:p w14:paraId="52CDF9CB" w14:textId="77777777" w:rsidR="007F330E" w:rsidRPr="00B96AF6" w:rsidRDefault="007F330E" w:rsidP="00B70C21">
            <w:pPr>
              <w:pStyle w:val="218"/>
              <w:framePr w:w="13997" w:h="2707" w:wrap="none" w:vAnchor="page" w:hAnchor="page" w:x="1412" w:y="5578"/>
              <w:shd w:val="clear" w:color="auto" w:fill="auto"/>
              <w:spacing w:before="120" w:line="240" w:lineRule="auto"/>
              <w:rPr>
                <w:sz w:val="20"/>
                <w:szCs w:val="20"/>
              </w:rPr>
            </w:pPr>
            <w:r w:rsidRPr="00B96AF6">
              <w:rPr>
                <w:rStyle w:val="211pt3"/>
                <w:b w:val="0"/>
                <w:sz w:val="20"/>
                <w:szCs w:val="20"/>
              </w:rPr>
              <w:t>водителя</w:t>
            </w:r>
          </w:p>
        </w:tc>
        <w:tc>
          <w:tcPr>
            <w:tcW w:w="2851" w:type="dxa"/>
            <w:vMerge w:val="restart"/>
            <w:tcBorders>
              <w:top w:val="single" w:sz="4" w:space="0" w:color="auto"/>
              <w:left w:val="single" w:sz="4" w:space="0" w:color="auto"/>
            </w:tcBorders>
            <w:shd w:val="clear" w:color="auto" w:fill="FFFFFF"/>
          </w:tcPr>
          <w:p w14:paraId="42F4BDE2"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1pt3"/>
                <w:b w:val="0"/>
                <w:sz w:val="20"/>
                <w:szCs w:val="20"/>
              </w:rPr>
              <w:t>Марка транспортного средства</w:t>
            </w:r>
          </w:p>
        </w:tc>
        <w:tc>
          <w:tcPr>
            <w:tcW w:w="1704" w:type="dxa"/>
            <w:vMerge w:val="restart"/>
            <w:tcBorders>
              <w:top w:val="single" w:sz="4" w:space="0" w:color="auto"/>
              <w:left w:val="single" w:sz="4" w:space="0" w:color="auto"/>
            </w:tcBorders>
            <w:shd w:val="clear" w:color="auto" w:fill="FFFFFF"/>
          </w:tcPr>
          <w:p w14:paraId="42255879" w14:textId="77777777" w:rsidR="007F330E" w:rsidRPr="00B96AF6" w:rsidRDefault="007F330E" w:rsidP="00B70C21">
            <w:pPr>
              <w:pStyle w:val="218"/>
              <w:framePr w:w="13997" w:h="2707" w:wrap="none" w:vAnchor="page" w:hAnchor="page" w:x="1412" w:y="5578"/>
              <w:shd w:val="clear" w:color="auto" w:fill="auto"/>
              <w:spacing w:line="240" w:lineRule="auto"/>
              <w:ind w:left="300"/>
              <w:jc w:val="left"/>
              <w:rPr>
                <w:sz w:val="20"/>
                <w:szCs w:val="20"/>
              </w:rPr>
            </w:pPr>
            <w:r w:rsidRPr="00B96AF6">
              <w:rPr>
                <w:rStyle w:val="211pt3"/>
                <w:b w:val="0"/>
                <w:sz w:val="20"/>
                <w:szCs w:val="20"/>
              </w:rPr>
              <w:t>Перевезено всего, т/км</w:t>
            </w:r>
          </w:p>
        </w:tc>
        <w:tc>
          <w:tcPr>
            <w:tcW w:w="5140" w:type="dxa"/>
            <w:gridSpan w:val="7"/>
            <w:tcBorders>
              <w:top w:val="single" w:sz="4" w:space="0" w:color="auto"/>
              <w:left w:val="single" w:sz="4" w:space="0" w:color="auto"/>
              <w:right w:val="single" w:sz="4" w:space="0" w:color="auto"/>
            </w:tcBorders>
            <w:shd w:val="clear" w:color="auto" w:fill="FFFFFF"/>
          </w:tcPr>
          <w:p w14:paraId="2DBFFDD6"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1pt3"/>
                <w:b w:val="0"/>
                <w:sz w:val="20"/>
                <w:szCs w:val="20"/>
              </w:rPr>
              <w:t>В том числе</w:t>
            </w:r>
          </w:p>
        </w:tc>
      </w:tr>
      <w:tr w:rsidR="007F330E" w:rsidRPr="00B96AF6" w14:paraId="372FC73D" w14:textId="77777777" w:rsidTr="00B70C21">
        <w:trPr>
          <w:trHeight w:hRule="exact" w:val="288"/>
        </w:trPr>
        <w:tc>
          <w:tcPr>
            <w:tcW w:w="1306" w:type="dxa"/>
            <w:vMerge/>
            <w:tcBorders>
              <w:left w:val="single" w:sz="4" w:space="0" w:color="auto"/>
            </w:tcBorders>
            <w:shd w:val="clear" w:color="auto" w:fill="FFFFFF"/>
          </w:tcPr>
          <w:p w14:paraId="12980166" w14:textId="77777777" w:rsidR="007F330E" w:rsidRPr="00B96AF6" w:rsidRDefault="007F330E" w:rsidP="00B70C21">
            <w:pPr>
              <w:framePr w:w="13997" w:h="2707" w:wrap="none" w:vAnchor="page" w:hAnchor="page" w:x="1412" w:y="5578"/>
              <w:rPr>
                <w:sz w:val="20"/>
                <w:szCs w:val="20"/>
              </w:rPr>
            </w:pPr>
          </w:p>
        </w:tc>
        <w:tc>
          <w:tcPr>
            <w:tcW w:w="1286" w:type="dxa"/>
            <w:vMerge/>
            <w:tcBorders>
              <w:left w:val="single" w:sz="4" w:space="0" w:color="auto"/>
            </w:tcBorders>
            <w:shd w:val="clear" w:color="auto" w:fill="FFFFFF"/>
          </w:tcPr>
          <w:p w14:paraId="6C7A59C1" w14:textId="77777777" w:rsidR="007F330E" w:rsidRPr="00B96AF6" w:rsidRDefault="007F330E" w:rsidP="00B70C21">
            <w:pPr>
              <w:framePr w:w="13997" w:h="2707" w:wrap="none" w:vAnchor="page" w:hAnchor="page" w:x="1412" w:y="5578"/>
              <w:rPr>
                <w:sz w:val="20"/>
                <w:szCs w:val="20"/>
              </w:rPr>
            </w:pPr>
          </w:p>
        </w:tc>
        <w:tc>
          <w:tcPr>
            <w:tcW w:w="1709" w:type="dxa"/>
            <w:vMerge/>
            <w:tcBorders>
              <w:left w:val="single" w:sz="4" w:space="0" w:color="auto"/>
            </w:tcBorders>
            <w:shd w:val="clear" w:color="auto" w:fill="FFFFFF"/>
          </w:tcPr>
          <w:p w14:paraId="2CD227B1" w14:textId="77777777" w:rsidR="007F330E" w:rsidRPr="00B96AF6" w:rsidRDefault="007F330E" w:rsidP="00B70C21">
            <w:pPr>
              <w:framePr w:w="13997" w:h="2707" w:wrap="none" w:vAnchor="page" w:hAnchor="page" w:x="1412" w:y="5578"/>
              <w:rPr>
                <w:sz w:val="20"/>
                <w:szCs w:val="20"/>
              </w:rPr>
            </w:pPr>
          </w:p>
        </w:tc>
        <w:tc>
          <w:tcPr>
            <w:tcW w:w="2851" w:type="dxa"/>
            <w:vMerge/>
            <w:tcBorders>
              <w:left w:val="single" w:sz="4" w:space="0" w:color="auto"/>
            </w:tcBorders>
            <w:shd w:val="clear" w:color="auto" w:fill="FFFFFF"/>
          </w:tcPr>
          <w:p w14:paraId="15497E68" w14:textId="77777777" w:rsidR="007F330E" w:rsidRPr="00B96AF6" w:rsidRDefault="007F330E" w:rsidP="00B70C21">
            <w:pPr>
              <w:framePr w:w="13997" w:h="2707" w:wrap="none" w:vAnchor="page" w:hAnchor="page" w:x="1412" w:y="5578"/>
              <w:rPr>
                <w:sz w:val="20"/>
                <w:szCs w:val="20"/>
              </w:rPr>
            </w:pPr>
          </w:p>
        </w:tc>
        <w:tc>
          <w:tcPr>
            <w:tcW w:w="1704" w:type="dxa"/>
            <w:vMerge/>
            <w:tcBorders>
              <w:left w:val="single" w:sz="4" w:space="0" w:color="auto"/>
            </w:tcBorders>
            <w:shd w:val="clear" w:color="auto" w:fill="FFFFFF"/>
          </w:tcPr>
          <w:p w14:paraId="3F830BBC" w14:textId="77777777" w:rsidR="007F330E" w:rsidRPr="00B96AF6" w:rsidRDefault="007F330E" w:rsidP="00B70C21">
            <w:pPr>
              <w:framePr w:w="13997" w:h="2707" w:wrap="none" w:vAnchor="page" w:hAnchor="page" w:x="1412" w:y="5578"/>
              <w:rPr>
                <w:sz w:val="20"/>
                <w:szCs w:val="20"/>
              </w:rPr>
            </w:pPr>
          </w:p>
        </w:tc>
        <w:tc>
          <w:tcPr>
            <w:tcW w:w="1823" w:type="dxa"/>
            <w:gridSpan w:val="2"/>
            <w:tcBorders>
              <w:top w:val="single" w:sz="4" w:space="0" w:color="auto"/>
              <w:left w:val="single" w:sz="4" w:space="0" w:color="auto"/>
            </w:tcBorders>
            <w:shd w:val="clear" w:color="auto" w:fill="FFFFFF"/>
            <w:vAlign w:val="bottom"/>
          </w:tcPr>
          <w:p w14:paraId="21660EBB"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1pt3"/>
                <w:b w:val="0"/>
                <w:sz w:val="20"/>
                <w:szCs w:val="20"/>
              </w:rPr>
              <w:t xml:space="preserve">Зерно </w:t>
            </w:r>
          </w:p>
        </w:tc>
        <w:tc>
          <w:tcPr>
            <w:tcW w:w="1729" w:type="dxa"/>
            <w:gridSpan w:val="3"/>
            <w:tcBorders>
              <w:top w:val="single" w:sz="4" w:space="0" w:color="auto"/>
              <w:left w:val="single" w:sz="4" w:space="0" w:color="auto"/>
            </w:tcBorders>
            <w:shd w:val="clear" w:color="auto" w:fill="FFFFFF"/>
            <w:vAlign w:val="bottom"/>
          </w:tcPr>
          <w:p w14:paraId="634FD0D5"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1pt3"/>
                <w:b w:val="0"/>
                <w:sz w:val="20"/>
                <w:szCs w:val="20"/>
              </w:rPr>
              <w:t>Силос</w:t>
            </w:r>
          </w:p>
        </w:tc>
        <w:tc>
          <w:tcPr>
            <w:tcW w:w="1588" w:type="dxa"/>
            <w:gridSpan w:val="2"/>
            <w:tcBorders>
              <w:top w:val="single" w:sz="4" w:space="0" w:color="auto"/>
              <w:left w:val="single" w:sz="4" w:space="0" w:color="auto"/>
              <w:right w:val="single" w:sz="4" w:space="0" w:color="auto"/>
            </w:tcBorders>
            <w:shd w:val="clear" w:color="auto" w:fill="FFFFFF"/>
            <w:vAlign w:val="bottom"/>
          </w:tcPr>
          <w:p w14:paraId="080B5E5D"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1pt3"/>
                <w:b w:val="0"/>
                <w:sz w:val="20"/>
                <w:szCs w:val="20"/>
              </w:rPr>
              <w:t>Сенаж</w:t>
            </w:r>
          </w:p>
        </w:tc>
      </w:tr>
      <w:tr w:rsidR="007F330E" w:rsidRPr="00B96AF6" w14:paraId="77FFBB34" w14:textId="77777777" w:rsidTr="00B70C21">
        <w:trPr>
          <w:trHeight w:hRule="exact" w:val="278"/>
        </w:trPr>
        <w:tc>
          <w:tcPr>
            <w:tcW w:w="1306" w:type="dxa"/>
            <w:vMerge/>
            <w:tcBorders>
              <w:left w:val="single" w:sz="4" w:space="0" w:color="auto"/>
            </w:tcBorders>
            <w:shd w:val="clear" w:color="auto" w:fill="FFFFFF"/>
          </w:tcPr>
          <w:p w14:paraId="3EFB4481" w14:textId="77777777" w:rsidR="007F330E" w:rsidRPr="00B96AF6" w:rsidRDefault="007F330E" w:rsidP="00B70C21">
            <w:pPr>
              <w:framePr w:w="13997" w:h="2707" w:wrap="none" w:vAnchor="page" w:hAnchor="page" w:x="1412" w:y="5578"/>
              <w:rPr>
                <w:sz w:val="20"/>
                <w:szCs w:val="20"/>
              </w:rPr>
            </w:pPr>
          </w:p>
        </w:tc>
        <w:tc>
          <w:tcPr>
            <w:tcW w:w="1286" w:type="dxa"/>
            <w:vMerge/>
            <w:tcBorders>
              <w:left w:val="single" w:sz="4" w:space="0" w:color="auto"/>
            </w:tcBorders>
            <w:shd w:val="clear" w:color="auto" w:fill="FFFFFF"/>
          </w:tcPr>
          <w:p w14:paraId="487FDE6E" w14:textId="77777777" w:rsidR="007F330E" w:rsidRPr="00B96AF6" w:rsidRDefault="007F330E" w:rsidP="00B70C21">
            <w:pPr>
              <w:framePr w:w="13997" w:h="2707" w:wrap="none" w:vAnchor="page" w:hAnchor="page" w:x="1412" w:y="5578"/>
              <w:rPr>
                <w:sz w:val="20"/>
                <w:szCs w:val="20"/>
              </w:rPr>
            </w:pPr>
          </w:p>
        </w:tc>
        <w:tc>
          <w:tcPr>
            <w:tcW w:w="1709" w:type="dxa"/>
            <w:vMerge/>
            <w:tcBorders>
              <w:left w:val="single" w:sz="4" w:space="0" w:color="auto"/>
            </w:tcBorders>
            <w:shd w:val="clear" w:color="auto" w:fill="FFFFFF"/>
          </w:tcPr>
          <w:p w14:paraId="6C850C6F" w14:textId="77777777" w:rsidR="007F330E" w:rsidRPr="00B96AF6" w:rsidRDefault="007F330E" w:rsidP="00B70C21">
            <w:pPr>
              <w:framePr w:w="13997" w:h="2707" w:wrap="none" w:vAnchor="page" w:hAnchor="page" w:x="1412" w:y="5578"/>
              <w:rPr>
                <w:sz w:val="20"/>
                <w:szCs w:val="20"/>
              </w:rPr>
            </w:pPr>
          </w:p>
        </w:tc>
        <w:tc>
          <w:tcPr>
            <w:tcW w:w="2851" w:type="dxa"/>
            <w:vMerge/>
            <w:tcBorders>
              <w:left w:val="single" w:sz="4" w:space="0" w:color="auto"/>
            </w:tcBorders>
            <w:shd w:val="clear" w:color="auto" w:fill="FFFFFF"/>
          </w:tcPr>
          <w:p w14:paraId="473ADC6F" w14:textId="77777777" w:rsidR="007F330E" w:rsidRPr="00B96AF6" w:rsidRDefault="007F330E" w:rsidP="00B70C21">
            <w:pPr>
              <w:framePr w:w="13997" w:h="2707" w:wrap="none" w:vAnchor="page" w:hAnchor="page" w:x="1412" w:y="5578"/>
              <w:rPr>
                <w:sz w:val="20"/>
                <w:szCs w:val="20"/>
              </w:rPr>
            </w:pPr>
          </w:p>
        </w:tc>
        <w:tc>
          <w:tcPr>
            <w:tcW w:w="1704" w:type="dxa"/>
            <w:vMerge/>
            <w:tcBorders>
              <w:left w:val="single" w:sz="4" w:space="0" w:color="auto"/>
            </w:tcBorders>
            <w:shd w:val="clear" w:color="auto" w:fill="FFFFFF"/>
          </w:tcPr>
          <w:p w14:paraId="38276D8F" w14:textId="77777777" w:rsidR="007F330E" w:rsidRPr="00B96AF6" w:rsidRDefault="007F330E" w:rsidP="00B70C21">
            <w:pPr>
              <w:framePr w:w="13997" w:h="2707" w:wrap="none" w:vAnchor="page" w:hAnchor="page" w:x="1412" w:y="5578"/>
              <w:rPr>
                <w:sz w:val="20"/>
                <w:szCs w:val="20"/>
              </w:rPr>
            </w:pPr>
          </w:p>
        </w:tc>
        <w:tc>
          <w:tcPr>
            <w:tcW w:w="850" w:type="dxa"/>
            <w:tcBorders>
              <w:top w:val="single" w:sz="4" w:space="0" w:color="auto"/>
              <w:left w:val="single" w:sz="4" w:space="0" w:color="auto"/>
            </w:tcBorders>
            <w:shd w:val="clear" w:color="auto" w:fill="FFFFFF"/>
            <w:vAlign w:val="bottom"/>
          </w:tcPr>
          <w:p w14:paraId="5BA2DB9E" w14:textId="77777777" w:rsidR="007F330E" w:rsidRPr="00B96AF6" w:rsidRDefault="007F330E" w:rsidP="00B70C21">
            <w:pPr>
              <w:pStyle w:val="218"/>
              <w:framePr w:w="13997" w:h="2707" w:wrap="none" w:vAnchor="page" w:hAnchor="page" w:x="1412" w:y="5578"/>
              <w:shd w:val="clear" w:color="auto" w:fill="auto"/>
              <w:spacing w:line="240" w:lineRule="auto"/>
              <w:ind w:left="180"/>
              <w:jc w:val="left"/>
              <w:rPr>
                <w:sz w:val="20"/>
                <w:szCs w:val="20"/>
              </w:rPr>
            </w:pPr>
            <w:r w:rsidRPr="00B96AF6">
              <w:rPr>
                <w:rStyle w:val="211pt3"/>
                <w:b w:val="0"/>
                <w:sz w:val="20"/>
                <w:szCs w:val="20"/>
              </w:rPr>
              <w:t>тонн</w:t>
            </w:r>
          </w:p>
        </w:tc>
        <w:tc>
          <w:tcPr>
            <w:tcW w:w="994" w:type="dxa"/>
            <w:gridSpan w:val="2"/>
            <w:tcBorders>
              <w:top w:val="single" w:sz="4" w:space="0" w:color="auto"/>
              <w:left w:val="single" w:sz="4" w:space="0" w:color="auto"/>
            </w:tcBorders>
            <w:shd w:val="clear" w:color="auto" w:fill="FFFFFF"/>
            <w:vAlign w:val="bottom"/>
          </w:tcPr>
          <w:p w14:paraId="11D01FFB" w14:textId="77777777" w:rsidR="007F330E" w:rsidRPr="00B96AF6" w:rsidRDefault="007F330E" w:rsidP="00B70C21">
            <w:pPr>
              <w:pStyle w:val="218"/>
              <w:framePr w:w="13997" w:h="2707" w:wrap="none" w:vAnchor="page" w:hAnchor="page" w:x="1412" w:y="5578"/>
              <w:shd w:val="clear" w:color="auto" w:fill="auto"/>
              <w:spacing w:line="240" w:lineRule="auto"/>
              <w:ind w:left="280"/>
              <w:jc w:val="left"/>
              <w:rPr>
                <w:sz w:val="20"/>
                <w:szCs w:val="20"/>
              </w:rPr>
            </w:pPr>
            <w:r w:rsidRPr="00B96AF6">
              <w:rPr>
                <w:rStyle w:val="211pt3"/>
                <w:b w:val="0"/>
                <w:sz w:val="20"/>
                <w:szCs w:val="20"/>
              </w:rPr>
              <w:t>т/км</w:t>
            </w:r>
          </w:p>
        </w:tc>
        <w:tc>
          <w:tcPr>
            <w:tcW w:w="854" w:type="dxa"/>
            <w:tcBorders>
              <w:top w:val="single" w:sz="4" w:space="0" w:color="auto"/>
              <w:left w:val="single" w:sz="4" w:space="0" w:color="auto"/>
            </w:tcBorders>
            <w:shd w:val="clear" w:color="auto" w:fill="FFFFFF"/>
            <w:vAlign w:val="bottom"/>
          </w:tcPr>
          <w:p w14:paraId="7867A304" w14:textId="77777777" w:rsidR="007F330E" w:rsidRPr="00B96AF6" w:rsidRDefault="007F330E" w:rsidP="00B70C21">
            <w:pPr>
              <w:pStyle w:val="218"/>
              <w:framePr w:w="13997" w:h="2707" w:wrap="none" w:vAnchor="page" w:hAnchor="page" w:x="1412" w:y="5578"/>
              <w:shd w:val="clear" w:color="auto" w:fill="auto"/>
              <w:spacing w:line="240" w:lineRule="auto"/>
              <w:ind w:left="200"/>
              <w:jc w:val="left"/>
              <w:rPr>
                <w:sz w:val="20"/>
                <w:szCs w:val="20"/>
              </w:rPr>
            </w:pPr>
            <w:r w:rsidRPr="00B96AF6">
              <w:rPr>
                <w:rStyle w:val="211pt3"/>
                <w:b w:val="0"/>
                <w:sz w:val="20"/>
                <w:szCs w:val="20"/>
              </w:rPr>
              <w:t>тонн</w:t>
            </w:r>
          </w:p>
        </w:tc>
        <w:tc>
          <w:tcPr>
            <w:tcW w:w="854" w:type="dxa"/>
            <w:tcBorders>
              <w:top w:val="single" w:sz="4" w:space="0" w:color="auto"/>
              <w:left w:val="single" w:sz="4" w:space="0" w:color="auto"/>
            </w:tcBorders>
            <w:shd w:val="clear" w:color="auto" w:fill="FFFFFF"/>
            <w:vAlign w:val="bottom"/>
          </w:tcPr>
          <w:p w14:paraId="3AE5D18E" w14:textId="77777777" w:rsidR="007F330E" w:rsidRPr="00B96AF6" w:rsidRDefault="007F330E" w:rsidP="00B70C21">
            <w:pPr>
              <w:pStyle w:val="218"/>
              <w:framePr w:w="13997" w:h="2707" w:wrap="none" w:vAnchor="page" w:hAnchor="page" w:x="1412" w:y="5578"/>
              <w:shd w:val="clear" w:color="auto" w:fill="auto"/>
              <w:spacing w:line="240" w:lineRule="auto"/>
              <w:ind w:left="200"/>
              <w:jc w:val="left"/>
              <w:rPr>
                <w:sz w:val="20"/>
                <w:szCs w:val="20"/>
              </w:rPr>
            </w:pPr>
            <w:r w:rsidRPr="00B96AF6">
              <w:rPr>
                <w:rStyle w:val="211pt3"/>
                <w:b w:val="0"/>
                <w:sz w:val="20"/>
                <w:szCs w:val="20"/>
              </w:rPr>
              <w:t>т/км</w:t>
            </w:r>
          </w:p>
        </w:tc>
        <w:tc>
          <w:tcPr>
            <w:tcW w:w="710" w:type="dxa"/>
            <w:tcBorders>
              <w:top w:val="single" w:sz="4" w:space="0" w:color="auto"/>
              <w:left w:val="single" w:sz="4" w:space="0" w:color="auto"/>
            </w:tcBorders>
            <w:shd w:val="clear" w:color="auto" w:fill="FFFFFF"/>
            <w:vAlign w:val="bottom"/>
          </w:tcPr>
          <w:p w14:paraId="1DA50D3B" w14:textId="77777777" w:rsidR="007F330E" w:rsidRPr="00B96AF6" w:rsidRDefault="007F330E" w:rsidP="00B70C21">
            <w:pPr>
              <w:pStyle w:val="218"/>
              <w:framePr w:w="13997" w:h="2707" w:wrap="none" w:vAnchor="page" w:hAnchor="page" w:x="1412" w:y="5578"/>
              <w:shd w:val="clear" w:color="auto" w:fill="auto"/>
              <w:spacing w:line="240" w:lineRule="auto"/>
              <w:jc w:val="left"/>
              <w:rPr>
                <w:sz w:val="20"/>
                <w:szCs w:val="20"/>
              </w:rPr>
            </w:pPr>
            <w:r w:rsidRPr="00B96AF6">
              <w:rPr>
                <w:rStyle w:val="211pt3"/>
                <w:b w:val="0"/>
                <w:sz w:val="20"/>
                <w:szCs w:val="20"/>
              </w:rPr>
              <w:t>тонн</w:t>
            </w:r>
          </w:p>
        </w:tc>
        <w:tc>
          <w:tcPr>
            <w:tcW w:w="878" w:type="dxa"/>
            <w:tcBorders>
              <w:top w:val="single" w:sz="4" w:space="0" w:color="auto"/>
              <w:left w:val="single" w:sz="4" w:space="0" w:color="auto"/>
              <w:right w:val="single" w:sz="4" w:space="0" w:color="auto"/>
            </w:tcBorders>
            <w:shd w:val="clear" w:color="auto" w:fill="FFFFFF"/>
            <w:vAlign w:val="bottom"/>
          </w:tcPr>
          <w:p w14:paraId="5FF93F56" w14:textId="77777777" w:rsidR="007F330E" w:rsidRPr="00B96AF6" w:rsidRDefault="007F330E" w:rsidP="00B70C21">
            <w:pPr>
              <w:pStyle w:val="218"/>
              <w:framePr w:w="13997" w:h="2707" w:wrap="none" w:vAnchor="page" w:hAnchor="page" w:x="1412" w:y="5578"/>
              <w:shd w:val="clear" w:color="auto" w:fill="auto"/>
              <w:spacing w:line="240" w:lineRule="auto"/>
              <w:ind w:left="200"/>
              <w:jc w:val="left"/>
              <w:rPr>
                <w:sz w:val="20"/>
                <w:szCs w:val="20"/>
              </w:rPr>
            </w:pPr>
            <w:r w:rsidRPr="00B96AF6">
              <w:rPr>
                <w:rStyle w:val="211pt3"/>
                <w:b w:val="0"/>
                <w:sz w:val="20"/>
                <w:szCs w:val="20"/>
              </w:rPr>
              <w:t>т/км</w:t>
            </w:r>
          </w:p>
        </w:tc>
      </w:tr>
      <w:tr w:rsidR="007F330E" w:rsidRPr="00B96AF6" w14:paraId="1A90F554" w14:textId="77777777" w:rsidTr="00B70C21">
        <w:trPr>
          <w:trHeight w:hRule="exact" w:val="384"/>
        </w:trPr>
        <w:tc>
          <w:tcPr>
            <w:tcW w:w="1306" w:type="dxa"/>
            <w:tcBorders>
              <w:top w:val="single" w:sz="4" w:space="0" w:color="auto"/>
              <w:left w:val="single" w:sz="4" w:space="0" w:color="auto"/>
            </w:tcBorders>
            <w:shd w:val="clear" w:color="auto" w:fill="FFFFFF"/>
            <w:vAlign w:val="center"/>
          </w:tcPr>
          <w:p w14:paraId="28BDA87D"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1pt3"/>
                <w:b w:val="0"/>
                <w:sz w:val="20"/>
                <w:szCs w:val="20"/>
              </w:rPr>
              <w:t>1</w:t>
            </w:r>
          </w:p>
        </w:tc>
        <w:tc>
          <w:tcPr>
            <w:tcW w:w="1286" w:type="dxa"/>
            <w:tcBorders>
              <w:top w:val="single" w:sz="4" w:space="0" w:color="auto"/>
              <w:left w:val="single" w:sz="4" w:space="0" w:color="auto"/>
            </w:tcBorders>
            <w:shd w:val="clear" w:color="auto" w:fill="FFFFFF"/>
            <w:vAlign w:val="center"/>
          </w:tcPr>
          <w:p w14:paraId="0EF57AC9"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1pt3"/>
                <w:b w:val="0"/>
                <w:sz w:val="20"/>
                <w:szCs w:val="20"/>
              </w:rPr>
              <w:t>2</w:t>
            </w:r>
          </w:p>
        </w:tc>
        <w:tc>
          <w:tcPr>
            <w:tcW w:w="1709" w:type="dxa"/>
            <w:tcBorders>
              <w:top w:val="single" w:sz="4" w:space="0" w:color="auto"/>
              <w:left w:val="single" w:sz="4" w:space="0" w:color="auto"/>
            </w:tcBorders>
            <w:shd w:val="clear" w:color="auto" w:fill="FFFFFF"/>
            <w:vAlign w:val="center"/>
          </w:tcPr>
          <w:p w14:paraId="7A742D69"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0pt"/>
                <w:b w:val="0"/>
              </w:rPr>
              <w:t>3</w:t>
            </w:r>
          </w:p>
          <w:p w14:paraId="55FEFE6B"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p>
        </w:tc>
        <w:tc>
          <w:tcPr>
            <w:tcW w:w="2851" w:type="dxa"/>
            <w:tcBorders>
              <w:top w:val="single" w:sz="4" w:space="0" w:color="auto"/>
              <w:left w:val="single" w:sz="4" w:space="0" w:color="auto"/>
            </w:tcBorders>
            <w:shd w:val="clear" w:color="auto" w:fill="FFFFFF"/>
            <w:vAlign w:val="center"/>
          </w:tcPr>
          <w:p w14:paraId="327330A7"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1pt3"/>
                <w:b w:val="0"/>
                <w:sz w:val="20"/>
                <w:szCs w:val="20"/>
              </w:rPr>
              <w:t>4</w:t>
            </w:r>
          </w:p>
        </w:tc>
        <w:tc>
          <w:tcPr>
            <w:tcW w:w="1704" w:type="dxa"/>
            <w:tcBorders>
              <w:top w:val="single" w:sz="4" w:space="0" w:color="auto"/>
              <w:left w:val="single" w:sz="4" w:space="0" w:color="auto"/>
            </w:tcBorders>
            <w:shd w:val="clear" w:color="auto" w:fill="FFFFFF"/>
            <w:vAlign w:val="center"/>
          </w:tcPr>
          <w:p w14:paraId="081E5216"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1pt3"/>
                <w:b w:val="0"/>
                <w:sz w:val="20"/>
                <w:szCs w:val="20"/>
              </w:rPr>
              <w:t>5</w:t>
            </w:r>
          </w:p>
        </w:tc>
        <w:tc>
          <w:tcPr>
            <w:tcW w:w="850" w:type="dxa"/>
            <w:tcBorders>
              <w:top w:val="single" w:sz="4" w:space="0" w:color="auto"/>
              <w:left w:val="single" w:sz="4" w:space="0" w:color="auto"/>
            </w:tcBorders>
            <w:shd w:val="clear" w:color="auto" w:fill="FFFFFF"/>
            <w:vAlign w:val="center"/>
          </w:tcPr>
          <w:p w14:paraId="0E3FBA30"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1pt3"/>
                <w:b w:val="0"/>
                <w:sz w:val="20"/>
                <w:szCs w:val="20"/>
              </w:rPr>
              <w:t>6</w:t>
            </w:r>
          </w:p>
        </w:tc>
        <w:tc>
          <w:tcPr>
            <w:tcW w:w="994" w:type="dxa"/>
            <w:gridSpan w:val="2"/>
            <w:tcBorders>
              <w:top w:val="single" w:sz="4" w:space="0" w:color="auto"/>
              <w:left w:val="single" w:sz="4" w:space="0" w:color="auto"/>
            </w:tcBorders>
            <w:shd w:val="clear" w:color="auto" w:fill="FFFFFF"/>
            <w:vAlign w:val="center"/>
          </w:tcPr>
          <w:p w14:paraId="3DD66CA6"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1pt3"/>
                <w:b w:val="0"/>
                <w:sz w:val="20"/>
                <w:szCs w:val="20"/>
              </w:rPr>
              <w:t>7</w:t>
            </w:r>
          </w:p>
        </w:tc>
        <w:tc>
          <w:tcPr>
            <w:tcW w:w="854" w:type="dxa"/>
            <w:tcBorders>
              <w:top w:val="single" w:sz="4" w:space="0" w:color="auto"/>
              <w:left w:val="single" w:sz="4" w:space="0" w:color="auto"/>
            </w:tcBorders>
            <w:shd w:val="clear" w:color="auto" w:fill="FFFFFF"/>
            <w:vAlign w:val="center"/>
          </w:tcPr>
          <w:p w14:paraId="6612F265" w14:textId="77777777" w:rsidR="007F330E" w:rsidRPr="00B96AF6" w:rsidRDefault="007F330E" w:rsidP="00B70C21">
            <w:pPr>
              <w:pStyle w:val="218"/>
              <w:framePr w:w="13997" w:h="2707" w:wrap="none" w:vAnchor="page" w:hAnchor="page" w:x="1412" w:y="5578"/>
              <w:shd w:val="clear" w:color="auto" w:fill="auto"/>
              <w:spacing w:line="240" w:lineRule="auto"/>
              <w:rPr>
                <w:sz w:val="20"/>
                <w:szCs w:val="20"/>
              </w:rPr>
            </w:pPr>
            <w:r w:rsidRPr="00B96AF6">
              <w:rPr>
                <w:rStyle w:val="211pt3"/>
                <w:b w:val="0"/>
                <w:sz w:val="20"/>
                <w:szCs w:val="20"/>
              </w:rPr>
              <w:t>8</w:t>
            </w:r>
          </w:p>
        </w:tc>
        <w:tc>
          <w:tcPr>
            <w:tcW w:w="854" w:type="dxa"/>
            <w:tcBorders>
              <w:top w:val="single" w:sz="4" w:space="0" w:color="auto"/>
              <w:left w:val="single" w:sz="4" w:space="0" w:color="auto"/>
            </w:tcBorders>
            <w:shd w:val="clear" w:color="auto" w:fill="FFFFFF"/>
            <w:vAlign w:val="center"/>
          </w:tcPr>
          <w:p w14:paraId="7FEA0193" w14:textId="77777777" w:rsidR="007F330E" w:rsidRPr="00B96AF6" w:rsidRDefault="007F330E" w:rsidP="00B70C21">
            <w:pPr>
              <w:pStyle w:val="218"/>
              <w:framePr w:w="13997" w:h="2707" w:wrap="none" w:vAnchor="page" w:hAnchor="page" w:x="1412" w:y="5578"/>
              <w:shd w:val="clear" w:color="auto" w:fill="auto"/>
              <w:spacing w:line="240" w:lineRule="auto"/>
              <w:ind w:left="180"/>
              <w:rPr>
                <w:sz w:val="20"/>
                <w:szCs w:val="20"/>
              </w:rPr>
            </w:pPr>
            <w:r w:rsidRPr="00B96AF6">
              <w:rPr>
                <w:rStyle w:val="211pt3"/>
                <w:b w:val="0"/>
                <w:sz w:val="20"/>
                <w:szCs w:val="20"/>
              </w:rPr>
              <w:t>9</w:t>
            </w:r>
          </w:p>
        </w:tc>
        <w:tc>
          <w:tcPr>
            <w:tcW w:w="710" w:type="dxa"/>
            <w:tcBorders>
              <w:top w:val="single" w:sz="4" w:space="0" w:color="auto"/>
              <w:left w:val="single" w:sz="4" w:space="0" w:color="auto"/>
            </w:tcBorders>
            <w:shd w:val="clear" w:color="auto" w:fill="FFFFFF"/>
            <w:vAlign w:val="center"/>
          </w:tcPr>
          <w:p w14:paraId="4F4B7264" w14:textId="77777777" w:rsidR="007F330E" w:rsidRPr="00B96AF6" w:rsidRDefault="007F330E" w:rsidP="00B70C21">
            <w:pPr>
              <w:pStyle w:val="218"/>
              <w:framePr w:w="13997" w:h="2707" w:wrap="none" w:vAnchor="page" w:hAnchor="page" w:x="1412" w:y="5578"/>
              <w:shd w:val="clear" w:color="auto" w:fill="auto"/>
              <w:spacing w:line="240" w:lineRule="auto"/>
              <w:ind w:left="220"/>
              <w:rPr>
                <w:sz w:val="20"/>
                <w:szCs w:val="20"/>
              </w:rPr>
            </w:pPr>
            <w:r w:rsidRPr="00B96AF6">
              <w:rPr>
                <w:rStyle w:val="211pt3"/>
                <w:b w:val="0"/>
                <w:sz w:val="20"/>
                <w:szCs w:val="20"/>
              </w:rPr>
              <w:t>10</w:t>
            </w:r>
          </w:p>
        </w:tc>
        <w:tc>
          <w:tcPr>
            <w:tcW w:w="878" w:type="dxa"/>
            <w:tcBorders>
              <w:top w:val="single" w:sz="4" w:space="0" w:color="auto"/>
              <w:left w:val="single" w:sz="4" w:space="0" w:color="auto"/>
              <w:right w:val="single" w:sz="4" w:space="0" w:color="auto"/>
            </w:tcBorders>
            <w:shd w:val="clear" w:color="auto" w:fill="FFFFFF"/>
            <w:vAlign w:val="center"/>
          </w:tcPr>
          <w:p w14:paraId="1C704843" w14:textId="77777777" w:rsidR="007F330E" w:rsidRPr="00B96AF6" w:rsidRDefault="007F330E" w:rsidP="00B70C21">
            <w:pPr>
              <w:pStyle w:val="218"/>
              <w:framePr w:w="13997" w:h="2707" w:wrap="none" w:vAnchor="page" w:hAnchor="page" w:x="1412" w:y="5578"/>
              <w:shd w:val="clear" w:color="auto" w:fill="auto"/>
              <w:spacing w:line="240" w:lineRule="auto"/>
              <w:ind w:left="200"/>
              <w:rPr>
                <w:sz w:val="20"/>
                <w:szCs w:val="20"/>
              </w:rPr>
            </w:pPr>
            <w:r w:rsidRPr="00B96AF6">
              <w:rPr>
                <w:rStyle w:val="211pt3"/>
                <w:b w:val="0"/>
                <w:sz w:val="20"/>
                <w:szCs w:val="20"/>
              </w:rPr>
              <w:t>11</w:t>
            </w:r>
          </w:p>
        </w:tc>
      </w:tr>
      <w:tr w:rsidR="007F330E" w:rsidRPr="00B96AF6" w14:paraId="4BC1458F" w14:textId="77777777" w:rsidTr="00B70C21">
        <w:trPr>
          <w:trHeight w:hRule="exact" w:val="389"/>
        </w:trPr>
        <w:tc>
          <w:tcPr>
            <w:tcW w:w="1306" w:type="dxa"/>
            <w:tcBorders>
              <w:top w:val="single" w:sz="4" w:space="0" w:color="auto"/>
              <w:left w:val="single" w:sz="4" w:space="0" w:color="auto"/>
            </w:tcBorders>
            <w:shd w:val="clear" w:color="auto" w:fill="FFFFFF"/>
          </w:tcPr>
          <w:p w14:paraId="462059D4" w14:textId="77777777" w:rsidR="007F330E" w:rsidRPr="00B96AF6" w:rsidRDefault="007F330E" w:rsidP="00B70C21">
            <w:pPr>
              <w:framePr w:w="13997" w:h="2707" w:wrap="none" w:vAnchor="page" w:hAnchor="page" w:x="1412" w:y="5578"/>
              <w:rPr>
                <w:sz w:val="20"/>
                <w:szCs w:val="20"/>
              </w:rPr>
            </w:pPr>
          </w:p>
        </w:tc>
        <w:tc>
          <w:tcPr>
            <w:tcW w:w="1286" w:type="dxa"/>
            <w:tcBorders>
              <w:top w:val="single" w:sz="4" w:space="0" w:color="auto"/>
              <w:left w:val="single" w:sz="4" w:space="0" w:color="auto"/>
            </w:tcBorders>
            <w:shd w:val="clear" w:color="auto" w:fill="FFFFFF"/>
          </w:tcPr>
          <w:p w14:paraId="6222EA56" w14:textId="77777777" w:rsidR="007F330E" w:rsidRPr="00B96AF6" w:rsidRDefault="007F330E" w:rsidP="00B70C21">
            <w:pPr>
              <w:framePr w:w="13997" w:h="2707" w:wrap="none" w:vAnchor="page" w:hAnchor="page" w:x="1412" w:y="5578"/>
              <w:rPr>
                <w:sz w:val="20"/>
                <w:szCs w:val="20"/>
              </w:rPr>
            </w:pPr>
          </w:p>
        </w:tc>
        <w:tc>
          <w:tcPr>
            <w:tcW w:w="1709" w:type="dxa"/>
            <w:tcBorders>
              <w:top w:val="single" w:sz="4" w:space="0" w:color="auto"/>
              <w:left w:val="single" w:sz="4" w:space="0" w:color="auto"/>
            </w:tcBorders>
            <w:shd w:val="clear" w:color="auto" w:fill="FFFFFF"/>
          </w:tcPr>
          <w:p w14:paraId="7084DAA7" w14:textId="77777777" w:rsidR="007F330E" w:rsidRPr="00B96AF6" w:rsidRDefault="007F330E" w:rsidP="00B70C21">
            <w:pPr>
              <w:framePr w:w="13997" w:h="2707" w:wrap="none" w:vAnchor="page" w:hAnchor="page" w:x="1412" w:y="5578"/>
              <w:rPr>
                <w:sz w:val="20"/>
                <w:szCs w:val="20"/>
              </w:rPr>
            </w:pPr>
          </w:p>
        </w:tc>
        <w:tc>
          <w:tcPr>
            <w:tcW w:w="2851" w:type="dxa"/>
            <w:tcBorders>
              <w:top w:val="single" w:sz="4" w:space="0" w:color="auto"/>
              <w:left w:val="single" w:sz="4" w:space="0" w:color="auto"/>
            </w:tcBorders>
            <w:shd w:val="clear" w:color="auto" w:fill="FFFFFF"/>
          </w:tcPr>
          <w:p w14:paraId="33C52AB6" w14:textId="77777777" w:rsidR="007F330E" w:rsidRPr="00B96AF6" w:rsidRDefault="007F330E" w:rsidP="00B70C21">
            <w:pPr>
              <w:framePr w:w="13997" w:h="2707" w:wrap="none" w:vAnchor="page" w:hAnchor="page" w:x="1412" w:y="5578"/>
              <w:rPr>
                <w:sz w:val="20"/>
                <w:szCs w:val="20"/>
              </w:rPr>
            </w:pPr>
          </w:p>
        </w:tc>
        <w:tc>
          <w:tcPr>
            <w:tcW w:w="1704" w:type="dxa"/>
            <w:tcBorders>
              <w:top w:val="single" w:sz="4" w:space="0" w:color="auto"/>
              <w:left w:val="single" w:sz="4" w:space="0" w:color="auto"/>
            </w:tcBorders>
            <w:shd w:val="clear" w:color="auto" w:fill="FFFFFF"/>
          </w:tcPr>
          <w:p w14:paraId="2E044D47" w14:textId="77777777" w:rsidR="007F330E" w:rsidRPr="00B96AF6" w:rsidRDefault="007F330E" w:rsidP="00B70C21">
            <w:pPr>
              <w:framePr w:w="13997" w:h="2707" w:wrap="none" w:vAnchor="page" w:hAnchor="page" w:x="1412" w:y="5578"/>
              <w:rPr>
                <w:sz w:val="20"/>
                <w:szCs w:val="20"/>
              </w:rPr>
            </w:pPr>
          </w:p>
        </w:tc>
        <w:tc>
          <w:tcPr>
            <w:tcW w:w="850" w:type="dxa"/>
            <w:tcBorders>
              <w:top w:val="single" w:sz="4" w:space="0" w:color="auto"/>
              <w:left w:val="single" w:sz="4" w:space="0" w:color="auto"/>
            </w:tcBorders>
            <w:shd w:val="clear" w:color="auto" w:fill="FFFFFF"/>
          </w:tcPr>
          <w:p w14:paraId="7615695E" w14:textId="77777777" w:rsidR="007F330E" w:rsidRPr="00B96AF6" w:rsidRDefault="007F330E" w:rsidP="00B70C21">
            <w:pPr>
              <w:framePr w:w="13997" w:h="2707" w:wrap="none" w:vAnchor="page" w:hAnchor="page" w:x="1412" w:y="5578"/>
              <w:rPr>
                <w:sz w:val="20"/>
                <w:szCs w:val="20"/>
              </w:rPr>
            </w:pPr>
          </w:p>
        </w:tc>
        <w:tc>
          <w:tcPr>
            <w:tcW w:w="994" w:type="dxa"/>
            <w:gridSpan w:val="2"/>
            <w:tcBorders>
              <w:top w:val="single" w:sz="4" w:space="0" w:color="auto"/>
              <w:left w:val="single" w:sz="4" w:space="0" w:color="auto"/>
            </w:tcBorders>
            <w:shd w:val="clear" w:color="auto" w:fill="FFFFFF"/>
          </w:tcPr>
          <w:p w14:paraId="2E782D6A" w14:textId="77777777" w:rsidR="007F330E" w:rsidRPr="00B96AF6" w:rsidRDefault="007F330E" w:rsidP="00B70C21">
            <w:pPr>
              <w:framePr w:w="13997" w:h="2707" w:wrap="none" w:vAnchor="page" w:hAnchor="page" w:x="1412" w:y="5578"/>
              <w:rPr>
                <w:sz w:val="20"/>
                <w:szCs w:val="20"/>
              </w:rPr>
            </w:pPr>
          </w:p>
        </w:tc>
        <w:tc>
          <w:tcPr>
            <w:tcW w:w="854" w:type="dxa"/>
            <w:tcBorders>
              <w:top w:val="single" w:sz="4" w:space="0" w:color="auto"/>
              <w:left w:val="single" w:sz="4" w:space="0" w:color="auto"/>
            </w:tcBorders>
            <w:shd w:val="clear" w:color="auto" w:fill="FFFFFF"/>
          </w:tcPr>
          <w:p w14:paraId="5373157F" w14:textId="77777777" w:rsidR="007F330E" w:rsidRPr="00B96AF6" w:rsidRDefault="007F330E" w:rsidP="00B70C21">
            <w:pPr>
              <w:framePr w:w="13997" w:h="2707" w:wrap="none" w:vAnchor="page" w:hAnchor="page" w:x="1412" w:y="5578"/>
              <w:rPr>
                <w:sz w:val="20"/>
                <w:szCs w:val="20"/>
              </w:rPr>
            </w:pPr>
          </w:p>
        </w:tc>
        <w:tc>
          <w:tcPr>
            <w:tcW w:w="854" w:type="dxa"/>
            <w:tcBorders>
              <w:top w:val="single" w:sz="4" w:space="0" w:color="auto"/>
              <w:left w:val="single" w:sz="4" w:space="0" w:color="auto"/>
            </w:tcBorders>
            <w:shd w:val="clear" w:color="auto" w:fill="FFFFFF"/>
          </w:tcPr>
          <w:p w14:paraId="010C88C0" w14:textId="77777777" w:rsidR="007F330E" w:rsidRPr="00B96AF6" w:rsidRDefault="007F330E" w:rsidP="00B70C21">
            <w:pPr>
              <w:framePr w:w="13997" w:h="2707" w:wrap="none" w:vAnchor="page" w:hAnchor="page" w:x="1412" w:y="5578"/>
              <w:rPr>
                <w:sz w:val="20"/>
                <w:szCs w:val="20"/>
              </w:rPr>
            </w:pPr>
          </w:p>
        </w:tc>
        <w:tc>
          <w:tcPr>
            <w:tcW w:w="710" w:type="dxa"/>
            <w:tcBorders>
              <w:top w:val="single" w:sz="4" w:space="0" w:color="auto"/>
              <w:left w:val="single" w:sz="4" w:space="0" w:color="auto"/>
            </w:tcBorders>
            <w:shd w:val="clear" w:color="auto" w:fill="FFFFFF"/>
          </w:tcPr>
          <w:p w14:paraId="58E6D888" w14:textId="77777777" w:rsidR="007F330E" w:rsidRPr="00B96AF6" w:rsidRDefault="007F330E" w:rsidP="00B70C21">
            <w:pPr>
              <w:framePr w:w="13997" w:h="2707" w:wrap="none" w:vAnchor="page" w:hAnchor="page" w:x="1412" w:y="5578"/>
              <w:rPr>
                <w:sz w:val="20"/>
                <w:szCs w:val="20"/>
              </w:rPr>
            </w:pPr>
          </w:p>
        </w:tc>
        <w:tc>
          <w:tcPr>
            <w:tcW w:w="878" w:type="dxa"/>
            <w:tcBorders>
              <w:top w:val="single" w:sz="4" w:space="0" w:color="auto"/>
              <w:left w:val="single" w:sz="4" w:space="0" w:color="auto"/>
              <w:right w:val="single" w:sz="4" w:space="0" w:color="auto"/>
            </w:tcBorders>
            <w:shd w:val="clear" w:color="auto" w:fill="FFFFFF"/>
          </w:tcPr>
          <w:p w14:paraId="2B0DCEBF" w14:textId="77777777" w:rsidR="007F330E" w:rsidRPr="00B96AF6" w:rsidRDefault="007F330E" w:rsidP="00B70C21">
            <w:pPr>
              <w:framePr w:w="13997" w:h="2707" w:wrap="none" w:vAnchor="page" w:hAnchor="page" w:x="1412" w:y="5578"/>
              <w:rPr>
                <w:sz w:val="20"/>
                <w:szCs w:val="20"/>
              </w:rPr>
            </w:pPr>
          </w:p>
        </w:tc>
      </w:tr>
      <w:tr w:rsidR="007F330E" w:rsidRPr="00B96AF6" w14:paraId="09670171" w14:textId="77777777" w:rsidTr="00B70C21">
        <w:trPr>
          <w:trHeight w:hRule="exact" w:val="389"/>
        </w:trPr>
        <w:tc>
          <w:tcPr>
            <w:tcW w:w="1306" w:type="dxa"/>
            <w:tcBorders>
              <w:top w:val="single" w:sz="4" w:space="0" w:color="auto"/>
              <w:left w:val="single" w:sz="4" w:space="0" w:color="auto"/>
            </w:tcBorders>
            <w:shd w:val="clear" w:color="auto" w:fill="FFFFFF"/>
          </w:tcPr>
          <w:p w14:paraId="5096666D" w14:textId="77777777" w:rsidR="007F330E" w:rsidRPr="00B96AF6" w:rsidRDefault="007F330E" w:rsidP="00B70C21">
            <w:pPr>
              <w:framePr w:w="13997" w:h="2707" w:wrap="none" w:vAnchor="page" w:hAnchor="page" w:x="1412" w:y="5578"/>
              <w:rPr>
                <w:sz w:val="20"/>
                <w:szCs w:val="20"/>
              </w:rPr>
            </w:pPr>
          </w:p>
        </w:tc>
        <w:tc>
          <w:tcPr>
            <w:tcW w:w="1286" w:type="dxa"/>
            <w:tcBorders>
              <w:top w:val="single" w:sz="4" w:space="0" w:color="auto"/>
              <w:left w:val="single" w:sz="4" w:space="0" w:color="auto"/>
            </w:tcBorders>
            <w:shd w:val="clear" w:color="auto" w:fill="FFFFFF"/>
          </w:tcPr>
          <w:p w14:paraId="34E43785" w14:textId="77777777" w:rsidR="007F330E" w:rsidRPr="00B96AF6" w:rsidRDefault="007F330E" w:rsidP="00B70C21">
            <w:pPr>
              <w:framePr w:w="13997" w:h="2707" w:wrap="none" w:vAnchor="page" w:hAnchor="page" w:x="1412" w:y="5578"/>
              <w:rPr>
                <w:sz w:val="20"/>
                <w:szCs w:val="20"/>
              </w:rPr>
            </w:pPr>
          </w:p>
        </w:tc>
        <w:tc>
          <w:tcPr>
            <w:tcW w:w="1709" w:type="dxa"/>
            <w:tcBorders>
              <w:top w:val="single" w:sz="4" w:space="0" w:color="auto"/>
              <w:left w:val="single" w:sz="4" w:space="0" w:color="auto"/>
            </w:tcBorders>
            <w:shd w:val="clear" w:color="auto" w:fill="FFFFFF"/>
          </w:tcPr>
          <w:p w14:paraId="3232AD94" w14:textId="77777777" w:rsidR="007F330E" w:rsidRPr="00B96AF6" w:rsidRDefault="007F330E" w:rsidP="00B70C21">
            <w:pPr>
              <w:framePr w:w="13997" w:h="2707" w:wrap="none" w:vAnchor="page" w:hAnchor="page" w:x="1412" w:y="5578"/>
              <w:rPr>
                <w:sz w:val="20"/>
                <w:szCs w:val="20"/>
              </w:rPr>
            </w:pPr>
          </w:p>
        </w:tc>
        <w:tc>
          <w:tcPr>
            <w:tcW w:w="2851" w:type="dxa"/>
            <w:tcBorders>
              <w:top w:val="single" w:sz="4" w:space="0" w:color="auto"/>
              <w:left w:val="single" w:sz="4" w:space="0" w:color="auto"/>
            </w:tcBorders>
            <w:shd w:val="clear" w:color="auto" w:fill="FFFFFF"/>
          </w:tcPr>
          <w:p w14:paraId="5D39CC73" w14:textId="77777777" w:rsidR="007F330E" w:rsidRPr="00B96AF6" w:rsidRDefault="007F330E" w:rsidP="00B70C21">
            <w:pPr>
              <w:framePr w:w="13997" w:h="2707" w:wrap="none" w:vAnchor="page" w:hAnchor="page" w:x="1412" w:y="5578"/>
              <w:rPr>
                <w:sz w:val="20"/>
                <w:szCs w:val="20"/>
              </w:rPr>
            </w:pPr>
          </w:p>
        </w:tc>
        <w:tc>
          <w:tcPr>
            <w:tcW w:w="1704" w:type="dxa"/>
            <w:tcBorders>
              <w:top w:val="single" w:sz="4" w:space="0" w:color="auto"/>
              <w:left w:val="single" w:sz="4" w:space="0" w:color="auto"/>
            </w:tcBorders>
            <w:shd w:val="clear" w:color="auto" w:fill="FFFFFF"/>
          </w:tcPr>
          <w:p w14:paraId="0D652EC6" w14:textId="77777777" w:rsidR="007F330E" w:rsidRPr="00B96AF6" w:rsidRDefault="007F330E" w:rsidP="00B70C21">
            <w:pPr>
              <w:framePr w:w="13997" w:h="2707" w:wrap="none" w:vAnchor="page" w:hAnchor="page" w:x="1412" w:y="5578"/>
              <w:rPr>
                <w:sz w:val="20"/>
                <w:szCs w:val="20"/>
              </w:rPr>
            </w:pPr>
          </w:p>
        </w:tc>
        <w:tc>
          <w:tcPr>
            <w:tcW w:w="850" w:type="dxa"/>
            <w:tcBorders>
              <w:top w:val="single" w:sz="4" w:space="0" w:color="auto"/>
              <w:left w:val="single" w:sz="4" w:space="0" w:color="auto"/>
            </w:tcBorders>
            <w:shd w:val="clear" w:color="auto" w:fill="FFFFFF"/>
          </w:tcPr>
          <w:p w14:paraId="7DC010FB" w14:textId="77777777" w:rsidR="007F330E" w:rsidRPr="00B96AF6" w:rsidRDefault="007F330E" w:rsidP="00B70C21">
            <w:pPr>
              <w:framePr w:w="13997" w:h="2707" w:wrap="none" w:vAnchor="page" w:hAnchor="page" w:x="1412" w:y="5578"/>
              <w:rPr>
                <w:sz w:val="20"/>
                <w:szCs w:val="20"/>
              </w:rPr>
            </w:pPr>
          </w:p>
        </w:tc>
        <w:tc>
          <w:tcPr>
            <w:tcW w:w="994" w:type="dxa"/>
            <w:gridSpan w:val="2"/>
            <w:tcBorders>
              <w:top w:val="single" w:sz="4" w:space="0" w:color="auto"/>
              <w:left w:val="single" w:sz="4" w:space="0" w:color="auto"/>
            </w:tcBorders>
            <w:shd w:val="clear" w:color="auto" w:fill="FFFFFF"/>
          </w:tcPr>
          <w:p w14:paraId="4C587015" w14:textId="77777777" w:rsidR="007F330E" w:rsidRPr="00B96AF6" w:rsidRDefault="007F330E" w:rsidP="00B70C21">
            <w:pPr>
              <w:framePr w:w="13997" w:h="2707" w:wrap="none" w:vAnchor="page" w:hAnchor="page" w:x="1412" w:y="5578"/>
              <w:rPr>
                <w:sz w:val="20"/>
                <w:szCs w:val="20"/>
              </w:rPr>
            </w:pPr>
          </w:p>
        </w:tc>
        <w:tc>
          <w:tcPr>
            <w:tcW w:w="854" w:type="dxa"/>
            <w:tcBorders>
              <w:top w:val="single" w:sz="4" w:space="0" w:color="auto"/>
              <w:left w:val="single" w:sz="4" w:space="0" w:color="auto"/>
            </w:tcBorders>
            <w:shd w:val="clear" w:color="auto" w:fill="FFFFFF"/>
          </w:tcPr>
          <w:p w14:paraId="77D0BC0E" w14:textId="77777777" w:rsidR="007F330E" w:rsidRPr="00B96AF6" w:rsidRDefault="007F330E" w:rsidP="00B70C21">
            <w:pPr>
              <w:framePr w:w="13997" w:h="2707" w:wrap="none" w:vAnchor="page" w:hAnchor="page" w:x="1412" w:y="5578"/>
              <w:rPr>
                <w:sz w:val="20"/>
                <w:szCs w:val="20"/>
              </w:rPr>
            </w:pPr>
          </w:p>
        </w:tc>
        <w:tc>
          <w:tcPr>
            <w:tcW w:w="854" w:type="dxa"/>
            <w:tcBorders>
              <w:top w:val="single" w:sz="4" w:space="0" w:color="auto"/>
              <w:left w:val="single" w:sz="4" w:space="0" w:color="auto"/>
            </w:tcBorders>
            <w:shd w:val="clear" w:color="auto" w:fill="FFFFFF"/>
          </w:tcPr>
          <w:p w14:paraId="1DCB4A8B" w14:textId="77777777" w:rsidR="007F330E" w:rsidRPr="00B96AF6" w:rsidRDefault="007F330E" w:rsidP="00B70C21">
            <w:pPr>
              <w:framePr w:w="13997" w:h="2707" w:wrap="none" w:vAnchor="page" w:hAnchor="page" w:x="1412" w:y="5578"/>
              <w:rPr>
                <w:sz w:val="20"/>
                <w:szCs w:val="20"/>
              </w:rPr>
            </w:pPr>
          </w:p>
        </w:tc>
        <w:tc>
          <w:tcPr>
            <w:tcW w:w="710" w:type="dxa"/>
            <w:tcBorders>
              <w:top w:val="single" w:sz="4" w:space="0" w:color="auto"/>
              <w:left w:val="single" w:sz="4" w:space="0" w:color="auto"/>
            </w:tcBorders>
            <w:shd w:val="clear" w:color="auto" w:fill="FFFFFF"/>
          </w:tcPr>
          <w:p w14:paraId="1AF767E0" w14:textId="77777777" w:rsidR="007F330E" w:rsidRPr="00B96AF6" w:rsidRDefault="007F330E" w:rsidP="00B70C21">
            <w:pPr>
              <w:framePr w:w="13997" w:h="2707" w:wrap="none" w:vAnchor="page" w:hAnchor="page" w:x="1412" w:y="5578"/>
              <w:rPr>
                <w:sz w:val="20"/>
                <w:szCs w:val="20"/>
              </w:rPr>
            </w:pPr>
          </w:p>
        </w:tc>
        <w:tc>
          <w:tcPr>
            <w:tcW w:w="878" w:type="dxa"/>
            <w:tcBorders>
              <w:top w:val="single" w:sz="4" w:space="0" w:color="auto"/>
              <w:left w:val="single" w:sz="4" w:space="0" w:color="auto"/>
              <w:right w:val="single" w:sz="4" w:space="0" w:color="auto"/>
            </w:tcBorders>
            <w:shd w:val="clear" w:color="auto" w:fill="FFFFFF"/>
          </w:tcPr>
          <w:p w14:paraId="2058CAC1" w14:textId="77777777" w:rsidR="007F330E" w:rsidRPr="00B96AF6" w:rsidRDefault="007F330E" w:rsidP="00B70C21">
            <w:pPr>
              <w:framePr w:w="13997" w:h="2707" w:wrap="none" w:vAnchor="page" w:hAnchor="page" w:x="1412" w:y="5578"/>
              <w:rPr>
                <w:sz w:val="20"/>
                <w:szCs w:val="20"/>
              </w:rPr>
            </w:pPr>
          </w:p>
        </w:tc>
      </w:tr>
      <w:tr w:rsidR="007F330E" w:rsidRPr="00B96AF6" w14:paraId="4BB43372" w14:textId="77777777" w:rsidTr="00B70C21">
        <w:trPr>
          <w:trHeight w:hRule="exact" w:val="408"/>
        </w:trPr>
        <w:tc>
          <w:tcPr>
            <w:tcW w:w="1306" w:type="dxa"/>
            <w:tcBorders>
              <w:top w:val="single" w:sz="4" w:space="0" w:color="auto"/>
              <w:left w:val="single" w:sz="4" w:space="0" w:color="auto"/>
              <w:bottom w:val="single" w:sz="4" w:space="0" w:color="auto"/>
            </w:tcBorders>
            <w:shd w:val="clear" w:color="auto" w:fill="FFFFFF"/>
          </w:tcPr>
          <w:p w14:paraId="4FAF0FC9" w14:textId="77777777" w:rsidR="007F330E" w:rsidRPr="00B96AF6" w:rsidRDefault="007F330E" w:rsidP="00B70C21">
            <w:pPr>
              <w:framePr w:w="13997" w:h="2707" w:wrap="none" w:vAnchor="page" w:hAnchor="page" w:x="1412" w:y="5578"/>
              <w:rPr>
                <w:sz w:val="20"/>
                <w:szCs w:val="20"/>
              </w:rPr>
            </w:pPr>
          </w:p>
        </w:tc>
        <w:tc>
          <w:tcPr>
            <w:tcW w:w="1286" w:type="dxa"/>
            <w:tcBorders>
              <w:top w:val="single" w:sz="4" w:space="0" w:color="auto"/>
              <w:left w:val="single" w:sz="4" w:space="0" w:color="auto"/>
              <w:bottom w:val="single" w:sz="4" w:space="0" w:color="auto"/>
            </w:tcBorders>
            <w:shd w:val="clear" w:color="auto" w:fill="FFFFFF"/>
          </w:tcPr>
          <w:p w14:paraId="09FD73A8" w14:textId="77777777" w:rsidR="007F330E" w:rsidRPr="00B96AF6" w:rsidRDefault="007F330E" w:rsidP="00B70C21">
            <w:pPr>
              <w:framePr w:w="13997" w:h="2707" w:wrap="none" w:vAnchor="page" w:hAnchor="page" w:x="1412" w:y="5578"/>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5B4A9B24" w14:textId="77777777" w:rsidR="007F330E" w:rsidRPr="00B96AF6" w:rsidRDefault="007F330E" w:rsidP="00B70C21">
            <w:pPr>
              <w:framePr w:w="13997" w:h="2707" w:wrap="none" w:vAnchor="page" w:hAnchor="page" w:x="1412" w:y="5578"/>
              <w:rPr>
                <w:sz w:val="20"/>
                <w:szCs w:val="20"/>
              </w:rPr>
            </w:pPr>
          </w:p>
        </w:tc>
        <w:tc>
          <w:tcPr>
            <w:tcW w:w="2851" w:type="dxa"/>
            <w:tcBorders>
              <w:top w:val="single" w:sz="4" w:space="0" w:color="auto"/>
              <w:left w:val="single" w:sz="4" w:space="0" w:color="auto"/>
              <w:bottom w:val="single" w:sz="4" w:space="0" w:color="auto"/>
            </w:tcBorders>
            <w:shd w:val="clear" w:color="auto" w:fill="FFFFFF"/>
          </w:tcPr>
          <w:p w14:paraId="582EAD3C" w14:textId="77777777" w:rsidR="007F330E" w:rsidRPr="00B96AF6" w:rsidRDefault="007F330E" w:rsidP="00B70C21">
            <w:pPr>
              <w:framePr w:w="13997" w:h="2707" w:wrap="none" w:vAnchor="page" w:hAnchor="page" w:x="1412" w:y="5578"/>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11B8CBFD" w14:textId="77777777" w:rsidR="007F330E" w:rsidRPr="00B96AF6" w:rsidRDefault="007F330E" w:rsidP="00B70C21">
            <w:pPr>
              <w:framePr w:w="13997" w:h="2707" w:wrap="none" w:vAnchor="page" w:hAnchor="page" w:x="1412" w:y="5578"/>
              <w:rPr>
                <w:sz w:val="20"/>
                <w:szCs w:val="20"/>
              </w:rPr>
            </w:pPr>
          </w:p>
        </w:tc>
        <w:tc>
          <w:tcPr>
            <w:tcW w:w="850" w:type="dxa"/>
            <w:tcBorders>
              <w:top w:val="single" w:sz="4" w:space="0" w:color="auto"/>
              <w:left w:val="single" w:sz="4" w:space="0" w:color="auto"/>
              <w:bottom w:val="single" w:sz="4" w:space="0" w:color="auto"/>
            </w:tcBorders>
            <w:shd w:val="clear" w:color="auto" w:fill="FFFFFF"/>
          </w:tcPr>
          <w:p w14:paraId="79765FAE" w14:textId="77777777" w:rsidR="007F330E" w:rsidRPr="00B96AF6" w:rsidRDefault="007F330E" w:rsidP="00B70C21">
            <w:pPr>
              <w:framePr w:w="13997" w:h="2707" w:wrap="none" w:vAnchor="page" w:hAnchor="page" w:x="1412" w:y="5578"/>
              <w:rPr>
                <w:sz w:val="20"/>
                <w:szCs w:val="20"/>
              </w:rPr>
            </w:pPr>
          </w:p>
        </w:tc>
        <w:tc>
          <w:tcPr>
            <w:tcW w:w="994" w:type="dxa"/>
            <w:gridSpan w:val="2"/>
            <w:tcBorders>
              <w:top w:val="single" w:sz="4" w:space="0" w:color="auto"/>
              <w:left w:val="single" w:sz="4" w:space="0" w:color="auto"/>
              <w:bottom w:val="single" w:sz="4" w:space="0" w:color="auto"/>
            </w:tcBorders>
            <w:shd w:val="clear" w:color="auto" w:fill="FFFFFF"/>
          </w:tcPr>
          <w:p w14:paraId="4D418DF2" w14:textId="77777777" w:rsidR="007F330E" w:rsidRPr="00B96AF6" w:rsidRDefault="007F330E" w:rsidP="00B70C21">
            <w:pPr>
              <w:framePr w:w="13997" w:h="2707" w:wrap="none" w:vAnchor="page" w:hAnchor="page" w:x="1412" w:y="5578"/>
              <w:rPr>
                <w:sz w:val="20"/>
                <w:szCs w:val="20"/>
              </w:rPr>
            </w:pPr>
          </w:p>
        </w:tc>
        <w:tc>
          <w:tcPr>
            <w:tcW w:w="854" w:type="dxa"/>
            <w:tcBorders>
              <w:top w:val="single" w:sz="4" w:space="0" w:color="auto"/>
              <w:left w:val="single" w:sz="4" w:space="0" w:color="auto"/>
              <w:bottom w:val="single" w:sz="4" w:space="0" w:color="auto"/>
            </w:tcBorders>
            <w:shd w:val="clear" w:color="auto" w:fill="FFFFFF"/>
          </w:tcPr>
          <w:p w14:paraId="66EF60F1" w14:textId="77777777" w:rsidR="007F330E" w:rsidRPr="00B96AF6" w:rsidRDefault="007F330E" w:rsidP="00B70C21">
            <w:pPr>
              <w:framePr w:w="13997" w:h="2707" w:wrap="none" w:vAnchor="page" w:hAnchor="page" w:x="1412" w:y="5578"/>
              <w:rPr>
                <w:sz w:val="20"/>
                <w:szCs w:val="20"/>
              </w:rPr>
            </w:pPr>
          </w:p>
        </w:tc>
        <w:tc>
          <w:tcPr>
            <w:tcW w:w="854" w:type="dxa"/>
            <w:tcBorders>
              <w:top w:val="single" w:sz="4" w:space="0" w:color="auto"/>
              <w:left w:val="single" w:sz="4" w:space="0" w:color="auto"/>
              <w:bottom w:val="single" w:sz="4" w:space="0" w:color="auto"/>
            </w:tcBorders>
            <w:shd w:val="clear" w:color="auto" w:fill="FFFFFF"/>
          </w:tcPr>
          <w:p w14:paraId="0866EA33" w14:textId="77777777" w:rsidR="007F330E" w:rsidRPr="00B96AF6" w:rsidRDefault="007F330E" w:rsidP="00B70C21">
            <w:pPr>
              <w:framePr w:w="13997" w:h="2707" w:wrap="none" w:vAnchor="page" w:hAnchor="page" w:x="1412" w:y="5578"/>
              <w:rPr>
                <w:sz w:val="20"/>
                <w:szCs w:val="20"/>
              </w:rPr>
            </w:pPr>
          </w:p>
        </w:tc>
        <w:tc>
          <w:tcPr>
            <w:tcW w:w="710" w:type="dxa"/>
            <w:tcBorders>
              <w:top w:val="single" w:sz="4" w:space="0" w:color="auto"/>
              <w:left w:val="single" w:sz="4" w:space="0" w:color="auto"/>
              <w:bottom w:val="single" w:sz="4" w:space="0" w:color="auto"/>
            </w:tcBorders>
            <w:shd w:val="clear" w:color="auto" w:fill="FFFFFF"/>
          </w:tcPr>
          <w:p w14:paraId="6F336889" w14:textId="77777777" w:rsidR="007F330E" w:rsidRPr="00B96AF6" w:rsidRDefault="007F330E" w:rsidP="00B70C21">
            <w:pPr>
              <w:framePr w:w="13997" w:h="2707" w:wrap="none" w:vAnchor="page" w:hAnchor="page" w:x="1412" w:y="5578"/>
              <w:rPr>
                <w:sz w:val="20"/>
                <w:szCs w:val="20"/>
              </w:rPr>
            </w:pPr>
          </w:p>
        </w:tc>
        <w:tc>
          <w:tcPr>
            <w:tcW w:w="878" w:type="dxa"/>
            <w:tcBorders>
              <w:top w:val="single" w:sz="4" w:space="0" w:color="auto"/>
              <w:left w:val="single" w:sz="4" w:space="0" w:color="auto"/>
              <w:bottom w:val="single" w:sz="4" w:space="0" w:color="auto"/>
              <w:right w:val="single" w:sz="4" w:space="0" w:color="auto"/>
            </w:tcBorders>
            <w:shd w:val="clear" w:color="auto" w:fill="FFFFFF"/>
          </w:tcPr>
          <w:p w14:paraId="223E50F3" w14:textId="77777777" w:rsidR="007F330E" w:rsidRPr="00B96AF6" w:rsidRDefault="007F330E" w:rsidP="00B70C21">
            <w:pPr>
              <w:framePr w:w="13997" w:h="2707" w:wrap="none" w:vAnchor="page" w:hAnchor="page" w:x="1412" w:y="5578"/>
              <w:rPr>
                <w:sz w:val="20"/>
                <w:szCs w:val="20"/>
              </w:rPr>
            </w:pPr>
          </w:p>
        </w:tc>
      </w:tr>
    </w:tbl>
    <w:p w14:paraId="5B268CF4" w14:textId="77777777" w:rsidR="007F330E" w:rsidRPr="00B96AF6" w:rsidRDefault="007F330E" w:rsidP="00B70C21">
      <w:pPr>
        <w:pStyle w:val="1fffc"/>
        <w:framePr w:wrap="none" w:vAnchor="page" w:hAnchor="page" w:x="1513" w:y="8555"/>
        <w:shd w:val="clear" w:color="auto" w:fill="auto"/>
        <w:spacing w:line="240" w:lineRule="auto"/>
        <w:rPr>
          <w:sz w:val="20"/>
          <w:szCs w:val="20"/>
        </w:rPr>
      </w:pPr>
      <w:r w:rsidRPr="00B96AF6">
        <w:rPr>
          <w:sz w:val="20"/>
          <w:szCs w:val="20"/>
        </w:rPr>
        <w:t>ТРАНСПОРТИРОВКА автомобилями марки ГАЗ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301"/>
        <w:gridCol w:w="1286"/>
        <w:gridCol w:w="1709"/>
        <w:gridCol w:w="2846"/>
        <w:gridCol w:w="1709"/>
        <w:gridCol w:w="850"/>
        <w:gridCol w:w="994"/>
        <w:gridCol w:w="994"/>
        <w:gridCol w:w="715"/>
        <w:gridCol w:w="854"/>
        <w:gridCol w:w="715"/>
      </w:tblGrid>
      <w:tr w:rsidR="007F330E" w:rsidRPr="00B96AF6" w14:paraId="068EF80D" w14:textId="77777777" w:rsidTr="00B70C21">
        <w:trPr>
          <w:trHeight w:hRule="exact" w:val="576"/>
        </w:trPr>
        <w:tc>
          <w:tcPr>
            <w:tcW w:w="1301" w:type="dxa"/>
            <w:vMerge w:val="restart"/>
            <w:tcBorders>
              <w:top w:val="single" w:sz="4" w:space="0" w:color="auto"/>
              <w:left w:val="single" w:sz="4" w:space="0" w:color="auto"/>
            </w:tcBorders>
            <w:shd w:val="clear" w:color="auto" w:fill="FFFFFF"/>
          </w:tcPr>
          <w:p w14:paraId="70FA6619" w14:textId="77777777" w:rsidR="007F330E" w:rsidRPr="00B96AF6" w:rsidRDefault="007F330E" w:rsidP="00B70C21">
            <w:pPr>
              <w:pStyle w:val="218"/>
              <w:framePr w:w="13973" w:h="2707" w:wrap="none" w:vAnchor="page" w:hAnchor="page" w:x="1412" w:y="8784"/>
              <w:shd w:val="clear" w:color="auto" w:fill="auto"/>
              <w:spacing w:line="240" w:lineRule="auto"/>
              <w:ind w:left="180"/>
              <w:jc w:val="left"/>
              <w:rPr>
                <w:sz w:val="20"/>
                <w:szCs w:val="20"/>
              </w:rPr>
            </w:pPr>
            <w:proofErr w:type="spellStart"/>
            <w:proofErr w:type="gramStart"/>
            <w:r w:rsidRPr="00B96AF6">
              <w:rPr>
                <w:rStyle w:val="211pt3"/>
                <w:b w:val="0"/>
                <w:sz w:val="20"/>
                <w:szCs w:val="20"/>
              </w:rPr>
              <w:t>Наимено-вание</w:t>
            </w:r>
            <w:proofErr w:type="spellEnd"/>
            <w:proofErr w:type="gramEnd"/>
            <w:r w:rsidRPr="00B96AF6">
              <w:rPr>
                <w:rStyle w:val="211pt3"/>
                <w:b w:val="0"/>
                <w:sz w:val="20"/>
                <w:szCs w:val="20"/>
              </w:rPr>
              <w:t xml:space="preserve"> района</w:t>
            </w:r>
          </w:p>
        </w:tc>
        <w:tc>
          <w:tcPr>
            <w:tcW w:w="1286" w:type="dxa"/>
            <w:vMerge w:val="restart"/>
            <w:tcBorders>
              <w:top w:val="single" w:sz="4" w:space="0" w:color="auto"/>
              <w:left w:val="single" w:sz="4" w:space="0" w:color="auto"/>
            </w:tcBorders>
            <w:shd w:val="clear" w:color="auto" w:fill="FFFFFF"/>
          </w:tcPr>
          <w:p w14:paraId="512BB7C7" w14:textId="77777777" w:rsidR="007F330E" w:rsidRPr="00B96AF6" w:rsidRDefault="007F330E" w:rsidP="00B70C21">
            <w:pPr>
              <w:pStyle w:val="218"/>
              <w:framePr w:w="13973" w:h="2707" w:wrap="none" w:vAnchor="page" w:hAnchor="page" w:x="1412" w:y="8784"/>
              <w:shd w:val="clear" w:color="auto" w:fill="auto"/>
              <w:spacing w:line="240" w:lineRule="auto"/>
              <w:ind w:left="160"/>
              <w:jc w:val="left"/>
              <w:rPr>
                <w:sz w:val="20"/>
                <w:szCs w:val="20"/>
              </w:rPr>
            </w:pPr>
            <w:proofErr w:type="spellStart"/>
            <w:proofErr w:type="gramStart"/>
            <w:r w:rsidRPr="00B96AF6">
              <w:rPr>
                <w:rStyle w:val="211pt3"/>
                <w:b w:val="0"/>
                <w:sz w:val="20"/>
                <w:szCs w:val="20"/>
              </w:rPr>
              <w:t>Наимено-вание</w:t>
            </w:r>
            <w:proofErr w:type="spellEnd"/>
            <w:proofErr w:type="gramEnd"/>
            <w:r w:rsidRPr="00B96AF6">
              <w:rPr>
                <w:rStyle w:val="211pt3"/>
                <w:b w:val="0"/>
                <w:sz w:val="20"/>
                <w:szCs w:val="20"/>
              </w:rPr>
              <w:t xml:space="preserve"> хозяйства</w:t>
            </w:r>
          </w:p>
        </w:tc>
        <w:tc>
          <w:tcPr>
            <w:tcW w:w="1709" w:type="dxa"/>
            <w:vMerge w:val="restart"/>
            <w:tcBorders>
              <w:top w:val="single" w:sz="4" w:space="0" w:color="auto"/>
              <w:left w:val="single" w:sz="4" w:space="0" w:color="auto"/>
            </w:tcBorders>
            <w:shd w:val="clear" w:color="auto" w:fill="FFFFFF"/>
          </w:tcPr>
          <w:p w14:paraId="15364050" w14:textId="77777777" w:rsidR="007F330E" w:rsidRPr="00B96AF6" w:rsidRDefault="007F330E" w:rsidP="00B70C21">
            <w:pPr>
              <w:pStyle w:val="218"/>
              <w:framePr w:w="13973" w:h="2707" w:wrap="none" w:vAnchor="page" w:hAnchor="page" w:x="1412" w:y="8784"/>
              <w:shd w:val="clear" w:color="auto" w:fill="auto"/>
              <w:spacing w:after="120" w:line="240" w:lineRule="auto"/>
              <w:rPr>
                <w:sz w:val="20"/>
                <w:szCs w:val="20"/>
              </w:rPr>
            </w:pPr>
            <w:r w:rsidRPr="00B96AF6">
              <w:rPr>
                <w:rStyle w:val="211pt3"/>
                <w:b w:val="0"/>
                <w:sz w:val="20"/>
                <w:szCs w:val="20"/>
              </w:rPr>
              <w:t>ФИО</w:t>
            </w:r>
          </w:p>
          <w:p w14:paraId="5D4DE992" w14:textId="77777777" w:rsidR="007F330E" w:rsidRPr="00B96AF6" w:rsidRDefault="007F330E" w:rsidP="00B70C21">
            <w:pPr>
              <w:pStyle w:val="218"/>
              <w:framePr w:w="13973" w:h="2707" w:wrap="none" w:vAnchor="page" w:hAnchor="page" w:x="1412" w:y="8784"/>
              <w:shd w:val="clear" w:color="auto" w:fill="auto"/>
              <w:spacing w:before="120" w:line="240" w:lineRule="auto"/>
              <w:rPr>
                <w:sz w:val="20"/>
                <w:szCs w:val="20"/>
              </w:rPr>
            </w:pPr>
            <w:r w:rsidRPr="00B96AF6">
              <w:rPr>
                <w:rStyle w:val="211pt3"/>
                <w:b w:val="0"/>
                <w:sz w:val="20"/>
                <w:szCs w:val="20"/>
              </w:rPr>
              <w:t>водителя</w:t>
            </w:r>
          </w:p>
        </w:tc>
        <w:tc>
          <w:tcPr>
            <w:tcW w:w="2846" w:type="dxa"/>
            <w:vMerge w:val="restart"/>
            <w:tcBorders>
              <w:top w:val="single" w:sz="4" w:space="0" w:color="auto"/>
              <w:left w:val="single" w:sz="4" w:space="0" w:color="auto"/>
            </w:tcBorders>
            <w:shd w:val="clear" w:color="auto" w:fill="FFFFFF"/>
          </w:tcPr>
          <w:p w14:paraId="11065BD6"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Марка транспортного средства</w:t>
            </w:r>
          </w:p>
        </w:tc>
        <w:tc>
          <w:tcPr>
            <w:tcW w:w="1709" w:type="dxa"/>
            <w:vMerge w:val="restart"/>
            <w:tcBorders>
              <w:top w:val="single" w:sz="4" w:space="0" w:color="auto"/>
              <w:left w:val="single" w:sz="4" w:space="0" w:color="auto"/>
            </w:tcBorders>
            <w:shd w:val="clear" w:color="auto" w:fill="FFFFFF"/>
          </w:tcPr>
          <w:p w14:paraId="3BFDD365" w14:textId="77777777" w:rsidR="007F330E" w:rsidRPr="00B96AF6" w:rsidRDefault="007F330E" w:rsidP="00B70C21">
            <w:pPr>
              <w:pStyle w:val="218"/>
              <w:framePr w:w="13973" w:h="2707" w:wrap="none" w:vAnchor="page" w:hAnchor="page" w:x="1412" w:y="8784"/>
              <w:shd w:val="clear" w:color="auto" w:fill="auto"/>
              <w:spacing w:line="240" w:lineRule="auto"/>
              <w:ind w:left="300"/>
              <w:jc w:val="left"/>
              <w:rPr>
                <w:sz w:val="20"/>
                <w:szCs w:val="20"/>
              </w:rPr>
            </w:pPr>
            <w:r w:rsidRPr="00B96AF6">
              <w:rPr>
                <w:rStyle w:val="211pt3"/>
                <w:b w:val="0"/>
                <w:sz w:val="20"/>
                <w:szCs w:val="20"/>
              </w:rPr>
              <w:t>Перевезено всего, т/км</w:t>
            </w:r>
          </w:p>
        </w:tc>
        <w:tc>
          <w:tcPr>
            <w:tcW w:w="5122" w:type="dxa"/>
            <w:gridSpan w:val="6"/>
            <w:tcBorders>
              <w:top w:val="single" w:sz="4" w:space="0" w:color="auto"/>
              <w:left w:val="single" w:sz="4" w:space="0" w:color="auto"/>
              <w:right w:val="single" w:sz="4" w:space="0" w:color="auto"/>
            </w:tcBorders>
            <w:shd w:val="clear" w:color="auto" w:fill="FFFFFF"/>
            <w:vAlign w:val="center"/>
          </w:tcPr>
          <w:p w14:paraId="13A39B71"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В том числе</w:t>
            </w:r>
          </w:p>
        </w:tc>
      </w:tr>
      <w:tr w:rsidR="007F330E" w:rsidRPr="00B96AF6" w14:paraId="0611E8F5" w14:textId="77777777" w:rsidTr="00B70C21">
        <w:trPr>
          <w:trHeight w:hRule="exact" w:val="283"/>
        </w:trPr>
        <w:tc>
          <w:tcPr>
            <w:tcW w:w="1301" w:type="dxa"/>
            <w:vMerge/>
            <w:tcBorders>
              <w:left w:val="single" w:sz="4" w:space="0" w:color="auto"/>
            </w:tcBorders>
            <w:shd w:val="clear" w:color="auto" w:fill="FFFFFF"/>
          </w:tcPr>
          <w:p w14:paraId="35CEAE77" w14:textId="77777777" w:rsidR="007F330E" w:rsidRPr="00B96AF6" w:rsidRDefault="007F330E" w:rsidP="00B70C21">
            <w:pPr>
              <w:framePr w:w="13973" w:h="2707" w:wrap="none" w:vAnchor="page" w:hAnchor="page" w:x="1412" w:y="8784"/>
              <w:rPr>
                <w:sz w:val="20"/>
                <w:szCs w:val="20"/>
              </w:rPr>
            </w:pPr>
          </w:p>
        </w:tc>
        <w:tc>
          <w:tcPr>
            <w:tcW w:w="1286" w:type="dxa"/>
            <w:vMerge/>
            <w:tcBorders>
              <w:left w:val="single" w:sz="4" w:space="0" w:color="auto"/>
            </w:tcBorders>
            <w:shd w:val="clear" w:color="auto" w:fill="FFFFFF"/>
          </w:tcPr>
          <w:p w14:paraId="5507D75B" w14:textId="77777777" w:rsidR="007F330E" w:rsidRPr="00B96AF6" w:rsidRDefault="007F330E" w:rsidP="00B70C21">
            <w:pPr>
              <w:framePr w:w="13973" w:h="2707" w:wrap="none" w:vAnchor="page" w:hAnchor="page" w:x="1412" w:y="8784"/>
              <w:rPr>
                <w:sz w:val="20"/>
                <w:szCs w:val="20"/>
              </w:rPr>
            </w:pPr>
          </w:p>
        </w:tc>
        <w:tc>
          <w:tcPr>
            <w:tcW w:w="1709" w:type="dxa"/>
            <w:vMerge/>
            <w:tcBorders>
              <w:left w:val="single" w:sz="4" w:space="0" w:color="auto"/>
            </w:tcBorders>
            <w:shd w:val="clear" w:color="auto" w:fill="FFFFFF"/>
          </w:tcPr>
          <w:p w14:paraId="28DDACE1" w14:textId="77777777" w:rsidR="007F330E" w:rsidRPr="00B96AF6" w:rsidRDefault="007F330E" w:rsidP="00B70C21">
            <w:pPr>
              <w:framePr w:w="13973" w:h="2707" w:wrap="none" w:vAnchor="page" w:hAnchor="page" w:x="1412" w:y="8784"/>
              <w:rPr>
                <w:sz w:val="20"/>
                <w:szCs w:val="20"/>
              </w:rPr>
            </w:pPr>
          </w:p>
        </w:tc>
        <w:tc>
          <w:tcPr>
            <w:tcW w:w="2846" w:type="dxa"/>
            <w:vMerge/>
            <w:tcBorders>
              <w:left w:val="single" w:sz="4" w:space="0" w:color="auto"/>
            </w:tcBorders>
            <w:shd w:val="clear" w:color="auto" w:fill="FFFFFF"/>
          </w:tcPr>
          <w:p w14:paraId="5B3E0004" w14:textId="77777777" w:rsidR="007F330E" w:rsidRPr="00B96AF6" w:rsidRDefault="007F330E" w:rsidP="00B70C21">
            <w:pPr>
              <w:framePr w:w="13973" w:h="2707" w:wrap="none" w:vAnchor="page" w:hAnchor="page" w:x="1412" w:y="8784"/>
              <w:rPr>
                <w:sz w:val="20"/>
                <w:szCs w:val="20"/>
              </w:rPr>
            </w:pPr>
          </w:p>
        </w:tc>
        <w:tc>
          <w:tcPr>
            <w:tcW w:w="1709" w:type="dxa"/>
            <w:vMerge/>
            <w:tcBorders>
              <w:left w:val="single" w:sz="4" w:space="0" w:color="auto"/>
            </w:tcBorders>
            <w:shd w:val="clear" w:color="auto" w:fill="FFFFFF"/>
          </w:tcPr>
          <w:p w14:paraId="74936FD8" w14:textId="77777777" w:rsidR="007F330E" w:rsidRPr="00B96AF6" w:rsidRDefault="007F330E" w:rsidP="00B70C21">
            <w:pPr>
              <w:framePr w:w="13973" w:h="2707" w:wrap="none" w:vAnchor="page" w:hAnchor="page" w:x="1412" w:y="8784"/>
              <w:rPr>
                <w:sz w:val="20"/>
                <w:szCs w:val="20"/>
              </w:rPr>
            </w:pPr>
          </w:p>
        </w:tc>
        <w:tc>
          <w:tcPr>
            <w:tcW w:w="1844" w:type="dxa"/>
            <w:gridSpan w:val="2"/>
            <w:tcBorders>
              <w:top w:val="single" w:sz="4" w:space="0" w:color="auto"/>
              <w:left w:val="single" w:sz="4" w:space="0" w:color="auto"/>
            </w:tcBorders>
            <w:shd w:val="clear" w:color="auto" w:fill="FFFFFF"/>
            <w:vAlign w:val="bottom"/>
          </w:tcPr>
          <w:p w14:paraId="57369BDE"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Зерно</w:t>
            </w:r>
          </w:p>
        </w:tc>
        <w:tc>
          <w:tcPr>
            <w:tcW w:w="1709" w:type="dxa"/>
            <w:gridSpan w:val="2"/>
            <w:tcBorders>
              <w:top w:val="single" w:sz="4" w:space="0" w:color="auto"/>
              <w:left w:val="single" w:sz="4" w:space="0" w:color="auto"/>
            </w:tcBorders>
            <w:shd w:val="clear" w:color="auto" w:fill="FFFFFF"/>
            <w:vAlign w:val="bottom"/>
          </w:tcPr>
          <w:p w14:paraId="65066ACA"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Силос</w:t>
            </w:r>
          </w:p>
        </w:tc>
        <w:tc>
          <w:tcPr>
            <w:tcW w:w="1569" w:type="dxa"/>
            <w:gridSpan w:val="2"/>
            <w:tcBorders>
              <w:top w:val="single" w:sz="4" w:space="0" w:color="auto"/>
              <w:left w:val="single" w:sz="4" w:space="0" w:color="auto"/>
              <w:right w:val="single" w:sz="4" w:space="0" w:color="auto"/>
            </w:tcBorders>
            <w:shd w:val="clear" w:color="auto" w:fill="FFFFFF"/>
            <w:vAlign w:val="bottom"/>
          </w:tcPr>
          <w:p w14:paraId="423BAABD"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Сенаж</w:t>
            </w:r>
          </w:p>
        </w:tc>
      </w:tr>
      <w:tr w:rsidR="007F330E" w:rsidRPr="00B96AF6" w14:paraId="25D0D029" w14:textId="77777777" w:rsidTr="00B70C21">
        <w:trPr>
          <w:trHeight w:hRule="exact" w:val="283"/>
        </w:trPr>
        <w:tc>
          <w:tcPr>
            <w:tcW w:w="1301" w:type="dxa"/>
            <w:vMerge/>
            <w:tcBorders>
              <w:left w:val="single" w:sz="4" w:space="0" w:color="auto"/>
            </w:tcBorders>
            <w:shd w:val="clear" w:color="auto" w:fill="FFFFFF"/>
          </w:tcPr>
          <w:p w14:paraId="7822BFBD" w14:textId="77777777" w:rsidR="007F330E" w:rsidRPr="00B96AF6" w:rsidRDefault="007F330E" w:rsidP="00B70C21">
            <w:pPr>
              <w:framePr w:w="13973" w:h="2707" w:wrap="none" w:vAnchor="page" w:hAnchor="page" w:x="1412" w:y="8784"/>
              <w:rPr>
                <w:sz w:val="20"/>
                <w:szCs w:val="20"/>
              </w:rPr>
            </w:pPr>
          </w:p>
        </w:tc>
        <w:tc>
          <w:tcPr>
            <w:tcW w:w="1286" w:type="dxa"/>
            <w:vMerge/>
            <w:tcBorders>
              <w:left w:val="single" w:sz="4" w:space="0" w:color="auto"/>
            </w:tcBorders>
            <w:shd w:val="clear" w:color="auto" w:fill="FFFFFF"/>
          </w:tcPr>
          <w:p w14:paraId="6822B376" w14:textId="77777777" w:rsidR="007F330E" w:rsidRPr="00B96AF6" w:rsidRDefault="007F330E" w:rsidP="00B70C21">
            <w:pPr>
              <w:framePr w:w="13973" w:h="2707" w:wrap="none" w:vAnchor="page" w:hAnchor="page" w:x="1412" w:y="8784"/>
              <w:rPr>
                <w:sz w:val="20"/>
                <w:szCs w:val="20"/>
              </w:rPr>
            </w:pPr>
          </w:p>
        </w:tc>
        <w:tc>
          <w:tcPr>
            <w:tcW w:w="1709" w:type="dxa"/>
            <w:vMerge/>
            <w:tcBorders>
              <w:left w:val="single" w:sz="4" w:space="0" w:color="auto"/>
            </w:tcBorders>
            <w:shd w:val="clear" w:color="auto" w:fill="FFFFFF"/>
          </w:tcPr>
          <w:p w14:paraId="164BB52C" w14:textId="77777777" w:rsidR="007F330E" w:rsidRPr="00B96AF6" w:rsidRDefault="007F330E" w:rsidP="00B70C21">
            <w:pPr>
              <w:framePr w:w="13973" w:h="2707" w:wrap="none" w:vAnchor="page" w:hAnchor="page" w:x="1412" w:y="8784"/>
              <w:rPr>
                <w:sz w:val="20"/>
                <w:szCs w:val="20"/>
              </w:rPr>
            </w:pPr>
          </w:p>
        </w:tc>
        <w:tc>
          <w:tcPr>
            <w:tcW w:w="2846" w:type="dxa"/>
            <w:vMerge/>
            <w:tcBorders>
              <w:left w:val="single" w:sz="4" w:space="0" w:color="auto"/>
            </w:tcBorders>
            <w:shd w:val="clear" w:color="auto" w:fill="FFFFFF"/>
          </w:tcPr>
          <w:p w14:paraId="717223C3" w14:textId="77777777" w:rsidR="007F330E" w:rsidRPr="00B96AF6" w:rsidRDefault="007F330E" w:rsidP="00B70C21">
            <w:pPr>
              <w:framePr w:w="13973" w:h="2707" w:wrap="none" w:vAnchor="page" w:hAnchor="page" w:x="1412" w:y="8784"/>
              <w:rPr>
                <w:sz w:val="20"/>
                <w:szCs w:val="20"/>
              </w:rPr>
            </w:pPr>
          </w:p>
        </w:tc>
        <w:tc>
          <w:tcPr>
            <w:tcW w:w="1709" w:type="dxa"/>
            <w:vMerge/>
            <w:tcBorders>
              <w:left w:val="single" w:sz="4" w:space="0" w:color="auto"/>
            </w:tcBorders>
            <w:shd w:val="clear" w:color="auto" w:fill="FFFFFF"/>
          </w:tcPr>
          <w:p w14:paraId="42D2D452" w14:textId="77777777" w:rsidR="007F330E" w:rsidRPr="00B96AF6" w:rsidRDefault="007F330E" w:rsidP="00B70C21">
            <w:pPr>
              <w:framePr w:w="13973" w:h="2707" w:wrap="none" w:vAnchor="page" w:hAnchor="page" w:x="1412" w:y="8784"/>
              <w:rPr>
                <w:sz w:val="20"/>
                <w:szCs w:val="20"/>
              </w:rPr>
            </w:pPr>
          </w:p>
        </w:tc>
        <w:tc>
          <w:tcPr>
            <w:tcW w:w="850" w:type="dxa"/>
            <w:tcBorders>
              <w:top w:val="single" w:sz="4" w:space="0" w:color="auto"/>
              <w:left w:val="single" w:sz="4" w:space="0" w:color="auto"/>
            </w:tcBorders>
            <w:shd w:val="clear" w:color="auto" w:fill="FFFFFF"/>
            <w:vAlign w:val="bottom"/>
          </w:tcPr>
          <w:p w14:paraId="2D281798"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тонн</w:t>
            </w:r>
          </w:p>
        </w:tc>
        <w:tc>
          <w:tcPr>
            <w:tcW w:w="994" w:type="dxa"/>
            <w:tcBorders>
              <w:top w:val="single" w:sz="4" w:space="0" w:color="auto"/>
              <w:left w:val="single" w:sz="4" w:space="0" w:color="auto"/>
            </w:tcBorders>
            <w:shd w:val="clear" w:color="auto" w:fill="FFFFFF"/>
            <w:vAlign w:val="bottom"/>
          </w:tcPr>
          <w:p w14:paraId="761DF8D5" w14:textId="77777777" w:rsidR="007F330E" w:rsidRPr="00B96AF6" w:rsidRDefault="007F330E" w:rsidP="00B70C21">
            <w:pPr>
              <w:pStyle w:val="218"/>
              <w:framePr w:w="13973" w:h="2707" w:wrap="none" w:vAnchor="page" w:hAnchor="page" w:x="1412" w:y="8784"/>
              <w:shd w:val="clear" w:color="auto" w:fill="auto"/>
              <w:spacing w:line="240" w:lineRule="auto"/>
              <w:ind w:left="280"/>
              <w:jc w:val="left"/>
              <w:rPr>
                <w:sz w:val="20"/>
                <w:szCs w:val="20"/>
              </w:rPr>
            </w:pPr>
            <w:r w:rsidRPr="00B96AF6">
              <w:rPr>
                <w:rStyle w:val="211pt3"/>
                <w:b w:val="0"/>
                <w:sz w:val="20"/>
                <w:szCs w:val="20"/>
              </w:rPr>
              <w:t>т/км</w:t>
            </w:r>
          </w:p>
        </w:tc>
        <w:tc>
          <w:tcPr>
            <w:tcW w:w="994" w:type="dxa"/>
            <w:tcBorders>
              <w:top w:val="single" w:sz="4" w:space="0" w:color="auto"/>
              <w:left w:val="single" w:sz="4" w:space="0" w:color="auto"/>
            </w:tcBorders>
            <w:shd w:val="clear" w:color="auto" w:fill="FFFFFF"/>
            <w:vAlign w:val="bottom"/>
          </w:tcPr>
          <w:p w14:paraId="76E002AE"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тонн</w:t>
            </w:r>
          </w:p>
        </w:tc>
        <w:tc>
          <w:tcPr>
            <w:tcW w:w="715" w:type="dxa"/>
            <w:tcBorders>
              <w:top w:val="single" w:sz="4" w:space="0" w:color="auto"/>
              <w:left w:val="single" w:sz="4" w:space="0" w:color="auto"/>
            </w:tcBorders>
            <w:shd w:val="clear" w:color="auto" w:fill="FFFFFF"/>
            <w:vAlign w:val="bottom"/>
          </w:tcPr>
          <w:p w14:paraId="0AD3BE6E" w14:textId="77777777" w:rsidR="007F330E" w:rsidRPr="00B96AF6" w:rsidRDefault="007F330E" w:rsidP="00B70C21">
            <w:pPr>
              <w:pStyle w:val="218"/>
              <w:framePr w:w="13973" w:h="2707" w:wrap="none" w:vAnchor="page" w:hAnchor="page" w:x="1412" w:y="8784"/>
              <w:shd w:val="clear" w:color="auto" w:fill="auto"/>
              <w:spacing w:line="240" w:lineRule="auto"/>
              <w:ind w:left="160"/>
              <w:jc w:val="left"/>
              <w:rPr>
                <w:sz w:val="20"/>
                <w:szCs w:val="20"/>
              </w:rPr>
            </w:pPr>
            <w:r w:rsidRPr="00B96AF6">
              <w:rPr>
                <w:rStyle w:val="211pt3"/>
                <w:b w:val="0"/>
                <w:sz w:val="20"/>
                <w:szCs w:val="20"/>
              </w:rPr>
              <w:t>т/км</w:t>
            </w:r>
          </w:p>
        </w:tc>
        <w:tc>
          <w:tcPr>
            <w:tcW w:w="854" w:type="dxa"/>
            <w:tcBorders>
              <w:top w:val="single" w:sz="4" w:space="0" w:color="auto"/>
              <w:left w:val="single" w:sz="4" w:space="0" w:color="auto"/>
            </w:tcBorders>
            <w:shd w:val="clear" w:color="auto" w:fill="FFFFFF"/>
            <w:vAlign w:val="bottom"/>
          </w:tcPr>
          <w:p w14:paraId="783D471E" w14:textId="77777777" w:rsidR="007F330E" w:rsidRPr="00B96AF6" w:rsidRDefault="007F330E" w:rsidP="00B70C21">
            <w:pPr>
              <w:pStyle w:val="218"/>
              <w:framePr w:w="13973" w:h="2707" w:wrap="none" w:vAnchor="page" w:hAnchor="page" w:x="1412" w:y="8784"/>
              <w:shd w:val="clear" w:color="auto" w:fill="auto"/>
              <w:spacing w:line="240" w:lineRule="auto"/>
              <w:ind w:left="200"/>
              <w:jc w:val="left"/>
              <w:rPr>
                <w:sz w:val="20"/>
                <w:szCs w:val="20"/>
              </w:rPr>
            </w:pPr>
            <w:r w:rsidRPr="00B96AF6">
              <w:rPr>
                <w:rStyle w:val="211pt3"/>
                <w:b w:val="0"/>
                <w:sz w:val="20"/>
                <w:szCs w:val="20"/>
              </w:rPr>
              <w:t>тонн</w:t>
            </w:r>
          </w:p>
        </w:tc>
        <w:tc>
          <w:tcPr>
            <w:tcW w:w="715" w:type="dxa"/>
            <w:tcBorders>
              <w:top w:val="single" w:sz="4" w:space="0" w:color="auto"/>
              <w:left w:val="single" w:sz="4" w:space="0" w:color="auto"/>
              <w:right w:val="single" w:sz="4" w:space="0" w:color="auto"/>
            </w:tcBorders>
            <w:shd w:val="clear" w:color="auto" w:fill="FFFFFF"/>
            <w:vAlign w:val="bottom"/>
          </w:tcPr>
          <w:p w14:paraId="61DE3CD6" w14:textId="77777777" w:rsidR="007F330E" w:rsidRPr="00B96AF6" w:rsidRDefault="007F330E" w:rsidP="00B70C21">
            <w:pPr>
              <w:pStyle w:val="218"/>
              <w:framePr w:w="13973" w:h="2707" w:wrap="none" w:vAnchor="page" w:hAnchor="page" w:x="1412" w:y="8784"/>
              <w:shd w:val="clear" w:color="auto" w:fill="auto"/>
              <w:spacing w:line="240" w:lineRule="auto"/>
              <w:ind w:left="160"/>
              <w:jc w:val="left"/>
              <w:rPr>
                <w:sz w:val="20"/>
                <w:szCs w:val="20"/>
              </w:rPr>
            </w:pPr>
            <w:r w:rsidRPr="00B96AF6">
              <w:rPr>
                <w:rStyle w:val="211pt3"/>
                <w:b w:val="0"/>
                <w:sz w:val="20"/>
                <w:szCs w:val="20"/>
              </w:rPr>
              <w:t>т/км</w:t>
            </w:r>
          </w:p>
        </w:tc>
      </w:tr>
      <w:tr w:rsidR="007F330E" w:rsidRPr="00B96AF6" w14:paraId="38702C69" w14:textId="77777777" w:rsidTr="00B70C21">
        <w:trPr>
          <w:trHeight w:hRule="exact" w:val="384"/>
        </w:trPr>
        <w:tc>
          <w:tcPr>
            <w:tcW w:w="1301" w:type="dxa"/>
            <w:tcBorders>
              <w:top w:val="single" w:sz="4" w:space="0" w:color="auto"/>
              <w:left w:val="single" w:sz="4" w:space="0" w:color="auto"/>
            </w:tcBorders>
            <w:shd w:val="clear" w:color="auto" w:fill="FFFFFF"/>
            <w:vAlign w:val="center"/>
          </w:tcPr>
          <w:p w14:paraId="56CE7661"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1</w:t>
            </w:r>
          </w:p>
        </w:tc>
        <w:tc>
          <w:tcPr>
            <w:tcW w:w="1286" w:type="dxa"/>
            <w:tcBorders>
              <w:top w:val="single" w:sz="4" w:space="0" w:color="auto"/>
              <w:left w:val="single" w:sz="4" w:space="0" w:color="auto"/>
            </w:tcBorders>
            <w:shd w:val="clear" w:color="auto" w:fill="FFFFFF"/>
            <w:vAlign w:val="center"/>
          </w:tcPr>
          <w:p w14:paraId="49A05E00"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2</w:t>
            </w:r>
          </w:p>
        </w:tc>
        <w:tc>
          <w:tcPr>
            <w:tcW w:w="1709" w:type="dxa"/>
            <w:tcBorders>
              <w:top w:val="single" w:sz="4" w:space="0" w:color="auto"/>
              <w:left w:val="single" w:sz="4" w:space="0" w:color="auto"/>
            </w:tcBorders>
            <w:shd w:val="clear" w:color="auto" w:fill="FFFFFF"/>
            <w:vAlign w:val="center"/>
          </w:tcPr>
          <w:p w14:paraId="2842FC05"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3</w:t>
            </w:r>
          </w:p>
        </w:tc>
        <w:tc>
          <w:tcPr>
            <w:tcW w:w="2846" w:type="dxa"/>
            <w:tcBorders>
              <w:top w:val="single" w:sz="4" w:space="0" w:color="auto"/>
              <w:left w:val="single" w:sz="4" w:space="0" w:color="auto"/>
            </w:tcBorders>
            <w:shd w:val="clear" w:color="auto" w:fill="FFFFFF"/>
            <w:vAlign w:val="center"/>
          </w:tcPr>
          <w:p w14:paraId="2CCB1360"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4</w:t>
            </w:r>
          </w:p>
        </w:tc>
        <w:tc>
          <w:tcPr>
            <w:tcW w:w="1709" w:type="dxa"/>
            <w:tcBorders>
              <w:top w:val="single" w:sz="4" w:space="0" w:color="auto"/>
              <w:left w:val="single" w:sz="4" w:space="0" w:color="auto"/>
            </w:tcBorders>
            <w:shd w:val="clear" w:color="auto" w:fill="FFFFFF"/>
            <w:vAlign w:val="center"/>
          </w:tcPr>
          <w:p w14:paraId="05B30F43"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5</w:t>
            </w:r>
          </w:p>
        </w:tc>
        <w:tc>
          <w:tcPr>
            <w:tcW w:w="850" w:type="dxa"/>
            <w:tcBorders>
              <w:top w:val="single" w:sz="4" w:space="0" w:color="auto"/>
              <w:left w:val="single" w:sz="4" w:space="0" w:color="auto"/>
            </w:tcBorders>
            <w:shd w:val="clear" w:color="auto" w:fill="FFFFFF"/>
            <w:vAlign w:val="center"/>
          </w:tcPr>
          <w:p w14:paraId="415D3875"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6</w:t>
            </w:r>
          </w:p>
        </w:tc>
        <w:tc>
          <w:tcPr>
            <w:tcW w:w="994" w:type="dxa"/>
            <w:tcBorders>
              <w:top w:val="single" w:sz="4" w:space="0" w:color="auto"/>
              <w:left w:val="single" w:sz="4" w:space="0" w:color="auto"/>
            </w:tcBorders>
            <w:shd w:val="clear" w:color="auto" w:fill="FFFFFF"/>
            <w:vAlign w:val="center"/>
          </w:tcPr>
          <w:p w14:paraId="304BC668"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7</w:t>
            </w:r>
          </w:p>
        </w:tc>
        <w:tc>
          <w:tcPr>
            <w:tcW w:w="994" w:type="dxa"/>
            <w:tcBorders>
              <w:top w:val="single" w:sz="4" w:space="0" w:color="auto"/>
              <w:left w:val="single" w:sz="4" w:space="0" w:color="auto"/>
            </w:tcBorders>
            <w:shd w:val="clear" w:color="auto" w:fill="FFFFFF"/>
            <w:vAlign w:val="center"/>
          </w:tcPr>
          <w:p w14:paraId="66075ED1" w14:textId="77777777" w:rsidR="007F330E" w:rsidRPr="00B96AF6" w:rsidRDefault="007F330E" w:rsidP="00B70C21">
            <w:pPr>
              <w:pStyle w:val="218"/>
              <w:framePr w:w="13973" w:h="2707" w:wrap="none" w:vAnchor="page" w:hAnchor="page" w:x="1412" w:y="8784"/>
              <w:shd w:val="clear" w:color="auto" w:fill="auto"/>
              <w:spacing w:line="240" w:lineRule="auto"/>
              <w:rPr>
                <w:sz w:val="20"/>
                <w:szCs w:val="20"/>
              </w:rPr>
            </w:pPr>
            <w:r w:rsidRPr="00B96AF6">
              <w:rPr>
                <w:rStyle w:val="211pt3"/>
                <w:b w:val="0"/>
                <w:sz w:val="20"/>
                <w:szCs w:val="20"/>
              </w:rPr>
              <w:t>8</w:t>
            </w:r>
          </w:p>
        </w:tc>
        <w:tc>
          <w:tcPr>
            <w:tcW w:w="715" w:type="dxa"/>
            <w:tcBorders>
              <w:top w:val="single" w:sz="4" w:space="0" w:color="auto"/>
              <w:left w:val="single" w:sz="4" w:space="0" w:color="auto"/>
            </w:tcBorders>
            <w:shd w:val="clear" w:color="auto" w:fill="FFFFFF"/>
            <w:vAlign w:val="center"/>
          </w:tcPr>
          <w:p w14:paraId="43CD6C5D" w14:textId="77777777" w:rsidR="007F330E" w:rsidRPr="00B96AF6" w:rsidRDefault="007F330E" w:rsidP="00B70C21">
            <w:pPr>
              <w:pStyle w:val="218"/>
              <w:framePr w:w="13973" w:h="2707" w:wrap="none" w:vAnchor="page" w:hAnchor="page" w:x="1412" w:y="8784"/>
              <w:shd w:val="clear" w:color="auto" w:fill="auto"/>
              <w:spacing w:line="240" w:lineRule="auto"/>
              <w:ind w:left="160"/>
              <w:rPr>
                <w:sz w:val="20"/>
                <w:szCs w:val="20"/>
              </w:rPr>
            </w:pPr>
            <w:r w:rsidRPr="00B96AF6">
              <w:rPr>
                <w:rStyle w:val="211pt3"/>
                <w:b w:val="0"/>
                <w:sz w:val="20"/>
                <w:szCs w:val="20"/>
              </w:rPr>
              <w:t>9</w:t>
            </w:r>
          </w:p>
        </w:tc>
        <w:tc>
          <w:tcPr>
            <w:tcW w:w="854" w:type="dxa"/>
            <w:tcBorders>
              <w:top w:val="single" w:sz="4" w:space="0" w:color="auto"/>
              <w:left w:val="single" w:sz="4" w:space="0" w:color="auto"/>
            </w:tcBorders>
            <w:shd w:val="clear" w:color="auto" w:fill="FFFFFF"/>
            <w:vAlign w:val="center"/>
          </w:tcPr>
          <w:p w14:paraId="3AC30FF7" w14:textId="77777777" w:rsidR="007F330E" w:rsidRPr="00B96AF6" w:rsidRDefault="007F330E" w:rsidP="00B70C21">
            <w:pPr>
              <w:pStyle w:val="218"/>
              <w:framePr w:w="13973" w:h="2707" w:wrap="none" w:vAnchor="page" w:hAnchor="page" w:x="1412" w:y="8784"/>
              <w:shd w:val="clear" w:color="auto" w:fill="auto"/>
              <w:spacing w:line="240" w:lineRule="auto"/>
              <w:ind w:left="200"/>
              <w:rPr>
                <w:sz w:val="20"/>
                <w:szCs w:val="20"/>
              </w:rPr>
            </w:pPr>
            <w:r w:rsidRPr="00B96AF6">
              <w:rPr>
                <w:rStyle w:val="211pt3"/>
                <w:b w:val="0"/>
                <w:sz w:val="20"/>
                <w:szCs w:val="20"/>
              </w:rPr>
              <w:t>10</w:t>
            </w:r>
          </w:p>
        </w:tc>
        <w:tc>
          <w:tcPr>
            <w:tcW w:w="715" w:type="dxa"/>
            <w:tcBorders>
              <w:top w:val="single" w:sz="4" w:space="0" w:color="auto"/>
              <w:left w:val="single" w:sz="4" w:space="0" w:color="auto"/>
              <w:right w:val="single" w:sz="4" w:space="0" w:color="auto"/>
            </w:tcBorders>
            <w:shd w:val="clear" w:color="auto" w:fill="FFFFFF"/>
            <w:vAlign w:val="center"/>
          </w:tcPr>
          <w:p w14:paraId="68484AF3" w14:textId="77777777" w:rsidR="007F330E" w:rsidRPr="00B96AF6" w:rsidRDefault="007F330E" w:rsidP="00B70C21">
            <w:pPr>
              <w:pStyle w:val="218"/>
              <w:framePr w:w="13973" w:h="2707" w:wrap="none" w:vAnchor="page" w:hAnchor="page" w:x="1412" w:y="8784"/>
              <w:shd w:val="clear" w:color="auto" w:fill="auto"/>
              <w:spacing w:line="240" w:lineRule="auto"/>
              <w:ind w:left="160"/>
              <w:rPr>
                <w:sz w:val="20"/>
                <w:szCs w:val="20"/>
              </w:rPr>
            </w:pPr>
            <w:r w:rsidRPr="00B96AF6">
              <w:rPr>
                <w:rStyle w:val="211pt3"/>
                <w:b w:val="0"/>
                <w:sz w:val="20"/>
                <w:szCs w:val="20"/>
              </w:rPr>
              <w:t>11</w:t>
            </w:r>
          </w:p>
        </w:tc>
      </w:tr>
      <w:tr w:rsidR="007F330E" w:rsidRPr="00B96AF6" w14:paraId="105A986E" w14:textId="77777777" w:rsidTr="00B70C21">
        <w:trPr>
          <w:trHeight w:hRule="exact" w:val="384"/>
        </w:trPr>
        <w:tc>
          <w:tcPr>
            <w:tcW w:w="1301" w:type="dxa"/>
            <w:tcBorders>
              <w:top w:val="single" w:sz="4" w:space="0" w:color="auto"/>
              <w:left w:val="single" w:sz="4" w:space="0" w:color="auto"/>
            </w:tcBorders>
            <w:shd w:val="clear" w:color="auto" w:fill="FFFFFF"/>
          </w:tcPr>
          <w:p w14:paraId="426493B5" w14:textId="77777777" w:rsidR="007F330E" w:rsidRPr="00B96AF6" w:rsidRDefault="007F330E" w:rsidP="00B70C21">
            <w:pPr>
              <w:framePr w:w="13973" w:h="2707" w:wrap="none" w:vAnchor="page" w:hAnchor="page" w:x="1412" w:y="8784"/>
              <w:rPr>
                <w:sz w:val="20"/>
                <w:szCs w:val="20"/>
              </w:rPr>
            </w:pPr>
          </w:p>
        </w:tc>
        <w:tc>
          <w:tcPr>
            <w:tcW w:w="1286" w:type="dxa"/>
            <w:tcBorders>
              <w:top w:val="single" w:sz="4" w:space="0" w:color="auto"/>
              <w:left w:val="single" w:sz="4" w:space="0" w:color="auto"/>
            </w:tcBorders>
            <w:shd w:val="clear" w:color="auto" w:fill="FFFFFF"/>
          </w:tcPr>
          <w:p w14:paraId="27835F3F" w14:textId="77777777" w:rsidR="007F330E" w:rsidRPr="00B96AF6" w:rsidRDefault="007F330E" w:rsidP="00B70C21">
            <w:pPr>
              <w:framePr w:w="13973" w:h="2707" w:wrap="none" w:vAnchor="page" w:hAnchor="page" w:x="1412" w:y="8784"/>
              <w:rPr>
                <w:sz w:val="20"/>
                <w:szCs w:val="20"/>
              </w:rPr>
            </w:pPr>
          </w:p>
        </w:tc>
        <w:tc>
          <w:tcPr>
            <w:tcW w:w="1709" w:type="dxa"/>
            <w:tcBorders>
              <w:top w:val="single" w:sz="4" w:space="0" w:color="auto"/>
              <w:left w:val="single" w:sz="4" w:space="0" w:color="auto"/>
            </w:tcBorders>
            <w:shd w:val="clear" w:color="auto" w:fill="FFFFFF"/>
          </w:tcPr>
          <w:p w14:paraId="75E9BB37" w14:textId="77777777" w:rsidR="007F330E" w:rsidRPr="00B96AF6" w:rsidRDefault="007F330E" w:rsidP="00B70C21">
            <w:pPr>
              <w:framePr w:w="13973" w:h="2707" w:wrap="none" w:vAnchor="page" w:hAnchor="page" w:x="1412" w:y="8784"/>
              <w:rPr>
                <w:sz w:val="20"/>
                <w:szCs w:val="20"/>
              </w:rPr>
            </w:pPr>
          </w:p>
        </w:tc>
        <w:tc>
          <w:tcPr>
            <w:tcW w:w="2846" w:type="dxa"/>
            <w:tcBorders>
              <w:top w:val="single" w:sz="4" w:space="0" w:color="auto"/>
              <w:left w:val="single" w:sz="4" w:space="0" w:color="auto"/>
            </w:tcBorders>
            <w:shd w:val="clear" w:color="auto" w:fill="FFFFFF"/>
          </w:tcPr>
          <w:p w14:paraId="22C02A30" w14:textId="77777777" w:rsidR="007F330E" w:rsidRPr="00B96AF6" w:rsidRDefault="007F330E" w:rsidP="00B70C21">
            <w:pPr>
              <w:framePr w:w="13973" w:h="2707" w:wrap="none" w:vAnchor="page" w:hAnchor="page" w:x="1412" w:y="8784"/>
              <w:rPr>
                <w:sz w:val="20"/>
                <w:szCs w:val="20"/>
              </w:rPr>
            </w:pPr>
          </w:p>
        </w:tc>
        <w:tc>
          <w:tcPr>
            <w:tcW w:w="1709" w:type="dxa"/>
            <w:tcBorders>
              <w:top w:val="single" w:sz="4" w:space="0" w:color="auto"/>
              <w:left w:val="single" w:sz="4" w:space="0" w:color="auto"/>
            </w:tcBorders>
            <w:shd w:val="clear" w:color="auto" w:fill="FFFFFF"/>
          </w:tcPr>
          <w:p w14:paraId="411F3AFF" w14:textId="77777777" w:rsidR="007F330E" w:rsidRPr="00B96AF6" w:rsidRDefault="007F330E" w:rsidP="00B70C21">
            <w:pPr>
              <w:framePr w:w="13973" w:h="2707" w:wrap="none" w:vAnchor="page" w:hAnchor="page" w:x="1412" w:y="8784"/>
              <w:rPr>
                <w:sz w:val="20"/>
                <w:szCs w:val="20"/>
              </w:rPr>
            </w:pPr>
          </w:p>
        </w:tc>
        <w:tc>
          <w:tcPr>
            <w:tcW w:w="850" w:type="dxa"/>
            <w:tcBorders>
              <w:top w:val="single" w:sz="4" w:space="0" w:color="auto"/>
              <w:left w:val="single" w:sz="4" w:space="0" w:color="auto"/>
            </w:tcBorders>
            <w:shd w:val="clear" w:color="auto" w:fill="FFFFFF"/>
          </w:tcPr>
          <w:p w14:paraId="66270E05" w14:textId="77777777" w:rsidR="007F330E" w:rsidRPr="00B96AF6" w:rsidRDefault="007F330E" w:rsidP="00B70C21">
            <w:pPr>
              <w:framePr w:w="13973" w:h="2707" w:wrap="none" w:vAnchor="page" w:hAnchor="page" w:x="1412" w:y="8784"/>
              <w:rPr>
                <w:sz w:val="20"/>
                <w:szCs w:val="20"/>
              </w:rPr>
            </w:pPr>
          </w:p>
        </w:tc>
        <w:tc>
          <w:tcPr>
            <w:tcW w:w="994" w:type="dxa"/>
            <w:tcBorders>
              <w:top w:val="single" w:sz="4" w:space="0" w:color="auto"/>
              <w:left w:val="single" w:sz="4" w:space="0" w:color="auto"/>
            </w:tcBorders>
            <w:shd w:val="clear" w:color="auto" w:fill="FFFFFF"/>
          </w:tcPr>
          <w:p w14:paraId="0351B74D" w14:textId="77777777" w:rsidR="007F330E" w:rsidRPr="00B96AF6" w:rsidRDefault="007F330E" w:rsidP="00B70C21">
            <w:pPr>
              <w:framePr w:w="13973" w:h="2707" w:wrap="none" w:vAnchor="page" w:hAnchor="page" w:x="1412" w:y="8784"/>
              <w:rPr>
                <w:sz w:val="20"/>
                <w:szCs w:val="20"/>
              </w:rPr>
            </w:pPr>
          </w:p>
        </w:tc>
        <w:tc>
          <w:tcPr>
            <w:tcW w:w="994" w:type="dxa"/>
            <w:tcBorders>
              <w:top w:val="single" w:sz="4" w:space="0" w:color="auto"/>
              <w:left w:val="single" w:sz="4" w:space="0" w:color="auto"/>
            </w:tcBorders>
            <w:shd w:val="clear" w:color="auto" w:fill="FFFFFF"/>
          </w:tcPr>
          <w:p w14:paraId="70F1C482" w14:textId="77777777" w:rsidR="007F330E" w:rsidRPr="00B96AF6" w:rsidRDefault="007F330E" w:rsidP="00B70C21">
            <w:pPr>
              <w:framePr w:w="13973" w:h="2707" w:wrap="none" w:vAnchor="page" w:hAnchor="page" w:x="1412" w:y="8784"/>
              <w:rPr>
                <w:sz w:val="20"/>
                <w:szCs w:val="20"/>
              </w:rPr>
            </w:pPr>
          </w:p>
        </w:tc>
        <w:tc>
          <w:tcPr>
            <w:tcW w:w="715" w:type="dxa"/>
            <w:tcBorders>
              <w:top w:val="single" w:sz="4" w:space="0" w:color="auto"/>
              <w:left w:val="single" w:sz="4" w:space="0" w:color="auto"/>
            </w:tcBorders>
            <w:shd w:val="clear" w:color="auto" w:fill="FFFFFF"/>
          </w:tcPr>
          <w:p w14:paraId="060CB0A2" w14:textId="77777777" w:rsidR="007F330E" w:rsidRPr="00B96AF6" w:rsidRDefault="007F330E" w:rsidP="00B70C21">
            <w:pPr>
              <w:framePr w:w="13973" w:h="2707" w:wrap="none" w:vAnchor="page" w:hAnchor="page" w:x="1412" w:y="8784"/>
              <w:rPr>
                <w:sz w:val="20"/>
                <w:szCs w:val="20"/>
              </w:rPr>
            </w:pPr>
          </w:p>
        </w:tc>
        <w:tc>
          <w:tcPr>
            <w:tcW w:w="854" w:type="dxa"/>
            <w:tcBorders>
              <w:top w:val="single" w:sz="4" w:space="0" w:color="auto"/>
              <w:left w:val="single" w:sz="4" w:space="0" w:color="auto"/>
            </w:tcBorders>
            <w:shd w:val="clear" w:color="auto" w:fill="FFFFFF"/>
          </w:tcPr>
          <w:p w14:paraId="2FE0F591" w14:textId="77777777" w:rsidR="007F330E" w:rsidRPr="00B96AF6" w:rsidRDefault="007F330E" w:rsidP="00B70C21">
            <w:pPr>
              <w:framePr w:w="13973" w:h="2707" w:wrap="none" w:vAnchor="page" w:hAnchor="page" w:x="1412" w:y="8784"/>
              <w:rPr>
                <w:sz w:val="20"/>
                <w:szCs w:val="20"/>
              </w:rPr>
            </w:pPr>
          </w:p>
        </w:tc>
        <w:tc>
          <w:tcPr>
            <w:tcW w:w="715" w:type="dxa"/>
            <w:tcBorders>
              <w:top w:val="single" w:sz="4" w:space="0" w:color="auto"/>
              <w:left w:val="single" w:sz="4" w:space="0" w:color="auto"/>
              <w:right w:val="single" w:sz="4" w:space="0" w:color="auto"/>
            </w:tcBorders>
            <w:shd w:val="clear" w:color="auto" w:fill="FFFFFF"/>
          </w:tcPr>
          <w:p w14:paraId="643996C9" w14:textId="77777777" w:rsidR="007F330E" w:rsidRPr="00B96AF6" w:rsidRDefault="007F330E" w:rsidP="00B70C21">
            <w:pPr>
              <w:framePr w:w="13973" w:h="2707" w:wrap="none" w:vAnchor="page" w:hAnchor="page" w:x="1412" w:y="8784"/>
              <w:rPr>
                <w:sz w:val="20"/>
                <w:szCs w:val="20"/>
              </w:rPr>
            </w:pPr>
          </w:p>
        </w:tc>
      </w:tr>
      <w:tr w:rsidR="007F330E" w:rsidRPr="00B96AF6" w14:paraId="725CE624" w14:textId="77777777" w:rsidTr="00B70C21">
        <w:trPr>
          <w:trHeight w:hRule="exact" w:val="384"/>
        </w:trPr>
        <w:tc>
          <w:tcPr>
            <w:tcW w:w="1301" w:type="dxa"/>
            <w:tcBorders>
              <w:top w:val="single" w:sz="4" w:space="0" w:color="auto"/>
              <w:left w:val="single" w:sz="4" w:space="0" w:color="auto"/>
            </w:tcBorders>
            <w:shd w:val="clear" w:color="auto" w:fill="FFFFFF"/>
          </w:tcPr>
          <w:p w14:paraId="7E966DA7" w14:textId="77777777" w:rsidR="007F330E" w:rsidRPr="00B96AF6" w:rsidRDefault="007F330E" w:rsidP="00B70C21">
            <w:pPr>
              <w:framePr w:w="13973" w:h="2707" w:wrap="none" w:vAnchor="page" w:hAnchor="page" w:x="1412" w:y="8784"/>
              <w:rPr>
                <w:sz w:val="20"/>
                <w:szCs w:val="20"/>
              </w:rPr>
            </w:pPr>
          </w:p>
        </w:tc>
        <w:tc>
          <w:tcPr>
            <w:tcW w:w="1286" w:type="dxa"/>
            <w:tcBorders>
              <w:top w:val="single" w:sz="4" w:space="0" w:color="auto"/>
              <w:left w:val="single" w:sz="4" w:space="0" w:color="auto"/>
            </w:tcBorders>
            <w:shd w:val="clear" w:color="auto" w:fill="FFFFFF"/>
          </w:tcPr>
          <w:p w14:paraId="6BF99A9F" w14:textId="77777777" w:rsidR="007F330E" w:rsidRPr="00B96AF6" w:rsidRDefault="007F330E" w:rsidP="00B70C21">
            <w:pPr>
              <w:framePr w:w="13973" w:h="2707" w:wrap="none" w:vAnchor="page" w:hAnchor="page" w:x="1412" w:y="8784"/>
              <w:rPr>
                <w:sz w:val="20"/>
                <w:szCs w:val="20"/>
              </w:rPr>
            </w:pPr>
          </w:p>
        </w:tc>
        <w:tc>
          <w:tcPr>
            <w:tcW w:w="1709" w:type="dxa"/>
            <w:tcBorders>
              <w:top w:val="single" w:sz="4" w:space="0" w:color="auto"/>
              <w:left w:val="single" w:sz="4" w:space="0" w:color="auto"/>
            </w:tcBorders>
            <w:shd w:val="clear" w:color="auto" w:fill="FFFFFF"/>
          </w:tcPr>
          <w:p w14:paraId="61ADC8CF" w14:textId="77777777" w:rsidR="007F330E" w:rsidRPr="00B96AF6" w:rsidRDefault="007F330E" w:rsidP="00B70C21">
            <w:pPr>
              <w:framePr w:w="13973" w:h="2707" w:wrap="none" w:vAnchor="page" w:hAnchor="page" w:x="1412" w:y="8784"/>
              <w:rPr>
                <w:sz w:val="20"/>
                <w:szCs w:val="20"/>
              </w:rPr>
            </w:pPr>
          </w:p>
        </w:tc>
        <w:tc>
          <w:tcPr>
            <w:tcW w:w="2846" w:type="dxa"/>
            <w:tcBorders>
              <w:top w:val="single" w:sz="4" w:space="0" w:color="auto"/>
              <w:left w:val="single" w:sz="4" w:space="0" w:color="auto"/>
            </w:tcBorders>
            <w:shd w:val="clear" w:color="auto" w:fill="FFFFFF"/>
          </w:tcPr>
          <w:p w14:paraId="62FDA190" w14:textId="77777777" w:rsidR="007F330E" w:rsidRPr="00B96AF6" w:rsidRDefault="007F330E" w:rsidP="00B70C21">
            <w:pPr>
              <w:framePr w:w="13973" w:h="2707" w:wrap="none" w:vAnchor="page" w:hAnchor="page" w:x="1412" w:y="8784"/>
              <w:rPr>
                <w:sz w:val="20"/>
                <w:szCs w:val="20"/>
              </w:rPr>
            </w:pPr>
          </w:p>
        </w:tc>
        <w:tc>
          <w:tcPr>
            <w:tcW w:w="1709" w:type="dxa"/>
            <w:tcBorders>
              <w:top w:val="single" w:sz="4" w:space="0" w:color="auto"/>
              <w:left w:val="single" w:sz="4" w:space="0" w:color="auto"/>
            </w:tcBorders>
            <w:shd w:val="clear" w:color="auto" w:fill="FFFFFF"/>
          </w:tcPr>
          <w:p w14:paraId="372BEE86" w14:textId="77777777" w:rsidR="007F330E" w:rsidRPr="00B96AF6" w:rsidRDefault="007F330E" w:rsidP="00B70C21">
            <w:pPr>
              <w:framePr w:w="13973" w:h="2707" w:wrap="none" w:vAnchor="page" w:hAnchor="page" w:x="1412" w:y="8784"/>
              <w:rPr>
                <w:sz w:val="20"/>
                <w:szCs w:val="20"/>
              </w:rPr>
            </w:pPr>
          </w:p>
        </w:tc>
        <w:tc>
          <w:tcPr>
            <w:tcW w:w="850" w:type="dxa"/>
            <w:tcBorders>
              <w:top w:val="single" w:sz="4" w:space="0" w:color="auto"/>
              <w:left w:val="single" w:sz="4" w:space="0" w:color="auto"/>
            </w:tcBorders>
            <w:shd w:val="clear" w:color="auto" w:fill="FFFFFF"/>
          </w:tcPr>
          <w:p w14:paraId="2B6A6306" w14:textId="77777777" w:rsidR="007F330E" w:rsidRPr="00B96AF6" w:rsidRDefault="007F330E" w:rsidP="00B70C21">
            <w:pPr>
              <w:framePr w:w="13973" w:h="2707" w:wrap="none" w:vAnchor="page" w:hAnchor="page" w:x="1412" w:y="8784"/>
              <w:rPr>
                <w:sz w:val="20"/>
                <w:szCs w:val="20"/>
              </w:rPr>
            </w:pPr>
          </w:p>
        </w:tc>
        <w:tc>
          <w:tcPr>
            <w:tcW w:w="994" w:type="dxa"/>
            <w:tcBorders>
              <w:top w:val="single" w:sz="4" w:space="0" w:color="auto"/>
              <w:left w:val="single" w:sz="4" w:space="0" w:color="auto"/>
            </w:tcBorders>
            <w:shd w:val="clear" w:color="auto" w:fill="FFFFFF"/>
          </w:tcPr>
          <w:p w14:paraId="2B659694" w14:textId="77777777" w:rsidR="007F330E" w:rsidRPr="00B96AF6" w:rsidRDefault="007F330E" w:rsidP="00B70C21">
            <w:pPr>
              <w:framePr w:w="13973" w:h="2707" w:wrap="none" w:vAnchor="page" w:hAnchor="page" w:x="1412" w:y="8784"/>
              <w:rPr>
                <w:sz w:val="20"/>
                <w:szCs w:val="20"/>
              </w:rPr>
            </w:pPr>
          </w:p>
        </w:tc>
        <w:tc>
          <w:tcPr>
            <w:tcW w:w="994" w:type="dxa"/>
            <w:tcBorders>
              <w:top w:val="single" w:sz="4" w:space="0" w:color="auto"/>
              <w:left w:val="single" w:sz="4" w:space="0" w:color="auto"/>
            </w:tcBorders>
            <w:shd w:val="clear" w:color="auto" w:fill="FFFFFF"/>
          </w:tcPr>
          <w:p w14:paraId="734E647C" w14:textId="77777777" w:rsidR="007F330E" w:rsidRPr="00B96AF6" w:rsidRDefault="007F330E" w:rsidP="00B70C21">
            <w:pPr>
              <w:framePr w:w="13973" w:h="2707" w:wrap="none" w:vAnchor="page" w:hAnchor="page" w:x="1412" w:y="8784"/>
              <w:rPr>
                <w:sz w:val="20"/>
                <w:szCs w:val="20"/>
              </w:rPr>
            </w:pPr>
          </w:p>
        </w:tc>
        <w:tc>
          <w:tcPr>
            <w:tcW w:w="715" w:type="dxa"/>
            <w:tcBorders>
              <w:top w:val="single" w:sz="4" w:space="0" w:color="auto"/>
              <w:left w:val="single" w:sz="4" w:space="0" w:color="auto"/>
            </w:tcBorders>
            <w:shd w:val="clear" w:color="auto" w:fill="FFFFFF"/>
          </w:tcPr>
          <w:p w14:paraId="2171D625" w14:textId="77777777" w:rsidR="007F330E" w:rsidRPr="00B96AF6" w:rsidRDefault="007F330E" w:rsidP="00B70C21">
            <w:pPr>
              <w:framePr w:w="13973" w:h="2707" w:wrap="none" w:vAnchor="page" w:hAnchor="page" w:x="1412" w:y="8784"/>
              <w:rPr>
                <w:sz w:val="20"/>
                <w:szCs w:val="20"/>
              </w:rPr>
            </w:pPr>
          </w:p>
        </w:tc>
        <w:tc>
          <w:tcPr>
            <w:tcW w:w="854" w:type="dxa"/>
            <w:tcBorders>
              <w:top w:val="single" w:sz="4" w:space="0" w:color="auto"/>
              <w:left w:val="single" w:sz="4" w:space="0" w:color="auto"/>
            </w:tcBorders>
            <w:shd w:val="clear" w:color="auto" w:fill="FFFFFF"/>
          </w:tcPr>
          <w:p w14:paraId="27310EE7" w14:textId="77777777" w:rsidR="007F330E" w:rsidRPr="00B96AF6" w:rsidRDefault="007F330E" w:rsidP="00B70C21">
            <w:pPr>
              <w:framePr w:w="13973" w:h="2707" w:wrap="none" w:vAnchor="page" w:hAnchor="page" w:x="1412" w:y="8784"/>
              <w:rPr>
                <w:sz w:val="20"/>
                <w:szCs w:val="20"/>
              </w:rPr>
            </w:pPr>
          </w:p>
        </w:tc>
        <w:tc>
          <w:tcPr>
            <w:tcW w:w="715" w:type="dxa"/>
            <w:tcBorders>
              <w:top w:val="single" w:sz="4" w:space="0" w:color="auto"/>
              <w:left w:val="single" w:sz="4" w:space="0" w:color="auto"/>
              <w:right w:val="single" w:sz="4" w:space="0" w:color="auto"/>
            </w:tcBorders>
            <w:shd w:val="clear" w:color="auto" w:fill="FFFFFF"/>
          </w:tcPr>
          <w:p w14:paraId="20157602" w14:textId="77777777" w:rsidR="007F330E" w:rsidRPr="00B96AF6" w:rsidRDefault="007F330E" w:rsidP="00B70C21">
            <w:pPr>
              <w:framePr w:w="13973" w:h="2707" w:wrap="none" w:vAnchor="page" w:hAnchor="page" w:x="1412" w:y="8784"/>
              <w:rPr>
                <w:sz w:val="20"/>
                <w:szCs w:val="20"/>
              </w:rPr>
            </w:pPr>
          </w:p>
        </w:tc>
      </w:tr>
      <w:tr w:rsidR="007F330E" w:rsidRPr="00B96AF6" w14:paraId="55922D4D" w14:textId="77777777" w:rsidTr="005178BC">
        <w:trPr>
          <w:trHeight w:hRule="exact" w:val="241"/>
        </w:trPr>
        <w:tc>
          <w:tcPr>
            <w:tcW w:w="1301" w:type="dxa"/>
            <w:tcBorders>
              <w:top w:val="single" w:sz="4" w:space="0" w:color="auto"/>
              <w:left w:val="single" w:sz="4" w:space="0" w:color="auto"/>
              <w:bottom w:val="single" w:sz="4" w:space="0" w:color="auto"/>
            </w:tcBorders>
            <w:shd w:val="clear" w:color="auto" w:fill="FFFFFF"/>
          </w:tcPr>
          <w:p w14:paraId="70F5F4DA" w14:textId="77777777" w:rsidR="007F330E" w:rsidRPr="00B96AF6" w:rsidRDefault="007F330E" w:rsidP="00B70C21">
            <w:pPr>
              <w:framePr w:w="13973" w:h="2707" w:wrap="none" w:vAnchor="page" w:hAnchor="page" w:x="1412" w:y="8784"/>
              <w:rPr>
                <w:sz w:val="20"/>
                <w:szCs w:val="20"/>
              </w:rPr>
            </w:pPr>
          </w:p>
        </w:tc>
        <w:tc>
          <w:tcPr>
            <w:tcW w:w="1286" w:type="dxa"/>
            <w:tcBorders>
              <w:top w:val="single" w:sz="4" w:space="0" w:color="auto"/>
              <w:left w:val="single" w:sz="4" w:space="0" w:color="auto"/>
              <w:bottom w:val="single" w:sz="4" w:space="0" w:color="auto"/>
            </w:tcBorders>
            <w:shd w:val="clear" w:color="auto" w:fill="FFFFFF"/>
          </w:tcPr>
          <w:p w14:paraId="26BF401D" w14:textId="77777777" w:rsidR="007F330E" w:rsidRPr="00B96AF6" w:rsidRDefault="007F330E" w:rsidP="00B70C21">
            <w:pPr>
              <w:framePr w:w="13973" w:h="2707" w:wrap="none" w:vAnchor="page" w:hAnchor="page" w:x="1412" w:y="8784"/>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120B6830" w14:textId="77777777" w:rsidR="007F330E" w:rsidRPr="00B96AF6" w:rsidRDefault="007F330E" w:rsidP="00B70C21">
            <w:pPr>
              <w:framePr w:w="13973" w:h="2707" w:wrap="none" w:vAnchor="page" w:hAnchor="page" w:x="1412" w:y="8784"/>
              <w:rPr>
                <w:sz w:val="20"/>
                <w:szCs w:val="20"/>
              </w:rPr>
            </w:pPr>
          </w:p>
        </w:tc>
        <w:tc>
          <w:tcPr>
            <w:tcW w:w="2846" w:type="dxa"/>
            <w:tcBorders>
              <w:top w:val="single" w:sz="4" w:space="0" w:color="auto"/>
              <w:left w:val="single" w:sz="4" w:space="0" w:color="auto"/>
              <w:bottom w:val="single" w:sz="4" w:space="0" w:color="auto"/>
            </w:tcBorders>
            <w:shd w:val="clear" w:color="auto" w:fill="FFFFFF"/>
            <w:vAlign w:val="bottom"/>
          </w:tcPr>
          <w:p w14:paraId="5AA8B022" w14:textId="77777777" w:rsidR="007F330E" w:rsidRPr="00B96AF6" w:rsidRDefault="007F330E" w:rsidP="00B70C21">
            <w:pPr>
              <w:pStyle w:val="218"/>
              <w:framePr w:w="13973" w:h="2707" w:wrap="none" w:vAnchor="page" w:hAnchor="page" w:x="1412" w:y="8784"/>
              <w:shd w:val="clear" w:color="auto" w:fill="auto"/>
              <w:tabs>
                <w:tab w:val="left" w:leader="underscore" w:pos="2674"/>
              </w:tabs>
              <w:spacing w:line="240" w:lineRule="auto"/>
              <w:jc w:val="both"/>
              <w:rPr>
                <w:sz w:val="20"/>
                <w:szCs w:val="20"/>
              </w:rPr>
            </w:pPr>
            <w:r w:rsidRPr="00B96AF6">
              <w:rPr>
                <w:rStyle w:val="211pt3"/>
                <w:b w:val="0"/>
                <w:sz w:val="20"/>
                <w:szCs w:val="20"/>
              </w:rPr>
              <w:tab/>
            </w:r>
          </w:p>
        </w:tc>
        <w:tc>
          <w:tcPr>
            <w:tcW w:w="1709" w:type="dxa"/>
            <w:tcBorders>
              <w:top w:val="single" w:sz="4" w:space="0" w:color="auto"/>
              <w:left w:val="single" w:sz="4" w:space="0" w:color="auto"/>
              <w:bottom w:val="single" w:sz="4" w:space="0" w:color="auto"/>
            </w:tcBorders>
            <w:shd w:val="clear" w:color="auto" w:fill="FFFFFF"/>
          </w:tcPr>
          <w:p w14:paraId="1479F91F" w14:textId="77777777" w:rsidR="007F330E" w:rsidRPr="00B96AF6" w:rsidRDefault="007F330E" w:rsidP="00B70C21">
            <w:pPr>
              <w:framePr w:w="13973" w:h="2707" w:wrap="none" w:vAnchor="page" w:hAnchor="page" w:x="1412" w:y="8784"/>
              <w:rPr>
                <w:sz w:val="20"/>
                <w:szCs w:val="20"/>
              </w:rPr>
            </w:pPr>
          </w:p>
        </w:tc>
        <w:tc>
          <w:tcPr>
            <w:tcW w:w="850" w:type="dxa"/>
            <w:tcBorders>
              <w:top w:val="single" w:sz="4" w:space="0" w:color="auto"/>
              <w:left w:val="single" w:sz="4" w:space="0" w:color="auto"/>
              <w:bottom w:val="single" w:sz="4" w:space="0" w:color="auto"/>
            </w:tcBorders>
            <w:shd w:val="clear" w:color="auto" w:fill="FFFFFF"/>
            <w:vAlign w:val="bottom"/>
          </w:tcPr>
          <w:p w14:paraId="2656DBE7" w14:textId="77777777" w:rsidR="007F330E" w:rsidRPr="00B96AF6" w:rsidRDefault="007F330E" w:rsidP="00B70C21">
            <w:pPr>
              <w:pStyle w:val="218"/>
              <w:framePr w:w="13973" w:h="2707" w:wrap="none" w:vAnchor="page" w:hAnchor="page" w:x="1412" w:y="8784"/>
              <w:shd w:val="clear" w:color="auto" w:fill="auto"/>
              <w:tabs>
                <w:tab w:val="left" w:leader="underscore" w:pos="686"/>
              </w:tabs>
              <w:spacing w:line="240" w:lineRule="auto"/>
              <w:jc w:val="both"/>
              <w:rPr>
                <w:sz w:val="20"/>
                <w:szCs w:val="20"/>
              </w:rPr>
            </w:pPr>
            <w:r w:rsidRPr="00B96AF6">
              <w:rPr>
                <w:rStyle w:val="211pt3"/>
                <w:b w:val="0"/>
                <w:sz w:val="20"/>
                <w:szCs w:val="20"/>
              </w:rPr>
              <w:tab/>
            </w:r>
          </w:p>
        </w:tc>
        <w:tc>
          <w:tcPr>
            <w:tcW w:w="994" w:type="dxa"/>
            <w:tcBorders>
              <w:top w:val="single" w:sz="4" w:space="0" w:color="auto"/>
              <w:left w:val="single" w:sz="4" w:space="0" w:color="auto"/>
              <w:bottom w:val="single" w:sz="4" w:space="0" w:color="auto"/>
            </w:tcBorders>
            <w:shd w:val="clear" w:color="auto" w:fill="FFFFFF"/>
          </w:tcPr>
          <w:p w14:paraId="6D3EE4E3" w14:textId="77777777" w:rsidR="007F330E" w:rsidRPr="00B96AF6" w:rsidRDefault="007F330E" w:rsidP="00B70C21">
            <w:pPr>
              <w:framePr w:w="13973" w:h="2707" w:wrap="none" w:vAnchor="page" w:hAnchor="page" w:x="1412" w:y="8784"/>
              <w:rPr>
                <w:sz w:val="20"/>
                <w:szCs w:val="20"/>
              </w:rPr>
            </w:pPr>
          </w:p>
        </w:tc>
        <w:tc>
          <w:tcPr>
            <w:tcW w:w="994" w:type="dxa"/>
            <w:tcBorders>
              <w:top w:val="single" w:sz="4" w:space="0" w:color="auto"/>
              <w:left w:val="single" w:sz="4" w:space="0" w:color="auto"/>
              <w:bottom w:val="single" w:sz="4" w:space="0" w:color="auto"/>
            </w:tcBorders>
            <w:shd w:val="clear" w:color="auto" w:fill="FFFFFF"/>
          </w:tcPr>
          <w:p w14:paraId="20DFCC9B" w14:textId="77777777" w:rsidR="007F330E" w:rsidRPr="00B96AF6" w:rsidRDefault="007F330E" w:rsidP="00B70C21">
            <w:pPr>
              <w:framePr w:w="13973" w:h="2707" w:wrap="none" w:vAnchor="page" w:hAnchor="page" w:x="1412" w:y="8784"/>
              <w:rPr>
                <w:sz w:val="20"/>
                <w:szCs w:val="20"/>
              </w:rPr>
            </w:pPr>
          </w:p>
        </w:tc>
        <w:tc>
          <w:tcPr>
            <w:tcW w:w="715" w:type="dxa"/>
            <w:tcBorders>
              <w:top w:val="single" w:sz="4" w:space="0" w:color="auto"/>
              <w:left w:val="single" w:sz="4" w:space="0" w:color="auto"/>
              <w:bottom w:val="single" w:sz="4" w:space="0" w:color="auto"/>
            </w:tcBorders>
            <w:shd w:val="clear" w:color="auto" w:fill="FFFFFF"/>
          </w:tcPr>
          <w:p w14:paraId="44B91EC4" w14:textId="77777777" w:rsidR="007F330E" w:rsidRPr="00B96AF6" w:rsidRDefault="007F330E" w:rsidP="00B70C21">
            <w:pPr>
              <w:framePr w:w="13973" w:h="2707" w:wrap="none" w:vAnchor="page" w:hAnchor="page" w:x="1412" w:y="8784"/>
              <w:rPr>
                <w:sz w:val="20"/>
                <w:szCs w:val="20"/>
              </w:rPr>
            </w:pPr>
          </w:p>
        </w:tc>
        <w:tc>
          <w:tcPr>
            <w:tcW w:w="854" w:type="dxa"/>
            <w:tcBorders>
              <w:top w:val="single" w:sz="4" w:space="0" w:color="auto"/>
              <w:left w:val="single" w:sz="4" w:space="0" w:color="auto"/>
              <w:bottom w:val="single" w:sz="4" w:space="0" w:color="auto"/>
            </w:tcBorders>
            <w:shd w:val="clear" w:color="auto" w:fill="FFFFFF"/>
          </w:tcPr>
          <w:p w14:paraId="0CDE117C" w14:textId="77777777" w:rsidR="007F330E" w:rsidRPr="00B96AF6" w:rsidRDefault="007F330E" w:rsidP="00B70C21">
            <w:pPr>
              <w:framePr w:w="13973" w:h="2707" w:wrap="none" w:vAnchor="page" w:hAnchor="page" w:x="1412" w:y="8784"/>
              <w:rPr>
                <w:sz w:val="20"/>
                <w:szCs w:val="20"/>
              </w:rPr>
            </w:pPr>
          </w:p>
        </w:tc>
        <w:tc>
          <w:tcPr>
            <w:tcW w:w="715" w:type="dxa"/>
            <w:tcBorders>
              <w:top w:val="single" w:sz="4" w:space="0" w:color="auto"/>
              <w:left w:val="single" w:sz="4" w:space="0" w:color="auto"/>
              <w:bottom w:val="single" w:sz="4" w:space="0" w:color="auto"/>
              <w:right w:val="single" w:sz="4" w:space="0" w:color="auto"/>
            </w:tcBorders>
            <w:shd w:val="clear" w:color="auto" w:fill="FFFFFF"/>
          </w:tcPr>
          <w:p w14:paraId="3E517214" w14:textId="77777777" w:rsidR="007F330E" w:rsidRPr="00B96AF6" w:rsidRDefault="007F330E" w:rsidP="00B70C21">
            <w:pPr>
              <w:framePr w:w="13973" w:h="2707" w:wrap="none" w:vAnchor="page" w:hAnchor="page" w:x="1412" w:y="8784"/>
              <w:rPr>
                <w:sz w:val="20"/>
                <w:szCs w:val="20"/>
              </w:rPr>
            </w:pPr>
          </w:p>
        </w:tc>
      </w:tr>
    </w:tbl>
    <w:p w14:paraId="63E0BA1D" w14:textId="77777777" w:rsidR="007F330E" w:rsidRPr="00B96AF6" w:rsidRDefault="007F330E" w:rsidP="00B70C21">
      <w:pPr>
        <w:rPr>
          <w:sz w:val="20"/>
          <w:szCs w:val="20"/>
        </w:rPr>
        <w:sectPr w:rsidR="007F330E" w:rsidRPr="00B96AF6" w:rsidSect="00B70C21">
          <w:pgSz w:w="16840" w:h="11900" w:orient="landscape"/>
          <w:pgMar w:top="1418" w:right="1134" w:bottom="567" w:left="1134" w:header="0" w:footer="6" w:gutter="0"/>
          <w:cols w:space="720"/>
          <w:noEndnote/>
          <w:docGrid w:linePitch="360"/>
        </w:sectPr>
      </w:pPr>
    </w:p>
    <w:p w14:paraId="3F50CDE4" w14:textId="77777777" w:rsidR="007F330E" w:rsidRPr="00B96AF6" w:rsidRDefault="007F330E" w:rsidP="00B70C21">
      <w:pPr>
        <w:pStyle w:val="1fffc"/>
        <w:framePr w:wrap="none" w:vAnchor="page" w:hAnchor="page" w:x="1637" w:y="1456"/>
        <w:shd w:val="clear" w:color="auto" w:fill="auto"/>
        <w:spacing w:line="240" w:lineRule="auto"/>
        <w:rPr>
          <w:sz w:val="20"/>
          <w:szCs w:val="20"/>
        </w:rPr>
      </w:pPr>
      <w:r w:rsidRPr="00B96AF6">
        <w:rPr>
          <w:sz w:val="20"/>
          <w:szCs w:val="20"/>
        </w:rPr>
        <w:lastRenderedPageBreak/>
        <w:t>ТРАНСПОРТИРОВКА тракторами марки К-700,701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306"/>
        <w:gridCol w:w="1282"/>
        <w:gridCol w:w="1709"/>
        <w:gridCol w:w="2851"/>
        <w:gridCol w:w="1699"/>
        <w:gridCol w:w="854"/>
        <w:gridCol w:w="998"/>
        <w:gridCol w:w="854"/>
        <w:gridCol w:w="850"/>
        <w:gridCol w:w="850"/>
        <w:gridCol w:w="725"/>
      </w:tblGrid>
      <w:tr w:rsidR="007F330E" w:rsidRPr="00B96AF6" w14:paraId="60FD451F" w14:textId="77777777" w:rsidTr="00B70C21">
        <w:trPr>
          <w:trHeight w:hRule="exact" w:val="566"/>
        </w:trPr>
        <w:tc>
          <w:tcPr>
            <w:tcW w:w="1306" w:type="dxa"/>
            <w:vMerge w:val="restart"/>
            <w:tcBorders>
              <w:top w:val="single" w:sz="4" w:space="0" w:color="auto"/>
              <w:left w:val="single" w:sz="4" w:space="0" w:color="auto"/>
            </w:tcBorders>
            <w:shd w:val="clear" w:color="auto" w:fill="FFFFFF"/>
            <w:vAlign w:val="center"/>
          </w:tcPr>
          <w:p w14:paraId="19F77820" w14:textId="77777777" w:rsidR="007F330E" w:rsidRPr="00B96AF6" w:rsidRDefault="007F330E" w:rsidP="00B70C21">
            <w:pPr>
              <w:pStyle w:val="218"/>
              <w:framePr w:w="13978" w:h="2702" w:wrap="none" w:vAnchor="page" w:hAnchor="page" w:x="1426" w:y="1695"/>
              <w:shd w:val="clear" w:color="auto" w:fill="auto"/>
              <w:spacing w:line="240" w:lineRule="auto"/>
              <w:ind w:left="340" w:hanging="160"/>
              <w:jc w:val="left"/>
              <w:rPr>
                <w:sz w:val="20"/>
                <w:szCs w:val="20"/>
              </w:rPr>
            </w:pPr>
            <w:proofErr w:type="spellStart"/>
            <w:proofErr w:type="gramStart"/>
            <w:r w:rsidRPr="00B96AF6">
              <w:rPr>
                <w:rStyle w:val="211pt3"/>
                <w:b w:val="0"/>
                <w:sz w:val="20"/>
                <w:szCs w:val="20"/>
              </w:rPr>
              <w:t>Наимено-вание</w:t>
            </w:r>
            <w:proofErr w:type="spellEnd"/>
            <w:proofErr w:type="gramEnd"/>
            <w:r w:rsidRPr="00B96AF6">
              <w:rPr>
                <w:rStyle w:val="211pt3"/>
                <w:b w:val="0"/>
                <w:sz w:val="20"/>
                <w:szCs w:val="20"/>
              </w:rPr>
              <w:t xml:space="preserve"> района</w:t>
            </w:r>
          </w:p>
        </w:tc>
        <w:tc>
          <w:tcPr>
            <w:tcW w:w="1282" w:type="dxa"/>
            <w:vMerge w:val="restart"/>
            <w:tcBorders>
              <w:top w:val="single" w:sz="4" w:space="0" w:color="auto"/>
              <w:left w:val="single" w:sz="4" w:space="0" w:color="auto"/>
            </w:tcBorders>
            <w:shd w:val="clear" w:color="auto" w:fill="FFFFFF"/>
            <w:vAlign w:val="center"/>
          </w:tcPr>
          <w:p w14:paraId="45C8245D"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Наимено</w:t>
            </w:r>
            <w:r w:rsidRPr="00B96AF6">
              <w:rPr>
                <w:rStyle w:val="211pt3"/>
                <w:b w:val="0"/>
                <w:sz w:val="20"/>
                <w:szCs w:val="20"/>
              </w:rPr>
              <w:softHyphen/>
              <w:t>вание хозяйства</w:t>
            </w:r>
          </w:p>
        </w:tc>
        <w:tc>
          <w:tcPr>
            <w:tcW w:w="1709" w:type="dxa"/>
            <w:vMerge w:val="restart"/>
            <w:tcBorders>
              <w:top w:val="single" w:sz="4" w:space="0" w:color="auto"/>
              <w:left w:val="single" w:sz="4" w:space="0" w:color="auto"/>
            </w:tcBorders>
            <w:shd w:val="clear" w:color="auto" w:fill="FFFFFF"/>
          </w:tcPr>
          <w:p w14:paraId="2A27DB3A" w14:textId="77777777" w:rsidR="007F330E" w:rsidRPr="00B96AF6" w:rsidRDefault="007F330E" w:rsidP="00B70C21">
            <w:pPr>
              <w:pStyle w:val="218"/>
              <w:framePr w:w="13978" w:h="2702" w:wrap="none" w:vAnchor="page" w:hAnchor="page" w:x="1426" w:y="1695"/>
              <w:shd w:val="clear" w:color="auto" w:fill="auto"/>
              <w:spacing w:after="120" w:line="240" w:lineRule="auto"/>
              <w:rPr>
                <w:sz w:val="20"/>
                <w:szCs w:val="20"/>
              </w:rPr>
            </w:pPr>
            <w:r w:rsidRPr="00B96AF6">
              <w:rPr>
                <w:rStyle w:val="211pt3"/>
                <w:b w:val="0"/>
                <w:sz w:val="20"/>
                <w:szCs w:val="20"/>
              </w:rPr>
              <w:t>ФИО</w:t>
            </w:r>
          </w:p>
          <w:p w14:paraId="561218EF" w14:textId="77777777" w:rsidR="007F330E" w:rsidRPr="00B96AF6" w:rsidRDefault="007F330E" w:rsidP="00B70C21">
            <w:pPr>
              <w:pStyle w:val="218"/>
              <w:framePr w:w="13978" w:h="2702" w:wrap="none" w:vAnchor="page" w:hAnchor="page" w:x="1426" w:y="1695"/>
              <w:shd w:val="clear" w:color="auto" w:fill="auto"/>
              <w:spacing w:before="120" w:line="240" w:lineRule="auto"/>
              <w:rPr>
                <w:sz w:val="20"/>
                <w:szCs w:val="20"/>
              </w:rPr>
            </w:pPr>
            <w:r w:rsidRPr="00B96AF6">
              <w:rPr>
                <w:rStyle w:val="211pt3"/>
                <w:b w:val="0"/>
                <w:sz w:val="20"/>
                <w:szCs w:val="20"/>
              </w:rPr>
              <w:t>водителя</w:t>
            </w:r>
          </w:p>
        </w:tc>
        <w:tc>
          <w:tcPr>
            <w:tcW w:w="2851" w:type="dxa"/>
            <w:vMerge w:val="restart"/>
            <w:tcBorders>
              <w:top w:val="single" w:sz="4" w:space="0" w:color="auto"/>
              <w:left w:val="single" w:sz="4" w:space="0" w:color="auto"/>
            </w:tcBorders>
            <w:shd w:val="clear" w:color="auto" w:fill="FFFFFF"/>
          </w:tcPr>
          <w:p w14:paraId="0F537300"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Марка транспортного средства</w:t>
            </w:r>
          </w:p>
        </w:tc>
        <w:tc>
          <w:tcPr>
            <w:tcW w:w="1699" w:type="dxa"/>
            <w:vMerge w:val="restart"/>
            <w:tcBorders>
              <w:top w:val="single" w:sz="4" w:space="0" w:color="auto"/>
              <w:left w:val="single" w:sz="4" w:space="0" w:color="auto"/>
            </w:tcBorders>
            <w:shd w:val="clear" w:color="auto" w:fill="FFFFFF"/>
          </w:tcPr>
          <w:p w14:paraId="0F6F893D" w14:textId="77777777" w:rsidR="007F330E" w:rsidRPr="00B96AF6" w:rsidRDefault="007F330E" w:rsidP="00B70C21">
            <w:pPr>
              <w:pStyle w:val="218"/>
              <w:framePr w:w="13978" w:h="2702" w:wrap="none" w:vAnchor="page" w:hAnchor="page" w:x="1426" w:y="1695"/>
              <w:shd w:val="clear" w:color="auto" w:fill="auto"/>
              <w:spacing w:line="240" w:lineRule="auto"/>
              <w:ind w:left="300"/>
              <w:jc w:val="left"/>
              <w:rPr>
                <w:sz w:val="20"/>
                <w:szCs w:val="20"/>
              </w:rPr>
            </w:pPr>
            <w:r w:rsidRPr="00B96AF6">
              <w:rPr>
                <w:rStyle w:val="211pt3"/>
                <w:b w:val="0"/>
                <w:sz w:val="20"/>
                <w:szCs w:val="20"/>
              </w:rPr>
              <w:t>Перевезено всего, т/км</w:t>
            </w:r>
          </w:p>
        </w:tc>
        <w:tc>
          <w:tcPr>
            <w:tcW w:w="5131" w:type="dxa"/>
            <w:gridSpan w:val="6"/>
            <w:tcBorders>
              <w:top w:val="single" w:sz="4" w:space="0" w:color="auto"/>
              <w:left w:val="single" w:sz="4" w:space="0" w:color="auto"/>
              <w:right w:val="single" w:sz="4" w:space="0" w:color="auto"/>
            </w:tcBorders>
            <w:shd w:val="clear" w:color="auto" w:fill="FFFFFF"/>
            <w:vAlign w:val="center"/>
          </w:tcPr>
          <w:p w14:paraId="44F0B284"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В том числе</w:t>
            </w:r>
          </w:p>
        </w:tc>
      </w:tr>
      <w:tr w:rsidR="007F330E" w:rsidRPr="00B96AF6" w14:paraId="519D7739" w14:textId="77777777" w:rsidTr="00B70C21">
        <w:trPr>
          <w:trHeight w:hRule="exact" w:val="288"/>
        </w:trPr>
        <w:tc>
          <w:tcPr>
            <w:tcW w:w="1306" w:type="dxa"/>
            <w:vMerge/>
            <w:tcBorders>
              <w:left w:val="single" w:sz="4" w:space="0" w:color="auto"/>
            </w:tcBorders>
            <w:shd w:val="clear" w:color="auto" w:fill="FFFFFF"/>
            <w:vAlign w:val="center"/>
          </w:tcPr>
          <w:p w14:paraId="6F51A7ED" w14:textId="77777777" w:rsidR="007F330E" w:rsidRPr="00B96AF6" w:rsidRDefault="007F330E" w:rsidP="00B70C21">
            <w:pPr>
              <w:framePr w:w="13978" w:h="2702" w:wrap="none" w:vAnchor="page" w:hAnchor="page" w:x="1426" w:y="1695"/>
              <w:rPr>
                <w:sz w:val="20"/>
                <w:szCs w:val="20"/>
              </w:rPr>
            </w:pPr>
          </w:p>
        </w:tc>
        <w:tc>
          <w:tcPr>
            <w:tcW w:w="1282" w:type="dxa"/>
            <w:vMerge/>
            <w:tcBorders>
              <w:left w:val="single" w:sz="4" w:space="0" w:color="auto"/>
            </w:tcBorders>
            <w:shd w:val="clear" w:color="auto" w:fill="FFFFFF"/>
            <w:vAlign w:val="center"/>
          </w:tcPr>
          <w:p w14:paraId="2AA41DFE" w14:textId="77777777" w:rsidR="007F330E" w:rsidRPr="00B96AF6" w:rsidRDefault="007F330E" w:rsidP="00B70C21">
            <w:pPr>
              <w:framePr w:w="13978" w:h="2702" w:wrap="none" w:vAnchor="page" w:hAnchor="page" w:x="1426" w:y="1695"/>
              <w:rPr>
                <w:sz w:val="20"/>
                <w:szCs w:val="20"/>
              </w:rPr>
            </w:pPr>
          </w:p>
        </w:tc>
        <w:tc>
          <w:tcPr>
            <w:tcW w:w="1709" w:type="dxa"/>
            <w:vMerge/>
            <w:tcBorders>
              <w:left w:val="single" w:sz="4" w:space="0" w:color="auto"/>
            </w:tcBorders>
            <w:shd w:val="clear" w:color="auto" w:fill="FFFFFF"/>
          </w:tcPr>
          <w:p w14:paraId="751F6C84" w14:textId="77777777" w:rsidR="007F330E" w:rsidRPr="00B96AF6" w:rsidRDefault="007F330E" w:rsidP="00B70C21">
            <w:pPr>
              <w:framePr w:w="13978" w:h="2702" w:wrap="none" w:vAnchor="page" w:hAnchor="page" w:x="1426" w:y="1695"/>
              <w:rPr>
                <w:sz w:val="20"/>
                <w:szCs w:val="20"/>
              </w:rPr>
            </w:pPr>
          </w:p>
        </w:tc>
        <w:tc>
          <w:tcPr>
            <w:tcW w:w="2851" w:type="dxa"/>
            <w:vMerge/>
            <w:tcBorders>
              <w:left w:val="single" w:sz="4" w:space="0" w:color="auto"/>
            </w:tcBorders>
            <w:shd w:val="clear" w:color="auto" w:fill="FFFFFF"/>
          </w:tcPr>
          <w:p w14:paraId="5192FC96" w14:textId="77777777" w:rsidR="007F330E" w:rsidRPr="00B96AF6" w:rsidRDefault="007F330E" w:rsidP="00B70C21">
            <w:pPr>
              <w:framePr w:w="13978" w:h="2702" w:wrap="none" w:vAnchor="page" w:hAnchor="page" w:x="1426" w:y="1695"/>
              <w:rPr>
                <w:sz w:val="20"/>
                <w:szCs w:val="20"/>
              </w:rPr>
            </w:pPr>
          </w:p>
        </w:tc>
        <w:tc>
          <w:tcPr>
            <w:tcW w:w="1699" w:type="dxa"/>
            <w:vMerge/>
            <w:tcBorders>
              <w:left w:val="single" w:sz="4" w:space="0" w:color="auto"/>
            </w:tcBorders>
            <w:shd w:val="clear" w:color="auto" w:fill="FFFFFF"/>
          </w:tcPr>
          <w:p w14:paraId="0EF0F16B" w14:textId="77777777" w:rsidR="007F330E" w:rsidRPr="00B96AF6" w:rsidRDefault="007F330E" w:rsidP="00B70C21">
            <w:pPr>
              <w:framePr w:w="13978" w:h="2702" w:wrap="none" w:vAnchor="page" w:hAnchor="page" w:x="1426" w:y="1695"/>
              <w:rPr>
                <w:sz w:val="20"/>
                <w:szCs w:val="20"/>
              </w:rPr>
            </w:pPr>
          </w:p>
        </w:tc>
        <w:tc>
          <w:tcPr>
            <w:tcW w:w="1852" w:type="dxa"/>
            <w:gridSpan w:val="2"/>
            <w:tcBorders>
              <w:top w:val="single" w:sz="4" w:space="0" w:color="auto"/>
              <w:left w:val="single" w:sz="4" w:space="0" w:color="auto"/>
            </w:tcBorders>
            <w:shd w:val="clear" w:color="auto" w:fill="FFFFFF"/>
            <w:vAlign w:val="bottom"/>
          </w:tcPr>
          <w:p w14:paraId="4C6A5110"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Зерно</w:t>
            </w:r>
          </w:p>
        </w:tc>
        <w:tc>
          <w:tcPr>
            <w:tcW w:w="1704" w:type="dxa"/>
            <w:gridSpan w:val="2"/>
            <w:tcBorders>
              <w:top w:val="single" w:sz="4" w:space="0" w:color="auto"/>
              <w:left w:val="single" w:sz="4" w:space="0" w:color="auto"/>
            </w:tcBorders>
            <w:shd w:val="clear" w:color="auto" w:fill="FFFFFF"/>
            <w:vAlign w:val="bottom"/>
          </w:tcPr>
          <w:p w14:paraId="25B4BFAF"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Силос</w:t>
            </w:r>
          </w:p>
        </w:tc>
        <w:tc>
          <w:tcPr>
            <w:tcW w:w="1575" w:type="dxa"/>
            <w:gridSpan w:val="2"/>
            <w:tcBorders>
              <w:top w:val="single" w:sz="4" w:space="0" w:color="auto"/>
              <w:left w:val="single" w:sz="4" w:space="0" w:color="auto"/>
              <w:right w:val="single" w:sz="4" w:space="0" w:color="auto"/>
            </w:tcBorders>
            <w:shd w:val="clear" w:color="auto" w:fill="FFFFFF"/>
            <w:vAlign w:val="bottom"/>
          </w:tcPr>
          <w:p w14:paraId="222A737E"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Сенаж</w:t>
            </w:r>
          </w:p>
        </w:tc>
      </w:tr>
      <w:tr w:rsidR="007F330E" w:rsidRPr="00B96AF6" w14:paraId="11EDB585" w14:textId="77777777" w:rsidTr="00B70C21">
        <w:trPr>
          <w:trHeight w:hRule="exact" w:val="278"/>
        </w:trPr>
        <w:tc>
          <w:tcPr>
            <w:tcW w:w="1306" w:type="dxa"/>
            <w:vMerge/>
            <w:tcBorders>
              <w:left w:val="single" w:sz="4" w:space="0" w:color="auto"/>
            </w:tcBorders>
            <w:shd w:val="clear" w:color="auto" w:fill="FFFFFF"/>
            <w:vAlign w:val="center"/>
          </w:tcPr>
          <w:p w14:paraId="20F3A65E" w14:textId="77777777" w:rsidR="007F330E" w:rsidRPr="00B96AF6" w:rsidRDefault="007F330E" w:rsidP="00B70C21">
            <w:pPr>
              <w:framePr w:w="13978" w:h="2702" w:wrap="none" w:vAnchor="page" w:hAnchor="page" w:x="1426" w:y="1695"/>
              <w:rPr>
                <w:sz w:val="20"/>
                <w:szCs w:val="20"/>
              </w:rPr>
            </w:pPr>
          </w:p>
        </w:tc>
        <w:tc>
          <w:tcPr>
            <w:tcW w:w="1282" w:type="dxa"/>
            <w:vMerge/>
            <w:tcBorders>
              <w:left w:val="single" w:sz="4" w:space="0" w:color="auto"/>
            </w:tcBorders>
            <w:shd w:val="clear" w:color="auto" w:fill="FFFFFF"/>
            <w:vAlign w:val="center"/>
          </w:tcPr>
          <w:p w14:paraId="3E4223C3" w14:textId="77777777" w:rsidR="007F330E" w:rsidRPr="00B96AF6" w:rsidRDefault="007F330E" w:rsidP="00B70C21">
            <w:pPr>
              <w:framePr w:w="13978" w:h="2702" w:wrap="none" w:vAnchor="page" w:hAnchor="page" w:x="1426" w:y="1695"/>
              <w:rPr>
                <w:sz w:val="20"/>
                <w:szCs w:val="20"/>
              </w:rPr>
            </w:pPr>
          </w:p>
        </w:tc>
        <w:tc>
          <w:tcPr>
            <w:tcW w:w="1709" w:type="dxa"/>
            <w:vMerge/>
            <w:tcBorders>
              <w:left w:val="single" w:sz="4" w:space="0" w:color="auto"/>
            </w:tcBorders>
            <w:shd w:val="clear" w:color="auto" w:fill="FFFFFF"/>
          </w:tcPr>
          <w:p w14:paraId="0A62D1DA" w14:textId="77777777" w:rsidR="007F330E" w:rsidRPr="00B96AF6" w:rsidRDefault="007F330E" w:rsidP="00B70C21">
            <w:pPr>
              <w:framePr w:w="13978" w:h="2702" w:wrap="none" w:vAnchor="page" w:hAnchor="page" w:x="1426" w:y="1695"/>
              <w:rPr>
                <w:sz w:val="20"/>
                <w:szCs w:val="20"/>
              </w:rPr>
            </w:pPr>
          </w:p>
        </w:tc>
        <w:tc>
          <w:tcPr>
            <w:tcW w:w="2851" w:type="dxa"/>
            <w:vMerge/>
            <w:tcBorders>
              <w:left w:val="single" w:sz="4" w:space="0" w:color="auto"/>
            </w:tcBorders>
            <w:shd w:val="clear" w:color="auto" w:fill="FFFFFF"/>
          </w:tcPr>
          <w:p w14:paraId="0C193BCA" w14:textId="77777777" w:rsidR="007F330E" w:rsidRPr="00B96AF6" w:rsidRDefault="007F330E" w:rsidP="00B70C21">
            <w:pPr>
              <w:framePr w:w="13978" w:h="2702" w:wrap="none" w:vAnchor="page" w:hAnchor="page" w:x="1426" w:y="1695"/>
              <w:rPr>
                <w:sz w:val="20"/>
                <w:szCs w:val="20"/>
              </w:rPr>
            </w:pPr>
          </w:p>
        </w:tc>
        <w:tc>
          <w:tcPr>
            <w:tcW w:w="1699" w:type="dxa"/>
            <w:vMerge/>
            <w:tcBorders>
              <w:left w:val="single" w:sz="4" w:space="0" w:color="auto"/>
            </w:tcBorders>
            <w:shd w:val="clear" w:color="auto" w:fill="FFFFFF"/>
          </w:tcPr>
          <w:p w14:paraId="3F177293" w14:textId="77777777" w:rsidR="007F330E" w:rsidRPr="00B96AF6" w:rsidRDefault="007F330E" w:rsidP="00B70C21">
            <w:pPr>
              <w:framePr w:w="13978" w:h="2702" w:wrap="none" w:vAnchor="page" w:hAnchor="page" w:x="1426" w:y="1695"/>
              <w:rPr>
                <w:sz w:val="20"/>
                <w:szCs w:val="20"/>
              </w:rPr>
            </w:pPr>
          </w:p>
        </w:tc>
        <w:tc>
          <w:tcPr>
            <w:tcW w:w="854" w:type="dxa"/>
            <w:tcBorders>
              <w:top w:val="single" w:sz="4" w:space="0" w:color="auto"/>
              <w:left w:val="single" w:sz="4" w:space="0" w:color="auto"/>
            </w:tcBorders>
            <w:shd w:val="clear" w:color="auto" w:fill="FFFFFF"/>
            <w:vAlign w:val="bottom"/>
          </w:tcPr>
          <w:p w14:paraId="0193421B" w14:textId="77777777" w:rsidR="007F330E" w:rsidRPr="00B96AF6" w:rsidRDefault="007F330E" w:rsidP="00B70C21">
            <w:pPr>
              <w:pStyle w:val="218"/>
              <w:framePr w:w="13978" w:h="2702" w:wrap="none" w:vAnchor="page" w:hAnchor="page" w:x="1426" w:y="1695"/>
              <w:shd w:val="clear" w:color="auto" w:fill="auto"/>
              <w:spacing w:line="240" w:lineRule="auto"/>
              <w:ind w:left="200"/>
              <w:jc w:val="left"/>
              <w:rPr>
                <w:sz w:val="20"/>
                <w:szCs w:val="20"/>
              </w:rPr>
            </w:pPr>
            <w:r w:rsidRPr="00B96AF6">
              <w:rPr>
                <w:rStyle w:val="211pt3"/>
                <w:b w:val="0"/>
                <w:sz w:val="20"/>
                <w:szCs w:val="20"/>
              </w:rPr>
              <w:t>тонн</w:t>
            </w:r>
          </w:p>
        </w:tc>
        <w:tc>
          <w:tcPr>
            <w:tcW w:w="998" w:type="dxa"/>
            <w:tcBorders>
              <w:top w:val="single" w:sz="4" w:space="0" w:color="auto"/>
              <w:left w:val="single" w:sz="4" w:space="0" w:color="auto"/>
            </w:tcBorders>
            <w:shd w:val="clear" w:color="auto" w:fill="FFFFFF"/>
            <w:vAlign w:val="bottom"/>
          </w:tcPr>
          <w:p w14:paraId="095BAAFA" w14:textId="77777777" w:rsidR="007F330E" w:rsidRPr="00B96AF6" w:rsidRDefault="007F330E" w:rsidP="00B70C21">
            <w:pPr>
              <w:pStyle w:val="218"/>
              <w:framePr w:w="13978" w:h="2702" w:wrap="none" w:vAnchor="page" w:hAnchor="page" w:x="1426" w:y="1695"/>
              <w:shd w:val="clear" w:color="auto" w:fill="auto"/>
              <w:spacing w:line="240" w:lineRule="auto"/>
              <w:ind w:left="280"/>
              <w:jc w:val="left"/>
              <w:rPr>
                <w:sz w:val="20"/>
                <w:szCs w:val="20"/>
              </w:rPr>
            </w:pPr>
            <w:r w:rsidRPr="00B96AF6">
              <w:rPr>
                <w:rStyle w:val="211pt3"/>
                <w:b w:val="0"/>
                <w:sz w:val="20"/>
                <w:szCs w:val="20"/>
              </w:rPr>
              <w:t>т/км</w:t>
            </w:r>
          </w:p>
        </w:tc>
        <w:tc>
          <w:tcPr>
            <w:tcW w:w="854" w:type="dxa"/>
            <w:tcBorders>
              <w:top w:val="single" w:sz="4" w:space="0" w:color="auto"/>
              <w:left w:val="single" w:sz="4" w:space="0" w:color="auto"/>
            </w:tcBorders>
            <w:shd w:val="clear" w:color="auto" w:fill="FFFFFF"/>
            <w:vAlign w:val="bottom"/>
          </w:tcPr>
          <w:p w14:paraId="1CBAEFE5" w14:textId="77777777" w:rsidR="007F330E" w:rsidRPr="00B96AF6" w:rsidRDefault="007F330E" w:rsidP="00B70C21">
            <w:pPr>
              <w:pStyle w:val="218"/>
              <w:framePr w:w="13978" w:h="2702" w:wrap="none" w:vAnchor="page" w:hAnchor="page" w:x="1426" w:y="1695"/>
              <w:shd w:val="clear" w:color="auto" w:fill="auto"/>
              <w:spacing w:line="240" w:lineRule="auto"/>
              <w:ind w:left="200"/>
              <w:jc w:val="left"/>
              <w:rPr>
                <w:sz w:val="20"/>
                <w:szCs w:val="20"/>
              </w:rPr>
            </w:pPr>
            <w:r w:rsidRPr="00B96AF6">
              <w:rPr>
                <w:rStyle w:val="211pt3"/>
                <w:b w:val="0"/>
                <w:sz w:val="20"/>
                <w:szCs w:val="20"/>
              </w:rPr>
              <w:t>тонн</w:t>
            </w:r>
          </w:p>
        </w:tc>
        <w:tc>
          <w:tcPr>
            <w:tcW w:w="850" w:type="dxa"/>
            <w:tcBorders>
              <w:top w:val="single" w:sz="4" w:space="0" w:color="auto"/>
              <w:left w:val="single" w:sz="4" w:space="0" w:color="auto"/>
            </w:tcBorders>
            <w:shd w:val="clear" w:color="auto" w:fill="FFFFFF"/>
            <w:vAlign w:val="bottom"/>
          </w:tcPr>
          <w:p w14:paraId="4A91F693" w14:textId="77777777" w:rsidR="007F330E" w:rsidRPr="00B96AF6" w:rsidRDefault="007F330E" w:rsidP="00B70C21">
            <w:pPr>
              <w:pStyle w:val="218"/>
              <w:framePr w:w="13978" w:h="2702" w:wrap="none" w:vAnchor="page" w:hAnchor="page" w:x="1426" w:y="1695"/>
              <w:shd w:val="clear" w:color="auto" w:fill="auto"/>
              <w:spacing w:line="240" w:lineRule="auto"/>
              <w:ind w:left="200"/>
              <w:jc w:val="left"/>
              <w:rPr>
                <w:sz w:val="20"/>
                <w:szCs w:val="20"/>
              </w:rPr>
            </w:pPr>
            <w:r w:rsidRPr="00B96AF6">
              <w:rPr>
                <w:rStyle w:val="211pt3"/>
                <w:b w:val="0"/>
                <w:sz w:val="20"/>
                <w:szCs w:val="20"/>
              </w:rPr>
              <w:t>т/км</w:t>
            </w:r>
          </w:p>
        </w:tc>
        <w:tc>
          <w:tcPr>
            <w:tcW w:w="850" w:type="dxa"/>
            <w:tcBorders>
              <w:top w:val="single" w:sz="4" w:space="0" w:color="auto"/>
              <w:left w:val="single" w:sz="4" w:space="0" w:color="auto"/>
            </w:tcBorders>
            <w:shd w:val="clear" w:color="auto" w:fill="FFFFFF"/>
            <w:vAlign w:val="bottom"/>
          </w:tcPr>
          <w:p w14:paraId="5CAD4772" w14:textId="77777777" w:rsidR="007F330E" w:rsidRPr="00B96AF6" w:rsidRDefault="007F330E" w:rsidP="00B70C21">
            <w:pPr>
              <w:pStyle w:val="218"/>
              <w:framePr w:w="13978" w:h="2702" w:wrap="none" w:vAnchor="page" w:hAnchor="page" w:x="1426" w:y="1695"/>
              <w:shd w:val="clear" w:color="auto" w:fill="auto"/>
              <w:spacing w:line="240" w:lineRule="auto"/>
              <w:ind w:left="200"/>
              <w:jc w:val="left"/>
              <w:rPr>
                <w:sz w:val="20"/>
                <w:szCs w:val="20"/>
              </w:rPr>
            </w:pPr>
            <w:r w:rsidRPr="00B96AF6">
              <w:rPr>
                <w:rStyle w:val="211pt3"/>
                <w:b w:val="0"/>
                <w:sz w:val="20"/>
                <w:szCs w:val="20"/>
              </w:rPr>
              <w:t>тонн</w:t>
            </w:r>
          </w:p>
        </w:tc>
        <w:tc>
          <w:tcPr>
            <w:tcW w:w="725" w:type="dxa"/>
            <w:tcBorders>
              <w:top w:val="single" w:sz="4" w:space="0" w:color="auto"/>
              <w:left w:val="single" w:sz="4" w:space="0" w:color="auto"/>
              <w:right w:val="single" w:sz="4" w:space="0" w:color="auto"/>
            </w:tcBorders>
            <w:shd w:val="clear" w:color="auto" w:fill="FFFFFF"/>
            <w:vAlign w:val="bottom"/>
          </w:tcPr>
          <w:p w14:paraId="7E9AC111" w14:textId="77777777" w:rsidR="007F330E" w:rsidRPr="00B96AF6" w:rsidRDefault="007F330E" w:rsidP="00B70C21">
            <w:pPr>
              <w:pStyle w:val="218"/>
              <w:framePr w:w="13978" w:h="2702" w:wrap="none" w:vAnchor="page" w:hAnchor="page" w:x="1426" w:y="1695"/>
              <w:shd w:val="clear" w:color="auto" w:fill="auto"/>
              <w:spacing w:line="240" w:lineRule="auto"/>
              <w:jc w:val="left"/>
              <w:rPr>
                <w:sz w:val="20"/>
                <w:szCs w:val="20"/>
              </w:rPr>
            </w:pPr>
            <w:r w:rsidRPr="00B96AF6">
              <w:rPr>
                <w:rStyle w:val="211pt3"/>
                <w:b w:val="0"/>
                <w:sz w:val="20"/>
                <w:szCs w:val="20"/>
              </w:rPr>
              <w:t>т/км</w:t>
            </w:r>
          </w:p>
        </w:tc>
      </w:tr>
      <w:tr w:rsidR="007F330E" w:rsidRPr="00B96AF6" w14:paraId="0E45D264" w14:textId="77777777" w:rsidTr="00B70C21">
        <w:trPr>
          <w:trHeight w:hRule="exact" w:val="422"/>
        </w:trPr>
        <w:tc>
          <w:tcPr>
            <w:tcW w:w="1306" w:type="dxa"/>
            <w:tcBorders>
              <w:top w:val="single" w:sz="4" w:space="0" w:color="auto"/>
              <w:left w:val="single" w:sz="4" w:space="0" w:color="auto"/>
            </w:tcBorders>
            <w:shd w:val="clear" w:color="auto" w:fill="FFFFFF"/>
            <w:vAlign w:val="center"/>
          </w:tcPr>
          <w:p w14:paraId="67596B08"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1"/>
                <w:b w:val="0"/>
                <w:sz w:val="20"/>
                <w:szCs w:val="20"/>
              </w:rPr>
              <w:t>1</w:t>
            </w:r>
          </w:p>
        </w:tc>
        <w:tc>
          <w:tcPr>
            <w:tcW w:w="1282" w:type="dxa"/>
            <w:tcBorders>
              <w:top w:val="single" w:sz="4" w:space="0" w:color="auto"/>
              <w:left w:val="single" w:sz="4" w:space="0" w:color="auto"/>
            </w:tcBorders>
            <w:shd w:val="clear" w:color="auto" w:fill="FFFFFF"/>
            <w:vAlign w:val="center"/>
          </w:tcPr>
          <w:p w14:paraId="6C6C0931"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2</w:t>
            </w:r>
          </w:p>
        </w:tc>
        <w:tc>
          <w:tcPr>
            <w:tcW w:w="1709" w:type="dxa"/>
            <w:tcBorders>
              <w:top w:val="single" w:sz="4" w:space="0" w:color="auto"/>
              <w:left w:val="single" w:sz="4" w:space="0" w:color="auto"/>
            </w:tcBorders>
            <w:shd w:val="clear" w:color="auto" w:fill="FFFFFF"/>
            <w:vAlign w:val="center"/>
          </w:tcPr>
          <w:p w14:paraId="07A97D3D"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sz w:val="20"/>
                <w:szCs w:val="20"/>
              </w:rPr>
              <w:t>3</w:t>
            </w:r>
          </w:p>
        </w:tc>
        <w:tc>
          <w:tcPr>
            <w:tcW w:w="2851" w:type="dxa"/>
            <w:tcBorders>
              <w:top w:val="single" w:sz="4" w:space="0" w:color="auto"/>
              <w:left w:val="single" w:sz="4" w:space="0" w:color="auto"/>
            </w:tcBorders>
            <w:shd w:val="clear" w:color="auto" w:fill="FFFFFF"/>
            <w:vAlign w:val="center"/>
          </w:tcPr>
          <w:p w14:paraId="0C3637F3"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4</w:t>
            </w:r>
          </w:p>
        </w:tc>
        <w:tc>
          <w:tcPr>
            <w:tcW w:w="1699" w:type="dxa"/>
            <w:tcBorders>
              <w:top w:val="single" w:sz="4" w:space="0" w:color="auto"/>
              <w:left w:val="single" w:sz="4" w:space="0" w:color="auto"/>
            </w:tcBorders>
            <w:shd w:val="clear" w:color="auto" w:fill="FFFFFF"/>
            <w:vAlign w:val="center"/>
          </w:tcPr>
          <w:p w14:paraId="170D0DE4"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5</w:t>
            </w:r>
          </w:p>
        </w:tc>
        <w:tc>
          <w:tcPr>
            <w:tcW w:w="854" w:type="dxa"/>
            <w:tcBorders>
              <w:top w:val="single" w:sz="4" w:space="0" w:color="auto"/>
              <w:left w:val="single" w:sz="4" w:space="0" w:color="auto"/>
            </w:tcBorders>
            <w:shd w:val="clear" w:color="auto" w:fill="FFFFFF"/>
            <w:vAlign w:val="center"/>
          </w:tcPr>
          <w:p w14:paraId="6ADAA889"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6</w:t>
            </w:r>
          </w:p>
        </w:tc>
        <w:tc>
          <w:tcPr>
            <w:tcW w:w="998" w:type="dxa"/>
            <w:tcBorders>
              <w:top w:val="single" w:sz="4" w:space="0" w:color="auto"/>
              <w:left w:val="single" w:sz="4" w:space="0" w:color="auto"/>
            </w:tcBorders>
            <w:shd w:val="clear" w:color="auto" w:fill="FFFFFF"/>
            <w:vAlign w:val="center"/>
          </w:tcPr>
          <w:p w14:paraId="61807F43"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7</w:t>
            </w:r>
          </w:p>
        </w:tc>
        <w:tc>
          <w:tcPr>
            <w:tcW w:w="854" w:type="dxa"/>
            <w:tcBorders>
              <w:top w:val="single" w:sz="4" w:space="0" w:color="auto"/>
              <w:left w:val="single" w:sz="4" w:space="0" w:color="auto"/>
            </w:tcBorders>
            <w:shd w:val="clear" w:color="auto" w:fill="FFFFFF"/>
            <w:vAlign w:val="center"/>
          </w:tcPr>
          <w:p w14:paraId="199F11F9"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8</w:t>
            </w:r>
          </w:p>
        </w:tc>
        <w:tc>
          <w:tcPr>
            <w:tcW w:w="850" w:type="dxa"/>
            <w:tcBorders>
              <w:top w:val="single" w:sz="4" w:space="0" w:color="auto"/>
              <w:left w:val="single" w:sz="4" w:space="0" w:color="auto"/>
            </w:tcBorders>
            <w:shd w:val="clear" w:color="auto" w:fill="FFFFFF"/>
            <w:vAlign w:val="center"/>
          </w:tcPr>
          <w:p w14:paraId="06812EC4" w14:textId="77777777" w:rsidR="007F330E" w:rsidRPr="00B96AF6" w:rsidRDefault="007F330E" w:rsidP="00B70C21">
            <w:pPr>
              <w:pStyle w:val="218"/>
              <w:framePr w:w="13978" w:h="2702" w:wrap="none" w:vAnchor="page" w:hAnchor="page" w:x="1426" w:y="1695"/>
              <w:shd w:val="clear" w:color="auto" w:fill="auto"/>
              <w:spacing w:line="240" w:lineRule="auto"/>
              <w:ind w:left="200"/>
              <w:rPr>
                <w:sz w:val="20"/>
                <w:szCs w:val="20"/>
              </w:rPr>
            </w:pPr>
            <w:r w:rsidRPr="00B96AF6">
              <w:rPr>
                <w:rStyle w:val="211pt3"/>
                <w:b w:val="0"/>
                <w:sz w:val="20"/>
                <w:szCs w:val="20"/>
              </w:rPr>
              <w:t>9</w:t>
            </w:r>
          </w:p>
        </w:tc>
        <w:tc>
          <w:tcPr>
            <w:tcW w:w="850" w:type="dxa"/>
            <w:tcBorders>
              <w:top w:val="single" w:sz="4" w:space="0" w:color="auto"/>
              <w:left w:val="single" w:sz="4" w:space="0" w:color="auto"/>
            </w:tcBorders>
            <w:shd w:val="clear" w:color="auto" w:fill="FFFFFF"/>
            <w:vAlign w:val="center"/>
          </w:tcPr>
          <w:p w14:paraId="24EBB640" w14:textId="77777777" w:rsidR="007F330E" w:rsidRPr="00B96AF6" w:rsidRDefault="007F330E" w:rsidP="00B70C21">
            <w:pPr>
              <w:pStyle w:val="218"/>
              <w:framePr w:w="13978" w:h="2702" w:wrap="none" w:vAnchor="page" w:hAnchor="page" w:x="1426" w:y="1695"/>
              <w:shd w:val="clear" w:color="auto" w:fill="auto"/>
              <w:spacing w:line="240" w:lineRule="auto"/>
              <w:ind w:left="200"/>
              <w:rPr>
                <w:sz w:val="20"/>
                <w:szCs w:val="20"/>
              </w:rPr>
            </w:pPr>
            <w:r w:rsidRPr="00B96AF6">
              <w:rPr>
                <w:rStyle w:val="211pt3"/>
                <w:b w:val="0"/>
                <w:sz w:val="20"/>
                <w:szCs w:val="20"/>
              </w:rPr>
              <w:t>10</w:t>
            </w:r>
          </w:p>
        </w:tc>
        <w:tc>
          <w:tcPr>
            <w:tcW w:w="725" w:type="dxa"/>
            <w:tcBorders>
              <w:top w:val="single" w:sz="4" w:space="0" w:color="auto"/>
              <w:left w:val="single" w:sz="4" w:space="0" w:color="auto"/>
              <w:right w:val="single" w:sz="4" w:space="0" w:color="auto"/>
            </w:tcBorders>
            <w:shd w:val="clear" w:color="auto" w:fill="FFFFFF"/>
            <w:vAlign w:val="center"/>
          </w:tcPr>
          <w:p w14:paraId="01BB6CB3"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r w:rsidRPr="00B96AF6">
              <w:rPr>
                <w:rStyle w:val="211pt3"/>
                <w:b w:val="0"/>
                <w:sz w:val="20"/>
                <w:szCs w:val="20"/>
              </w:rPr>
              <w:t>11</w:t>
            </w:r>
          </w:p>
        </w:tc>
      </w:tr>
      <w:tr w:rsidR="007F330E" w:rsidRPr="00B96AF6" w14:paraId="141F2528" w14:textId="77777777" w:rsidTr="00B70C21">
        <w:trPr>
          <w:trHeight w:hRule="exact" w:val="355"/>
        </w:trPr>
        <w:tc>
          <w:tcPr>
            <w:tcW w:w="1306" w:type="dxa"/>
            <w:tcBorders>
              <w:top w:val="single" w:sz="4" w:space="0" w:color="auto"/>
              <w:left w:val="single" w:sz="4" w:space="0" w:color="auto"/>
            </w:tcBorders>
            <w:shd w:val="clear" w:color="auto" w:fill="FFFFFF"/>
          </w:tcPr>
          <w:p w14:paraId="27A5051F" w14:textId="77777777" w:rsidR="007F330E" w:rsidRPr="00B96AF6" w:rsidRDefault="007F330E" w:rsidP="00B70C21">
            <w:pPr>
              <w:framePr w:w="13978" w:h="2702" w:wrap="none" w:vAnchor="page" w:hAnchor="page" w:x="1426" w:y="1695"/>
              <w:rPr>
                <w:sz w:val="20"/>
                <w:szCs w:val="20"/>
              </w:rPr>
            </w:pPr>
          </w:p>
        </w:tc>
        <w:tc>
          <w:tcPr>
            <w:tcW w:w="1282" w:type="dxa"/>
            <w:tcBorders>
              <w:top w:val="single" w:sz="4" w:space="0" w:color="auto"/>
              <w:left w:val="single" w:sz="4" w:space="0" w:color="auto"/>
            </w:tcBorders>
            <w:shd w:val="clear" w:color="auto" w:fill="FFFFFF"/>
          </w:tcPr>
          <w:p w14:paraId="00C248FD" w14:textId="77777777" w:rsidR="007F330E" w:rsidRPr="00B96AF6" w:rsidRDefault="007F330E" w:rsidP="00B70C21">
            <w:pPr>
              <w:framePr w:w="13978" w:h="2702" w:wrap="none" w:vAnchor="page" w:hAnchor="page" w:x="1426" w:y="1695"/>
              <w:rPr>
                <w:sz w:val="20"/>
                <w:szCs w:val="20"/>
              </w:rPr>
            </w:pPr>
          </w:p>
        </w:tc>
        <w:tc>
          <w:tcPr>
            <w:tcW w:w="1709" w:type="dxa"/>
            <w:tcBorders>
              <w:top w:val="single" w:sz="4" w:space="0" w:color="auto"/>
              <w:left w:val="single" w:sz="4" w:space="0" w:color="auto"/>
            </w:tcBorders>
            <w:shd w:val="clear" w:color="auto" w:fill="FFFFFF"/>
          </w:tcPr>
          <w:p w14:paraId="3876B367" w14:textId="77777777" w:rsidR="007F330E" w:rsidRPr="00B96AF6" w:rsidRDefault="007F330E" w:rsidP="00B70C21">
            <w:pPr>
              <w:framePr w:w="13978" w:h="2702" w:wrap="none" w:vAnchor="page" w:hAnchor="page" w:x="1426" w:y="1695"/>
              <w:rPr>
                <w:sz w:val="20"/>
                <w:szCs w:val="20"/>
              </w:rPr>
            </w:pPr>
          </w:p>
        </w:tc>
        <w:tc>
          <w:tcPr>
            <w:tcW w:w="2851" w:type="dxa"/>
            <w:tcBorders>
              <w:top w:val="single" w:sz="4" w:space="0" w:color="auto"/>
              <w:left w:val="single" w:sz="4" w:space="0" w:color="auto"/>
            </w:tcBorders>
            <w:shd w:val="clear" w:color="auto" w:fill="FFFFFF"/>
          </w:tcPr>
          <w:p w14:paraId="3CCD57AD" w14:textId="77777777" w:rsidR="007F330E" w:rsidRPr="00B96AF6" w:rsidRDefault="007F330E" w:rsidP="00B70C21">
            <w:pPr>
              <w:framePr w:w="13978" w:h="2702" w:wrap="none" w:vAnchor="page" w:hAnchor="page" w:x="1426" w:y="1695"/>
              <w:rPr>
                <w:sz w:val="20"/>
                <w:szCs w:val="20"/>
              </w:rPr>
            </w:pPr>
          </w:p>
        </w:tc>
        <w:tc>
          <w:tcPr>
            <w:tcW w:w="1699" w:type="dxa"/>
            <w:tcBorders>
              <w:top w:val="single" w:sz="4" w:space="0" w:color="auto"/>
              <w:left w:val="single" w:sz="4" w:space="0" w:color="auto"/>
            </w:tcBorders>
            <w:shd w:val="clear" w:color="auto" w:fill="FFFFFF"/>
          </w:tcPr>
          <w:p w14:paraId="2CA96450" w14:textId="77777777" w:rsidR="007F330E" w:rsidRPr="00B96AF6" w:rsidRDefault="007F330E" w:rsidP="00B70C21">
            <w:pPr>
              <w:framePr w:w="13978" w:h="2702" w:wrap="none" w:vAnchor="page" w:hAnchor="page" w:x="1426" w:y="1695"/>
              <w:rPr>
                <w:sz w:val="20"/>
                <w:szCs w:val="20"/>
              </w:rPr>
            </w:pPr>
          </w:p>
        </w:tc>
        <w:tc>
          <w:tcPr>
            <w:tcW w:w="854" w:type="dxa"/>
            <w:tcBorders>
              <w:top w:val="single" w:sz="4" w:space="0" w:color="auto"/>
              <w:left w:val="single" w:sz="4" w:space="0" w:color="auto"/>
            </w:tcBorders>
            <w:shd w:val="clear" w:color="auto" w:fill="FFFFFF"/>
          </w:tcPr>
          <w:p w14:paraId="797A0A14" w14:textId="77777777" w:rsidR="007F330E" w:rsidRPr="00B96AF6" w:rsidRDefault="007F330E" w:rsidP="00B70C21">
            <w:pPr>
              <w:framePr w:w="13978" w:h="2702" w:wrap="none" w:vAnchor="page" w:hAnchor="page" w:x="1426" w:y="1695"/>
              <w:rPr>
                <w:sz w:val="20"/>
                <w:szCs w:val="20"/>
              </w:rPr>
            </w:pPr>
          </w:p>
        </w:tc>
        <w:tc>
          <w:tcPr>
            <w:tcW w:w="998" w:type="dxa"/>
            <w:tcBorders>
              <w:top w:val="single" w:sz="4" w:space="0" w:color="auto"/>
              <w:left w:val="single" w:sz="4" w:space="0" w:color="auto"/>
            </w:tcBorders>
            <w:shd w:val="clear" w:color="auto" w:fill="FFFFFF"/>
          </w:tcPr>
          <w:p w14:paraId="59E1AA3C" w14:textId="77777777" w:rsidR="007F330E" w:rsidRPr="00B96AF6" w:rsidRDefault="007F330E" w:rsidP="00B70C21">
            <w:pPr>
              <w:framePr w:w="13978" w:h="2702" w:wrap="none" w:vAnchor="page" w:hAnchor="page" w:x="1426" w:y="1695"/>
              <w:rPr>
                <w:sz w:val="20"/>
                <w:szCs w:val="20"/>
              </w:rPr>
            </w:pPr>
          </w:p>
        </w:tc>
        <w:tc>
          <w:tcPr>
            <w:tcW w:w="854" w:type="dxa"/>
            <w:tcBorders>
              <w:top w:val="single" w:sz="4" w:space="0" w:color="auto"/>
              <w:left w:val="single" w:sz="4" w:space="0" w:color="auto"/>
            </w:tcBorders>
            <w:shd w:val="clear" w:color="auto" w:fill="FFFFFF"/>
          </w:tcPr>
          <w:p w14:paraId="414C9B22" w14:textId="77777777" w:rsidR="007F330E" w:rsidRPr="00B96AF6" w:rsidRDefault="007F330E" w:rsidP="00B70C21">
            <w:pPr>
              <w:framePr w:w="13978" w:h="2702" w:wrap="none" w:vAnchor="page" w:hAnchor="page" w:x="1426" w:y="1695"/>
              <w:rPr>
                <w:sz w:val="20"/>
                <w:szCs w:val="20"/>
              </w:rPr>
            </w:pPr>
          </w:p>
        </w:tc>
        <w:tc>
          <w:tcPr>
            <w:tcW w:w="850" w:type="dxa"/>
            <w:tcBorders>
              <w:top w:val="single" w:sz="4" w:space="0" w:color="auto"/>
              <w:left w:val="single" w:sz="4" w:space="0" w:color="auto"/>
            </w:tcBorders>
            <w:shd w:val="clear" w:color="auto" w:fill="FFFFFF"/>
          </w:tcPr>
          <w:p w14:paraId="32E8514D" w14:textId="77777777" w:rsidR="007F330E" w:rsidRPr="00B96AF6" w:rsidRDefault="007F330E" w:rsidP="00B70C21">
            <w:pPr>
              <w:framePr w:w="13978" w:h="2702" w:wrap="none" w:vAnchor="page" w:hAnchor="page" w:x="1426" w:y="1695"/>
              <w:rPr>
                <w:sz w:val="20"/>
                <w:szCs w:val="20"/>
              </w:rPr>
            </w:pPr>
          </w:p>
        </w:tc>
        <w:tc>
          <w:tcPr>
            <w:tcW w:w="850" w:type="dxa"/>
            <w:tcBorders>
              <w:top w:val="single" w:sz="4" w:space="0" w:color="auto"/>
              <w:left w:val="single" w:sz="4" w:space="0" w:color="auto"/>
            </w:tcBorders>
            <w:shd w:val="clear" w:color="auto" w:fill="FFFFFF"/>
          </w:tcPr>
          <w:p w14:paraId="1583CAAC" w14:textId="77777777" w:rsidR="007F330E" w:rsidRPr="00B96AF6" w:rsidRDefault="007F330E" w:rsidP="00B70C21">
            <w:pPr>
              <w:framePr w:w="13978" w:h="2702" w:wrap="none" w:vAnchor="page" w:hAnchor="page" w:x="1426" w:y="1695"/>
              <w:rPr>
                <w:sz w:val="20"/>
                <w:szCs w:val="20"/>
              </w:rPr>
            </w:pPr>
          </w:p>
        </w:tc>
        <w:tc>
          <w:tcPr>
            <w:tcW w:w="725" w:type="dxa"/>
            <w:tcBorders>
              <w:top w:val="single" w:sz="4" w:space="0" w:color="auto"/>
              <w:left w:val="single" w:sz="4" w:space="0" w:color="auto"/>
              <w:right w:val="single" w:sz="4" w:space="0" w:color="auto"/>
            </w:tcBorders>
            <w:shd w:val="clear" w:color="auto" w:fill="FFFFFF"/>
            <w:vAlign w:val="center"/>
          </w:tcPr>
          <w:p w14:paraId="7C02D7D6" w14:textId="77777777" w:rsidR="007F330E" w:rsidRPr="00B96AF6" w:rsidRDefault="007F330E" w:rsidP="00B70C21">
            <w:pPr>
              <w:pStyle w:val="218"/>
              <w:framePr w:w="13978" w:h="2702" w:wrap="none" w:vAnchor="page" w:hAnchor="page" w:x="1426" w:y="1695"/>
              <w:shd w:val="clear" w:color="auto" w:fill="auto"/>
              <w:spacing w:line="240" w:lineRule="auto"/>
              <w:rPr>
                <w:sz w:val="20"/>
                <w:szCs w:val="20"/>
              </w:rPr>
            </w:pPr>
          </w:p>
        </w:tc>
      </w:tr>
      <w:tr w:rsidR="007F330E" w:rsidRPr="00B96AF6" w14:paraId="6E40A131" w14:textId="77777777" w:rsidTr="00B70C21">
        <w:trPr>
          <w:trHeight w:hRule="exact" w:val="384"/>
        </w:trPr>
        <w:tc>
          <w:tcPr>
            <w:tcW w:w="1306" w:type="dxa"/>
            <w:tcBorders>
              <w:top w:val="single" w:sz="4" w:space="0" w:color="auto"/>
              <w:left w:val="single" w:sz="4" w:space="0" w:color="auto"/>
              <w:bottom w:val="single" w:sz="4" w:space="0" w:color="auto"/>
            </w:tcBorders>
            <w:shd w:val="clear" w:color="auto" w:fill="FFFFFF"/>
          </w:tcPr>
          <w:p w14:paraId="09E11F1D" w14:textId="77777777" w:rsidR="007F330E" w:rsidRPr="00B96AF6" w:rsidRDefault="007F330E" w:rsidP="00B70C21">
            <w:pPr>
              <w:framePr w:w="13978" w:h="2702" w:wrap="none" w:vAnchor="page" w:hAnchor="page" w:x="1426" w:y="1695"/>
              <w:rPr>
                <w:sz w:val="20"/>
                <w:szCs w:val="20"/>
              </w:rPr>
            </w:pPr>
          </w:p>
        </w:tc>
        <w:tc>
          <w:tcPr>
            <w:tcW w:w="1282" w:type="dxa"/>
            <w:tcBorders>
              <w:top w:val="single" w:sz="4" w:space="0" w:color="auto"/>
              <w:left w:val="single" w:sz="4" w:space="0" w:color="auto"/>
              <w:bottom w:val="single" w:sz="4" w:space="0" w:color="auto"/>
            </w:tcBorders>
            <w:shd w:val="clear" w:color="auto" w:fill="FFFFFF"/>
          </w:tcPr>
          <w:p w14:paraId="1C735C20" w14:textId="77777777" w:rsidR="007F330E" w:rsidRPr="00B96AF6" w:rsidRDefault="007F330E" w:rsidP="00B70C21">
            <w:pPr>
              <w:framePr w:w="13978" w:h="2702" w:wrap="none" w:vAnchor="page" w:hAnchor="page" w:x="1426" w:y="1695"/>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10A20122" w14:textId="77777777" w:rsidR="007F330E" w:rsidRPr="00B96AF6" w:rsidRDefault="007F330E" w:rsidP="00B70C21">
            <w:pPr>
              <w:framePr w:w="13978" w:h="2702" w:wrap="none" w:vAnchor="page" w:hAnchor="page" w:x="1426" w:y="1695"/>
              <w:rPr>
                <w:sz w:val="20"/>
                <w:szCs w:val="20"/>
              </w:rPr>
            </w:pPr>
          </w:p>
        </w:tc>
        <w:tc>
          <w:tcPr>
            <w:tcW w:w="2851" w:type="dxa"/>
            <w:tcBorders>
              <w:top w:val="single" w:sz="4" w:space="0" w:color="auto"/>
              <w:left w:val="single" w:sz="4" w:space="0" w:color="auto"/>
              <w:bottom w:val="single" w:sz="4" w:space="0" w:color="auto"/>
            </w:tcBorders>
            <w:shd w:val="clear" w:color="auto" w:fill="FFFFFF"/>
          </w:tcPr>
          <w:p w14:paraId="32123019" w14:textId="77777777" w:rsidR="007F330E" w:rsidRPr="00B96AF6" w:rsidRDefault="007F330E" w:rsidP="00B70C21">
            <w:pPr>
              <w:framePr w:w="13978" w:h="2702" w:wrap="none" w:vAnchor="page" w:hAnchor="page" w:x="1426" w:y="1695"/>
              <w:rPr>
                <w:sz w:val="20"/>
                <w:szCs w:val="20"/>
              </w:rPr>
            </w:pPr>
          </w:p>
        </w:tc>
        <w:tc>
          <w:tcPr>
            <w:tcW w:w="1699" w:type="dxa"/>
            <w:tcBorders>
              <w:top w:val="single" w:sz="4" w:space="0" w:color="auto"/>
              <w:left w:val="single" w:sz="4" w:space="0" w:color="auto"/>
              <w:bottom w:val="single" w:sz="4" w:space="0" w:color="auto"/>
            </w:tcBorders>
            <w:shd w:val="clear" w:color="auto" w:fill="FFFFFF"/>
          </w:tcPr>
          <w:p w14:paraId="7ECBF224" w14:textId="77777777" w:rsidR="007F330E" w:rsidRPr="00B96AF6" w:rsidRDefault="007F330E" w:rsidP="00B70C21">
            <w:pPr>
              <w:framePr w:w="13978" w:h="2702" w:wrap="none" w:vAnchor="page" w:hAnchor="page" w:x="1426" w:y="1695"/>
              <w:rPr>
                <w:sz w:val="20"/>
                <w:szCs w:val="20"/>
              </w:rPr>
            </w:pPr>
          </w:p>
        </w:tc>
        <w:tc>
          <w:tcPr>
            <w:tcW w:w="854" w:type="dxa"/>
            <w:tcBorders>
              <w:top w:val="single" w:sz="4" w:space="0" w:color="auto"/>
              <w:left w:val="single" w:sz="4" w:space="0" w:color="auto"/>
              <w:bottom w:val="single" w:sz="4" w:space="0" w:color="auto"/>
            </w:tcBorders>
            <w:shd w:val="clear" w:color="auto" w:fill="FFFFFF"/>
          </w:tcPr>
          <w:p w14:paraId="71153EB8" w14:textId="77777777" w:rsidR="007F330E" w:rsidRPr="00B96AF6" w:rsidRDefault="007F330E" w:rsidP="00B70C21">
            <w:pPr>
              <w:framePr w:w="13978" w:h="2702" w:wrap="none" w:vAnchor="page" w:hAnchor="page" w:x="1426" w:y="1695"/>
              <w:rPr>
                <w:sz w:val="20"/>
                <w:szCs w:val="20"/>
              </w:rPr>
            </w:pPr>
          </w:p>
        </w:tc>
        <w:tc>
          <w:tcPr>
            <w:tcW w:w="998" w:type="dxa"/>
            <w:tcBorders>
              <w:top w:val="single" w:sz="4" w:space="0" w:color="auto"/>
              <w:left w:val="single" w:sz="4" w:space="0" w:color="auto"/>
              <w:bottom w:val="single" w:sz="4" w:space="0" w:color="auto"/>
            </w:tcBorders>
            <w:shd w:val="clear" w:color="auto" w:fill="FFFFFF"/>
          </w:tcPr>
          <w:p w14:paraId="57140B8F" w14:textId="77777777" w:rsidR="007F330E" w:rsidRPr="00B96AF6" w:rsidRDefault="007F330E" w:rsidP="00B70C21">
            <w:pPr>
              <w:framePr w:w="13978" w:h="2702" w:wrap="none" w:vAnchor="page" w:hAnchor="page" w:x="1426" w:y="1695"/>
              <w:rPr>
                <w:sz w:val="20"/>
                <w:szCs w:val="20"/>
              </w:rPr>
            </w:pPr>
          </w:p>
        </w:tc>
        <w:tc>
          <w:tcPr>
            <w:tcW w:w="854" w:type="dxa"/>
            <w:tcBorders>
              <w:top w:val="single" w:sz="4" w:space="0" w:color="auto"/>
              <w:left w:val="single" w:sz="4" w:space="0" w:color="auto"/>
              <w:bottom w:val="single" w:sz="4" w:space="0" w:color="auto"/>
            </w:tcBorders>
            <w:shd w:val="clear" w:color="auto" w:fill="FFFFFF"/>
          </w:tcPr>
          <w:p w14:paraId="370C4A63" w14:textId="77777777" w:rsidR="007F330E" w:rsidRPr="00B96AF6" w:rsidRDefault="007F330E" w:rsidP="00B70C21">
            <w:pPr>
              <w:framePr w:w="13978" w:h="2702" w:wrap="none" w:vAnchor="page" w:hAnchor="page" w:x="1426" w:y="1695"/>
              <w:rPr>
                <w:sz w:val="20"/>
                <w:szCs w:val="20"/>
              </w:rPr>
            </w:pPr>
          </w:p>
        </w:tc>
        <w:tc>
          <w:tcPr>
            <w:tcW w:w="850" w:type="dxa"/>
            <w:tcBorders>
              <w:top w:val="single" w:sz="4" w:space="0" w:color="auto"/>
              <w:left w:val="single" w:sz="4" w:space="0" w:color="auto"/>
              <w:bottom w:val="single" w:sz="4" w:space="0" w:color="auto"/>
            </w:tcBorders>
            <w:shd w:val="clear" w:color="auto" w:fill="FFFFFF"/>
          </w:tcPr>
          <w:p w14:paraId="6D8E7ED8" w14:textId="77777777" w:rsidR="007F330E" w:rsidRPr="00B96AF6" w:rsidRDefault="007F330E" w:rsidP="00B70C21">
            <w:pPr>
              <w:framePr w:w="13978" w:h="2702" w:wrap="none" w:vAnchor="page" w:hAnchor="page" w:x="1426" w:y="1695"/>
              <w:rPr>
                <w:sz w:val="20"/>
                <w:szCs w:val="20"/>
              </w:rPr>
            </w:pPr>
          </w:p>
        </w:tc>
        <w:tc>
          <w:tcPr>
            <w:tcW w:w="850" w:type="dxa"/>
            <w:tcBorders>
              <w:top w:val="single" w:sz="4" w:space="0" w:color="auto"/>
              <w:left w:val="single" w:sz="4" w:space="0" w:color="auto"/>
              <w:bottom w:val="single" w:sz="4" w:space="0" w:color="auto"/>
            </w:tcBorders>
            <w:shd w:val="clear" w:color="auto" w:fill="FFFFFF"/>
          </w:tcPr>
          <w:p w14:paraId="0EA51E3B" w14:textId="77777777" w:rsidR="007F330E" w:rsidRPr="00B96AF6" w:rsidRDefault="007F330E" w:rsidP="00B70C21">
            <w:pPr>
              <w:framePr w:w="13978" w:h="2702" w:wrap="none" w:vAnchor="page" w:hAnchor="page" w:x="1426" w:y="1695"/>
              <w:rPr>
                <w:sz w:val="20"/>
                <w:szCs w:val="20"/>
              </w:rPr>
            </w:pPr>
          </w:p>
        </w:tc>
        <w:tc>
          <w:tcPr>
            <w:tcW w:w="725" w:type="dxa"/>
            <w:tcBorders>
              <w:top w:val="single" w:sz="4" w:space="0" w:color="auto"/>
              <w:left w:val="single" w:sz="4" w:space="0" w:color="auto"/>
              <w:right w:val="single" w:sz="4" w:space="0" w:color="auto"/>
            </w:tcBorders>
            <w:shd w:val="clear" w:color="auto" w:fill="FFFFFF"/>
          </w:tcPr>
          <w:p w14:paraId="6F85775A" w14:textId="77777777" w:rsidR="007F330E" w:rsidRPr="00B96AF6" w:rsidRDefault="007F330E" w:rsidP="00B70C21">
            <w:pPr>
              <w:framePr w:w="13978" w:h="2702" w:wrap="none" w:vAnchor="page" w:hAnchor="page" w:x="1426" w:y="1695"/>
              <w:rPr>
                <w:sz w:val="20"/>
                <w:szCs w:val="20"/>
              </w:rPr>
            </w:pPr>
          </w:p>
        </w:tc>
      </w:tr>
      <w:tr w:rsidR="007F330E" w:rsidRPr="00B96AF6" w14:paraId="3AFBE5D8" w14:textId="77777777" w:rsidTr="00B70C21">
        <w:trPr>
          <w:trHeight w:hRule="exact" w:val="408"/>
        </w:trPr>
        <w:tc>
          <w:tcPr>
            <w:tcW w:w="1306" w:type="dxa"/>
            <w:tcBorders>
              <w:top w:val="single" w:sz="4" w:space="0" w:color="auto"/>
              <w:left w:val="single" w:sz="4" w:space="0" w:color="auto"/>
              <w:bottom w:val="single" w:sz="4" w:space="0" w:color="auto"/>
            </w:tcBorders>
            <w:shd w:val="clear" w:color="auto" w:fill="FFFFFF"/>
          </w:tcPr>
          <w:p w14:paraId="4074CB6A" w14:textId="77777777" w:rsidR="007F330E" w:rsidRPr="00B96AF6" w:rsidRDefault="007F330E" w:rsidP="00B70C21">
            <w:pPr>
              <w:framePr w:w="13978" w:h="2702" w:wrap="none" w:vAnchor="page" w:hAnchor="page" w:x="1426" w:y="1695"/>
              <w:rPr>
                <w:sz w:val="20"/>
                <w:szCs w:val="20"/>
              </w:rPr>
            </w:pPr>
          </w:p>
        </w:tc>
        <w:tc>
          <w:tcPr>
            <w:tcW w:w="1282" w:type="dxa"/>
            <w:tcBorders>
              <w:top w:val="single" w:sz="4" w:space="0" w:color="auto"/>
              <w:left w:val="single" w:sz="4" w:space="0" w:color="auto"/>
              <w:bottom w:val="single" w:sz="4" w:space="0" w:color="auto"/>
            </w:tcBorders>
            <w:shd w:val="clear" w:color="auto" w:fill="FFFFFF"/>
          </w:tcPr>
          <w:p w14:paraId="5BAC69AA" w14:textId="77777777" w:rsidR="007F330E" w:rsidRPr="00B96AF6" w:rsidRDefault="007F330E" w:rsidP="00B70C21">
            <w:pPr>
              <w:framePr w:w="13978" w:h="2702" w:wrap="none" w:vAnchor="page" w:hAnchor="page" w:x="1426" w:y="1695"/>
              <w:rPr>
                <w:sz w:val="20"/>
                <w:szCs w:val="20"/>
              </w:rPr>
            </w:pPr>
          </w:p>
        </w:tc>
        <w:tc>
          <w:tcPr>
            <w:tcW w:w="1709" w:type="dxa"/>
            <w:tcBorders>
              <w:top w:val="single" w:sz="4" w:space="0" w:color="auto"/>
              <w:left w:val="single" w:sz="4" w:space="0" w:color="auto"/>
              <w:bottom w:val="single" w:sz="4" w:space="0" w:color="auto"/>
            </w:tcBorders>
            <w:shd w:val="clear" w:color="auto" w:fill="FFFFFF"/>
          </w:tcPr>
          <w:p w14:paraId="005E7587" w14:textId="77777777" w:rsidR="007F330E" w:rsidRPr="00B96AF6" w:rsidRDefault="007F330E" w:rsidP="00B70C21">
            <w:pPr>
              <w:framePr w:w="13978" w:h="2702" w:wrap="none" w:vAnchor="page" w:hAnchor="page" w:x="1426" w:y="1695"/>
              <w:rPr>
                <w:sz w:val="20"/>
                <w:szCs w:val="20"/>
              </w:rPr>
            </w:pPr>
          </w:p>
        </w:tc>
        <w:tc>
          <w:tcPr>
            <w:tcW w:w="2851" w:type="dxa"/>
            <w:tcBorders>
              <w:top w:val="single" w:sz="4" w:space="0" w:color="auto"/>
              <w:left w:val="single" w:sz="4" w:space="0" w:color="auto"/>
              <w:bottom w:val="single" w:sz="4" w:space="0" w:color="auto"/>
            </w:tcBorders>
            <w:shd w:val="clear" w:color="auto" w:fill="FFFFFF"/>
          </w:tcPr>
          <w:p w14:paraId="42CF7C8E" w14:textId="77777777" w:rsidR="007F330E" w:rsidRPr="00B96AF6" w:rsidRDefault="007F330E" w:rsidP="00B70C21">
            <w:pPr>
              <w:framePr w:w="13978" w:h="2702" w:wrap="none" w:vAnchor="page" w:hAnchor="page" w:x="1426" w:y="1695"/>
              <w:rPr>
                <w:sz w:val="20"/>
                <w:szCs w:val="20"/>
              </w:rPr>
            </w:pPr>
          </w:p>
        </w:tc>
        <w:tc>
          <w:tcPr>
            <w:tcW w:w="1699" w:type="dxa"/>
            <w:tcBorders>
              <w:top w:val="single" w:sz="4" w:space="0" w:color="auto"/>
              <w:left w:val="single" w:sz="4" w:space="0" w:color="auto"/>
              <w:bottom w:val="single" w:sz="4" w:space="0" w:color="auto"/>
            </w:tcBorders>
            <w:shd w:val="clear" w:color="auto" w:fill="FFFFFF"/>
          </w:tcPr>
          <w:p w14:paraId="2CEA3C7D" w14:textId="77777777" w:rsidR="007F330E" w:rsidRPr="00B96AF6" w:rsidRDefault="007F330E" w:rsidP="00B70C21">
            <w:pPr>
              <w:framePr w:w="13978" w:h="2702" w:wrap="none" w:vAnchor="page" w:hAnchor="page" w:x="1426" w:y="1695"/>
              <w:rPr>
                <w:sz w:val="20"/>
                <w:szCs w:val="20"/>
              </w:rPr>
            </w:pPr>
          </w:p>
        </w:tc>
        <w:tc>
          <w:tcPr>
            <w:tcW w:w="854" w:type="dxa"/>
            <w:tcBorders>
              <w:top w:val="single" w:sz="4" w:space="0" w:color="auto"/>
              <w:left w:val="single" w:sz="4" w:space="0" w:color="auto"/>
              <w:bottom w:val="single" w:sz="4" w:space="0" w:color="auto"/>
            </w:tcBorders>
            <w:shd w:val="clear" w:color="auto" w:fill="FFFFFF"/>
          </w:tcPr>
          <w:p w14:paraId="311F54AA" w14:textId="77777777" w:rsidR="007F330E" w:rsidRPr="00B96AF6" w:rsidRDefault="007F330E" w:rsidP="00B70C21">
            <w:pPr>
              <w:framePr w:w="13978" w:h="2702" w:wrap="none" w:vAnchor="page" w:hAnchor="page" w:x="1426" w:y="1695"/>
              <w:rPr>
                <w:sz w:val="20"/>
                <w:szCs w:val="20"/>
              </w:rPr>
            </w:pPr>
          </w:p>
        </w:tc>
        <w:tc>
          <w:tcPr>
            <w:tcW w:w="998" w:type="dxa"/>
            <w:tcBorders>
              <w:top w:val="single" w:sz="4" w:space="0" w:color="auto"/>
              <w:left w:val="single" w:sz="4" w:space="0" w:color="auto"/>
              <w:bottom w:val="single" w:sz="4" w:space="0" w:color="auto"/>
            </w:tcBorders>
            <w:shd w:val="clear" w:color="auto" w:fill="FFFFFF"/>
          </w:tcPr>
          <w:p w14:paraId="19FFBBA7" w14:textId="77777777" w:rsidR="007F330E" w:rsidRPr="00B96AF6" w:rsidRDefault="007F330E" w:rsidP="00B70C21">
            <w:pPr>
              <w:framePr w:w="13978" w:h="2702" w:wrap="none" w:vAnchor="page" w:hAnchor="page" w:x="1426" w:y="1695"/>
              <w:rPr>
                <w:sz w:val="20"/>
                <w:szCs w:val="20"/>
              </w:rPr>
            </w:pPr>
          </w:p>
        </w:tc>
        <w:tc>
          <w:tcPr>
            <w:tcW w:w="854" w:type="dxa"/>
            <w:tcBorders>
              <w:top w:val="single" w:sz="4" w:space="0" w:color="auto"/>
              <w:left w:val="single" w:sz="4" w:space="0" w:color="auto"/>
              <w:bottom w:val="single" w:sz="4" w:space="0" w:color="auto"/>
            </w:tcBorders>
            <w:shd w:val="clear" w:color="auto" w:fill="FFFFFF"/>
          </w:tcPr>
          <w:p w14:paraId="02CEAA7F" w14:textId="77777777" w:rsidR="007F330E" w:rsidRPr="00B96AF6" w:rsidRDefault="007F330E" w:rsidP="00B70C21">
            <w:pPr>
              <w:framePr w:w="13978" w:h="2702" w:wrap="none" w:vAnchor="page" w:hAnchor="page" w:x="1426" w:y="1695"/>
              <w:rPr>
                <w:sz w:val="20"/>
                <w:szCs w:val="20"/>
              </w:rPr>
            </w:pPr>
          </w:p>
        </w:tc>
        <w:tc>
          <w:tcPr>
            <w:tcW w:w="850" w:type="dxa"/>
            <w:tcBorders>
              <w:top w:val="single" w:sz="4" w:space="0" w:color="auto"/>
              <w:left w:val="single" w:sz="4" w:space="0" w:color="auto"/>
              <w:bottom w:val="single" w:sz="4" w:space="0" w:color="auto"/>
            </w:tcBorders>
            <w:shd w:val="clear" w:color="auto" w:fill="FFFFFF"/>
          </w:tcPr>
          <w:p w14:paraId="4D6F7FC9" w14:textId="77777777" w:rsidR="007F330E" w:rsidRPr="00B96AF6" w:rsidRDefault="007F330E" w:rsidP="00B70C21">
            <w:pPr>
              <w:framePr w:w="13978" w:h="2702" w:wrap="none" w:vAnchor="page" w:hAnchor="page" w:x="1426" w:y="1695"/>
              <w:rPr>
                <w:sz w:val="20"/>
                <w:szCs w:val="20"/>
              </w:rPr>
            </w:pPr>
          </w:p>
        </w:tc>
        <w:tc>
          <w:tcPr>
            <w:tcW w:w="850" w:type="dxa"/>
            <w:tcBorders>
              <w:top w:val="single" w:sz="4" w:space="0" w:color="auto"/>
              <w:left w:val="single" w:sz="4" w:space="0" w:color="auto"/>
              <w:bottom w:val="single" w:sz="4" w:space="0" w:color="auto"/>
            </w:tcBorders>
            <w:shd w:val="clear" w:color="auto" w:fill="FFFFFF"/>
          </w:tcPr>
          <w:p w14:paraId="49861DF5" w14:textId="77777777" w:rsidR="007F330E" w:rsidRPr="00B96AF6" w:rsidRDefault="007F330E" w:rsidP="00B70C21">
            <w:pPr>
              <w:framePr w:w="13978" w:h="2702" w:wrap="none" w:vAnchor="page" w:hAnchor="page" w:x="1426" w:y="1695"/>
              <w:rPr>
                <w:sz w:val="20"/>
                <w:szCs w:val="20"/>
              </w:rPr>
            </w:pPr>
          </w:p>
        </w:tc>
        <w:tc>
          <w:tcPr>
            <w:tcW w:w="725" w:type="dxa"/>
            <w:tcBorders>
              <w:top w:val="single" w:sz="4" w:space="0" w:color="auto"/>
              <w:left w:val="single" w:sz="4" w:space="0" w:color="auto"/>
              <w:right w:val="single" w:sz="4" w:space="0" w:color="auto"/>
            </w:tcBorders>
            <w:shd w:val="clear" w:color="auto" w:fill="FFFFFF"/>
          </w:tcPr>
          <w:p w14:paraId="39382BFA" w14:textId="77777777" w:rsidR="007F330E" w:rsidRPr="00B96AF6" w:rsidRDefault="007F330E" w:rsidP="00B70C21">
            <w:pPr>
              <w:framePr w:w="13978" w:h="2702" w:wrap="none" w:vAnchor="page" w:hAnchor="page" w:x="1426" w:y="1695"/>
              <w:rPr>
                <w:sz w:val="20"/>
                <w:szCs w:val="20"/>
              </w:rPr>
            </w:pPr>
          </w:p>
        </w:tc>
      </w:tr>
    </w:tbl>
    <w:tbl>
      <w:tblPr>
        <w:tblOverlap w:val="never"/>
        <w:tblW w:w="0" w:type="auto"/>
        <w:tblInd w:w="10" w:type="dxa"/>
        <w:tblLayout w:type="fixed"/>
        <w:tblCellMar>
          <w:left w:w="10" w:type="dxa"/>
          <w:right w:w="10" w:type="dxa"/>
        </w:tblCellMar>
        <w:tblLook w:val="00A0" w:firstRow="1" w:lastRow="0" w:firstColumn="1" w:lastColumn="0" w:noHBand="0" w:noVBand="0"/>
      </w:tblPr>
      <w:tblGrid>
        <w:gridCol w:w="1301"/>
        <w:gridCol w:w="1291"/>
        <w:gridCol w:w="1704"/>
        <w:gridCol w:w="2851"/>
        <w:gridCol w:w="1704"/>
        <w:gridCol w:w="850"/>
        <w:gridCol w:w="998"/>
        <w:gridCol w:w="850"/>
        <w:gridCol w:w="854"/>
        <w:gridCol w:w="710"/>
        <w:gridCol w:w="864"/>
      </w:tblGrid>
      <w:tr w:rsidR="007F330E" w:rsidRPr="00B96AF6" w14:paraId="53A24DE3" w14:textId="77777777" w:rsidTr="00B70C21">
        <w:trPr>
          <w:trHeight w:hRule="exact" w:val="373"/>
        </w:trPr>
        <w:tc>
          <w:tcPr>
            <w:tcW w:w="13977" w:type="dxa"/>
            <w:gridSpan w:val="11"/>
            <w:shd w:val="clear" w:color="auto" w:fill="FFFFFF"/>
          </w:tcPr>
          <w:p w14:paraId="6CAD6901" w14:textId="77777777" w:rsidR="007F330E" w:rsidRPr="00B96AF6" w:rsidRDefault="007F330E" w:rsidP="00B70C21">
            <w:pPr>
              <w:pStyle w:val="218"/>
              <w:framePr w:w="13978" w:h="2741" w:wrap="none" w:vAnchor="page" w:hAnchor="page" w:x="1296" w:y="4524"/>
              <w:shd w:val="clear" w:color="auto" w:fill="auto"/>
              <w:spacing w:line="240" w:lineRule="auto"/>
              <w:jc w:val="left"/>
              <w:rPr>
                <w:rStyle w:val="211pt3"/>
                <w:b w:val="0"/>
                <w:sz w:val="20"/>
                <w:szCs w:val="20"/>
              </w:rPr>
            </w:pPr>
            <w:r w:rsidRPr="00B96AF6">
              <w:rPr>
                <w:rStyle w:val="211pt3"/>
                <w:b w:val="0"/>
                <w:sz w:val="20"/>
                <w:szCs w:val="20"/>
              </w:rPr>
              <w:t xml:space="preserve">ТРАНСПОРТИРОВКА </w:t>
            </w:r>
            <w:r w:rsidRPr="00B96AF6">
              <w:rPr>
                <w:rStyle w:val="211pt3"/>
                <w:b w:val="0"/>
                <w:sz w:val="20"/>
                <w:szCs w:val="20"/>
                <w:u w:val="single"/>
              </w:rPr>
              <w:t>тракторами марки Т-150 и другие аналоги</w:t>
            </w:r>
          </w:p>
        </w:tc>
      </w:tr>
      <w:tr w:rsidR="007F330E" w:rsidRPr="00B96AF6" w14:paraId="54AC9003" w14:textId="77777777" w:rsidTr="00B70C21">
        <w:trPr>
          <w:trHeight w:hRule="exact" w:val="571"/>
        </w:trPr>
        <w:tc>
          <w:tcPr>
            <w:tcW w:w="1301" w:type="dxa"/>
            <w:vMerge w:val="restart"/>
            <w:tcBorders>
              <w:top w:val="single" w:sz="4" w:space="0" w:color="auto"/>
              <w:left w:val="single" w:sz="4" w:space="0" w:color="auto"/>
            </w:tcBorders>
            <w:shd w:val="clear" w:color="auto" w:fill="FFFFFF"/>
          </w:tcPr>
          <w:p w14:paraId="1492E77E" w14:textId="77777777" w:rsidR="007F330E" w:rsidRPr="00B96AF6" w:rsidRDefault="007F330E" w:rsidP="00B70C21">
            <w:pPr>
              <w:pStyle w:val="218"/>
              <w:framePr w:w="13978" w:h="2741" w:wrap="none" w:vAnchor="page" w:hAnchor="page" w:x="1296" w:y="4524"/>
              <w:shd w:val="clear" w:color="auto" w:fill="auto"/>
              <w:spacing w:line="240" w:lineRule="auto"/>
              <w:ind w:left="180"/>
              <w:jc w:val="left"/>
              <w:rPr>
                <w:sz w:val="20"/>
                <w:szCs w:val="20"/>
              </w:rPr>
            </w:pPr>
            <w:proofErr w:type="spellStart"/>
            <w:proofErr w:type="gramStart"/>
            <w:r w:rsidRPr="00B96AF6">
              <w:rPr>
                <w:rStyle w:val="211pt3"/>
                <w:b w:val="0"/>
                <w:sz w:val="20"/>
                <w:szCs w:val="20"/>
              </w:rPr>
              <w:t>Наимено-вание</w:t>
            </w:r>
            <w:proofErr w:type="spellEnd"/>
            <w:proofErr w:type="gramEnd"/>
            <w:r w:rsidRPr="00B96AF6">
              <w:rPr>
                <w:rStyle w:val="211pt3"/>
                <w:b w:val="0"/>
                <w:sz w:val="20"/>
                <w:szCs w:val="20"/>
              </w:rPr>
              <w:t xml:space="preserve"> района</w:t>
            </w:r>
          </w:p>
        </w:tc>
        <w:tc>
          <w:tcPr>
            <w:tcW w:w="1291" w:type="dxa"/>
            <w:vMerge w:val="restart"/>
            <w:tcBorders>
              <w:top w:val="single" w:sz="4" w:space="0" w:color="auto"/>
              <w:left w:val="single" w:sz="4" w:space="0" w:color="auto"/>
            </w:tcBorders>
            <w:shd w:val="clear" w:color="auto" w:fill="FFFFFF"/>
          </w:tcPr>
          <w:p w14:paraId="62C78112" w14:textId="77777777" w:rsidR="007F330E" w:rsidRPr="00B96AF6" w:rsidRDefault="007F330E" w:rsidP="00B70C21">
            <w:pPr>
              <w:pStyle w:val="218"/>
              <w:framePr w:w="13978" w:h="2741" w:wrap="none" w:vAnchor="page" w:hAnchor="page" w:x="1296" w:y="4524"/>
              <w:shd w:val="clear" w:color="auto" w:fill="auto"/>
              <w:spacing w:line="240" w:lineRule="auto"/>
              <w:ind w:left="160"/>
              <w:jc w:val="left"/>
              <w:rPr>
                <w:sz w:val="20"/>
                <w:szCs w:val="20"/>
              </w:rPr>
            </w:pPr>
            <w:proofErr w:type="spellStart"/>
            <w:r w:rsidRPr="00B96AF6">
              <w:rPr>
                <w:rStyle w:val="211pt3"/>
                <w:b w:val="0"/>
                <w:sz w:val="20"/>
                <w:szCs w:val="20"/>
              </w:rPr>
              <w:t>Наимено</w:t>
            </w:r>
            <w:r w:rsidRPr="00B96AF6">
              <w:rPr>
                <w:rStyle w:val="211pt3"/>
                <w:b w:val="0"/>
                <w:sz w:val="20"/>
                <w:szCs w:val="20"/>
              </w:rPr>
              <w:softHyphen/>
              <w:t>-вание</w:t>
            </w:r>
            <w:proofErr w:type="spellEnd"/>
            <w:r w:rsidRPr="00B96AF6">
              <w:rPr>
                <w:rStyle w:val="211pt3"/>
                <w:b w:val="0"/>
                <w:sz w:val="20"/>
                <w:szCs w:val="20"/>
              </w:rPr>
              <w:t xml:space="preserve"> хозяйства</w:t>
            </w:r>
          </w:p>
        </w:tc>
        <w:tc>
          <w:tcPr>
            <w:tcW w:w="1704" w:type="dxa"/>
            <w:vMerge w:val="restart"/>
            <w:tcBorders>
              <w:top w:val="single" w:sz="4" w:space="0" w:color="auto"/>
              <w:left w:val="single" w:sz="4" w:space="0" w:color="auto"/>
            </w:tcBorders>
            <w:shd w:val="clear" w:color="auto" w:fill="FFFFFF"/>
          </w:tcPr>
          <w:p w14:paraId="1AAF8780" w14:textId="77777777" w:rsidR="007F330E" w:rsidRPr="00B96AF6" w:rsidRDefault="007F330E" w:rsidP="00B70C21">
            <w:pPr>
              <w:pStyle w:val="218"/>
              <w:framePr w:w="13978" w:h="2741" w:wrap="none" w:vAnchor="page" w:hAnchor="page" w:x="1296" w:y="4524"/>
              <w:shd w:val="clear" w:color="auto" w:fill="auto"/>
              <w:spacing w:after="120" w:line="240" w:lineRule="auto"/>
              <w:rPr>
                <w:sz w:val="20"/>
                <w:szCs w:val="20"/>
              </w:rPr>
            </w:pPr>
            <w:r w:rsidRPr="00B96AF6">
              <w:rPr>
                <w:rStyle w:val="211pt3"/>
                <w:b w:val="0"/>
                <w:sz w:val="20"/>
                <w:szCs w:val="20"/>
              </w:rPr>
              <w:t>ФИО</w:t>
            </w:r>
          </w:p>
          <w:p w14:paraId="5AEE0BEB" w14:textId="77777777" w:rsidR="007F330E" w:rsidRPr="00B96AF6" w:rsidRDefault="007F330E" w:rsidP="00B70C21">
            <w:pPr>
              <w:pStyle w:val="218"/>
              <w:framePr w:w="13978" w:h="2741" w:wrap="none" w:vAnchor="page" w:hAnchor="page" w:x="1296" w:y="4524"/>
              <w:shd w:val="clear" w:color="auto" w:fill="auto"/>
              <w:spacing w:before="120" w:line="240" w:lineRule="auto"/>
              <w:rPr>
                <w:sz w:val="20"/>
                <w:szCs w:val="20"/>
              </w:rPr>
            </w:pPr>
            <w:r w:rsidRPr="00B96AF6">
              <w:rPr>
                <w:rStyle w:val="211pt3"/>
                <w:b w:val="0"/>
                <w:sz w:val="20"/>
                <w:szCs w:val="20"/>
              </w:rPr>
              <w:t>водителя</w:t>
            </w:r>
          </w:p>
        </w:tc>
        <w:tc>
          <w:tcPr>
            <w:tcW w:w="2851" w:type="dxa"/>
            <w:vMerge w:val="restart"/>
            <w:tcBorders>
              <w:top w:val="single" w:sz="4" w:space="0" w:color="auto"/>
              <w:left w:val="single" w:sz="4" w:space="0" w:color="auto"/>
            </w:tcBorders>
            <w:shd w:val="clear" w:color="auto" w:fill="FFFFFF"/>
          </w:tcPr>
          <w:p w14:paraId="794C2F14"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Марка транспортного средства</w:t>
            </w:r>
          </w:p>
        </w:tc>
        <w:tc>
          <w:tcPr>
            <w:tcW w:w="1704" w:type="dxa"/>
            <w:vMerge w:val="restart"/>
            <w:tcBorders>
              <w:top w:val="single" w:sz="4" w:space="0" w:color="auto"/>
              <w:left w:val="single" w:sz="4" w:space="0" w:color="auto"/>
            </w:tcBorders>
            <w:shd w:val="clear" w:color="auto" w:fill="FFFFFF"/>
          </w:tcPr>
          <w:p w14:paraId="7AB70401" w14:textId="77777777" w:rsidR="007F330E" w:rsidRPr="00B96AF6" w:rsidRDefault="007F330E" w:rsidP="00B70C21">
            <w:pPr>
              <w:pStyle w:val="218"/>
              <w:framePr w:w="13978" w:h="2741" w:wrap="none" w:vAnchor="page" w:hAnchor="page" w:x="1296" w:y="4524"/>
              <w:shd w:val="clear" w:color="auto" w:fill="auto"/>
              <w:spacing w:line="240" w:lineRule="auto"/>
              <w:ind w:left="300"/>
              <w:jc w:val="left"/>
              <w:rPr>
                <w:sz w:val="20"/>
                <w:szCs w:val="20"/>
              </w:rPr>
            </w:pPr>
            <w:r w:rsidRPr="00B96AF6">
              <w:rPr>
                <w:rStyle w:val="211pt3"/>
                <w:b w:val="0"/>
                <w:sz w:val="20"/>
                <w:szCs w:val="20"/>
              </w:rPr>
              <w:t>Перевезено всего, т/км</w:t>
            </w:r>
          </w:p>
        </w:tc>
        <w:tc>
          <w:tcPr>
            <w:tcW w:w="5126" w:type="dxa"/>
            <w:gridSpan w:val="6"/>
            <w:tcBorders>
              <w:top w:val="single" w:sz="4" w:space="0" w:color="auto"/>
              <w:left w:val="single" w:sz="4" w:space="0" w:color="auto"/>
              <w:right w:val="single" w:sz="4" w:space="0" w:color="auto"/>
            </w:tcBorders>
            <w:shd w:val="clear" w:color="auto" w:fill="FFFFFF"/>
          </w:tcPr>
          <w:p w14:paraId="5A219060"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В том числе</w:t>
            </w:r>
          </w:p>
        </w:tc>
      </w:tr>
      <w:tr w:rsidR="007F330E" w:rsidRPr="00B96AF6" w14:paraId="64775132" w14:textId="77777777" w:rsidTr="00B70C21">
        <w:trPr>
          <w:trHeight w:hRule="exact" w:val="278"/>
        </w:trPr>
        <w:tc>
          <w:tcPr>
            <w:tcW w:w="1301" w:type="dxa"/>
            <w:vMerge/>
            <w:tcBorders>
              <w:left w:val="single" w:sz="4" w:space="0" w:color="auto"/>
            </w:tcBorders>
            <w:shd w:val="clear" w:color="auto" w:fill="FFFFFF"/>
          </w:tcPr>
          <w:p w14:paraId="7B1D9475" w14:textId="77777777" w:rsidR="007F330E" w:rsidRPr="00B96AF6" w:rsidRDefault="007F330E" w:rsidP="00B70C21">
            <w:pPr>
              <w:framePr w:w="13978" w:h="2741" w:wrap="none" w:vAnchor="page" w:hAnchor="page" w:x="1296" w:y="4524"/>
              <w:rPr>
                <w:sz w:val="20"/>
                <w:szCs w:val="20"/>
              </w:rPr>
            </w:pPr>
          </w:p>
        </w:tc>
        <w:tc>
          <w:tcPr>
            <w:tcW w:w="1291" w:type="dxa"/>
            <w:vMerge/>
            <w:tcBorders>
              <w:left w:val="single" w:sz="4" w:space="0" w:color="auto"/>
            </w:tcBorders>
            <w:shd w:val="clear" w:color="auto" w:fill="FFFFFF"/>
          </w:tcPr>
          <w:p w14:paraId="38D556BF" w14:textId="77777777" w:rsidR="007F330E" w:rsidRPr="00B96AF6" w:rsidRDefault="007F330E" w:rsidP="00B70C21">
            <w:pPr>
              <w:framePr w:w="13978" w:h="2741" w:wrap="none" w:vAnchor="page" w:hAnchor="page" w:x="1296" w:y="4524"/>
              <w:rPr>
                <w:sz w:val="20"/>
                <w:szCs w:val="20"/>
              </w:rPr>
            </w:pPr>
          </w:p>
        </w:tc>
        <w:tc>
          <w:tcPr>
            <w:tcW w:w="1704" w:type="dxa"/>
            <w:vMerge/>
            <w:tcBorders>
              <w:left w:val="single" w:sz="4" w:space="0" w:color="auto"/>
            </w:tcBorders>
            <w:shd w:val="clear" w:color="auto" w:fill="FFFFFF"/>
          </w:tcPr>
          <w:p w14:paraId="6B6DBC2B" w14:textId="77777777" w:rsidR="007F330E" w:rsidRPr="00B96AF6" w:rsidRDefault="007F330E" w:rsidP="00B70C21">
            <w:pPr>
              <w:framePr w:w="13978" w:h="2741" w:wrap="none" w:vAnchor="page" w:hAnchor="page" w:x="1296" w:y="4524"/>
              <w:rPr>
                <w:sz w:val="20"/>
                <w:szCs w:val="20"/>
              </w:rPr>
            </w:pPr>
          </w:p>
        </w:tc>
        <w:tc>
          <w:tcPr>
            <w:tcW w:w="2851" w:type="dxa"/>
            <w:vMerge/>
            <w:tcBorders>
              <w:left w:val="single" w:sz="4" w:space="0" w:color="auto"/>
            </w:tcBorders>
            <w:shd w:val="clear" w:color="auto" w:fill="FFFFFF"/>
          </w:tcPr>
          <w:p w14:paraId="6BD8B534" w14:textId="77777777" w:rsidR="007F330E" w:rsidRPr="00B96AF6" w:rsidRDefault="007F330E" w:rsidP="00B70C21">
            <w:pPr>
              <w:framePr w:w="13978" w:h="2741" w:wrap="none" w:vAnchor="page" w:hAnchor="page" w:x="1296" w:y="4524"/>
              <w:rPr>
                <w:sz w:val="20"/>
                <w:szCs w:val="20"/>
              </w:rPr>
            </w:pPr>
          </w:p>
        </w:tc>
        <w:tc>
          <w:tcPr>
            <w:tcW w:w="1704" w:type="dxa"/>
            <w:vMerge/>
            <w:tcBorders>
              <w:left w:val="single" w:sz="4" w:space="0" w:color="auto"/>
            </w:tcBorders>
            <w:shd w:val="clear" w:color="auto" w:fill="FFFFFF"/>
          </w:tcPr>
          <w:p w14:paraId="73AC8832" w14:textId="77777777" w:rsidR="007F330E" w:rsidRPr="00B96AF6" w:rsidRDefault="007F330E" w:rsidP="00B70C21">
            <w:pPr>
              <w:framePr w:w="13978" w:h="2741" w:wrap="none" w:vAnchor="page" w:hAnchor="page" w:x="1296" w:y="4524"/>
              <w:rPr>
                <w:sz w:val="20"/>
                <w:szCs w:val="20"/>
              </w:rPr>
            </w:pPr>
          </w:p>
        </w:tc>
        <w:tc>
          <w:tcPr>
            <w:tcW w:w="1848" w:type="dxa"/>
            <w:gridSpan w:val="2"/>
            <w:tcBorders>
              <w:top w:val="single" w:sz="4" w:space="0" w:color="auto"/>
              <w:left w:val="single" w:sz="4" w:space="0" w:color="auto"/>
            </w:tcBorders>
            <w:shd w:val="clear" w:color="auto" w:fill="FFFFFF"/>
            <w:vAlign w:val="bottom"/>
          </w:tcPr>
          <w:p w14:paraId="3CF1CD31"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Зерно</w:t>
            </w:r>
          </w:p>
        </w:tc>
        <w:tc>
          <w:tcPr>
            <w:tcW w:w="1704" w:type="dxa"/>
            <w:gridSpan w:val="2"/>
            <w:tcBorders>
              <w:top w:val="single" w:sz="4" w:space="0" w:color="auto"/>
              <w:left w:val="single" w:sz="4" w:space="0" w:color="auto"/>
            </w:tcBorders>
            <w:shd w:val="clear" w:color="auto" w:fill="FFFFFF"/>
            <w:vAlign w:val="bottom"/>
          </w:tcPr>
          <w:p w14:paraId="2359A15A"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Силос</w:t>
            </w:r>
          </w:p>
        </w:tc>
        <w:tc>
          <w:tcPr>
            <w:tcW w:w="1574" w:type="dxa"/>
            <w:gridSpan w:val="2"/>
            <w:tcBorders>
              <w:top w:val="single" w:sz="4" w:space="0" w:color="auto"/>
              <w:left w:val="single" w:sz="4" w:space="0" w:color="auto"/>
              <w:right w:val="single" w:sz="4" w:space="0" w:color="auto"/>
            </w:tcBorders>
            <w:shd w:val="clear" w:color="auto" w:fill="FFFFFF"/>
            <w:vAlign w:val="bottom"/>
          </w:tcPr>
          <w:p w14:paraId="408FB749"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Сенаж</w:t>
            </w:r>
          </w:p>
        </w:tc>
      </w:tr>
      <w:tr w:rsidR="007F330E" w:rsidRPr="00B96AF6" w14:paraId="77A4546A" w14:textId="77777777" w:rsidTr="00B70C21">
        <w:trPr>
          <w:trHeight w:hRule="exact" w:val="288"/>
        </w:trPr>
        <w:tc>
          <w:tcPr>
            <w:tcW w:w="1301" w:type="dxa"/>
            <w:vMerge/>
            <w:tcBorders>
              <w:left w:val="single" w:sz="4" w:space="0" w:color="auto"/>
            </w:tcBorders>
            <w:shd w:val="clear" w:color="auto" w:fill="FFFFFF"/>
          </w:tcPr>
          <w:p w14:paraId="5072D7A9" w14:textId="77777777" w:rsidR="007F330E" w:rsidRPr="00B96AF6" w:rsidRDefault="007F330E" w:rsidP="00B70C21">
            <w:pPr>
              <w:framePr w:w="13978" w:h="2741" w:wrap="none" w:vAnchor="page" w:hAnchor="page" w:x="1296" w:y="4524"/>
              <w:rPr>
                <w:sz w:val="20"/>
                <w:szCs w:val="20"/>
              </w:rPr>
            </w:pPr>
          </w:p>
        </w:tc>
        <w:tc>
          <w:tcPr>
            <w:tcW w:w="1291" w:type="dxa"/>
            <w:vMerge/>
            <w:tcBorders>
              <w:left w:val="single" w:sz="4" w:space="0" w:color="auto"/>
            </w:tcBorders>
            <w:shd w:val="clear" w:color="auto" w:fill="FFFFFF"/>
          </w:tcPr>
          <w:p w14:paraId="60C848D5" w14:textId="77777777" w:rsidR="007F330E" w:rsidRPr="00B96AF6" w:rsidRDefault="007F330E" w:rsidP="00B70C21">
            <w:pPr>
              <w:framePr w:w="13978" w:h="2741" w:wrap="none" w:vAnchor="page" w:hAnchor="page" w:x="1296" w:y="4524"/>
              <w:rPr>
                <w:sz w:val="20"/>
                <w:szCs w:val="20"/>
              </w:rPr>
            </w:pPr>
          </w:p>
        </w:tc>
        <w:tc>
          <w:tcPr>
            <w:tcW w:w="1704" w:type="dxa"/>
            <w:vMerge/>
            <w:tcBorders>
              <w:left w:val="single" w:sz="4" w:space="0" w:color="auto"/>
            </w:tcBorders>
            <w:shd w:val="clear" w:color="auto" w:fill="FFFFFF"/>
          </w:tcPr>
          <w:p w14:paraId="7E9EF66E" w14:textId="77777777" w:rsidR="007F330E" w:rsidRPr="00B96AF6" w:rsidRDefault="007F330E" w:rsidP="00B70C21">
            <w:pPr>
              <w:framePr w:w="13978" w:h="2741" w:wrap="none" w:vAnchor="page" w:hAnchor="page" w:x="1296" w:y="4524"/>
              <w:rPr>
                <w:sz w:val="20"/>
                <w:szCs w:val="20"/>
              </w:rPr>
            </w:pPr>
          </w:p>
        </w:tc>
        <w:tc>
          <w:tcPr>
            <w:tcW w:w="2851" w:type="dxa"/>
            <w:vMerge/>
            <w:tcBorders>
              <w:left w:val="single" w:sz="4" w:space="0" w:color="auto"/>
            </w:tcBorders>
            <w:shd w:val="clear" w:color="auto" w:fill="FFFFFF"/>
          </w:tcPr>
          <w:p w14:paraId="3360DF1C" w14:textId="77777777" w:rsidR="007F330E" w:rsidRPr="00B96AF6" w:rsidRDefault="007F330E" w:rsidP="00B70C21">
            <w:pPr>
              <w:framePr w:w="13978" w:h="2741" w:wrap="none" w:vAnchor="page" w:hAnchor="page" w:x="1296" w:y="4524"/>
              <w:rPr>
                <w:sz w:val="20"/>
                <w:szCs w:val="20"/>
              </w:rPr>
            </w:pPr>
          </w:p>
        </w:tc>
        <w:tc>
          <w:tcPr>
            <w:tcW w:w="1704" w:type="dxa"/>
            <w:vMerge/>
            <w:tcBorders>
              <w:left w:val="single" w:sz="4" w:space="0" w:color="auto"/>
            </w:tcBorders>
            <w:shd w:val="clear" w:color="auto" w:fill="FFFFFF"/>
          </w:tcPr>
          <w:p w14:paraId="265C0679" w14:textId="77777777" w:rsidR="007F330E" w:rsidRPr="00B96AF6" w:rsidRDefault="007F330E" w:rsidP="00B70C21">
            <w:pPr>
              <w:framePr w:w="13978" w:h="2741" w:wrap="none" w:vAnchor="page" w:hAnchor="page" w:x="1296" w:y="4524"/>
              <w:rPr>
                <w:sz w:val="20"/>
                <w:szCs w:val="20"/>
              </w:rPr>
            </w:pPr>
          </w:p>
        </w:tc>
        <w:tc>
          <w:tcPr>
            <w:tcW w:w="850" w:type="dxa"/>
            <w:tcBorders>
              <w:top w:val="single" w:sz="4" w:space="0" w:color="auto"/>
              <w:left w:val="single" w:sz="4" w:space="0" w:color="auto"/>
            </w:tcBorders>
            <w:shd w:val="clear" w:color="auto" w:fill="FFFFFF"/>
            <w:vAlign w:val="bottom"/>
          </w:tcPr>
          <w:p w14:paraId="33710682" w14:textId="77777777" w:rsidR="007F330E" w:rsidRPr="00B96AF6" w:rsidRDefault="007F330E" w:rsidP="00B70C21">
            <w:pPr>
              <w:pStyle w:val="218"/>
              <w:framePr w:w="13978" w:h="2741" w:wrap="none" w:vAnchor="page" w:hAnchor="page" w:x="1296" w:y="4524"/>
              <w:shd w:val="clear" w:color="auto" w:fill="auto"/>
              <w:spacing w:line="240" w:lineRule="auto"/>
              <w:ind w:left="180"/>
              <w:jc w:val="left"/>
              <w:rPr>
                <w:sz w:val="20"/>
                <w:szCs w:val="20"/>
              </w:rPr>
            </w:pPr>
            <w:r w:rsidRPr="00B96AF6">
              <w:rPr>
                <w:rStyle w:val="211pt3"/>
                <w:b w:val="0"/>
                <w:sz w:val="20"/>
                <w:szCs w:val="20"/>
              </w:rPr>
              <w:t>тонн</w:t>
            </w:r>
          </w:p>
        </w:tc>
        <w:tc>
          <w:tcPr>
            <w:tcW w:w="998" w:type="dxa"/>
            <w:tcBorders>
              <w:top w:val="single" w:sz="4" w:space="0" w:color="auto"/>
              <w:left w:val="single" w:sz="4" w:space="0" w:color="auto"/>
            </w:tcBorders>
            <w:shd w:val="clear" w:color="auto" w:fill="FFFFFF"/>
            <w:vAlign w:val="bottom"/>
          </w:tcPr>
          <w:p w14:paraId="121365B2" w14:textId="77777777" w:rsidR="007F330E" w:rsidRPr="00B96AF6" w:rsidRDefault="007F330E" w:rsidP="00B70C21">
            <w:pPr>
              <w:pStyle w:val="218"/>
              <w:framePr w:w="13978" w:h="2741" w:wrap="none" w:vAnchor="page" w:hAnchor="page" w:x="1296" w:y="4524"/>
              <w:shd w:val="clear" w:color="auto" w:fill="auto"/>
              <w:spacing w:line="240" w:lineRule="auto"/>
              <w:ind w:left="280"/>
              <w:jc w:val="left"/>
              <w:rPr>
                <w:sz w:val="20"/>
                <w:szCs w:val="20"/>
              </w:rPr>
            </w:pPr>
            <w:r w:rsidRPr="00B96AF6">
              <w:rPr>
                <w:rStyle w:val="211pt3"/>
                <w:b w:val="0"/>
                <w:sz w:val="20"/>
                <w:szCs w:val="20"/>
              </w:rPr>
              <w:t>т/км</w:t>
            </w:r>
          </w:p>
        </w:tc>
        <w:tc>
          <w:tcPr>
            <w:tcW w:w="850" w:type="dxa"/>
            <w:tcBorders>
              <w:top w:val="single" w:sz="4" w:space="0" w:color="auto"/>
              <w:left w:val="single" w:sz="4" w:space="0" w:color="auto"/>
            </w:tcBorders>
            <w:shd w:val="clear" w:color="auto" w:fill="FFFFFF"/>
            <w:vAlign w:val="bottom"/>
          </w:tcPr>
          <w:p w14:paraId="0D31278C" w14:textId="77777777" w:rsidR="007F330E" w:rsidRPr="00B96AF6" w:rsidRDefault="007F330E" w:rsidP="00B70C21">
            <w:pPr>
              <w:pStyle w:val="218"/>
              <w:framePr w:w="13978" w:h="2741" w:wrap="none" w:vAnchor="page" w:hAnchor="page" w:x="1296" w:y="4524"/>
              <w:shd w:val="clear" w:color="auto" w:fill="auto"/>
              <w:spacing w:line="240" w:lineRule="auto"/>
              <w:ind w:left="200"/>
              <w:jc w:val="left"/>
              <w:rPr>
                <w:sz w:val="20"/>
                <w:szCs w:val="20"/>
              </w:rPr>
            </w:pPr>
            <w:r w:rsidRPr="00B96AF6">
              <w:rPr>
                <w:rStyle w:val="211pt3"/>
                <w:b w:val="0"/>
                <w:sz w:val="20"/>
                <w:szCs w:val="20"/>
              </w:rPr>
              <w:t>тонн</w:t>
            </w:r>
          </w:p>
        </w:tc>
        <w:tc>
          <w:tcPr>
            <w:tcW w:w="854" w:type="dxa"/>
            <w:tcBorders>
              <w:top w:val="single" w:sz="4" w:space="0" w:color="auto"/>
              <w:left w:val="single" w:sz="4" w:space="0" w:color="auto"/>
            </w:tcBorders>
            <w:shd w:val="clear" w:color="auto" w:fill="FFFFFF"/>
            <w:vAlign w:val="bottom"/>
          </w:tcPr>
          <w:p w14:paraId="31C6DD15" w14:textId="77777777" w:rsidR="007F330E" w:rsidRPr="00B96AF6" w:rsidRDefault="007F330E" w:rsidP="00B70C21">
            <w:pPr>
              <w:pStyle w:val="218"/>
              <w:framePr w:w="13978" w:h="2741" w:wrap="none" w:vAnchor="page" w:hAnchor="page" w:x="1296" w:y="4524"/>
              <w:shd w:val="clear" w:color="auto" w:fill="auto"/>
              <w:spacing w:line="240" w:lineRule="auto"/>
              <w:ind w:left="200"/>
              <w:jc w:val="left"/>
              <w:rPr>
                <w:sz w:val="20"/>
                <w:szCs w:val="20"/>
              </w:rPr>
            </w:pPr>
            <w:r w:rsidRPr="00B96AF6">
              <w:rPr>
                <w:rStyle w:val="211pt3"/>
                <w:b w:val="0"/>
                <w:sz w:val="20"/>
                <w:szCs w:val="20"/>
              </w:rPr>
              <w:t>т/км</w:t>
            </w:r>
          </w:p>
        </w:tc>
        <w:tc>
          <w:tcPr>
            <w:tcW w:w="710" w:type="dxa"/>
            <w:tcBorders>
              <w:top w:val="single" w:sz="4" w:space="0" w:color="auto"/>
              <w:left w:val="single" w:sz="4" w:space="0" w:color="auto"/>
            </w:tcBorders>
            <w:shd w:val="clear" w:color="auto" w:fill="FFFFFF"/>
            <w:vAlign w:val="bottom"/>
          </w:tcPr>
          <w:p w14:paraId="351C4373" w14:textId="77777777" w:rsidR="007F330E" w:rsidRPr="00B96AF6" w:rsidRDefault="007F330E" w:rsidP="00B70C21">
            <w:pPr>
              <w:pStyle w:val="218"/>
              <w:framePr w:w="13978" w:h="2741" w:wrap="none" w:vAnchor="page" w:hAnchor="page" w:x="1296" w:y="4524"/>
              <w:shd w:val="clear" w:color="auto" w:fill="auto"/>
              <w:spacing w:line="240" w:lineRule="auto"/>
              <w:jc w:val="left"/>
              <w:rPr>
                <w:sz w:val="20"/>
                <w:szCs w:val="20"/>
              </w:rPr>
            </w:pPr>
            <w:r w:rsidRPr="00B96AF6">
              <w:rPr>
                <w:rStyle w:val="211pt3"/>
                <w:b w:val="0"/>
                <w:sz w:val="20"/>
                <w:szCs w:val="20"/>
              </w:rPr>
              <w:t>тонн</w:t>
            </w:r>
          </w:p>
        </w:tc>
        <w:tc>
          <w:tcPr>
            <w:tcW w:w="864" w:type="dxa"/>
            <w:tcBorders>
              <w:top w:val="single" w:sz="4" w:space="0" w:color="auto"/>
              <w:left w:val="single" w:sz="4" w:space="0" w:color="auto"/>
              <w:right w:val="single" w:sz="4" w:space="0" w:color="auto"/>
            </w:tcBorders>
            <w:shd w:val="clear" w:color="auto" w:fill="FFFFFF"/>
            <w:vAlign w:val="bottom"/>
          </w:tcPr>
          <w:p w14:paraId="18545DEF" w14:textId="77777777" w:rsidR="007F330E" w:rsidRPr="00B96AF6" w:rsidRDefault="007F330E" w:rsidP="00B70C21">
            <w:pPr>
              <w:pStyle w:val="218"/>
              <w:framePr w:w="13978" w:h="2741" w:wrap="none" w:vAnchor="page" w:hAnchor="page" w:x="1296" w:y="4524"/>
              <w:shd w:val="clear" w:color="auto" w:fill="auto"/>
              <w:spacing w:line="240" w:lineRule="auto"/>
              <w:ind w:left="200"/>
              <w:jc w:val="left"/>
              <w:rPr>
                <w:sz w:val="20"/>
                <w:szCs w:val="20"/>
              </w:rPr>
            </w:pPr>
            <w:r w:rsidRPr="00B96AF6">
              <w:rPr>
                <w:rStyle w:val="211pt3"/>
                <w:b w:val="0"/>
                <w:sz w:val="20"/>
                <w:szCs w:val="20"/>
              </w:rPr>
              <w:t>т/км</w:t>
            </w:r>
          </w:p>
        </w:tc>
      </w:tr>
      <w:tr w:rsidR="007F330E" w:rsidRPr="00B96AF6" w14:paraId="22A6701E" w14:textId="77777777" w:rsidTr="00B70C21">
        <w:trPr>
          <w:trHeight w:hRule="exact" w:val="432"/>
        </w:trPr>
        <w:tc>
          <w:tcPr>
            <w:tcW w:w="1301" w:type="dxa"/>
            <w:tcBorders>
              <w:top w:val="single" w:sz="4" w:space="0" w:color="auto"/>
              <w:left w:val="single" w:sz="4" w:space="0" w:color="auto"/>
            </w:tcBorders>
            <w:shd w:val="clear" w:color="auto" w:fill="FFFFFF"/>
            <w:vAlign w:val="center"/>
          </w:tcPr>
          <w:p w14:paraId="7647685B"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1</w:t>
            </w:r>
          </w:p>
        </w:tc>
        <w:tc>
          <w:tcPr>
            <w:tcW w:w="1291" w:type="dxa"/>
            <w:tcBorders>
              <w:top w:val="single" w:sz="4" w:space="0" w:color="auto"/>
              <w:left w:val="single" w:sz="4" w:space="0" w:color="auto"/>
            </w:tcBorders>
            <w:shd w:val="clear" w:color="auto" w:fill="FFFFFF"/>
            <w:vAlign w:val="center"/>
          </w:tcPr>
          <w:p w14:paraId="2C7B6305"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2</w:t>
            </w:r>
          </w:p>
        </w:tc>
        <w:tc>
          <w:tcPr>
            <w:tcW w:w="1704" w:type="dxa"/>
            <w:tcBorders>
              <w:top w:val="single" w:sz="4" w:space="0" w:color="auto"/>
              <w:left w:val="single" w:sz="4" w:space="0" w:color="auto"/>
            </w:tcBorders>
            <w:shd w:val="clear" w:color="auto" w:fill="FFFFFF"/>
            <w:vAlign w:val="center"/>
          </w:tcPr>
          <w:p w14:paraId="14928951"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3</w:t>
            </w:r>
          </w:p>
        </w:tc>
        <w:tc>
          <w:tcPr>
            <w:tcW w:w="2851" w:type="dxa"/>
            <w:tcBorders>
              <w:top w:val="single" w:sz="4" w:space="0" w:color="auto"/>
              <w:left w:val="single" w:sz="4" w:space="0" w:color="auto"/>
            </w:tcBorders>
            <w:shd w:val="clear" w:color="auto" w:fill="FFFFFF"/>
            <w:vAlign w:val="center"/>
          </w:tcPr>
          <w:p w14:paraId="54AA9B60"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4</w:t>
            </w:r>
          </w:p>
        </w:tc>
        <w:tc>
          <w:tcPr>
            <w:tcW w:w="1704" w:type="dxa"/>
            <w:tcBorders>
              <w:top w:val="single" w:sz="4" w:space="0" w:color="auto"/>
              <w:left w:val="single" w:sz="4" w:space="0" w:color="auto"/>
            </w:tcBorders>
            <w:shd w:val="clear" w:color="auto" w:fill="FFFFFF"/>
            <w:vAlign w:val="center"/>
          </w:tcPr>
          <w:p w14:paraId="30179F7F"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5</w:t>
            </w:r>
          </w:p>
        </w:tc>
        <w:tc>
          <w:tcPr>
            <w:tcW w:w="850" w:type="dxa"/>
            <w:tcBorders>
              <w:top w:val="single" w:sz="4" w:space="0" w:color="auto"/>
              <w:left w:val="single" w:sz="4" w:space="0" w:color="auto"/>
            </w:tcBorders>
            <w:shd w:val="clear" w:color="auto" w:fill="FFFFFF"/>
            <w:vAlign w:val="center"/>
          </w:tcPr>
          <w:p w14:paraId="154E9B03"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6</w:t>
            </w:r>
          </w:p>
        </w:tc>
        <w:tc>
          <w:tcPr>
            <w:tcW w:w="998" w:type="dxa"/>
            <w:tcBorders>
              <w:top w:val="single" w:sz="4" w:space="0" w:color="auto"/>
              <w:left w:val="single" w:sz="4" w:space="0" w:color="auto"/>
            </w:tcBorders>
            <w:shd w:val="clear" w:color="auto" w:fill="FFFFFF"/>
            <w:vAlign w:val="center"/>
          </w:tcPr>
          <w:p w14:paraId="039D8DB2"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7</w:t>
            </w:r>
          </w:p>
        </w:tc>
        <w:tc>
          <w:tcPr>
            <w:tcW w:w="850" w:type="dxa"/>
            <w:tcBorders>
              <w:top w:val="single" w:sz="4" w:space="0" w:color="auto"/>
              <w:left w:val="single" w:sz="4" w:space="0" w:color="auto"/>
            </w:tcBorders>
            <w:shd w:val="clear" w:color="auto" w:fill="FFFFFF"/>
            <w:vAlign w:val="center"/>
          </w:tcPr>
          <w:p w14:paraId="4E51A3B4" w14:textId="77777777" w:rsidR="007F330E" w:rsidRPr="00B96AF6" w:rsidRDefault="007F330E" w:rsidP="00B70C21">
            <w:pPr>
              <w:pStyle w:val="218"/>
              <w:framePr w:w="13978" w:h="2741" w:wrap="none" w:vAnchor="page" w:hAnchor="page" w:x="1296" w:y="4524"/>
              <w:shd w:val="clear" w:color="auto" w:fill="auto"/>
              <w:spacing w:line="240" w:lineRule="auto"/>
              <w:rPr>
                <w:sz w:val="20"/>
                <w:szCs w:val="20"/>
              </w:rPr>
            </w:pPr>
            <w:r w:rsidRPr="00B96AF6">
              <w:rPr>
                <w:rStyle w:val="211pt3"/>
                <w:b w:val="0"/>
                <w:sz w:val="20"/>
                <w:szCs w:val="20"/>
              </w:rPr>
              <w:t>8</w:t>
            </w:r>
          </w:p>
        </w:tc>
        <w:tc>
          <w:tcPr>
            <w:tcW w:w="854" w:type="dxa"/>
            <w:tcBorders>
              <w:top w:val="single" w:sz="4" w:space="0" w:color="auto"/>
              <w:left w:val="single" w:sz="4" w:space="0" w:color="auto"/>
            </w:tcBorders>
            <w:shd w:val="clear" w:color="auto" w:fill="FFFFFF"/>
            <w:vAlign w:val="center"/>
          </w:tcPr>
          <w:p w14:paraId="2D021984" w14:textId="77777777" w:rsidR="007F330E" w:rsidRPr="00B96AF6" w:rsidRDefault="007F330E" w:rsidP="00B70C21">
            <w:pPr>
              <w:pStyle w:val="218"/>
              <w:framePr w:w="13978" w:h="2741" w:wrap="none" w:vAnchor="page" w:hAnchor="page" w:x="1296" w:y="4524"/>
              <w:shd w:val="clear" w:color="auto" w:fill="auto"/>
              <w:spacing w:line="240" w:lineRule="auto"/>
              <w:ind w:left="200"/>
              <w:rPr>
                <w:sz w:val="20"/>
                <w:szCs w:val="20"/>
              </w:rPr>
            </w:pPr>
            <w:r w:rsidRPr="00B96AF6">
              <w:rPr>
                <w:rStyle w:val="211pt3"/>
                <w:b w:val="0"/>
                <w:sz w:val="20"/>
                <w:szCs w:val="20"/>
              </w:rPr>
              <w:t>9</w:t>
            </w:r>
          </w:p>
        </w:tc>
        <w:tc>
          <w:tcPr>
            <w:tcW w:w="710" w:type="dxa"/>
            <w:tcBorders>
              <w:top w:val="single" w:sz="4" w:space="0" w:color="auto"/>
              <w:left w:val="single" w:sz="4" w:space="0" w:color="auto"/>
            </w:tcBorders>
            <w:shd w:val="clear" w:color="auto" w:fill="FFFFFF"/>
            <w:vAlign w:val="center"/>
          </w:tcPr>
          <w:p w14:paraId="4499B0B9" w14:textId="77777777" w:rsidR="007F330E" w:rsidRPr="00B96AF6" w:rsidRDefault="007F330E" w:rsidP="00B70C21">
            <w:pPr>
              <w:pStyle w:val="218"/>
              <w:framePr w:w="13978" w:h="2741" w:wrap="none" w:vAnchor="page" w:hAnchor="page" w:x="1296" w:y="4524"/>
              <w:shd w:val="clear" w:color="auto" w:fill="auto"/>
              <w:spacing w:line="240" w:lineRule="auto"/>
              <w:ind w:left="200"/>
              <w:rPr>
                <w:sz w:val="20"/>
                <w:szCs w:val="20"/>
              </w:rPr>
            </w:pPr>
            <w:r w:rsidRPr="00B96AF6">
              <w:rPr>
                <w:rStyle w:val="211pt3"/>
                <w:b w:val="0"/>
                <w:sz w:val="20"/>
                <w:szCs w:val="20"/>
              </w:rPr>
              <w:t>10</w:t>
            </w:r>
          </w:p>
        </w:tc>
        <w:tc>
          <w:tcPr>
            <w:tcW w:w="864" w:type="dxa"/>
            <w:tcBorders>
              <w:top w:val="single" w:sz="4" w:space="0" w:color="auto"/>
              <w:left w:val="single" w:sz="4" w:space="0" w:color="auto"/>
              <w:right w:val="single" w:sz="4" w:space="0" w:color="auto"/>
            </w:tcBorders>
            <w:shd w:val="clear" w:color="auto" w:fill="FFFFFF"/>
            <w:vAlign w:val="center"/>
          </w:tcPr>
          <w:p w14:paraId="571D85E4" w14:textId="77777777" w:rsidR="007F330E" w:rsidRPr="00B96AF6" w:rsidRDefault="007F330E" w:rsidP="00B70C21">
            <w:pPr>
              <w:pStyle w:val="218"/>
              <w:framePr w:w="13978" w:h="2741" w:wrap="none" w:vAnchor="page" w:hAnchor="page" w:x="1296" w:y="4524"/>
              <w:shd w:val="clear" w:color="auto" w:fill="auto"/>
              <w:spacing w:line="240" w:lineRule="auto"/>
              <w:ind w:left="200"/>
              <w:rPr>
                <w:sz w:val="20"/>
                <w:szCs w:val="20"/>
              </w:rPr>
            </w:pPr>
            <w:r w:rsidRPr="00B96AF6">
              <w:rPr>
                <w:rStyle w:val="211pt3"/>
                <w:b w:val="0"/>
                <w:sz w:val="20"/>
                <w:szCs w:val="20"/>
              </w:rPr>
              <w:t>11</w:t>
            </w:r>
          </w:p>
        </w:tc>
      </w:tr>
      <w:tr w:rsidR="007F330E" w:rsidRPr="00B96AF6" w14:paraId="333D0E70" w14:textId="77777777" w:rsidTr="00B70C21">
        <w:trPr>
          <w:trHeight w:hRule="exact" w:val="379"/>
        </w:trPr>
        <w:tc>
          <w:tcPr>
            <w:tcW w:w="1301" w:type="dxa"/>
            <w:tcBorders>
              <w:top w:val="single" w:sz="4" w:space="0" w:color="auto"/>
              <w:left w:val="single" w:sz="4" w:space="0" w:color="auto"/>
            </w:tcBorders>
            <w:shd w:val="clear" w:color="auto" w:fill="FFFFFF"/>
          </w:tcPr>
          <w:p w14:paraId="66280524" w14:textId="77777777" w:rsidR="007F330E" w:rsidRPr="00B96AF6" w:rsidRDefault="007F330E" w:rsidP="00B70C21">
            <w:pPr>
              <w:framePr w:w="13978" w:h="2741" w:wrap="none" w:vAnchor="page" w:hAnchor="page" w:x="1296" w:y="4524"/>
              <w:rPr>
                <w:sz w:val="20"/>
                <w:szCs w:val="20"/>
              </w:rPr>
            </w:pPr>
          </w:p>
        </w:tc>
        <w:tc>
          <w:tcPr>
            <w:tcW w:w="1291" w:type="dxa"/>
            <w:tcBorders>
              <w:top w:val="single" w:sz="4" w:space="0" w:color="auto"/>
              <w:left w:val="single" w:sz="4" w:space="0" w:color="auto"/>
            </w:tcBorders>
            <w:shd w:val="clear" w:color="auto" w:fill="FFFFFF"/>
          </w:tcPr>
          <w:p w14:paraId="285A128B" w14:textId="77777777" w:rsidR="007F330E" w:rsidRPr="00B96AF6" w:rsidRDefault="007F330E" w:rsidP="00B70C21">
            <w:pPr>
              <w:framePr w:w="13978" w:h="2741" w:wrap="none" w:vAnchor="page" w:hAnchor="page" w:x="1296" w:y="4524"/>
              <w:rPr>
                <w:sz w:val="20"/>
                <w:szCs w:val="20"/>
              </w:rPr>
            </w:pPr>
          </w:p>
        </w:tc>
        <w:tc>
          <w:tcPr>
            <w:tcW w:w="1704" w:type="dxa"/>
            <w:tcBorders>
              <w:top w:val="single" w:sz="4" w:space="0" w:color="auto"/>
              <w:left w:val="single" w:sz="4" w:space="0" w:color="auto"/>
            </w:tcBorders>
            <w:shd w:val="clear" w:color="auto" w:fill="FFFFFF"/>
          </w:tcPr>
          <w:p w14:paraId="22861785" w14:textId="77777777" w:rsidR="007F330E" w:rsidRPr="00B96AF6" w:rsidRDefault="007F330E" w:rsidP="00B70C21">
            <w:pPr>
              <w:framePr w:w="13978" w:h="2741" w:wrap="none" w:vAnchor="page" w:hAnchor="page" w:x="1296" w:y="4524"/>
              <w:rPr>
                <w:sz w:val="20"/>
                <w:szCs w:val="20"/>
              </w:rPr>
            </w:pPr>
          </w:p>
        </w:tc>
        <w:tc>
          <w:tcPr>
            <w:tcW w:w="2851" w:type="dxa"/>
            <w:tcBorders>
              <w:top w:val="single" w:sz="4" w:space="0" w:color="auto"/>
              <w:left w:val="single" w:sz="4" w:space="0" w:color="auto"/>
            </w:tcBorders>
            <w:shd w:val="clear" w:color="auto" w:fill="FFFFFF"/>
          </w:tcPr>
          <w:p w14:paraId="0D410590" w14:textId="77777777" w:rsidR="007F330E" w:rsidRPr="00B96AF6" w:rsidRDefault="007F330E" w:rsidP="00B70C21">
            <w:pPr>
              <w:framePr w:w="13978" w:h="2741" w:wrap="none" w:vAnchor="page" w:hAnchor="page" w:x="1296" w:y="4524"/>
              <w:rPr>
                <w:sz w:val="20"/>
                <w:szCs w:val="20"/>
              </w:rPr>
            </w:pPr>
          </w:p>
        </w:tc>
        <w:tc>
          <w:tcPr>
            <w:tcW w:w="1704" w:type="dxa"/>
            <w:tcBorders>
              <w:top w:val="single" w:sz="4" w:space="0" w:color="auto"/>
              <w:left w:val="single" w:sz="4" w:space="0" w:color="auto"/>
            </w:tcBorders>
            <w:shd w:val="clear" w:color="auto" w:fill="FFFFFF"/>
          </w:tcPr>
          <w:p w14:paraId="127F1A4A" w14:textId="77777777" w:rsidR="007F330E" w:rsidRPr="00B96AF6" w:rsidRDefault="007F330E" w:rsidP="00B70C21">
            <w:pPr>
              <w:framePr w:w="13978" w:h="2741" w:wrap="none" w:vAnchor="page" w:hAnchor="page" w:x="1296" w:y="4524"/>
              <w:rPr>
                <w:sz w:val="20"/>
                <w:szCs w:val="20"/>
              </w:rPr>
            </w:pPr>
          </w:p>
        </w:tc>
        <w:tc>
          <w:tcPr>
            <w:tcW w:w="850" w:type="dxa"/>
            <w:tcBorders>
              <w:top w:val="single" w:sz="4" w:space="0" w:color="auto"/>
              <w:left w:val="single" w:sz="4" w:space="0" w:color="auto"/>
            </w:tcBorders>
            <w:shd w:val="clear" w:color="auto" w:fill="FFFFFF"/>
          </w:tcPr>
          <w:p w14:paraId="31204C78" w14:textId="77777777" w:rsidR="007F330E" w:rsidRPr="00B96AF6" w:rsidRDefault="007F330E" w:rsidP="00B70C21">
            <w:pPr>
              <w:framePr w:w="13978" w:h="2741" w:wrap="none" w:vAnchor="page" w:hAnchor="page" w:x="1296" w:y="4524"/>
              <w:rPr>
                <w:sz w:val="20"/>
                <w:szCs w:val="20"/>
              </w:rPr>
            </w:pPr>
          </w:p>
        </w:tc>
        <w:tc>
          <w:tcPr>
            <w:tcW w:w="998" w:type="dxa"/>
            <w:tcBorders>
              <w:top w:val="single" w:sz="4" w:space="0" w:color="auto"/>
              <w:left w:val="single" w:sz="4" w:space="0" w:color="auto"/>
            </w:tcBorders>
            <w:shd w:val="clear" w:color="auto" w:fill="FFFFFF"/>
          </w:tcPr>
          <w:p w14:paraId="3F226B4A" w14:textId="77777777" w:rsidR="007F330E" w:rsidRPr="00B96AF6" w:rsidRDefault="007F330E" w:rsidP="00B70C21">
            <w:pPr>
              <w:framePr w:w="13978" w:h="2741" w:wrap="none" w:vAnchor="page" w:hAnchor="page" w:x="1296" w:y="4524"/>
              <w:rPr>
                <w:sz w:val="20"/>
                <w:szCs w:val="20"/>
              </w:rPr>
            </w:pPr>
          </w:p>
        </w:tc>
        <w:tc>
          <w:tcPr>
            <w:tcW w:w="850" w:type="dxa"/>
            <w:tcBorders>
              <w:top w:val="single" w:sz="4" w:space="0" w:color="auto"/>
              <w:left w:val="single" w:sz="4" w:space="0" w:color="auto"/>
            </w:tcBorders>
            <w:shd w:val="clear" w:color="auto" w:fill="FFFFFF"/>
          </w:tcPr>
          <w:p w14:paraId="267ACB9A" w14:textId="77777777" w:rsidR="007F330E" w:rsidRPr="00B96AF6" w:rsidRDefault="007F330E" w:rsidP="00B70C21">
            <w:pPr>
              <w:framePr w:w="13978" w:h="2741" w:wrap="none" w:vAnchor="page" w:hAnchor="page" w:x="1296" w:y="4524"/>
              <w:rPr>
                <w:sz w:val="20"/>
                <w:szCs w:val="20"/>
              </w:rPr>
            </w:pPr>
          </w:p>
        </w:tc>
        <w:tc>
          <w:tcPr>
            <w:tcW w:w="854" w:type="dxa"/>
            <w:tcBorders>
              <w:top w:val="single" w:sz="4" w:space="0" w:color="auto"/>
              <w:left w:val="single" w:sz="4" w:space="0" w:color="auto"/>
            </w:tcBorders>
            <w:shd w:val="clear" w:color="auto" w:fill="FFFFFF"/>
          </w:tcPr>
          <w:p w14:paraId="4FE1A4FE" w14:textId="77777777" w:rsidR="007F330E" w:rsidRPr="00B96AF6" w:rsidRDefault="007F330E" w:rsidP="00B70C21">
            <w:pPr>
              <w:framePr w:w="13978" w:h="2741" w:wrap="none" w:vAnchor="page" w:hAnchor="page" w:x="1296" w:y="4524"/>
              <w:rPr>
                <w:sz w:val="20"/>
                <w:szCs w:val="20"/>
              </w:rPr>
            </w:pPr>
          </w:p>
        </w:tc>
        <w:tc>
          <w:tcPr>
            <w:tcW w:w="710" w:type="dxa"/>
            <w:tcBorders>
              <w:top w:val="single" w:sz="4" w:space="0" w:color="auto"/>
              <w:left w:val="single" w:sz="4" w:space="0" w:color="auto"/>
            </w:tcBorders>
            <w:shd w:val="clear" w:color="auto" w:fill="FFFFFF"/>
          </w:tcPr>
          <w:p w14:paraId="1E837A25" w14:textId="77777777" w:rsidR="007F330E" w:rsidRPr="00B96AF6" w:rsidRDefault="007F330E" w:rsidP="00B70C21">
            <w:pPr>
              <w:framePr w:w="13978" w:h="2741" w:wrap="none" w:vAnchor="page" w:hAnchor="page" w:x="1296" w:y="4524"/>
              <w:rPr>
                <w:sz w:val="20"/>
                <w:szCs w:val="20"/>
              </w:rPr>
            </w:pPr>
          </w:p>
        </w:tc>
        <w:tc>
          <w:tcPr>
            <w:tcW w:w="864" w:type="dxa"/>
            <w:tcBorders>
              <w:top w:val="single" w:sz="4" w:space="0" w:color="auto"/>
              <w:left w:val="single" w:sz="4" w:space="0" w:color="auto"/>
              <w:right w:val="single" w:sz="4" w:space="0" w:color="auto"/>
            </w:tcBorders>
            <w:shd w:val="clear" w:color="auto" w:fill="FFFFFF"/>
          </w:tcPr>
          <w:p w14:paraId="34F19710" w14:textId="77777777" w:rsidR="007F330E" w:rsidRPr="00B96AF6" w:rsidRDefault="007F330E" w:rsidP="00B70C21">
            <w:pPr>
              <w:framePr w:w="13978" w:h="2741" w:wrap="none" w:vAnchor="page" w:hAnchor="page" w:x="1296" w:y="4524"/>
              <w:rPr>
                <w:sz w:val="20"/>
                <w:szCs w:val="20"/>
              </w:rPr>
            </w:pPr>
          </w:p>
        </w:tc>
      </w:tr>
      <w:tr w:rsidR="007F330E" w:rsidRPr="00B96AF6" w14:paraId="0BFE0CCC" w14:textId="77777777" w:rsidTr="00B70C21">
        <w:trPr>
          <w:trHeight w:hRule="exact" w:val="389"/>
        </w:trPr>
        <w:tc>
          <w:tcPr>
            <w:tcW w:w="1301" w:type="dxa"/>
            <w:tcBorders>
              <w:top w:val="single" w:sz="4" w:space="0" w:color="auto"/>
              <w:left w:val="single" w:sz="4" w:space="0" w:color="auto"/>
            </w:tcBorders>
            <w:shd w:val="clear" w:color="auto" w:fill="FFFFFF"/>
          </w:tcPr>
          <w:p w14:paraId="485FBF6B" w14:textId="77777777" w:rsidR="007F330E" w:rsidRPr="00B96AF6" w:rsidRDefault="007F330E" w:rsidP="00B70C21">
            <w:pPr>
              <w:framePr w:w="13978" w:h="2741" w:wrap="none" w:vAnchor="page" w:hAnchor="page" w:x="1296" w:y="4524"/>
              <w:rPr>
                <w:sz w:val="20"/>
                <w:szCs w:val="20"/>
              </w:rPr>
            </w:pPr>
          </w:p>
        </w:tc>
        <w:tc>
          <w:tcPr>
            <w:tcW w:w="1291" w:type="dxa"/>
            <w:tcBorders>
              <w:top w:val="single" w:sz="4" w:space="0" w:color="auto"/>
              <w:left w:val="single" w:sz="4" w:space="0" w:color="auto"/>
            </w:tcBorders>
            <w:shd w:val="clear" w:color="auto" w:fill="FFFFFF"/>
          </w:tcPr>
          <w:p w14:paraId="1C3F58D2" w14:textId="77777777" w:rsidR="007F330E" w:rsidRPr="00B96AF6" w:rsidRDefault="007F330E" w:rsidP="00B70C21">
            <w:pPr>
              <w:framePr w:w="13978" w:h="2741" w:wrap="none" w:vAnchor="page" w:hAnchor="page" w:x="1296" w:y="4524"/>
              <w:rPr>
                <w:sz w:val="20"/>
                <w:szCs w:val="20"/>
              </w:rPr>
            </w:pPr>
          </w:p>
        </w:tc>
        <w:tc>
          <w:tcPr>
            <w:tcW w:w="1704" w:type="dxa"/>
            <w:tcBorders>
              <w:top w:val="single" w:sz="4" w:space="0" w:color="auto"/>
              <w:left w:val="single" w:sz="4" w:space="0" w:color="auto"/>
            </w:tcBorders>
            <w:shd w:val="clear" w:color="auto" w:fill="FFFFFF"/>
          </w:tcPr>
          <w:p w14:paraId="453F27D0" w14:textId="77777777" w:rsidR="007F330E" w:rsidRPr="00B96AF6" w:rsidRDefault="007F330E" w:rsidP="00B70C21">
            <w:pPr>
              <w:framePr w:w="13978" w:h="2741" w:wrap="none" w:vAnchor="page" w:hAnchor="page" w:x="1296" w:y="4524"/>
              <w:rPr>
                <w:sz w:val="20"/>
                <w:szCs w:val="20"/>
              </w:rPr>
            </w:pPr>
          </w:p>
        </w:tc>
        <w:tc>
          <w:tcPr>
            <w:tcW w:w="2851" w:type="dxa"/>
            <w:tcBorders>
              <w:top w:val="single" w:sz="4" w:space="0" w:color="auto"/>
              <w:left w:val="single" w:sz="4" w:space="0" w:color="auto"/>
            </w:tcBorders>
            <w:shd w:val="clear" w:color="auto" w:fill="FFFFFF"/>
          </w:tcPr>
          <w:p w14:paraId="22E720E5" w14:textId="77777777" w:rsidR="007F330E" w:rsidRPr="00B96AF6" w:rsidRDefault="007F330E" w:rsidP="00B70C21">
            <w:pPr>
              <w:framePr w:w="13978" w:h="2741" w:wrap="none" w:vAnchor="page" w:hAnchor="page" w:x="1296" w:y="4524"/>
              <w:rPr>
                <w:sz w:val="20"/>
                <w:szCs w:val="20"/>
              </w:rPr>
            </w:pPr>
          </w:p>
        </w:tc>
        <w:tc>
          <w:tcPr>
            <w:tcW w:w="1704" w:type="dxa"/>
            <w:tcBorders>
              <w:top w:val="single" w:sz="4" w:space="0" w:color="auto"/>
              <w:left w:val="single" w:sz="4" w:space="0" w:color="auto"/>
            </w:tcBorders>
            <w:shd w:val="clear" w:color="auto" w:fill="FFFFFF"/>
          </w:tcPr>
          <w:p w14:paraId="17E5ABDD" w14:textId="77777777" w:rsidR="007F330E" w:rsidRPr="00B96AF6" w:rsidRDefault="007F330E" w:rsidP="00B70C21">
            <w:pPr>
              <w:framePr w:w="13978" w:h="2741" w:wrap="none" w:vAnchor="page" w:hAnchor="page" w:x="1296" w:y="4524"/>
              <w:rPr>
                <w:sz w:val="20"/>
                <w:szCs w:val="20"/>
              </w:rPr>
            </w:pPr>
          </w:p>
        </w:tc>
        <w:tc>
          <w:tcPr>
            <w:tcW w:w="850" w:type="dxa"/>
            <w:tcBorders>
              <w:top w:val="single" w:sz="4" w:space="0" w:color="auto"/>
              <w:left w:val="single" w:sz="4" w:space="0" w:color="auto"/>
            </w:tcBorders>
            <w:shd w:val="clear" w:color="auto" w:fill="FFFFFF"/>
          </w:tcPr>
          <w:p w14:paraId="60FEF960" w14:textId="77777777" w:rsidR="007F330E" w:rsidRPr="00B96AF6" w:rsidRDefault="007F330E" w:rsidP="00B70C21">
            <w:pPr>
              <w:framePr w:w="13978" w:h="2741" w:wrap="none" w:vAnchor="page" w:hAnchor="page" w:x="1296" w:y="4524"/>
              <w:rPr>
                <w:sz w:val="20"/>
                <w:szCs w:val="20"/>
              </w:rPr>
            </w:pPr>
          </w:p>
        </w:tc>
        <w:tc>
          <w:tcPr>
            <w:tcW w:w="998" w:type="dxa"/>
            <w:tcBorders>
              <w:top w:val="single" w:sz="4" w:space="0" w:color="auto"/>
              <w:left w:val="single" w:sz="4" w:space="0" w:color="auto"/>
            </w:tcBorders>
            <w:shd w:val="clear" w:color="auto" w:fill="FFFFFF"/>
          </w:tcPr>
          <w:p w14:paraId="30B1CBA4" w14:textId="77777777" w:rsidR="007F330E" w:rsidRPr="00B96AF6" w:rsidRDefault="007F330E" w:rsidP="00B70C21">
            <w:pPr>
              <w:framePr w:w="13978" w:h="2741" w:wrap="none" w:vAnchor="page" w:hAnchor="page" w:x="1296" w:y="4524"/>
              <w:rPr>
                <w:sz w:val="20"/>
                <w:szCs w:val="20"/>
              </w:rPr>
            </w:pPr>
          </w:p>
        </w:tc>
        <w:tc>
          <w:tcPr>
            <w:tcW w:w="850" w:type="dxa"/>
            <w:tcBorders>
              <w:top w:val="single" w:sz="4" w:space="0" w:color="auto"/>
              <w:left w:val="single" w:sz="4" w:space="0" w:color="auto"/>
            </w:tcBorders>
            <w:shd w:val="clear" w:color="auto" w:fill="FFFFFF"/>
          </w:tcPr>
          <w:p w14:paraId="2FDE1E68" w14:textId="77777777" w:rsidR="007F330E" w:rsidRPr="00B96AF6" w:rsidRDefault="007F330E" w:rsidP="00B70C21">
            <w:pPr>
              <w:framePr w:w="13978" w:h="2741" w:wrap="none" w:vAnchor="page" w:hAnchor="page" w:x="1296" w:y="4524"/>
              <w:rPr>
                <w:sz w:val="20"/>
                <w:szCs w:val="20"/>
              </w:rPr>
            </w:pPr>
          </w:p>
        </w:tc>
        <w:tc>
          <w:tcPr>
            <w:tcW w:w="854" w:type="dxa"/>
            <w:tcBorders>
              <w:top w:val="single" w:sz="4" w:space="0" w:color="auto"/>
              <w:left w:val="single" w:sz="4" w:space="0" w:color="auto"/>
            </w:tcBorders>
            <w:shd w:val="clear" w:color="auto" w:fill="FFFFFF"/>
          </w:tcPr>
          <w:p w14:paraId="77414EB9" w14:textId="77777777" w:rsidR="007F330E" w:rsidRPr="00B96AF6" w:rsidRDefault="007F330E" w:rsidP="00B70C21">
            <w:pPr>
              <w:framePr w:w="13978" w:h="2741" w:wrap="none" w:vAnchor="page" w:hAnchor="page" w:x="1296" w:y="4524"/>
              <w:rPr>
                <w:sz w:val="20"/>
                <w:szCs w:val="20"/>
              </w:rPr>
            </w:pPr>
          </w:p>
        </w:tc>
        <w:tc>
          <w:tcPr>
            <w:tcW w:w="710" w:type="dxa"/>
            <w:tcBorders>
              <w:top w:val="single" w:sz="4" w:space="0" w:color="auto"/>
              <w:left w:val="single" w:sz="4" w:space="0" w:color="auto"/>
            </w:tcBorders>
            <w:shd w:val="clear" w:color="auto" w:fill="FFFFFF"/>
          </w:tcPr>
          <w:p w14:paraId="1F761255" w14:textId="77777777" w:rsidR="007F330E" w:rsidRPr="00B96AF6" w:rsidRDefault="007F330E" w:rsidP="00B70C21">
            <w:pPr>
              <w:framePr w:w="13978" w:h="2741" w:wrap="none" w:vAnchor="page" w:hAnchor="page" w:x="1296" w:y="4524"/>
              <w:rPr>
                <w:sz w:val="20"/>
                <w:szCs w:val="20"/>
              </w:rPr>
            </w:pPr>
          </w:p>
        </w:tc>
        <w:tc>
          <w:tcPr>
            <w:tcW w:w="864" w:type="dxa"/>
            <w:tcBorders>
              <w:top w:val="single" w:sz="4" w:space="0" w:color="auto"/>
              <w:left w:val="single" w:sz="4" w:space="0" w:color="auto"/>
              <w:right w:val="single" w:sz="4" w:space="0" w:color="auto"/>
            </w:tcBorders>
            <w:shd w:val="clear" w:color="auto" w:fill="FFFFFF"/>
          </w:tcPr>
          <w:p w14:paraId="0FAA1BED" w14:textId="77777777" w:rsidR="007F330E" w:rsidRPr="00B96AF6" w:rsidRDefault="007F330E" w:rsidP="00B70C21">
            <w:pPr>
              <w:framePr w:w="13978" w:h="2741" w:wrap="none" w:vAnchor="page" w:hAnchor="page" w:x="1296" w:y="4524"/>
              <w:rPr>
                <w:sz w:val="20"/>
                <w:szCs w:val="20"/>
              </w:rPr>
            </w:pPr>
          </w:p>
        </w:tc>
      </w:tr>
      <w:tr w:rsidR="007F330E" w:rsidRPr="00B96AF6" w14:paraId="56FE33D2" w14:textId="77777777" w:rsidTr="00B70C21">
        <w:trPr>
          <w:trHeight w:hRule="exact" w:val="403"/>
        </w:trPr>
        <w:tc>
          <w:tcPr>
            <w:tcW w:w="1301" w:type="dxa"/>
            <w:tcBorders>
              <w:top w:val="single" w:sz="4" w:space="0" w:color="auto"/>
              <w:left w:val="single" w:sz="4" w:space="0" w:color="auto"/>
              <w:bottom w:val="single" w:sz="4" w:space="0" w:color="auto"/>
            </w:tcBorders>
            <w:shd w:val="clear" w:color="auto" w:fill="FFFFFF"/>
          </w:tcPr>
          <w:p w14:paraId="2C3D9C57" w14:textId="77777777" w:rsidR="007F330E" w:rsidRPr="00B96AF6" w:rsidRDefault="007F330E" w:rsidP="00B70C21">
            <w:pPr>
              <w:framePr w:w="13978" w:h="2741" w:wrap="none" w:vAnchor="page" w:hAnchor="page" w:x="1296" w:y="4524"/>
              <w:rPr>
                <w:sz w:val="20"/>
                <w:szCs w:val="20"/>
              </w:rPr>
            </w:pPr>
          </w:p>
        </w:tc>
        <w:tc>
          <w:tcPr>
            <w:tcW w:w="1291" w:type="dxa"/>
            <w:tcBorders>
              <w:top w:val="single" w:sz="4" w:space="0" w:color="auto"/>
              <w:left w:val="single" w:sz="4" w:space="0" w:color="auto"/>
              <w:bottom w:val="single" w:sz="4" w:space="0" w:color="auto"/>
            </w:tcBorders>
            <w:shd w:val="clear" w:color="auto" w:fill="FFFFFF"/>
          </w:tcPr>
          <w:p w14:paraId="52A39237" w14:textId="77777777" w:rsidR="007F330E" w:rsidRPr="00B96AF6" w:rsidRDefault="007F330E" w:rsidP="00B70C21">
            <w:pPr>
              <w:framePr w:w="13978" w:h="2741" w:wrap="none" w:vAnchor="page" w:hAnchor="page" w:x="1296" w:y="4524"/>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682D354C" w14:textId="77777777" w:rsidR="007F330E" w:rsidRPr="00B96AF6" w:rsidRDefault="007F330E" w:rsidP="00B70C21">
            <w:pPr>
              <w:framePr w:w="13978" w:h="2741" w:wrap="none" w:vAnchor="page" w:hAnchor="page" w:x="1296" w:y="4524"/>
              <w:rPr>
                <w:sz w:val="20"/>
                <w:szCs w:val="20"/>
              </w:rPr>
            </w:pPr>
          </w:p>
        </w:tc>
        <w:tc>
          <w:tcPr>
            <w:tcW w:w="2851" w:type="dxa"/>
            <w:tcBorders>
              <w:top w:val="single" w:sz="4" w:space="0" w:color="auto"/>
              <w:left w:val="single" w:sz="4" w:space="0" w:color="auto"/>
              <w:bottom w:val="single" w:sz="4" w:space="0" w:color="auto"/>
            </w:tcBorders>
            <w:shd w:val="clear" w:color="auto" w:fill="FFFFFF"/>
          </w:tcPr>
          <w:p w14:paraId="2962A556" w14:textId="77777777" w:rsidR="007F330E" w:rsidRPr="00B96AF6" w:rsidRDefault="007F330E" w:rsidP="00B70C21">
            <w:pPr>
              <w:framePr w:w="13978" w:h="2741" w:wrap="none" w:vAnchor="page" w:hAnchor="page" w:x="1296" w:y="4524"/>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486DB054" w14:textId="77777777" w:rsidR="007F330E" w:rsidRPr="00B96AF6" w:rsidRDefault="007F330E" w:rsidP="00B70C21">
            <w:pPr>
              <w:framePr w:w="13978" w:h="2741" w:wrap="none" w:vAnchor="page" w:hAnchor="page" w:x="1296" w:y="4524"/>
              <w:rPr>
                <w:sz w:val="20"/>
                <w:szCs w:val="20"/>
              </w:rPr>
            </w:pPr>
          </w:p>
        </w:tc>
        <w:tc>
          <w:tcPr>
            <w:tcW w:w="850" w:type="dxa"/>
            <w:tcBorders>
              <w:top w:val="single" w:sz="4" w:space="0" w:color="auto"/>
              <w:left w:val="single" w:sz="4" w:space="0" w:color="auto"/>
              <w:bottom w:val="single" w:sz="4" w:space="0" w:color="auto"/>
            </w:tcBorders>
            <w:shd w:val="clear" w:color="auto" w:fill="FFFFFF"/>
          </w:tcPr>
          <w:p w14:paraId="3312696C" w14:textId="77777777" w:rsidR="007F330E" w:rsidRPr="00B96AF6" w:rsidRDefault="007F330E" w:rsidP="00B70C21">
            <w:pPr>
              <w:framePr w:w="13978" w:h="2741" w:wrap="none" w:vAnchor="page" w:hAnchor="page" w:x="1296" w:y="4524"/>
              <w:rPr>
                <w:sz w:val="20"/>
                <w:szCs w:val="20"/>
              </w:rPr>
            </w:pPr>
          </w:p>
        </w:tc>
        <w:tc>
          <w:tcPr>
            <w:tcW w:w="998" w:type="dxa"/>
            <w:tcBorders>
              <w:top w:val="single" w:sz="4" w:space="0" w:color="auto"/>
              <w:left w:val="single" w:sz="4" w:space="0" w:color="auto"/>
              <w:bottom w:val="single" w:sz="4" w:space="0" w:color="auto"/>
            </w:tcBorders>
            <w:shd w:val="clear" w:color="auto" w:fill="FFFFFF"/>
          </w:tcPr>
          <w:p w14:paraId="64632515" w14:textId="77777777" w:rsidR="007F330E" w:rsidRPr="00B96AF6" w:rsidRDefault="007F330E" w:rsidP="00B70C21">
            <w:pPr>
              <w:framePr w:w="13978" w:h="2741" w:wrap="none" w:vAnchor="page" w:hAnchor="page" w:x="1296" w:y="4524"/>
              <w:rPr>
                <w:sz w:val="20"/>
                <w:szCs w:val="20"/>
              </w:rPr>
            </w:pPr>
          </w:p>
        </w:tc>
        <w:tc>
          <w:tcPr>
            <w:tcW w:w="850" w:type="dxa"/>
            <w:tcBorders>
              <w:top w:val="single" w:sz="4" w:space="0" w:color="auto"/>
              <w:left w:val="single" w:sz="4" w:space="0" w:color="auto"/>
              <w:bottom w:val="single" w:sz="4" w:space="0" w:color="auto"/>
            </w:tcBorders>
            <w:shd w:val="clear" w:color="auto" w:fill="FFFFFF"/>
          </w:tcPr>
          <w:p w14:paraId="4A927018" w14:textId="77777777" w:rsidR="007F330E" w:rsidRPr="00B96AF6" w:rsidRDefault="007F330E" w:rsidP="00B70C21">
            <w:pPr>
              <w:framePr w:w="13978" w:h="2741" w:wrap="none" w:vAnchor="page" w:hAnchor="page" w:x="1296" w:y="4524"/>
              <w:rPr>
                <w:sz w:val="20"/>
                <w:szCs w:val="20"/>
              </w:rPr>
            </w:pPr>
          </w:p>
        </w:tc>
        <w:tc>
          <w:tcPr>
            <w:tcW w:w="854" w:type="dxa"/>
            <w:tcBorders>
              <w:top w:val="single" w:sz="4" w:space="0" w:color="auto"/>
              <w:left w:val="single" w:sz="4" w:space="0" w:color="auto"/>
              <w:bottom w:val="single" w:sz="4" w:space="0" w:color="auto"/>
            </w:tcBorders>
            <w:shd w:val="clear" w:color="auto" w:fill="FFFFFF"/>
          </w:tcPr>
          <w:p w14:paraId="6EE31DE9" w14:textId="77777777" w:rsidR="007F330E" w:rsidRPr="00B96AF6" w:rsidRDefault="007F330E" w:rsidP="00B70C21">
            <w:pPr>
              <w:framePr w:w="13978" w:h="2741" w:wrap="none" w:vAnchor="page" w:hAnchor="page" w:x="1296" w:y="4524"/>
              <w:rPr>
                <w:sz w:val="20"/>
                <w:szCs w:val="20"/>
              </w:rPr>
            </w:pPr>
          </w:p>
        </w:tc>
        <w:tc>
          <w:tcPr>
            <w:tcW w:w="710" w:type="dxa"/>
            <w:tcBorders>
              <w:top w:val="single" w:sz="4" w:space="0" w:color="auto"/>
              <w:left w:val="single" w:sz="4" w:space="0" w:color="auto"/>
              <w:bottom w:val="single" w:sz="4" w:space="0" w:color="auto"/>
            </w:tcBorders>
            <w:shd w:val="clear" w:color="auto" w:fill="FFFFFF"/>
          </w:tcPr>
          <w:p w14:paraId="19FF61A4" w14:textId="77777777" w:rsidR="007F330E" w:rsidRPr="00B96AF6" w:rsidRDefault="007F330E" w:rsidP="00B70C21">
            <w:pPr>
              <w:framePr w:w="13978" w:h="2741" w:wrap="none" w:vAnchor="page" w:hAnchor="page" w:x="1296" w:y="4524"/>
              <w:rPr>
                <w:sz w:val="20"/>
                <w:szCs w:val="20"/>
              </w:rPr>
            </w:pPr>
          </w:p>
        </w:tc>
        <w:tc>
          <w:tcPr>
            <w:tcW w:w="864" w:type="dxa"/>
            <w:tcBorders>
              <w:top w:val="single" w:sz="4" w:space="0" w:color="auto"/>
              <w:left w:val="single" w:sz="4" w:space="0" w:color="auto"/>
              <w:bottom w:val="single" w:sz="4" w:space="0" w:color="auto"/>
              <w:right w:val="single" w:sz="4" w:space="0" w:color="auto"/>
            </w:tcBorders>
            <w:shd w:val="clear" w:color="auto" w:fill="FFFFFF"/>
          </w:tcPr>
          <w:p w14:paraId="75519CED" w14:textId="77777777" w:rsidR="007F330E" w:rsidRPr="00B96AF6" w:rsidRDefault="007F330E" w:rsidP="00B70C21">
            <w:pPr>
              <w:framePr w:w="13978" w:h="2741" w:wrap="none" w:vAnchor="page" w:hAnchor="page" w:x="1296" w:y="4524"/>
              <w:rPr>
                <w:sz w:val="20"/>
                <w:szCs w:val="20"/>
              </w:rPr>
            </w:pPr>
          </w:p>
        </w:tc>
      </w:tr>
    </w:tbl>
    <w:p w14:paraId="7116E5B7" w14:textId="77777777" w:rsidR="007F330E" w:rsidRPr="00B96AF6" w:rsidRDefault="007F330E" w:rsidP="00B70C21">
      <w:pPr>
        <w:pStyle w:val="1fffc"/>
        <w:framePr w:wrap="none" w:vAnchor="page" w:hAnchor="page" w:x="1522" w:y="7917"/>
        <w:shd w:val="clear" w:color="auto" w:fill="auto"/>
        <w:spacing w:line="240" w:lineRule="auto"/>
        <w:rPr>
          <w:sz w:val="20"/>
          <w:szCs w:val="20"/>
        </w:rPr>
      </w:pPr>
      <w:r w:rsidRPr="00B96AF6">
        <w:rPr>
          <w:sz w:val="20"/>
          <w:szCs w:val="20"/>
        </w:rPr>
        <w:t xml:space="preserve">ТРАНСПОРТИРОВКА </w:t>
      </w:r>
      <w:r w:rsidRPr="00B96AF6">
        <w:rPr>
          <w:sz w:val="20"/>
          <w:szCs w:val="20"/>
          <w:u w:val="single"/>
        </w:rPr>
        <w:t>тракторами марки МТЗ и другие аналоги</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301"/>
        <w:gridCol w:w="1291"/>
        <w:gridCol w:w="1704"/>
        <w:gridCol w:w="2851"/>
        <w:gridCol w:w="1704"/>
        <w:gridCol w:w="854"/>
        <w:gridCol w:w="994"/>
        <w:gridCol w:w="850"/>
        <w:gridCol w:w="854"/>
        <w:gridCol w:w="710"/>
        <w:gridCol w:w="864"/>
      </w:tblGrid>
      <w:tr w:rsidR="007F330E" w:rsidRPr="00B96AF6" w14:paraId="37BAA6C6" w14:textId="77777777" w:rsidTr="00B70C21">
        <w:trPr>
          <w:trHeight w:hRule="exact" w:val="576"/>
        </w:trPr>
        <w:tc>
          <w:tcPr>
            <w:tcW w:w="1301" w:type="dxa"/>
            <w:vMerge w:val="restart"/>
            <w:tcBorders>
              <w:top w:val="single" w:sz="4" w:space="0" w:color="auto"/>
              <w:left w:val="single" w:sz="4" w:space="0" w:color="auto"/>
            </w:tcBorders>
            <w:shd w:val="clear" w:color="auto" w:fill="FFFFFF"/>
          </w:tcPr>
          <w:p w14:paraId="167782F0" w14:textId="77777777" w:rsidR="007F330E" w:rsidRPr="00B96AF6" w:rsidRDefault="007F330E" w:rsidP="00B70C21">
            <w:pPr>
              <w:pStyle w:val="218"/>
              <w:framePr w:w="13978" w:h="2669" w:wrap="none" w:vAnchor="page" w:hAnchor="page" w:x="1417" w:y="8146"/>
              <w:shd w:val="clear" w:color="auto" w:fill="auto"/>
              <w:spacing w:line="240" w:lineRule="auto"/>
              <w:ind w:left="180"/>
              <w:jc w:val="left"/>
              <w:rPr>
                <w:sz w:val="20"/>
                <w:szCs w:val="20"/>
              </w:rPr>
            </w:pPr>
            <w:proofErr w:type="spellStart"/>
            <w:r w:rsidRPr="00B96AF6">
              <w:rPr>
                <w:rStyle w:val="211pt3"/>
                <w:b w:val="0"/>
                <w:sz w:val="20"/>
                <w:szCs w:val="20"/>
              </w:rPr>
              <w:t>Наимено</w:t>
            </w:r>
            <w:r w:rsidRPr="00B96AF6">
              <w:rPr>
                <w:rStyle w:val="211pt3"/>
                <w:b w:val="0"/>
                <w:sz w:val="20"/>
                <w:szCs w:val="20"/>
              </w:rPr>
              <w:softHyphen/>
              <w:t>-вание</w:t>
            </w:r>
            <w:proofErr w:type="spellEnd"/>
            <w:r w:rsidRPr="00B96AF6">
              <w:rPr>
                <w:rStyle w:val="211pt3"/>
                <w:b w:val="0"/>
                <w:sz w:val="20"/>
                <w:szCs w:val="20"/>
              </w:rPr>
              <w:t xml:space="preserve"> района</w:t>
            </w:r>
          </w:p>
        </w:tc>
        <w:tc>
          <w:tcPr>
            <w:tcW w:w="1291" w:type="dxa"/>
            <w:vMerge w:val="restart"/>
            <w:tcBorders>
              <w:top w:val="single" w:sz="4" w:space="0" w:color="auto"/>
              <w:left w:val="single" w:sz="4" w:space="0" w:color="auto"/>
            </w:tcBorders>
            <w:shd w:val="clear" w:color="auto" w:fill="FFFFFF"/>
          </w:tcPr>
          <w:p w14:paraId="01E6E292" w14:textId="77777777" w:rsidR="007F330E" w:rsidRPr="00B96AF6" w:rsidRDefault="007F330E" w:rsidP="00B70C21">
            <w:pPr>
              <w:pStyle w:val="218"/>
              <w:framePr w:w="13978" w:h="2669" w:wrap="none" w:vAnchor="page" w:hAnchor="page" w:x="1417" w:y="8146"/>
              <w:shd w:val="clear" w:color="auto" w:fill="auto"/>
              <w:spacing w:line="240" w:lineRule="auto"/>
              <w:ind w:left="160"/>
              <w:jc w:val="left"/>
              <w:rPr>
                <w:sz w:val="20"/>
                <w:szCs w:val="20"/>
              </w:rPr>
            </w:pPr>
            <w:proofErr w:type="spellStart"/>
            <w:r w:rsidRPr="00B96AF6">
              <w:rPr>
                <w:rStyle w:val="211pt3"/>
                <w:b w:val="0"/>
                <w:sz w:val="20"/>
                <w:szCs w:val="20"/>
              </w:rPr>
              <w:t>Наимено</w:t>
            </w:r>
            <w:r w:rsidRPr="00B96AF6">
              <w:rPr>
                <w:rStyle w:val="211pt3"/>
                <w:b w:val="0"/>
                <w:sz w:val="20"/>
                <w:szCs w:val="20"/>
              </w:rPr>
              <w:softHyphen/>
              <w:t>-вание</w:t>
            </w:r>
            <w:proofErr w:type="spellEnd"/>
            <w:r w:rsidRPr="00B96AF6">
              <w:rPr>
                <w:rStyle w:val="211pt3"/>
                <w:b w:val="0"/>
                <w:sz w:val="20"/>
                <w:szCs w:val="20"/>
              </w:rPr>
              <w:t xml:space="preserve"> хозяйства</w:t>
            </w:r>
          </w:p>
        </w:tc>
        <w:tc>
          <w:tcPr>
            <w:tcW w:w="1704" w:type="dxa"/>
            <w:vMerge w:val="restart"/>
            <w:tcBorders>
              <w:top w:val="single" w:sz="4" w:space="0" w:color="auto"/>
              <w:left w:val="single" w:sz="4" w:space="0" w:color="auto"/>
            </w:tcBorders>
            <w:shd w:val="clear" w:color="auto" w:fill="FFFFFF"/>
          </w:tcPr>
          <w:p w14:paraId="118EA30E" w14:textId="77777777" w:rsidR="007F330E" w:rsidRPr="00B96AF6" w:rsidRDefault="007F330E" w:rsidP="00B70C21">
            <w:pPr>
              <w:pStyle w:val="218"/>
              <w:framePr w:w="13978" w:h="2669" w:wrap="none" w:vAnchor="page" w:hAnchor="page" w:x="1417" w:y="8146"/>
              <w:shd w:val="clear" w:color="auto" w:fill="auto"/>
              <w:spacing w:after="120" w:line="240" w:lineRule="auto"/>
              <w:rPr>
                <w:sz w:val="20"/>
                <w:szCs w:val="20"/>
              </w:rPr>
            </w:pPr>
            <w:r w:rsidRPr="00B96AF6">
              <w:rPr>
                <w:rStyle w:val="211pt3"/>
                <w:b w:val="0"/>
                <w:sz w:val="20"/>
                <w:szCs w:val="20"/>
              </w:rPr>
              <w:t>ФИО</w:t>
            </w:r>
          </w:p>
          <w:p w14:paraId="2812036A" w14:textId="77777777" w:rsidR="007F330E" w:rsidRPr="00B96AF6" w:rsidRDefault="007F330E" w:rsidP="00B70C21">
            <w:pPr>
              <w:pStyle w:val="218"/>
              <w:framePr w:w="13978" w:h="2669" w:wrap="none" w:vAnchor="page" w:hAnchor="page" w:x="1417" w:y="8146"/>
              <w:shd w:val="clear" w:color="auto" w:fill="auto"/>
              <w:spacing w:before="120" w:line="240" w:lineRule="auto"/>
              <w:rPr>
                <w:sz w:val="20"/>
                <w:szCs w:val="20"/>
              </w:rPr>
            </w:pPr>
            <w:r w:rsidRPr="00B96AF6">
              <w:rPr>
                <w:rStyle w:val="211pt3"/>
                <w:b w:val="0"/>
                <w:sz w:val="20"/>
                <w:szCs w:val="20"/>
              </w:rPr>
              <w:t>водителя</w:t>
            </w:r>
          </w:p>
        </w:tc>
        <w:tc>
          <w:tcPr>
            <w:tcW w:w="2851" w:type="dxa"/>
            <w:vMerge w:val="restart"/>
            <w:tcBorders>
              <w:top w:val="single" w:sz="4" w:space="0" w:color="auto"/>
              <w:left w:val="single" w:sz="4" w:space="0" w:color="auto"/>
            </w:tcBorders>
            <w:shd w:val="clear" w:color="auto" w:fill="FFFFFF"/>
          </w:tcPr>
          <w:p w14:paraId="5619D43F"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3"/>
                <w:b w:val="0"/>
                <w:sz w:val="20"/>
                <w:szCs w:val="20"/>
              </w:rPr>
              <w:t>Марка транспортного средства</w:t>
            </w:r>
          </w:p>
        </w:tc>
        <w:tc>
          <w:tcPr>
            <w:tcW w:w="1704" w:type="dxa"/>
            <w:vMerge w:val="restart"/>
            <w:tcBorders>
              <w:top w:val="single" w:sz="4" w:space="0" w:color="auto"/>
              <w:left w:val="single" w:sz="4" w:space="0" w:color="auto"/>
            </w:tcBorders>
            <w:shd w:val="clear" w:color="auto" w:fill="FFFFFF"/>
          </w:tcPr>
          <w:p w14:paraId="37F04D74" w14:textId="77777777" w:rsidR="007F330E" w:rsidRPr="00B96AF6" w:rsidRDefault="007F330E" w:rsidP="00B70C21">
            <w:pPr>
              <w:pStyle w:val="218"/>
              <w:framePr w:w="13978" w:h="2669" w:wrap="none" w:vAnchor="page" w:hAnchor="page" w:x="1417" w:y="8146"/>
              <w:shd w:val="clear" w:color="auto" w:fill="auto"/>
              <w:spacing w:line="240" w:lineRule="auto"/>
              <w:ind w:left="300"/>
              <w:jc w:val="left"/>
              <w:rPr>
                <w:sz w:val="20"/>
                <w:szCs w:val="20"/>
              </w:rPr>
            </w:pPr>
            <w:r w:rsidRPr="00B96AF6">
              <w:rPr>
                <w:rStyle w:val="211pt3"/>
                <w:b w:val="0"/>
                <w:sz w:val="20"/>
                <w:szCs w:val="20"/>
              </w:rPr>
              <w:t>Перевезено всего, т/км</w:t>
            </w:r>
          </w:p>
        </w:tc>
        <w:tc>
          <w:tcPr>
            <w:tcW w:w="5126" w:type="dxa"/>
            <w:gridSpan w:val="6"/>
            <w:tcBorders>
              <w:top w:val="single" w:sz="4" w:space="0" w:color="auto"/>
              <w:left w:val="single" w:sz="4" w:space="0" w:color="auto"/>
              <w:right w:val="single" w:sz="4" w:space="0" w:color="auto"/>
            </w:tcBorders>
            <w:shd w:val="clear" w:color="auto" w:fill="FFFFFF"/>
            <w:vAlign w:val="center"/>
          </w:tcPr>
          <w:p w14:paraId="18D82972"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3"/>
                <w:b w:val="0"/>
                <w:sz w:val="20"/>
                <w:szCs w:val="20"/>
              </w:rPr>
              <w:t>В том числе</w:t>
            </w:r>
          </w:p>
        </w:tc>
      </w:tr>
      <w:tr w:rsidR="007F330E" w:rsidRPr="00B96AF6" w14:paraId="14BFBBD8" w14:textId="77777777" w:rsidTr="00B70C21">
        <w:trPr>
          <w:trHeight w:hRule="exact" w:val="288"/>
        </w:trPr>
        <w:tc>
          <w:tcPr>
            <w:tcW w:w="1301" w:type="dxa"/>
            <w:vMerge/>
            <w:tcBorders>
              <w:left w:val="single" w:sz="4" w:space="0" w:color="auto"/>
            </w:tcBorders>
            <w:shd w:val="clear" w:color="auto" w:fill="FFFFFF"/>
          </w:tcPr>
          <w:p w14:paraId="0E9CC1CA" w14:textId="77777777" w:rsidR="007F330E" w:rsidRPr="00B96AF6" w:rsidRDefault="007F330E" w:rsidP="00B70C21">
            <w:pPr>
              <w:framePr w:w="13978" w:h="2669" w:wrap="none" w:vAnchor="page" w:hAnchor="page" w:x="1417" w:y="8146"/>
              <w:rPr>
                <w:sz w:val="20"/>
                <w:szCs w:val="20"/>
              </w:rPr>
            </w:pPr>
          </w:p>
        </w:tc>
        <w:tc>
          <w:tcPr>
            <w:tcW w:w="1291" w:type="dxa"/>
            <w:vMerge/>
            <w:tcBorders>
              <w:left w:val="single" w:sz="4" w:space="0" w:color="auto"/>
            </w:tcBorders>
            <w:shd w:val="clear" w:color="auto" w:fill="FFFFFF"/>
          </w:tcPr>
          <w:p w14:paraId="2EC31D47" w14:textId="77777777" w:rsidR="007F330E" w:rsidRPr="00B96AF6" w:rsidRDefault="007F330E" w:rsidP="00B70C21">
            <w:pPr>
              <w:framePr w:w="13978" w:h="2669" w:wrap="none" w:vAnchor="page" w:hAnchor="page" w:x="1417" w:y="8146"/>
              <w:rPr>
                <w:sz w:val="20"/>
                <w:szCs w:val="20"/>
              </w:rPr>
            </w:pPr>
          </w:p>
        </w:tc>
        <w:tc>
          <w:tcPr>
            <w:tcW w:w="1704" w:type="dxa"/>
            <w:vMerge/>
            <w:tcBorders>
              <w:left w:val="single" w:sz="4" w:space="0" w:color="auto"/>
            </w:tcBorders>
            <w:shd w:val="clear" w:color="auto" w:fill="FFFFFF"/>
          </w:tcPr>
          <w:p w14:paraId="0E46FDCB" w14:textId="77777777" w:rsidR="007F330E" w:rsidRPr="00B96AF6" w:rsidRDefault="007F330E" w:rsidP="00B70C21">
            <w:pPr>
              <w:framePr w:w="13978" w:h="2669" w:wrap="none" w:vAnchor="page" w:hAnchor="page" w:x="1417" w:y="8146"/>
              <w:rPr>
                <w:sz w:val="20"/>
                <w:szCs w:val="20"/>
              </w:rPr>
            </w:pPr>
          </w:p>
        </w:tc>
        <w:tc>
          <w:tcPr>
            <w:tcW w:w="2851" w:type="dxa"/>
            <w:vMerge/>
            <w:tcBorders>
              <w:left w:val="single" w:sz="4" w:space="0" w:color="auto"/>
            </w:tcBorders>
            <w:shd w:val="clear" w:color="auto" w:fill="FFFFFF"/>
          </w:tcPr>
          <w:p w14:paraId="548315C8" w14:textId="77777777" w:rsidR="007F330E" w:rsidRPr="00B96AF6" w:rsidRDefault="007F330E" w:rsidP="00B70C21">
            <w:pPr>
              <w:framePr w:w="13978" w:h="2669" w:wrap="none" w:vAnchor="page" w:hAnchor="page" w:x="1417" w:y="8146"/>
              <w:rPr>
                <w:sz w:val="20"/>
                <w:szCs w:val="20"/>
              </w:rPr>
            </w:pPr>
          </w:p>
        </w:tc>
        <w:tc>
          <w:tcPr>
            <w:tcW w:w="1704" w:type="dxa"/>
            <w:vMerge/>
            <w:tcBorders>
              <w:left w:val="single" w:sz="4" w:space="0" w:color="auto"/>
            </w:tcBorders>
            <w:shd w:val="clear" w:color="auto" w:fill="FFFFFF"/>
          </w:tcPr>
          <w:p w14:paraId="43E78CF9" w14:textId="77777777" w:rsidR="007F330E" w:rsidRPr="00B96AF6" w:rsidRDefault="007F330E" w:rsidP="00B70C21">
            <w:pPr>
              <w:framePr w:w="13978" w:h="2669" w:wrap="none" w:vAnchor="page" w:hAnchor="page" w:x="1417" w:y="8146"/>
              <w:rPr>
                <w:sz w:val="20"/>
                <w:szCs w:val="20"/>
              </w:rPr>
            </w:pPr>
          </w:p>
        </w:tc>
        <w:tc>
          <w:tcPr>
            <w:tcW w:w="1848" w:type="dxa"/>
            <w:gridSpan w:val="2"/>
            <w:tcBorders>
              <w:top w:val="single" w:sz="4" w:space="0" w:color="auto"/>
              <w:left w:val="single" w:sz="4" w:space="0" w:color="auto"/>
            </w:tcBorders>
            <w:shd w:val="clear" w:color="auto" w:fill="FFFFFF"/>
            <w:vAlign w:val="bottom"/>
          </w:tcPr>
          <w:p w14:paraId="2517F4D7"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3"/>
                <w:b w:val="0"/>
                <w:sz w:val="20"/>
                <w:szCs w:val="20"/>
              </w:rPr>
              <w:t>Зерно</w:t>
            </w:r>
          </w:p>
        </w:tc>
        <w:tc>
          <w:tcPr>
            <w:tcW w:w="1704" w:type="dxa"/>
            <w:gridSpan w:val="2"/>
            <w:tcBorders>
              <w:top w:val="single" w:sz="4" w:space="0" w:color="auto"/>
              <w:left w:val="single" w:sz="4" w:space="0" w:color="auto"/>
            </w:tcBorders>
            <w:shd w:val="clear" w:color="auto" w:fill="FFFFFF"/>
            <w:vAlign w:val="bottom"/>
          </w:tcPr>
          <w:p w14:paraId="2318A16B"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3"/>
                <w:b w:val="0"/>
                <w:sz w:val="20"/>
                <w:szCs w:val="20"/>
              </w:rPr>
              <w:t>Силос</w:t>
            </w:r>
          </w:p>
        </w:tc>
        <w:tc>
          <w:tcPr>
            <w:tcW w:w="1574" w:type="dxa"/>
            <w:gridSpan w:val="2"/>
            <w:tcBorders>
              <w:top w:val="single" w:sz="4" w:space="0" w:color="auto"/>
              <w:left w:val="single" w:sz="4" w:space="0" w:color="auto"/>
              <w:right w:val="single" w:sz="4" w:space="0" w:color="auto"/>
            </w:tcBorders>
            <w:shd w:val="clear" w:color="auto" w:fill="FFFFFF"/>
            <w:vAlign w:val="bottom"/>
          </w:tcPr>
          <w:p w14:paraId="02F53A06"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3"/>
                <w:b w:val="0"/>
                <w:sz w:val="20"/>
                <w:szCs w:val="20"/>
              </w:rPr>
              <w:t>Сенаж</w:t>
            </w:r>
          </w:p>
        </w:tc>
      </w:tr>
      <w:tr w:rsidR="007F330E" w:rsidRPr="00B96AF6" w14:paraId="2D88C7B4" w14:textId="77777777" w:rsidTr="00B70C21">
        <w:trPr>
          <w:trHeight w:hRule="exact" w:val="278"/>
        </w:trPr>
        <w:tc>
          <w:tcPr>
            <w:tcW w:w="1301" w:type="dxa"/>
            <w:vMerge/>
            <w:tcBorders>
              <w:left w:val="single" w:sz="4" w:space="0" w:color="auto"/>
            </w:tcBorders>
            <w:shd w:val="clear" w:color="auto" w:fill="FFFFFF"/>
          </w:tcPr>
          <w:p w14:paraId="1A9601C6" w14:textId="77777777" w:rsidR="007F330E" w:rsidRPr="00B96AF6" w:rsidRDefault="007F330E" w:rsidP="00B70C21">
            <w:pPr>
              <w:framePr w:w="13978" w:h="2669" w:wrap="none" w:vAnchor="page" w:hAnchor="page" w:x="1417" w:y="8146"/>
              <w:rPr>
                <w:sz w:val="20"/>
                <w:szCs w:val="20"/>
              </w:rPr>
            </w:pPr>
          </w:p>
        </w:tc>
        <w:tc>
          <w:tcPr>
            <w:tcW w:w="1291" w:type="dxa"/>
            <w:vMerge/>
            <w:tcBorders>
              <w:left w:val="single" w:sz="4" w:space="0" w:color="auto"/>
            </w:tcBorders>
            <w:shd w:val="clear" w:color="auto" w:fill="FFFFFF"/>
          </w:tcPr>
          <w:p w14:paraId="07CECB2C" w14:textId="77777777" w:rsidR="007F330E" w:rsidRPr="00B96AF6" w:rsidRDefault="007F330E" w:rsidP="00B70C21">
            <w:pPr>
              <w:framePr w:w="13978" w:h="2669" w:wrap="none" w:vAnchor="page" w:hAnchor="page" w:x="1417" w:y="8146"/>
              <w:rPr>
                <w:sz w:val="20"/>
                <w:szCs w:val="20"/>
              </w:rPr>
            </w:pPr>
          </w:p>
        </w:tc>
        <w:tc>
          <w:tcPr>
            <w:tcW w:w="1704" w:type="dxa"/>
            <w:vMerge/>
            <w:tcBorders>
              <w:left w:val="single" w:sz="4" w:space="0" w:color="auto"/>
            </w:tcBorders>
            <w:shd w:val="clear" w:color="auto" w:fill="FFFFFF"/>
          </w:tcPr>
          <w:p w14:paraId="2354F9FA" w14:textId="77777777" w:rsidR="007F330E" w:rsidRPr="00B96AF6" w:rsidRDefault="007F330E" w:rsidP="00B70C21">
            <w:pPr>
              <w:framePr w:w="13978" w:h="2669" w:wrap="none" w:vAnchor="page" w:hAnchor="page" w:x="1417" w:y="8146"/>
              <w:rPr>
                <w:sz w:val="20"/>
                <w:szCs w:val="20"/>
              </w:rPr>
            </w:pPr>
          </w:p>
        </w:tc>
        <w:tc>
          <w:tcPr>
            <w:tcW w:w="2851" w:type="dxa"/>
            <w:vMerge/>
            <w:tcBorders>
              <w:left w:val="single" w:sz="4" w:space="0" w:color="auto"/>
            </w:tcBorders>
            <w:shd w:val="clear" w:color="auto" w:fill="FFFFFF"/>
          </w:tcPr>
          <w:p w14:paraId="0E06BEFE" w14:textId="77777777" w:rsidR="007F330E" w:rsidRPr="00B96AF6" w:rsidRDefault="007F330E" w:rsidP="00B70C21">
            <w:pPr>
              <w:framePr w:w="13978" w:h="2669" w:wrap="none" w:vAnchor="page" w:hAnchor="page" w:x="1417" w:y="8146"/>
              <w:rPr>
                <w:sz w:val="20"/>
                <w:szCs w:val="20"/>
              </w:rPr>
            </w:pPr>
          </w:p>
        </w:tc>
        <w:tc>
          <w:tcPr>
            <w:tcW w:w="1704" w:type="dxa"/>
            <w:vMerge/>
            <w:tcBorders>
              <w:left w:val="single" w:sz="4" w:space="0" w:color="auto"/>
            </w:tcBorders>
            <w:shd w:val="clear" w:color="auto" w:fill="FFFFFF"/>
          </w:tcPr>
          <w:p w14:paraId="33D9E194" w14:textId="77777777" w:rsidR="007F330E" w:rsidRPr="00B96AF6" w:rsidRDefault="007F330E" w:rsidP="00B70C21">
            <w:pPr>
              <w:framePr w:w="13978" w:h="2669" w:wrap="none" w:vAnchor="page" w:hAnchor="page" w:x="1417" w:y="8146"/>
              <w:rPr>
                <w:sz w:val="20"/>
                <w:szCs w:val="20"/>
              </w:rPr>
            </w:pPr>
          </w:p>
        </w:tc>
        <w:tc>
          <w:tcPr>
            <w:tcW w:w="854" w:type="dxa"/>
            <w:tcBorders>
              <w:top w:val="single" w:sz="4" w:space="0" w:color="auto"/>
              <w:left w:val="single" w:sz="4" w:space="0" w:color="auto"/>
            </w:tcBorders>
            <w:shd w:val="clear" w:color="auto" w:fill="FFFFFF"/>
            <w:vAlign w:val="bottom"/>
          </w:tcPr>
          <w:p w14:paraId="48AFB34C" w14:textId="77777777" w:rsidR="007F330E" w:rsidRPr="00B96AF6" w:rsidRDefault="007F330E" w:rsidP="00B70C21">
            <w:pPr>
              <w:pStyle w:val="218"/>
              <w:framePr w:w="13978" w:h="2669" w:wrap="none" w:vAnchor="page" w:hAnchor="page" w:x="1417" w:y="8146"/>
              <w:shd w:val="clear" w:color="auto" w:fill="auto"/>
              <w:spacing w:line="240" w:lineRule="auto"/>
              <w:ind w:left="200"/>
              <w:jc w:val="left"/>
              <w:rPr>
                <w:sz w:val="20"/>
                <w:szCs w:val="20"/>
              </w:rPr>
            </w:pPr>
            <w:r w:rsidRPr="00B96AF6">
              <w:rPr>
                <w:rStyle w:val="211pt3"/>
                <w:b w:val="0"/>
                <w:sz w:val="20"/>
                <w:szCs w:val="20"/>
              </w:rPr>
              <w:t>тонн</w:t>
            </w:r>
          </w:p>
        </w:tc>
        <w:tc>
          <w:tcPr>
            <w:tcW w:w="994" w:type="dxa"/>
            <w:tcBorders>
              <w:top w:val="single" w:sz="4" w:space="0" w:color="auto"/>
              <w:left w:val="single" w:sz="4" w:space="0" w:color="auto"/>
            </w:tcBorders>
            <w:shd w:val="clear" w:color="auto" w:fill="FFFFFF"/>
            <w:vAlign w:val="bottom"/>
          </w:tcPr>
          <w:p w14:paraId="177E3DDC" w14:textId="77777777" w:rsidR="007F330E" w:rsidRPr="00B96AF6" w:rsidRDefault="007F330E" w:rsidP="00B70C21">
            <w:pPr>
              <w:pStyle w:val="218"/>
              <w:framePr w:w="13978" w:h="2669" w:wrap="none" w:vAnchor="page" w:hAnchor="page" w:x="1417" w:y="8146"/>
              <w:shd w:val="clear" w:color="auto" w:fill="auto"/>
              <w:spacing w:line="240" w:lineRule="auto"/>
              <w:ind w:left="280"/>
              <w:jc w:val="left"/>
              <w:rPr>
                <w:sz w:val="20"/>
                <w:szCs w:val="20"/>
              </w:rPr>
            </w:pPr>
            <w:r w:rsidRPr="00B96AF6">
              <w:rPr>
                <w:rStyle w:val="211pt3"/>
                <w:b w:val="0"/>
                <w:sz w:val="20"/>
                <w:szCs w:val="20"/>
              </w:rPr>
              <w:t>т/км</w:t>
            </w:r>
          </w:p>
        </w:tc>
        <w:tc>
          <w:tcPr>
            <w:tcW w:w="850" w:type="dxa"/>
            <w:tcBorders>
              <w:top w:val="single" w:sz="4" w:space="0" w:color="auto"/>
              <w:left w:val="single" w:sz="4" w:space="0" w:color="auto"/>
            </w:tcBorders>
            <w:shd w:val="clear" w:color="auto" w:fill="FFFFFF"/>
            <w:vAlign w:val="bottom"/>
          </w:tcPr>
          <w:p w14:paraId="6117CCD4" w14:textId="77777777" w:rsidR="007F330E" w:rsidRPr="00B96AF6" w:rsidRDefault="007F330E" w:rsidP="00B70C21">
            <w:pPr>
              <w:pStyle w:val="218"/>
              <w:framePr w:w="13978" w:h="2669" w:wrap="none" w:vAnchor="page" w:hAnchor="page" w:x="1417" w:y="8146"/>
              <w:shd w:val="clear" w:color="auto" w:fill="auto"/>
              <w:spacing w:line="240" w:lineRule="auto"/>
              <w:ind w:left="200"/>
              <w:jc w:val="left"/>
              <w:rPr>
                <w:sz w:val="20"/>
                <w:szCs w:val="20"/>
              </w:rPr>
            </w:pPr>
            <w:r w:rsidRPr="00B96AF6">
              <w:rPr>
                <w:rStyle w:val="211pt3"/>
                <w:b w:val="0"/>
                <w:sz w:val="20"/>
                <w:szCs w:val="20"/>
              </w:rPr>
              <w:t>тонн</w:t>
            </w:r>
          </w:p>
        </w:tc>
        <w:tc>
          <w:tcPr>
            <w:tcW w:w="854" w:type="dxa"/>
            <w:tcBorders>
              <w:top w:val="single" w:sz="4" w:space="0" w:color="auto"/>
              <w:left w:val="single" w:sz="4" w:space="0" w:color="auto"/>
            </w:tcBorders>
            <w:shd w:val="clear" w:color="auto" w:fill="FFFFFF"/>
            <w:vAlign w:val="bottom"/>
          </w:tcPr>
          <w:p w14:paraId="6919CBC9" w14:textId="77777777" w:rsidR="007F330E" w:rsidRPr="00B96AF6" w:rsidRDefault="007F330E" w:rsidP="00B70C21">
            <w:pPr>
              <w:pStyle w:val="218"/>
              <w:framePr w:w="13978" w:h="2669" w:wrap="none" w:vAnchor="page" w:hAnchor="page" w:x="1417" w:y="8146"/>
              <w:shd w:val="clear" w:color="auto" w:fill="auto"/>
              <w:spacing w:line="240" w:lineRule="auto"/>
              <w:ind w:left="200"/>
              <w:jc w:val="left"/>
              <w:rPr>
                <w:sz w:val="20"/>
                <w:szCs w:val="20"/>
              </w:rPr>
            </w:pPr>
            <w:r w:rsidRPr="00B96AF6">
              <w:rPr>
                <w:rStyle w:val="211pt3"/>
                <w:b w:val="0"/>
                <w:sz w:val="20"/>
                <w:szCs w:val="20"/>
              </w:rPr>
              <w:t>т/км</w:t>
            </w:r>
          </w:p>
        </w:tc>
        <w:tc>
          <w:tcPr>
            <w:tcW w:w="710" w:type="dxa"/>
            <w:tcBorders>
              <w:top w:val="single" w:sz="4" w:space="0" w:color="auto"/>
              <w:left w:val="single" w:sz="4" w:space="0" w:color="auto"/>
            </w:tcBorders>
            <w:shd w:val="clear" w:color="auto" w:fill="FFFFFF"/>
            <w:vAlign w:val="bottom"/>
          </w:tcPr>
          <w:p w14:paraId="1DABD801" w14:textId="77777777" w:rsidR="007F330E" w:rsidRPr="00B96AF6" w:rsidRDefault="007F330E" w:rsidP="00B70C21">
            <w:pPr>
              <w:pStyle w:val="218"/>
              <w:framePr w:w="13978" w:h="2669" w:wrap="none" w:vAnchor="page" w:hAnchor="page" w:x="1417" w:y="8146"/>
              <w:shd w:val="clear" w:color="auto" w:fill="auto"/>
              <w:spacing w:line="240" w:lineRule="auto"/>
              <w:jc w:val="left"/>
              <w:rPr>
                <w:sz w:val="20"/>
                <w:szCs w:val="20"/>
              </w:rPr>
            </w:pPr>
            <w:r w:rsidRPr="00B96AF6">
              <w:rPr>
                <w:rStyle w:val="211pt3"/>
                <w:b w:val="0"/>
                <w:sz w:val="20"/>
                <w:szCs w:val="20"/>
              </w:rPr>
              <w:t>тонн</w:t>
            </w:r>
          </w:p>
        </w:tc>
        <w:tc>
          <w:tcPr>
            <w:tcW w:w="864" w:type="dxa"/>
            <w:tcBorders>
              <w:top w:val="single" w:sz="4" w:space="0" w:color="auto"/>
              <w:left w:val="single" w:sz="4" w:space="0" w:color="auto"/>
              <w:right w:val="single" w:sz="4" w:space="0" w:color="auto"/>
            </w:tcBorders>
            <w:shd w:val="clear" w:color="auto" w:fill="FFFFFF"/>
            <w:vAlign w:val="bottom"/>
          </w:tcPr>
          <w:p w14:paraId="648A6D1C" w14:textId="77777777" w:rsidR="007F330E" w:rsidRPr="00B96AF6" w:rsidRDefault="007F330E" w:rsidP="00B70C21">
            <w:pPr>
              <w:pStyle w:val="218"/>
              <w:framePr w:w="13978" w:h="2669" w:wrap="none" w:vAnchor="page" w:hAnchor="page" w:x="1417" w:y="8146"/>
              <w:shd w:val="clear" w:color="auto" w:fill="auto"/>
              <w:spacing w:line="240" w:lineRule="auto"/>
              <w:ind w:left="200"/>
              <w:jc w:val="left"/>
              <w:rPr>
                <w:sz w:val="20"/>
                <w:szCs w:val="20"/>
              </w:rPr>
            </w:pPr>
            <w:r w:rsidRPr="00B96AF6">
              <w:rPr>
                <w:rStyle w:val="211pt3"/>
                <w:b w:val="0"/>
                <w:sz w:val="20"/>
                <w:szCs w:val="20"/>
              </w:rPr>
              <w:t>т/км</w:t>
            </w:r>
          </w:p>
        </w:tc>
      </w:tr>
      <w:tr w:rsidR="007F330E" w:rsidRPr="00B96AF6" w14:paraId="566F96E2" w14:textId="77777777" w:rsidTr="00B70C21">
        <w:trPr>
          <w:trHeight w:hRule="exact" w:val="374"/>
        </w:trPr>
        <w:tc>
          <w:tcPr>
            <w:tcW w:w="1301" w:type="dxa"/>
            <w:tcBorders>
              <w:top w:val="single" w:sz="4" w:space="0" w:color="auto"/>
              <w:left w:val="single" w:sz="4" w:space="0" w:color="auto"/>
            </w:tcBorders>
            <w:shd w:val="clear" w:color="auto" w:fill="FFFFFF"/>
            <w:vAlign w:val="center"/>
          </w:tcPr>
          <w:p w14:paraId="736219E2"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3"/>
                <w:b w:val="0"/>
                <w:sz w:val="20"/>
                <w:szCs w:val="20"/>
              </w:rPr>
              <w:t>1</w:t>
            </w:r>
          </w:p>
        </w:tc>
        <w:tc>
          <w:tcPr>
            <w:tcW w:w="1291" w:type="dxa"/>
            <w:tcBorders>
              <w:top w:val="single" w:sz="4" w:space="0" w:color="auto"/>
              <w:left w:val="single" w:sz="4" w:space="0" w:color="auto"/>
            </w:tcBorders>
            <w:shd w:val="clear" w:color="auto" w:fill="FFFFFF"/>
            <w:vAlign w:val="center"/>
          </w:tcPr>
          <w:p w14:paraId="1587D69C"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3"/>
                <w:b w:val="0"/>
                <w:sz w:val="20"/>
                <w:szCs w:val="20"/>
              </w:rPr>
              <w:t>2</w:t>
            </w:r>
          </w:p>
        </w:tc>
        <w:tc>
          <w:tcPr>
            <w:tcW w:w="1704" w:type="dxa"/>
            <w:tcBorders>
              <w:top w:val="single" w:sz="4" w:space="0" w:color="auto"/>
              <w:left w:val="single" w:sz="4" w:space="0" w:color="auto"/>
            </w:tcBorders>
            <w:shd w:val="clear" w:color="auto" w:fill="FFFFFF"/>
            <w:vAlign w:val="center"/>
          </w:tcPr>
          <w:p w14:paraId="1740DA8B"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
                <w:b w:val="0"/>
                <w:sz w:val="20"/>
                <w:szCs w:val="20"/>
              </w:rPr>
              <w:t>3</w:t>
            </w:r>
          </w:p>
        </w:tc>
        <w:tc>
          <w:tcPr>
            <w:tcW w:w="2851" w:type="dxa"/>
            <w:tcBorders>
              <w:top w:val="single" w:sz="4" w:space="0" w:color="auto"/>
              <w:left w:val="single" w:sz="4" w:space="0" w:color="auto"/>
            </w:tcBorders>
            <w:shd w:val="clear" w:color="auto" w:fill="FFFFFF"/>
            <w:vAlign w:val="center"/>
          </w:tcPr>
          <w:p w14:paraId="2E0CBEFE"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3"/>
                <w:b w:val="0"/>
                <w:sz w:val="20"/>
                <w:szCs w:val="20"/>
              </w:rPr>
              <w:t>4</w:t>
            </w:r>
          </w:p>
        </w:tc>
        <w:tc>
          <w:tcPr>
            <w:tcW w:w="1704" w:type="dxa"/>
            <w:tcBorders>
              <w:top w:val="single" w:sz="4" w:space="0" w:color="auto"/>
              <w:left w:val="single" w:sz="4" w:space="0" w:color="auto"/>
            </w:tcBorders>
            <w:shd w:val="clear" w:color="auto" w:fill="FFFFFF"/>
            <w:vAlign w:val="center"/>
          </w:tcPr>
          <w:p w14:paraId="3A07EE77"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3"/>
                <w:b w:val="0"/>
                <w:sz w:val="20"/>
                <w:szCs w:val="20"/>
              </w:rPr>
              <w:t>5</w:t>
            </w:r>
          </w:p>
        </w:tc>
        <w:tc>
          <w:tcPr>
            <w:tcW w:w="854" w:type="dxa"/>
            <w:tcBorders>
              <w:top w:val="single" w:sz="4" w:space="0" w:color="auto"/>
              <w:left w:val="single" w:sz="4" w:space="0" w:color="auto"/>
            </w:tcBorders>
            <w:shd w:val="clear" w:color="auto" w:fill="FFFFFF"/>
            <w:vAlign w:val="center"/>
          </w:tcPr>
          <w:p w14:paraId="5D541D0D"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3"/>
                <w:b w:val="0"/>
                <w:sz w:val="20"/>
                <w:szCs w:val="20"/>
              </w:rPr>
              <w:t>6</w:t>
            </w:r>
          </w:p>
        </w:tc>
        <w:tc>
          <w:tcPr>
            <w:tcW w:w="994" w:type="dxa"/>
            <w:tcBorders>
              <w:top w:val="single" w:sz="4" w:space="0" w:color="auto"/>
              <w:left w:val="single" w:sz="4" w:space="0" w:color="auto"/>
            </w:tcBorders>
            <w:shd w:val="clear" w:color="auto" w:fill="FFFFFF"/>
            <w:vAlign w:val="center"/>
          </w:tcPr>
          <w:p w14:paraId="7EEB630C"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3"/>
                <w:b w:val="0"/>
                <w:sz w:val="20"/>
                <w:szCs w:val="20"/>
              </w:rPr>
              <w:t>7</w:t>
            </w:r>
          </w:p>
        </w:tc>
        <w:tc>
          <w:tcPr>
            <w:tcW w:w="850" w:type="dxa"/>
            <w:tcBorders>
              <w:top w:val="single" w:sz="4" w:space="0" w:color="auto"/>
              <w:left w:val="single" w:sz="4" w:space="0" w:color="auto"/>
            </w:tcBorders>
            <w:shd w:val="clear" w:color="auto" w:fill="FFFFFF"/>
            <w:vAlign w:val="center"/>
          </w:tcPr>
          <w:p w14:paraId="2743AFB5" w14:textId="77777777" w:rsidR="007F330E" w:rsidRPr="00B96AF6" w:rsidRDefault="007F330E" w:rsidP="00B70C21">
            <w:pPr>
              <w:pStyle w:val="218"/>
              <w:framePr w:w="13978" w:h="2669" w:wrap="none" w:vAnchor="page" w:hAnchor="page" w:x="1417" w:y="8146"/>
              <w:shd w:val="clear" w:color="auto" w:fill="auto"/>
              <w:spacing w:line="240" w:lineRule="auto"/>
              <w:rPr>
                <w:sz w:val="20"/>
                <w:szCs w:val="20"/>
              </w:rPr>
            </w:pPr>
            <w:r w:rsidRPr="00B96AF6">
              <w:rPr>
                <w:rStyle w:val="211pt3"/>
                <w:b w:val="0"/>
                <w:sz w:val="20"/>
                <w:szCs w:val="20"/>
              </w:rPr>
              <w:t>8</w:t>
            </w:r>
          </w:p>
        </w:tc>
        <w:tc>
          <w:tcPr>
            <w:tcW w:w="854" w:type="dxa"/>
            <w:tcBorders>
              <w:top w:val="single" w:sz="4" w:space="0" w:color="auto"/>
              <w:left w:val="single" w:sz="4" w:space="0" w:color="auto"/>
            </w:tcBorders>
            <w:shd w:val="clear" w:color="auto" w:fill="FFFFFF"/>
            <w:vAlign w:val="center"/>
          </w:tcPr>
          <w:p w14:paraId="6AB87F67" w14:textId="77777777" w:rsidR="007F330E" w:rsidRPr="00B96AF6" w:rsidRDefault="007F330E" w:rsidP="00B70C21">
            <w:pPr>
              <w:pStyle w:val="218"/>
              <w:framePr w:w="13978" w:h="2669" w:wrap="none" w:vAnchor="page" w:hAnchor="page" w:x="1417" w:y="8146"/>
              <w:shd w:val="clear" w:color="auto" w:fill="auto"/>
              <w:spacing w:line="240" w:lineRule="auto"/>
              <w:ind w:left="200"/>
              <w:jc w:val="left"/>
              <w:rPr>
                <w:sz w:val="20"/>
                <w:szCs w:val="20"/>
              </w:rPr>
            </w:pPr>
            <w:r w:rsidRPr="00B96AF6">
              <w:rPr>
                <w:rStyle w:val="211pt3"/>
                <w:b w:val="0"/>
                <w:sz w:val="20"/>
                <w:szCs w:val="20"/>
              </w:rPr>
              <w:t>9</w:t>
            </w:r>
          </w:p>
        </w:tc>
        <w:tc>
          <w:tcPr>
            <w:tcW w:w="710" w:type="dxa"/>
            <w:tcBorders>
              <w:top w:val="single" w:sz="4" w:space="0" w:color="auto"/>
              <w:left w:val="single" w:sz="4" w:space="0" w:color="auto"/>
            </w:tcBorders>
            <w:shd w:val="clear" w:color="auto" w:fill="FFFFFF"/>
            <w:vAlign w:val="center"/>
          </w:tcPr>
          <w:p w14:paraId="42FC8BA7" w14:textId="77777777" w:rsidR="007F330E" w:rsidRPr="00B96AF6" w:rsidRDefault="007F330E" w:rsidP="00B70C21">
            <w:pPr>
              <w:pStyle w:val="218"/>
              <w:framePr w:w="13978" w:h="2669" w:wrap="none" w:vAnchor="page" w:hAnchor="page" w:x="1417" w:y="8146"/>
              <w:shd w:val="clear" w:color="auto" w:fill="auto"/>
              <w:spacing w:line="240" w:lineRule="auto"/>
              <w:ind w:left="200"/>
              <w:jc w:val="left"/>
              <w:rPr>
                <w:sz w:val="20"/>
                <w:szCs w:val="20"/>
              </w:rPr>
            </w:pPr>
            <w:r w:rsidRPr="00B96AF6">
              <w:rPr>
                <w:rStyle w:val="211pt3"/>
                <w:b w:val="0"/>
                <w:sz w:val="20"/>
                <w:szCs w:val="20"/>
              </w:rPr>
              <w:t>10</w:t>
            </w:r>
          </w:p>
        </w:tc>
        <w:tc>
          <w:tcPr>
            <w:tcW w:w="864" w:type="dxa"/>
            <w:tcBorders>
              <w:top w:val="single" w:sz="4" w:space="0" w:color="auto"/>
              <w:left w:val="single" w:sz="4" w:space="0" w:color="auto"/>
              <w:right w:val="single" w:sz="4" w:space="0" w:color="auto"/>
            </w:tcBorders>
            <w:shd w:val="clear" w:color="auto" w:fill="FFFFFF"/>
            <w:vAlign w:val="center"/>
          </w:tcPr>
          <w:p w14:paraId="6D865B75" w14:textId="77777777" w:rsidR="007F330E" w:rsidRPr="00B96AF6" w:rsidRDefault="007F330E" w:rsidP="00B70C21">
            <w:pPr>
              <w:pStyle w:val="218"/>
              <w:framePr w:w="13978" w:h="2669" w:wrap="none" w:vAnchor="page" w:hAnchor="page" w:x="1417" w:y="8146"/>
              <w:shd w:val="clear" w:color="auto" w:fill="auto"/>
              <w:spacing w:line="240" w:lineRule="auto"/>
              <w:ind w:left="200"/>
              <w:jc w:val="left"/>
              <w:rPr>
                <w:sz w:val="20"/>
                <w:szCs w:val="20"/>
              </w:rPr>
            </w:pPr>
            <w:r w:rsidRPr="00B96AF6">
              <w:rPr>
                <w:rStyle w:val="211pt3"/>
                <w:b w:val="0"/>
                <w:sz w:val="20"/>
                <w:szCs w:val="20"/>
              </w:rPr>
              <w:t>11</w:t>
            </w:r>
          </w:p>
        </w:tc>
      </w:tr>
      <w:tr w:rsidR="007F330E" w:rsidRPr="00B96AF6" w14:paraId="67A923EA" w14:textId="77777777" w:rsidTr="00B70C21">
        <w:trPr>
          <w:trHeight w:hRule="exact" w:val="370"/>
        </w:trPr>
        <w:tc>
          <w:tcPr>
            <w:tcW w:w="1301" w:type="dxa"/>
            <w:tcBorders>
              <w:top w:val="single" w:sz="4" w:space="0" w:color="auto"/>
              <w:left w:val="single" w:sz="4" w:space="0" w:color="auto"/>
            </w:tcBorders>
            <w:shd w:val="clear" w:color="auto" w:fill="FFFFFF"/>
          </w:tcPr>
          <w:p w14:paraId="11FC2DDA" w14:textId="77777777" w:rsidR="007F330E" w:rsidRPr="00B96AF6" w:rsidRDefault="007F330E" w:rsidP="00B70C21">
            <w:pPr>
              <w:framePr w:w="13978" w:h="2669" w:wrap="none" w:vAnchor="page" w:hAnchor="page" w:x="1417" w:y="8146"/>
              <w:rPr>
                <w:sz w:val="20"/>
                <w:szCs w:val="20"/>
              </w:rPr>
            </w:pPr>
          </w:p>
        </w:tc>
        <w:tc>
          <w:tcPr>
            <w:tcW w:w="1291" w:type="dxa"/>
            <w:tcBorders>
              <w:top w:val="single" w:sz="4" w:space="0" w:color="auto"/>
              <w:left w:val="single" w:sz="4" w:space="0" w:color="auto"/>
            </w:tcBorders>
            <w:shd w:val="clear" w:color="auto" w:fill="FFFFFF"/>
          </w:tcPr>
          <w:p w14:paraId="1277BE31" w14:textId="77777777" w:rsidR="007F330E" w:rsidRPr="00B96AF6" w:rsidRDefault="007F330E" w:rsidP="00B70C21">
            <w:pPr>
              <w:framePr w:w="13978" w:h="2669" w:wrap="none" w:vAnchor="page" w:hAnchor="page" w:x="1417" w:y="8146"/>
              <w:rPr>
                <w:sz w:val="20"/>
                <w:szCs w:val="20"/>
              </w:rPr>
            </w:pPr>
          </w:p>
        </w:tc>
        <w:tc>
          <w:tcPr>
            <w:tcW w:w="1704" w:type="dxa"/>
            <w:tcBorders>
              <w:top w:val="single" w:sz="4" w:space="0" w:color="auto"/>
              <w:left w:val="single" w:sz="4" w:space="0" w:color="auto"/>
            </w:tcBorders>
            <w:shd w:val="clear" w:color="auto" w:fill="FFFFFF"/>
          </w:tcPr>
          <w:p w14:paraId="16C827E8" w14:textId="77777777" w:rsidR="007F330E" w:rsidRPr="00B96AF6" w:rsidRDefault="007F330E" w:rsidP="00B70C21">
            <w:pPr>
              <w:framePr w:w="13978" w:h="2669" w:wrap="none" w:vAnchor="page" w:hAnchor="page" w:x="1417" w:y="8146"/>
              <w:rPr>
                <w:sz w:val="20"/>
                <w:szCs w:val="20"/>
              </w:rPr>
            </w:pPr>
          </w:p>
        </w:tc>
        <w:tc>
          <w:tcPr>
            <w:tcW w:w="2851" w:type="dxa"/>
            <w:tcBorders>
              <w:top w:val="single" w:sz="4" w:space="0" w:color="auto"/>
              <w:left w:val="single" w:sz="4" w:space="0" w:color="auto"/>
            </w:tcBorders>
            <w:shd w:val="clear" w:color="auto" w:fill="FFFFFF"/>
          </w:tcPr>
          <w:p w14:paraId="17AFBB69" w14:textId="77777777" w:rsidR="007F330E" w:rsidRPr="00B96AF6" w:rsidRDefault="007F330E" w:rsidP="00B70C21">
            <w:pPr>
              <w:framePr w:w="13978" w:h="2669" w:wrap="none" w:vAnchor="page" w:hAnchor="page" w:x="1417" w:y="8146"/>
              <w:rPr>
                <w:sz w:val="20"/>
                <w:szCs w:val="20"/>
              </w:rPr>
            </w:pPr>
          </w:p>
        </w:tc>
        <w:tc>
          <w:tcPr>
            <w:tcW w:w="1704" w:type="dxa"/>
            <w:tcBorders>
              <w:top w:val="single" w:sz="4" w:space="0" w:color="auto"/>
              <w:left w:val="single" w:sz="4" w:space="0" w:color="auto"/>
            </w:tcBorders>
            <w:shd w:val="clear" w:color="auto" w:fill="FFFFFF"/>
          </w:tcPr>
          <w:p w14:paraId="4BB5739A" w14:textId="77777777" w:rsidR="007F330E" w:rsidRPr="00B96AF6" w:rsidRDefault="007F330E" w:rsidP="00B70C21">
            <w:pPr>
              <w:framePr w:w="13978" w:h="2669" w:wrap="none" w:vAnchor="page" w:hAnchor="page" w:x="1417" w:y="8146"/>
              <w:rPr>
                <w:sz w:val="20"/>
                <w:szCs w:val="20"/>
              </w:rPr>
            </w:pPr>
          </w:p>
        </w:tc>
        <w:tc>
          <w:tcPr>
            <w:tcW w:w="854" w:type="dxa"/>
            <w:tcBorders>
              <w:top w:val="single" w:sz="4" w:space="0" w:color="auto"/>
              <w:left w:val="single" w:sz="4" w:space="0" w:color="auto"/>
            </w:tcBorders>
            <w:shd w:val="clear" w:color="auto" w:fill="FFFFFF"/>
          </w:tcPr>
          <w:p w14:paraId="0B20A73A" w14:textId="77777777" w:rsidR="007F330E" w:rsidRPr="00B96AF6" w:rsidRDefault="007F330E" w:rsidP="00B70C21">
            <w:pPr>
              <w:framePr w:w="13978" w:h="2669" w:wrap="none" w:vAnchor="page" w:hAnchor="page" w:x="1417" w:y="8146"/>
              <w:rPr>
                <w:sz w:val="20"/>
                <w:szCs w:val="20"/>
              </w:rPr>
            </w:pPr>
          </w:p>
        </w:tc>
        <w:tc>
          <w:tcPr>
            <w:tcW w:w="994" w:type="dxa"/>
            <w:tcBorders>
              <w:top w:val="single" w:sz="4" w:space="0" w:color="auto"/>
              <w:left w:val="single" w:sz="4" w:space="0" w:color="auto"/>
            </w:tcBorders>
            <w:shd w:val="clear" w:color="auto" w:fill="FFFFFF"/>
          </w:tcPr>
          <w:p w14:paraId="7EBC0C19" w14:textId="77777777" w:rsidR="007F330E" w:rsidRPr="00B96AF6" w:rsidRDefault="007F330E" w:rsidP="00B70C21">
            <w:pPr>
              <w:framePr w:w="13978" w:h="2669" w:wrap="none" w:vAnchor="page" w:hAnchor="page" w:x="1417" w:y="8146"/>
              <w:rPr>
                <w:sz w:val="20"/>
                <w:szCs w:val="20"/>
              </w:rPr>
            </w:pPr>
          </w:p>
        </w:tc>
        <w:tc>
          <w:tcPr>
            <w:tcW w:w="850" w:type="dxa"/>
            <w:tcBorders>
              <w:top w:val="single" w:sz="4" w:space="0" w:color="auto"/>
              <w:left w:val="single" w:sz="4" w:space="0" w:color="auto"/>
            </w:tcBorders>
            <w:shd w:val="clear" w:color="auto" w:fill="FFFFFF"/>
          </w:tcPr>
          <w:p w14:paraId="0F29057C" w14:textId="77777777" w:rsidR="007F330E" w:rsidRPr="00B96AF6" w:rsidRDefault="007F330E" w:rsidP="00B70C21">
            <w:pPr>
              <w:framePr w:w="13978" w:h="2669" w:wrap="none" w:vAnchor="page" w:hAnchor="page" w:x="1417" w:y="8146"/>
              <w:rPr>
                <w:sz w:val="20"/>
                <w:szCs w:val="20"/>
              </w:rPr>
            </w:pPr>
          </w:p>
        </w:tc>
        <w:tc>
          <w:tcPr>
            <w:tcW w:w="854" w:type="dxa"/>
            <w:tcBorders>
              <w:top w:val="single" w:sz="4" w:space="0" w:color="auto"/>
              <w:left w:val="single" w:sz="4" w:space="0" w:color="auto"/>
            </w:tcBorders>
            <w:shd w:val="clear" w:color="auto" w:fill="FFFFFF"/>
          </w:tcPr>
          <w:p w14:paraId="33C416D4" w14:textId="77777777" w:rsidR="007F330E" w:rsidRPr="00B96AF6" w:rsidRDefault="007F330E" w:rsidP="00B70C21">
            <w:pPr>
              <w:framePr w:w="13978" w:h="2669" w:wrap="none" w:vAnchor="page" w:hAnchor="page" w:x="1417" w:y="8146"/>
              <w:rPr>
                <w:sz w:val="20"/>
                <w:szCs w:val="20"/>
              </w:rPr>
            </w:pPr>
          </w:p>
        </w:tc>
        <w:tc>
          <w:tcPr>
            <w:tcW w:w="710" w:type="dxa"/>
            <w:tcBorders>
              <w:top w:val="single" w:sz="4" w:space="0" w:color="auto"/>
              <w:left w:val="single" w:sz="4" w:space="0" w:color="auto"/>
            </w:tcBorders>
            <w:shd w:val="clear" w:color="auto" w:fill="FFFFFF"/>
          </w:tcPr>
          <w:p w14:paraId="04AC8003" w14:textId="77777777" w:rsidR="007F330E" w:rsidRPr="00B96AF6" w:rsidRDefault="007F330E" w:rsidP="00B70C21">
            <w:pPr>
              <w:framePr w:w="13978" w:h="2669" w:wrap="none" w:vAnchor="page" w:hAnchor="page" w:x="1417" w:y="8146"/>
              <w:rPr>
                <w:sz w:val="20"/>
                <w:szCs w:val="20"/>
              </w:rPr>
            </w:pPr>
          </w:p>
        </w:tc>
        <w:tc>
          <w:tcPr>
            <w:tcW w:w="864" w:type="dxa"/>
            <w:tcBorders>
              <w:top w:val="single" w:sz="4" w:space="0" w:color="auto"/>
              <w:left w:val="single" w:sz="4" w:space="0" w:color="auto"/>
              <w:right w:val="single" w:sz="4" w:space="0" w:color="auto"/>
            </w:tcBorders>
            <w:shd w:val="clear" w:color="auto" w:fill="FFFFFF"/>
          </w:tcPr>
          <w:p w14:paraId="68B7A105" w14:textId="77777777" w:rsidR="007F330E" w:rsidRPr="00B96AF6" w:rsidRDefault="007F330E" w:rsidP="00B70C21">
            <w:pPr>
              <w:framePr w:w="13978" w:h="2669" w:wrap="none" w:vAnchor="page" w:hAnchor="page" w:x="1417" w:y="8146"/>
              <w:rPr>
                <w:sz w:val="20"/>
                <w:szCs w:val="20"/>
              </w:rPr>
            </w:pPr>
          </w:p>
        </w:tc>
      </w:tr>
      <w:tr w:rsidR="007F330E" w:rsidRPr="00B96AF6" w14:paraId="65A620CD" w14:textId="77777777" w:rsidTr="00B70C21">
        <w:trPr>
          <w:trHeight w:hRule="exact" w:val="384"/>
        </w:trPr>
        <w:tc>
          <w:tcPr>
            <w:tcW w:w="1301" w:type="dxa"/>
            <w:tcBorders>
              <w:top w:val="single" w:sz="4" w:space="0" w:color="auto"/>
              <w:left w:val="single" w:sz="4" w:space="0" w:color="auto"/>
            </w:tcBorders>
            <w:shd w:val="clear" w:color="auto" w:fill="FFFFFF"/>
          </w:tcPr>
          <w:p w14:paraId="5ED3C5D0" w14:textId="77777777" w:rsidR="007F330E" w:rsidRPr="00B96AF6" w:rsidRDefault="007F330E" w:rsidP="00B70C21">
            <w:pPr>
              <w:framePr w:w="13978" w:h="2669" w:wrap="none" w:vAnchor="page" w:hAnchor="page" w:x="1417" w:y="8146"/>
              <w:rPr>
                <w:sz w:val="20"/>
                <w:szCs w:val="20"/>
              </w:rPr>
            </w:pPr>
          </w:p>
        </w:tc>
        <w:tc>
          <w:tcPr>
            <w:tcW w:w="1291" w:type="dxa"/>
            <w:tcBorders>
              <w:top w:val="single" w:sz="4" w:space="0" w:color="auto"/>
              <w:left w:val="single" w:sz="4" w:space="0" w:color="auto"/>
            </w:tcBorders>
            <w:shd w:val="clear" w:color="auto" w:fill="FFFFFF"/>
          </w:tcPr>
          <w:p w14:paraId="7D58956D" w14:textId="77777777" w:rsidR="007F330E" w:rsidRPr="00B96AF6" w:rsidRDefault="007F330E" w:rsidP="00B70C21">
            <w:pPr>
              <w:framePr w:w="13978" w:h="2669" w:wrap="none" w:vAnchor="page" w:hAnchor="page" w:x="1417" w:y="8146"/>
              <w:rPr>
                <w:sz w:val="20"/>
                <w:szCs w:val="20"/>
              </w:rPr>
            </w:pPr>
          </w:p>
        </w:tc>
        <w:tc>
          <w:tcPr>
            <w:tcW w:w="1704" w:type="dxa"/>
            <w:tcBorders>
              <w:top w:val="single" w:sz="4" w:space="0" w:color="auto"/>
              <w:left w:val="single" w:sz="4" w:space="0" w:color="auto"/>
            </w:tcBorders>
            <w:shd w:val="clear" w:color="auto" w:fill="FFFFFF"/>
          </w:tcPr>
          <w:p w14:paraId="4A6960C5" w14:textId="77777777" w:rsidR="007F330E" w:rsidRPr="00B96AF6" w:rsidRDefault="007F330E" w:rsidP="00B70C21">
            <w:pPr>
              <w:framePr w:w="13978" w:h="2669" w:wrap="none" w:vAnchor="page" w:hAnchor="page" w:x="1417" w:y="8146"/>
              <w:rPr>
                <w:sz w:val="20"/>
                <w:szCs w:val="20"/>
              </w:rPr>
            </w:pPr>
          </w:p>
        </w:tc>
        <w:tc>
          <w:tcPr>
            <w:tcW w:w="2851" w:type="dxa"/>
            <w:tcBorders>
              <w:top w:val="single" w:sz="4" w:space="0" w:color="auto"/>
              <w:left w:val="single" w:sz="4" w:space="0" w:color="auto"/>
            </w:tcBorders>
            <w:shd w:val="clear" w:color="auto" w:fill="FFFFFF"/>
          </w:tcPr>
          <w:p w14:paraId="47B24E3E" w14:textId="77777777" w:rsidR="007F330E" w:rsidRPr="00B96AF6" w:rsidRDefault="007F330E" w:rsidP="00B70C21">
            <w:pPr>
              <w:framePr w:w="13978" w:h="2669" w:wrap="none" w:vAnchor="page" w:hAnchor="page" w:x="1417" w:y="8146"/>
              <w:rPr>
                <w:sz w:val="20"/>
                <w:szCs w:val="20"/>
              </w:rPr>
            </w:pPr>
          </w:p>
        </w:tc>
        <w:tc>
          <w:tcPr>
            <w:tcW w:w="1704" w:type="dxa"/>
            <w:tcBorders>
              <w:top w:val="single" w:sz="4" w:space="0" w:color="auto"/>
              <w:left w:val="single" w:sz="4" w:space="0" w:color="auto"/>
            </w:tcBorders>
            <w:shd w:val="clear" w:color="auto" w:fill="FFFFFF"/>
          </w:tcPr>
          <w:p w14:paraId="1E7070D9" w14:textId="77777777" w:rsidR="007F330E" w:rsidRPr="00B96AF6" w:rsidRDefault="007F330E" w:rsidP="00B70C21">
            <w:pPr>
              <w:framePr w:w="13978" w:h="2669" w:wrap="none" w:vAnchor="page" w:hAnchor="page" w:x="1417" w:y="8146"/>
              <w:rPr>
                <w:sz w:val="20"/>
                <w:szCs w:val="20"/>
              </w:rPr>
            </w:pPr>
          </w:p>
        </w:tc>
        <w:tc>
          <w:tcPr>
            <w:tcW w:w="854" w:type="dxa"/>
            <w:tcBorders>
              <w:top w:val="single" w:sz="4" w:space="0" w:color="auto"/>
              <w:left w:val="single" w:sz="4" w:space="0" w:color="auto"/>
            </w:tcBorders>
            <w:shd w:val="clear" w:color="auto" w:fill="FFFFFF"/>
          </w:tcPr>
          <w:p w14:paraId="5AA603E1" w14:textId="77777777" w:rsidR="007F330E" w:rsidRPr="00B96AF6" w:rsidRDefault="007F330E" w:rsidP="00B70C21">
            <w:pPr>
              <w:framePr w:w="13978" w:h="2669" w:wrap="none" w:vAnchor="page" w:hAnchor="page" w:x="1417" w:y="8146"/>
              <w:rPr>
                <w:sz w:val="20"/>
                <w:szCs w:val="20"/>
              </w:rPr>
            </w:pPr>
          </w:p>
        </w:tc>
        <w:tc>
          <w:tcPr>
            <w:tcW w:w="994" w:type="dxa"/>
            <w:tcBorders>
              <w:top w:val="single" w:sz="4" w:space="0" w:color="auto"/>
              <w:left w:val="single" w:sz="4" w:space="0" w:color="auto"/>
            </w:tcBorders>
            <w:shd w:val="clear" w:color="auto" w:fill="FFFFFF"/>
          </w:tcPr>
          <w:p w14:paraId="2DEFC0C8" w14:textId="77777777" w:rsidR="007F330E" w:rsidRPr="00B96AF6" w:rsidRDefault="007F330E" w:rsidP="00B70C21">
            <w:pPr>
              <w:framePr w:w="13978" w:h="2669" w:wrap="none" w:vAnchor="page" w:hAnchor="page" w:x="1417" w:y="8146"/>
              <w:rPr>
                <w:sz w:val="20"/>
                <w:szCs w:val="20"/>
              </w:rPr>
            </w:pPr>
          </w:p>
        </w:tc>
        <w:tc>
          <w:tcPr>
            <w:tcW w:w="850" w:type="dxa"/>
            <w:tcBorders>
              <w:top w:val="single" w:sz="4" w:space="0" w:color="auto"/>
              <w:left w:val="single" w:sz="4" w:space="0" w:color="auto"/>
            </w:tcBorders>
            <w:shd w:val="clear" w:color="auto" w:fill="FFFFFF"/>
          </w:tcPr>
          <w:p w14:paraId="61C37DAA" w14:textId="77777777" w:rsidR="007F330E" w:rsidRPr="00B96AF6" w:rsidRDefault="007F330E" w:rsidP="00B70C21">
            <w:pPr>
              <w:framePr w:w="13978" w:h="2669" w:wrap="none" w:vAnchor="page" w:hAnchor="page" w:x="1417" w:y="8146"/>
              <w:rPr>
                <w:sz w:val="20"/>
                <w:szCs w:val="20"/>
              </w:rPr>
            </w:pPr>
          </w:p>
        </w:tc>
        <w:tc>
          <w:tcPr>
            <w:tcW w:w="854" w:type="dxa"/>
            <w:tcBorders>
              <w:top w:val="single" w:sz="4" w:space="0" w:color="auto"/>
              <w:left w:val="single" w:sz="4" w:space="0" w:color="auto"/>
            </w:tcBorders>
            <w:shd w:val="clear" w:color="auto" w:fill="FFFFFF"/>
          </w:tcPr>
          <w:p w14:paraId="23B8C7C3" w14:textId="77777777" w:rsidR="007F330E" w:rsidRPr="00B96AF6" w:rsidRDefault="007F330E" w:rsidP="00B70C21">
            <w:pPr>
              <w:framePr w:w="13978" w:h="2669" w:wrap="none" w:vAnchor="page" w:hAnchor="page" w:x="1417" w:y="8146"/>
              <w:rPr>
                <w:sz w:val="20"/>
                <w:szCs w:val="20"/>
              </w:rPr>
            </w:pPr>
          </w:p>
        </w:tc>
        <w:tc>
          <w:tcPr>
            <w:tcW w:w="710" w:type="dxa"/>
            <w:tcBorders>
              <w:top w:val="single" w:sz="4" w:space="0" w:color="auto"/>
              <w:left w:val="single" w:sz="4" w:space="0" w:color="auto"/>
            </w:tcBorders>
            <w:shd w:val="clear" w:color="auto" w:fill="FFFFFF"/>
          </w:tcPr>
          <w:p w14:paraId="02D457FD" w14:textId="77777777" w:rsidR="007F330E" w:rsidRPr="00B96AF6" w:rsidRDefault="007F330E" w:rsidP="00B70C21">
            <w:pPr>
              <w:framePr w:w="13978" w:h="2669" w:wrap="none" w:vAnchor="page" w:hAnchor="page" w:x="1417" w:y="8146"/>
              <w:rPr>
                <w:sz w:val="20"/>
                <w:szCs w:val="20"/>
              </w:rPr>
            </w:pPr>
          </w:p>
        </w:tc>
        <w:tc>
          <w:tcPr>
            <w:tcW w:w="864" w:type="dxa"/>
            <w:tcBorders>
              <w:top w:val="single" w:sz="4" w:space="0" w:color="auto"/>
              <w:left w:val="single" w:sz="4" w:space="0" w:color="auto"/>
              <w:right w:val="single" w:sz="4" w:space="0" w:color="auto"/>
            </w:tcBorders>
            <w:shd w:val="clear" w:color="auto" w:fill="FFFFFF"/>
          </w:tcPr>
          <w:p w14:paraId="274037B7" w14:textId="77777777" w:rsidR="007F330E" w:rsidRPr="00B96AF6" w:rsidRDefault="007F330E" w:rsidP="00B70C21">
            <w:pPr>
              <w:framePr w:w="13978" w:h="2669" w:wrap="none" w:vAnchor="page" w:hAnchor="page" w:x="1417" w:y="8146"/>
              <w:rPr>
                <w:sz w:val="20"/>
                <w:szCs w:val="20"/>
              </w:rPr>
            </w:pPr>
          </w:p>
        </w:tc>
      </w:tr>
      <w:tr w:rsidR="007F330E" w:rsidRPr="00B96AF6" w14:paraId="4E922EB8" w14:textId="77777777" w:rsidTr="00B70C21">
        <w:trPr>
          <w:trHeight w:hRule="exact" w:val="398"/>
        </w:trPr>
        <w:tc>
          <w:tcPr>
            <w:tcW w:w="1301" w:type="dxa"/>
            <w:tcBorders>
              <w:top w:val="single" w:sz="4" w:space="0" w:color="auto"/>
              <w:left w:val="single" w:sz="4" w:space="0" w:color="auto"/>
              <w:bottom w:val="single" w:sz="4" w:space="0" w:color="auto"/>
            </w:tcBorders>
            <w:shd w:val="clear" w:color="auto" w:fill="FFFFFF"/>
          </w:tcPr>
          <w:p w14:paraId="31454798" w14:textId="77777777" w:rsidR="007F330E" w:rsidRPr="00B96AF6" w:rsidRDefault="007F330E" w:rsidP="00B70C21">
            <w:pPr>
              <w:framePr w:w="13978" w:h="2669" w:wrap="none" w:vAnchor="page" w:hAnchor="page" w:x="1417" w:y="8146"/>
              <w:rPr>
                <w:sz w:val="20"/>
                <w:szCs w:val="20"/>
              </w:rPr>
            </w:pPr>
          </w:p>
        </w:tc>
        <w:tc>
          <w:tcPr>
            <w:tcW w:w="1291" w:type="dxa"/>
            <w:tcBorders>
              <w:top w:val="single" w:sz="4" w:space="0" w:color="auto"/>
              <w:left w:val="single" w:sz="4" w:space="0" w:color="auto"/>
              <w:bottom w:val="single" w:sz="4" w:space="0" w:color="auto"/>
            </w:tcBorders>
            <w:shd w:val="clear" w:color="auto" w:fill="FFFFFF"/>
          </w:tcPr>
          <w:p w14:paraId="49D85401" w14:textId="77777777" w:rsidR="007F330E" w:rsidRPr="00B96AF6" w:rsidRDefault="007F330E" w:rsidP="00B70C21">
            <w:pPr>
              <w:framePr w:w="13978" w:h="2669" w:wrap="none" w:vAnchor="page" w:hAnchor="page" w:x="1417" w:y="8146"/>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0B1B96A3" w14:textId="77777777" w:rsidR="007F330E" w:rsidRPr="00B96AF6" w:rsidRDefault="007F330E" w:rsidP="00B70C21">
            <w:pPr>
              <w:framePr w:w="13978" w:h="2669" w:wrap="none" w:vAnchor="page" w:hAnchor="page" w:x="1417" w:y="8146"/>
              <w:rPr>
                <w:sz w:val="20"/>
                <w:szCs w:val="20"/>
              </w:rPr>
            </w:pPr>
          </w:p>
        </w:tc>
        <w:tc>
          <w:tcPr>
            <w:tcW w:w="2851" w:type="dxa"/>
            <w:tcBorders>
              <w:top w:val="single" w:sz="4" w:space="0" w:color="auto"/>
              <w:left w:val="single" w:sz="4" w:space="0" w:color="auto"/>
              <w:bottom w:val="single" w:sz="4" w:space="0" w:color="auto"/>
            </w:tcBorders>
            <w:shd w:val="clear" w:color="auto" w:fill="FFFFFF"/>
          </w:tcPr>
          <w:p w14:paraId="3C6EB0C0" w14:textId="77777777" w:rsidR="007F330E" w:rsidRPr="00B96AF6" w:rsidRDefault="007F330E" w:rsidP="00B70C21">
            <w:pPr>
              <w:framePr w:w="13978" w:h="2669" w:wrap="none" w:vAnchor="page" w:hAnchor="page" w:x="1417" w:y="8146"/>
              <w:rPr>
                <w:sz w:val="20"/>
                <w:szCs w:val="20"/>
              </w:rPr>
            </w:pPr>
          </w:p>
        </w:tc>
        <w:tc>
          <w:tcPr>
            <w:tcW w:w="1704" w:type="dxa"/>
            <w:tcBorders>
              <w:top w:val="single" w:sz="4" w:space="0" w:color="auto"/>
              <w:left w:val="single" w:sz="4" w:space="0" w:color="auto"/>
              <w:bottom w:val="single" w:sz="4" w:space="0" w:color="auto"/>
            </w:tcBorders>
            <w:shd w:val="clear" w:color="auto" w:fill="FFFFFF"/>
          </w:tcPr>
          <w:p w14:paraId="7D7F7ECD" w14:textId="77777777" w:rsidR="007F330E" w:rsidRPr="00B96AF6" w:rsidRDefault="007F330E" w:rsidP="00B70C21">
            <w:pPr>
              <w:framePr w:w="13978" w:h="2669" w:wrap="none" w:vAnchor="page" w:hAnchor="page" w:x="1417" w:y="8146"/>
              <w:rPr>
                <w:sz w:val="20"/>
                <w:szCs w:val="20"/>
              </w:rPr>
            </w:pPr>
          </w:p>
        </w:tc>
        <w:tc>
          <w:tcPr>
            <w:tcW w:w="854" w:type="dxa"/>
            <w:tcBorders>
              <w:top w:val="single" w:sz="4" w:space="0" w:color="auto"/>
              <w:left w:val="single" w:sz="4" w:space="0" w:color="auto"/>
              <w:bottom w:val="single" w:sz="4" w:space="0" w:color="auto"/>
            </w:tcBorders>
            <w:shd w:val="clear" w:color="auto" w:fill="FFFFFF"/>
          </w:tcPr>
          <w:p w14:paraId="1F308280" w14:textId="77777777" w:rsidR="007F330E" w:rsidRPr="00B96AF6" w:rsidRDefault="007F330E" w:rsidP="00B70C21">
            <w:pPr>
              <w:framePr w:w="13978" w:h="2669" w:wrap="none" w:vAnchor="page" w:hAnchor="page" w:x="1417" w:y="8146"/>
              <w:rPr>
                <w:sz w:val="20"/>
                <w:szCs w:val="20"/>
              </w:rPr>
            </w:pPr>
          </w:p>
        </w:tc>
        <w:tc>
          <w:tcPr>
            <w:tcW w:w="994" w:type="dxa"/>
            <w:tcBorders>
              <w:top w:val="single" w:sz="4" w:space="0" w:color="auto"/>
              <w:left w:val="single" w:sz="4" w:space="0" w:color="auto"/>
              <w:bottom w:val="single" w:sz="4" w:space="0" w:color="auto"/>
            </w:tcBorders>
            <w:shd w:val="clear" w:color="auto" w:fill="FFFFFF"/>
          </w:tcPr>
          <w:p w14:paraId="230B1E13" w14:textId="77777777" w:rsidR="007F330E" w:rsidRPr="00B96AF6" w:rsidRDefault="007F330E" w:rsidP="00B70C21">
            <w:pPr>
              <w:framePr w:w="13978" w:h="2669" w:wrap="none" w:vAnchor="page" w:hAnchor="page" w:x="1417" w:y="8146"/>
              <w:rPr>
                <w:sz w:val="20"/>
                <w:szCs w:val="20"/>
              </w:rPr>
            </w:pPr>
          </w:p>
        </w:tc>
        <w:tc>
          <w:tcPr>
            <w:tcW w:w="850" w:type="dxa"/>
            <w:tcBorders>
              <w:top w:val="single" w:sz="4" w:space="0" w:color="auto"/>
              <w:left w:val="single" w:sz="4" w:space="0" w:color="auto"/>
              <w:bottom w:val="single" w:sz="4" w:space="0" w:color="auto"/>
            </w:tcBorders>
            <w:shd w:val="clear" w:color="auto" w:fill="FFFFFF"/>
          </w:tcPr>
          <w:p w14:paraId="7C8D93DE" w14:textId="77777777" w:rsidR="007F330E" w:rsidRPr="00B96AF6" w:rsidRDefault="007F330E" w:rsidP="00B70C21">
            <w:pPr>
              <w:framePr w:w="13978" w:h="2669" w:wrap="none" w:vAnchor="page" w:hAnchor="page" w:x="1417" w:y="8146"/>
              <w:rPr>
                <w:sz w:val="20"/>
                <w:szCs w:val="20"/>
              </w:rPr>
            </w:pPr>
          </w:p>
        </w:tc>
        <w:tc>
          <w:tcPr>
            <w:tcW w:w="854" w:type="dxa"/>
            <w:tcBorders>
              <w:top w:val="single" w:sz="4" w:space="0" w:color="auto"/>
              <w:left w:val="single" w:sz="4" w:space="0" w:color="auto"/>
              <w:bottom w:val="single" w:sz="4" w:space="0" w:color="auto"/>
            </w:tcBorders>
            <w:shd w:val="clear" w:color="auto" w:fill="FFFFFF"/>
          </w:tcPr>
          <w:p w14:paraId="5E6EAB1A" w14:textId="77777777" w:rsidR="007F330E" w:rsidRPr="00B96AF6" w:rsidRDefault="007F330E" w:rsidP="00B70C21">
            <w:pPr>
              <w:framePr w:w="13978" w:h="2669" w:wrap="none" w:vAnchor="page" w:hAnchor="page" w:x="1417" w:y="8146"/>
              <w:rPr>
                <w:sz w:val="20"/>
                <w:szCs w:val="20"/>
              </w:rPr>
            </w:pPr>
          </w:p>
        </w:tc>
        <w:tc>
          <w:tcPr>
            <w:tcW w:w="710" w:type="dxa"/>
            <w:tcBorders>
              <w:top w:val="single" w:sz="4" w:space="0" w:color="auto"/>
              <w:left w:val="single" w:sz="4" w:space="0" w:color="auto"/>
              <w:bottom w:val="single" w:sz="4" w:space="0" w:color="auto"/>
            </w:tcBorders>
            <w:shd w:val="clear" w:color="auto" w:fill="FFFFFF"/>
          </w:tcPr>
          <w:p w14:paraId="56A6DD3C" w14:textId="77777777" w:rsidR="007F330E" w:rsidRPr="00B96AF6" w:rsidRDefault="007F330E" w:rsidP="00B70C21">
            <w:pPr>
              <w:framePr w:w="13978" w:h="2669" w:wrap="none" w:vAnchor="page" w:hAnchor="page" w:x="1417" w:y="8146"/>
              <w:rPr>
                <w:sz w:val="20"/>
                <w:szCs w:val="20"/>
              </w:rPr>
            </w:pPr>
          </w:p>
        </w:tc>
        <w:tc>
          <w:tcPr>
            <w:tcW w:w="864" w:type="dxa"/>
            <w:tcBorders>
              <w:top w:val="single" w:sz="4" w:space="0" w:color="auto"/>
              <w:left w:val="single" w:sz="4" w:space="0" w:color="auto"/>
              <w:bottom w:val="single" w:sz="4" w:space="0" w:color="auto"/>
              <w:right w:val="single" w:sz="4" w:space="0" w:color="auto"/>
            </w:tcBorders>
            <w:shd w:val="clear" w:color="auto" w:fill="FFFFFF"/>
          </w:tcPr>
          <w:p w14:paraId="5A822A00" w14:textId="77777777" w:rsidR="007F330E" w:rsidRPr="00B96AF6" w:rsidRDefault="007F330E" w:rsidP="00B70C21">
            <w:pPr>
              <w:framePr w:w="13978" w:h="2669" w:wrap="none" w:vAnchor="page" w:hAnchor="page" w:x="1417" w:y="8146"/>
              <w:rPr>
                <w:sz w:val="20"/>
                <w:szCs w:val="20"/>
              </w:rPr>
            </w:pPr>
          </w:p>
        </w:tc>
      </w:tr>
    </w:tbl>
    <w:p w14:paraId="59173830" w14:textId="77777777" w:rsidR="007F330E" w:rsidRPr="00B96AF6" w:rsidRDefault="007F330E" w:rsidP="00B70C21">
      <w:pPr>
        <w:rPr>
          <w:sz w:val="20"/>
          <w:szCs w:val="20"/>
        </w:rPr>
        <w:sectPr w:rsidR="007F330E" w:rsidRPr="00B96AF6" w:rsidSect="00B70C21">
          <w:pgSz w:w="16840" w:h="11900" w:orient="landscape"/>
          <w:pgMar w:top="1418" w:right="1134" w:bottom="567" w:left="1134" w:header="0" w:footer="6" w:gutter="0"/>
          <w:cols w:space="720"/>
          <w:noEndnote/>
          <w:docGrid w:linePitch="360"/>
        </w:sectPr>
      </w:pPr>
    </w:p>
    <w:p w14:paraId="6AD36021" w14:textId="77777777" w:rsidR="007F330E" w:rsidRPr="00B96AF6" w:rsidRDefault="007F330E" w:rsidP="00B70C21">
      <w:pPr>
        <w:pStyle w:val="2ffc"/>
        <w:framePr w:w="9979" w:h="1020" w:hRule="exact" w:wrap="none" w:vAnchor="page" w:hAnchor="page" w:x="1396" w:y="1053"/>
        <w:shd w:val="clear" w:color="auto" w:fill="auto"/>
        <w:spacing w:before="0" w:line="240" w:lineRule="auto"/>
        <w:ind w:left="20"/>
        <w:rPr>
          <w:b w:val="0"/>
          <w:sz w:val="20"/>
          <w:szCs w:val="20"/>
        </w:rPr>
      </w:pPr>
      <w:bookmarkStart w:id="23" w:name="bookmark5"/>
      <w:r w:rsidRPr="00B96AF6">
        <w:rPr>
          <w:b w:val="0"/>
          <w:sz w:val="20"/>
          <w:szCs w:val="20"/>
        </w:rPr>
        <w:lastRenderedPageBreak/>
        <w:t>ПОКАЗАТЕЛИ</w:t>
      </w:r>
      <w:bookmarkEnd w:id="23"/>
    </w:p>
    <w:p w14:paraId="4A1BB1E5" w14:textId="77777777" w:rsidR="007F330E" w:rsidRPr="00B96AF6" w:rsidRDefault="007F330E" w:rsidP="00B70C21">
      <w:pPr>
        <w:pStyle w:val="3fd"/>
        <w:framePr w:w="9979" w:h="1020" w:hRule="exact" w:wrap="none" w:vAnchor="page" w:hAnchor="page" w:x="1396" w:y="1053"/>
        <w:shd w:val="clear" w:color="auto" w:fill="auto"/>
        <w:spacing w:before="0" w:line="240" w:lineRule="auto"/>
        <w:ind w:left="20"/>
        <w:rPr>
          <w:sz w:val="20"/>
          <w:szCs w:val="20"/>
        </w:rPr>
      </w:pPr>
      <w:bookmarkStart w:id="24" w:name="bookmark6"/>
      <w:r w:rsidRPr="00B96AF6">
        <w:rPr>
          <w:sz w:val="20"/>
          <w:szCs w:val="20"/>
        </w:rPr>
        <w:t>работы машинистов-операторов зерноочистительных</w:t>
      </w:r>
      <w:r w:rsidRPr="00B96AF6">
        <w:rPr>
          <w:sz w:val="20"/>
          <w:szCs w:val="20"/>
        </w:rPr>
        <w:br/>
        <w:t>комплексов на подготовке и очистке семян зерновых культур</w:t>
      </w:r>
      <w:bookmarkEnd w:id="24"/>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141"/>
        <w:gridCol w:w="2088"/>
        <w:gridCol w:w="2650"/>
        <w:gridCol w:w="3091"/>
      </w:tblGrid>
      <w:tr w:rsidR="007F330E" w:rsidRPr="00B96AF6" w14:paraId="3EF666CF" w14:textId="77777777" w:rsidTr="00B70C21">
        <w:trPr>
          <w:trHeight w:hRule="exact" w:val="907"/>
        </w:trPr>
        <w:tc>
          <w:tcPr>
            <w:tcW w:w="2141" w:type="dxa"/>
            <w:tcBorders>
              <w:top w:val="single" w:sz="4" w:space="0" w:color="auto"/>
              <w:left w:val="single" w:sz="4" w:space="0" w:color="auto"/>
            </w:tcBorders>
            <w:shd w:val="clear" w:color="auto" w:fill="FFFFFF"/>
          </w:tcPr>
          <w:p w14:paraId="23848B37" w14:textId="77777777" w:rsidR="007F330E" w:rsidRPr="00B96AF6" w:rsidRDefault="007F330E" w:rsidP="00B70C21">
            <w:pPr>
              <w:pStyle w:val="218"/>
              <w:framePr w:w="9970" w:h="1834" w:wrap="none" w:vAnchor="page" w:hAnchor="page" w:x="1406" w:y="2361"/>
              <w:shd w:val="clear" w:color="auto" w:fill="auto"/>
              <w:spacing w:after="60" w:line="240" w:lineRule="auto"/>
              <w:rPr>
                <w:sz w:val="20"/>
                <w:szCs w:val="20"/>
              </w:rPr>
            </w:pPr>
            <w:r w:rsidRPr="00B96AF6">
              <w:rPr>
                <w:rStyle w:val="211pt3"/>
                <w:b w:val="0"/>
                <w:sz w:val="20"/>
                <w:szCs w:val="20"/>
              </w:rPr>
              <w:t>Наименование</w:t>
            </w:r>
          </w:p>
          <w:p w14:paraId="2EDD7B79" w14:textId="77777777" w:rsidR="007F330E" w:rsidRPr="00B96AF6" w:rsidRDefault="007F330E" w:rsidP="00B70C21">
            <w:pPr>
              <w:pStyle w:val="218"/>
              <w:framePr w:w="9970" w:h="1834" w:wrap="none" w:vAnchor="page" w:hAnchor="page" w:x="1406" w:y="2361"/>
              <w:shd w:val="clear" w:color="auto" w:fill="auto"/>
              <w:spacing w:before="60" w:line="240" w:lineRule="auto"/>
              <w:rPr>
                <w:sz w:val="20"/>
                <w:szCs w:val="20"/>
              </w:rPr>
            </w:pPr>
            <w:r w:rsidRPr="00B96AF6">
              <w:rPr>
                <w:rStyle w:val="211pt3"/>
                <w:b w:val="0"/>
                <w:sz w:val="20"/>
                <w:szCs w:val="20"/>
              </w:rPr>
              <w:t>района</w:t>
            </w:r>
          </w:p>
        </w:tc>
        <w:tc>
          <w:tcPr>
            <w:tcW w:w="2088" w:type="dxa"/>
            <w:tcBorders>
              <w:top w:val="single" w:sz="4" w:space="0" w:color="auto"/>
              <w:left w:val="single" w:sz="4" w:space="0" w:color="auto"/>
            </w:tcBorders>
            <w:shd w:val="clear" w:color="auto" w:fill="FFFFFF"/>
          </w:tcPr>
          <w:p w14:paraId="01D6972B" w14:textId="77777777" w:rsidR="007F330E" w:rsidRPr="00B96AF6" w:rsidRDefault="007F330E" w:rsidP="00B70C21">
            <w:pPr>
              <w:pStyle w:val="218"/>
              <w:framePr w:w="9970" w:h="1834" w:wrap="none" w:vAnchor="page" w:hAnchor="page" w:x="1406" w:y="2361"/>
              <w:shd w:val="clear" w:color="auto" w:fill="auto"/>
              <w:spacing w:after="60" w:line="240" w:lineRule="auto"/>
              <w:ind w:left="320"/>
              <w:jc w:val="left"/>
              <w:rPr>
                <w:sz w:val="20"/>
                <w:szCs w:val="20"/>
              </w:rPr>
            </w:pPr>
            <w:r w:rsidRPr="00B96AF6">
              <w:rPr>
                <w:rStyle w:val="211pt3"/>
                <w:b w:val="0"/>
                <w:sz w:val="20"/>
                <w:szCs w:val="20"/>
              </w:rPr>
              <w:t>Наименование</w:t>
            </w:r>
          </w:p>
          <w:p w14:paraId="207207AB" w14:textId="77777777" w:rsidR="007F330E" w:rsidRPr="00B96AF6" w:rsidRDefault="007F330E" w:rsidP="00B70C21">
            <w:pPr>
              <w:pStyle w:val="218"/>
              <w:framePr w:w="9970" w:h="1834" w:wrap="none" w:vAnchor="page" w:hAnchor="page" w:x="1406" w:y="2361"/>
              <w:shd w:val="clear" w:color="auto" w:fill="auto"/>
              <w:spacing w:before="60" w:line="240" w:lineRule="auto"/>
              <w:rPr>
                <w:sz w:val="20"/>
                <w:szCs w:val="20"/>
              </w:rPr>
            </w:pPr>
            <w:r w:rsidRPr="00B96AF6">
              <w:rPr>
                <w:rStyle w:val="211pt3"/>
                <w:b w:val="0"/>
                <w:sz w:val="20"/>
                <w:szCs w:val="20"/>
              </w:rPr>
              <w:t>хозяйства</w:t>
            </w:r>
          </w:p>
        </w:tc>
        <w:tc>
          <w:tcPr>
            <w:tcW w:w="2650" w:type="dxa"/>
            <w:tcBorders>
              <w:top w:val="single" w:sz="4" w:space="0" w:color="auto"/>
              <w:left w:val="single" w:sz="4" w:space="0" w:color="auto"/>
            </w:tcBorders>
            <w:shd w:val="clear" w:color="auto" w:fill="FFFFFF"/>
          </w:tcPr>
          <w:p w14:paraId="519CE3B2" w14:textId="77777777" w:rsidR="007F330E" w:rsidRPr="00B96AF6" w:rsidRDefault="007F330E" w:rsidP="00B70C21">
            <w:pPr>
              <w:pStyle w:val="218"/>
              <w:framePr w:w="9970" w:h="1834" w:wrap="none" w:vAnchor="page" w:hAnchor="page" w:x="1406" w:y="2361"/>
              <w:shd w:val="clear" w:color="auto" w:fill="auto"/>
              <w:spacing w:line="240" w:lineRule="auto"/>
              <w:rPr>
                <w:sz w:val="20"/>
                <w:szCs w:val="20"/>
              </w:rPr>
            </w:pPr>
            <w:r w:rsidRPr="00B96AF6">
              <w:rPr>
                <w:rStyle w:val="211pt3"/>
                <w:b w:val="0"/>
                <w:sz w:val="20"/>
                <w:szCs w:val="20"/>
              </w:rPr>
              <w:t>ФИО работника</w:t>
            </w:r>
          </w:p>
        </w:tc>
        <w:tc>
          <w:tcPr>
            <w:tcW w:w="3091" w:type="dxa"/>
            <w:tcBorders>
              <w:top w:val="single" w:sz="4" w:space="0" w:color="auto"/>
              <w:left w:val="single" w:sz="4" w:space="0" w:color="auto"/>
              <w:right w:val="single" w:sz="4" w:space="0" w:color="auto"/>
            </w:tcBorders>
            <w:shd w:val="clear" w:color="auto" w:fill="FFFFFF"/>
          </w:tcPr>
          <w:p w14:paraId="0AD7F377" w14:textId="77777777" w:rsidR="007F330E" w:rsidRPr="00B96AF6" w:rsidRDefault="007F330E" w:rsidP="00B70C21">
            <w:pPr>
              <w:pStyle w:val="218"/>
              <w:framePr w:w="9970" w:h="1834" w:wrap="none" w:vAnchor="page" w:hAnchor="page" w:x="1406" w:y="2361"/>
              <w:shd w:val="clear" w:color="auto" w:fill="auto"/>
              <w:spacing w:line="240" w:lineRule="auto"/>
              <w:rPr>
                <w:sz w:val="20"/>
                <w:szCs w:val="20"/>
              </w:rPr>
            </w:pPr>
            <w:r w:rsidRPr="00B96AF6">
              <w:rPr>
                <w:rStyle w:val="211pt3"/>
                <w:b w:val="0"/>
                <w:sz w:val="20"/>
                <w:szCs w:val="20"/>
              </w:rPr>
              <w:t>Количество</w:t>
            </w:r>
          </w:p>
          <w:p w14:paraId="19A3E0DE" w14:textId="77777777" w:rsidR="007F330E" w:rsidRPr="00B96AF6" w:rsidRDefault="007F330E" w:rsidP="00B70C21">
            <w:pPr>
              <w:pStyle w:val="218"/>
              <w:framePr w:w="9970" w:h="1834" w:wrap="none" w:vAnchor="page" w:hAnchor="page" w:x="1406" w:y="2361"/>
              <w:shd w:val="clear" w:color="auto" w:fill="auto"/>
              <w:spacing w:line="240" w:lineRule="auto"/>
              <w:rPr>
                <w:sz w:val="20"/>
                <w:szCs w:val="20"/>
              </w:rPr>
            </w:pPr>
            <w:r w:rsidRPr="00B96AF6">
              <w:rPr>
                <w:rStyle w:val="211pt3"/>
                <w:b w:val="0"/>
                <w:sz w:val="20"/>
                <w:szCs w:val="20"/>
              </w:rPr>
              <w:t>подготовленных семян, тонн</w:t>
            </w:r>
          </w:p>
        </w:tc>
      </w:tr>
      <w:tr w:rsidR="007F330E" w:rsidRPr="00B96AF6" w14:paraId="042E444C" w14:textId="77777777" w:rsidTr="00B70C21">
        <w:trPr>
          <w:trHeight w:hRule="exact" w:val="302"/>
        </w:trPr>
        <w:tc>
          <w:tcPr>
            <w:tcW w:w="2141" w:type="dxa"/>
            <w:tcBorders>
              <w:top w:val="single" w:sz="4" w:space="0" w:color="auto"/>
              <w:left w:val="single" w:sz="4" w:space="0" w:color="auto"/>
            </w:tcBorders>
            <w:shd w:val="clear" w:color="auto" w:fill="FFFFFF"/>
            <w:vAlign w:val="bottom"/>
          </w:tcPr>
          <w:p w14:paraId="0DD2FBF4" w14:textId="77777777" w:rsidR="007F330E" w:rsidRPr="00B96AF6" w:rsidRDefault="007F330E" w:rsidP="00B70C21">
            <w:pPr>
              <w:pStyle w:val="218"/>
              <w:framePr w:w="9970" w:h="1834" w:wrap="none" w:vAnchor="page" w:hAnchor="page" w:x="1406" w:y="2361"/>
              <w:shd w:val="clear" w:color="auto" w:fill="auto"/>
              <w:spacing w:line="240" w:lineRule="auto"/>
              <w:rPr>
                <w:sz w:val="20"/>
                <w:szCs w:val="20"/>
              </w:rPr>
            </w:pPr>
            <w:r w:rsidRPr="00B96AF6">
              <w:rPr>
                <w:rStyle w:val="211pt3"/>
                <w:b w:val="0"/>
                <w:sz w:val="20"/>
                <w:szCs w:val="20"/>
              </w:rPr>
              <w:t>1</w:t>
            </w:r>
          </w:p>
        </w:tc>
        <w:tc>
          <w:tcPr>
            <w:tcW w:w="2088" w:type="dxa"/>
            <w:tcBorders>
              <w:top w:val="single" w:sz="4" w:space="0" w:color="auto"/>
              <w:left w:val="single" w:sz="4" w:space="0" w:color="auto"/>
            </w:tcBorders>
            <w:shd w:val="clear" w:color="auto" w:fill="FFFFFF"/>
            <w:vAlign w:val="bottom"/>
          </w:tcPr>
          <w:p w14:paraId="72187091" w14:textId="77777777" w:rsidR="007F330E" w:rsidRPr="00B96AF6" w:rsidRDefault="007F330E" w:rsidP="00B70C21">
            <w:pPr>
              <w:pStyle w:val="218"/>
              <w:framePr w:w="9970" w:h="1834" w:wrap="none" w:vAnchor="page" w:hAnchor="page" w:x="1406" w:y="2361"/>
              <w:shd w:val="clear" w:color="auto" w:fill="auto"/>
              <w:spacing w:line="240" w:lineRule="auto"/>
              <w:rPr>
                <w:sz w:val="20"/>
                <w:szCs w:val="20"/>
              </w:rPr>
            </w:pPr>
            <w:r w:rsidRPr="00B96AF6">
              <w:rPr>
                <w:rStyle w:val="211pt3"/>
                <w:b w:val="0"/>
                <w:sz w:val="20"/>
                <w:szCs w:val="20"/>
              </w:rPr>
              <w:t>2</w:t>
            </w:r>
          </w:p>
        </w:tc>
        <w:tc>
          <w:tcPr>
            <w:tcW w:w="2650" w:type="dxa"/>
            <w:tcBorders>
              <w:top w:val="single" w:sz="4" w:space="0" w:color="auto"/>
              <w:left w:val="single" w:sz="4" w:space="0" w:color="auto"/>
            </w:tcBorders>
            <w:shd w:val="clear" w:color="auto" w:fill="FFFFFF"/>
            <w:vAlign w:val="center"/>
          </w:tcPr>
          <w:p w14:paraId="2EA35BF8" w14:textId="77777777" w:rsidR="007F330E" w:rsidRPr="00B96AF6" w:rsidRDefault="007F330E" w:rsidP="00B70C21">
            <w:pPr>
              <w:pStyle w:val="218"/>
              <w:framePr w:w="9970" w:h="1834" w:wrap="none" w:vAnchor="page" w:hAnchor="page" w:x="1406" w:y="2361"/>
              <w:shd w:val="clear" w:color="auto" w:fill="auto"/>
              <w:spacing w:line="240" w:lineRule="auto"/>
              <w:rPr>
                <w:i/>
                <w:sz w:val="20"/>
                <w:szCs w:val="20"/>
              </w:rPr>
            </w:pPr>
            <w:r w:rsidRPr="00B96AF6">
              <w:rPr>
                <w:rStyle w:val="2ffd"/>
                <w:b w:val="0"/>
                <w:sz w:val="20"/>
                <w:szCs w:val="20"/>
              </w:rPr>
              <w:t>3</w:t>
            </w:r>
          </w:p>
        </w:tc>
        <w:tc>
          <w:tcPr>
            <w:tcW w:w="3091" w:type="dxa"/>
            <w:tcBorders>
              <w:top w:val="single" w:sz="4" w:space="0" w:color="auto"/>
              <w:left w:val="single" w:sz="4" w:space="0" w:color="auto"/>
              <w:right w:val="single" w:sz="4" w:space="0" w:color="auto"/>
            </w:tcBorders>
            <w:shd w:val="clear" w:color="auto" w:fill="FFFFFF"/>
            <w:vAlign w:val="center"/>
          </w:tcPr>
          <w:p w14:paraId="4C0C0525" w14:textId="77777777" w:rsidR="007F330E" w:rsidRPr="00B96AF6" w:rsidRDefault="007F330E" w:rsidP="00B70C21">
            <w:pPr>
              <w:pStyle w:val="218"/>
              <w:framePr w:w="9970" w:h="1834" w:wrap="none" w:vAnchor="page" w:hAnchor="page" w:x="1406" w:y="2361"/>
              <w:shd w:val="clear" w:color="auto" w:fill="auto"/>
              <w:spacing w:line="240" w:lineRule="auto"/>
              <w:rPr>
                <w:sz w:val="20"/>
                <w:szCs w:val="20"/>
              </w:rPr>
            </w:pPr>
            <w:r w:rsidRPr="00B96AF6">
              <w:rPr>
                <w:rStyle w:val="211pt3"/>
                <w:b w:val="0"/>
                <w:sz w:val="20"/>
                <w:szCs w:val="20"/>
              </w:rPr>
              <w:t>4</w:t>
            </w:r>
          </w:p>
        </w:tc>
      </w:tr>
      <w:tr w:rsidR="007F330E" w:rsidRPr="00B96AF6" w14:paraId="3BA3F52A" w14:textId="77777777" w:rsidTr="00B70C21">
        <w:trPr>
          <w:trHeight w:hRule="exact" w:val="298"/>
        </w:trPr>
        <w:tc>
          <w:tcPr>
            <w:tcW w:w="2141" w:type="dxa"/>
            <w:tcBorders>
              <w:top w:val="single" w:sz="4" w:space="0" w:color="auto"/>
              <w:left w:val="single" w:sz="4" w:space="0" w:color="auto"/>
            </w:tcBorders>
            <w:shd w:val="clear" w:color="auto" w:fill="FFFFFF"/>
          </w:tcPr>
          <w:p w14:paraId="7DFEC1A4" w14:textId="77777777" w:rsidR="007F330E" w:rsidRPr="00B96AF6" w:rsidRDefault="007F330E" w:rsidP="00B70C21">
            <w:pPr>
              <w:framePr w:w="9970" w:h="1834" w:wrap="none" w:vAnchor="page" w:hAnchor="page" w:x="1406" w:y="2361"/>
              <w:rPr>
                <w:sz w:val="20"/>
                <w:szCs w:val="20"/>
              </w:rPr>
            </w:pPr>
          </w:p>
        </w:tc>
        <w:tc>
          <w:tcPr>
            <w:tcW w:w="2088" w:type="dxa"/>
            <w:tcBorders>
              <w:top w:val="single" w:sz="4" w:space="0" w:color="auto"/>
              <w:left w:val="single" w:sz="4" w:space="0" w:color="auto"/>
            </w:tcBorders>
            <w:shd w:val="clear" w:color="auto" w:fill="FFFFFF"/>
          </w:tcPr>
          <w:p w14:paraId="3157ACF6" w14:textId="77777777" w:rsidR="007F330E" w:rsidRPr="00B96AF6" w:rsidRDefault="007F330E" w:rsidP="00B70C21">
            <w:pPr>
              <w:framePr w:w="9970" w:h="1834" w:wrap="none" w:vAnchor="page" w:hAnchor="page" w:x="1406" w:y="2361"/>
              <w:rPr>
                <w:sz w:val="20"/>
                <w:szCs w:val="20"/>
              </w:rPr>
            </w:pPr>
          </w:p>
        </w:tc>
        <w:tc>
          <w:tcPr>
            <w:tcW w:w="2650" w:type="dxa"/>
            <w:tcBorders>
              <w:top w:val="single" w:sz="4" w:space="0" w:color="auto"/>
              <w:left w:val="single" w:sz="4" w:space="0" w:color="auto"/>
            </w:tcBorders>
            <w:shd w:val="clear" w:color="auto" w:fill="FFFFFF"/>
          </w:tcPr>
          <w:p w14:paraId="0B9320ED" w14:textId="77777777" w:rsidR="007F330E" w:rsidRPr="00B96AF6" w:rsidRDefault="007F330E" w:rsidP="00B70C21">
            <w:pPr>
              <w:framePr w:w="9970" w:h="1834" w:wrap="none" w:vAnchor="page" w:hAnchor="page" w:x="1406" w:y="2361"/>
              <w:rPr>
                <w:sz w:val="20"/>
                <w:szCs w:val="20"/>
              </w:rPr>
            </w:pPr>
          </w:p>
        </w:tc>
        <w:tc>
          <w:tcPr>
            <w:tcW w:w="3091" w:type="dxa"/>
            <w:tcBorders>
              <w:top w:val="single" w:sz="4" w:space="0" w:color="auto"/>
              <w:left w:val="single" w:sz="4" w:space="0" w:color="auto"/>
              <w:right w:val="single" w:sz="4" w:space="0" w:color="auto"/>
            </w:tcBorders>
            <w:shd w:val="clear" w:color="auto" w:fill="FFFFFF"/>
          </w:tcPr>
          <w:p w14:paraId="2662E97C" w14:textId="77777777" w:rsidR="007F330E" w:rsidRPr="00B96AF6" w:rsidRDefault="007F330E" w:rsidP="00B70C21">
            <w:pPr>
              <w:framePr w:w="9970" w:h="1834" w:wrap="none" w:vAnchor="page" w:hAnchor="page" w:x="1406" w:y="2361"/>
              <w:rPr>
                <w:sz w:val="20"/>
                <w:szCs w:val="20"/>
              </w:rPr>
            </w:pPr>
          </w:p>
        </w:tc>
      </w:tr>
      <w:tr w:rsidR="007F330E" w:rsidRPr="00B96AF6" w14:paraId="4665AA55" w14:textId="77777777" w:rsidTr="00B70C21">
        <w:trPr>
          <w:trHeight w:hRule="exact" w:val="326"/>
        </w:trPr>
        <w:tc>
          <w:tcPr>
            <w:tcW w:w="2141" w:type="dxa"/>
            <w:tcBorders>
              <w:top w:val="single" w:sz="4" w:space="0" w:color="auto"/>
              <w:left w:val="single" w:sz="4" w:space="0" w:color="auto"/>
              <w:bottom w:val="single" w:sz="4" w:space="0" w:color="auto"/>
            </w:tcBorders>
            <w:shd w:val="clear" w:color="auto" w:fill="FFFFFF"/>
          </w:tcPr>
          <w:p w14:paraId="1C01322A" w14:textId="77777777" w:rsidR="007F330E" w:rsidRPr="00B96AF6" w:rsidRDefault="007F330E" w:rsidP="00B70C21">
            <w:pPr>
              <w:framePr w:w="9970" w:h="1834" w:wrap="none" w:vAnchor="page" w:hAnchor="page" w:x="1406" w:y="2361"/>
              <w:rPr>
                <w:sz w:val="20"/>
                <w:szCs w:val="20"/>
              </w:rPr>
            </w:pPr>
          </w:p>
        </w:tc>
        <w:tc>
          <w:tcPr>
            <w:tcW w:w="2088" w:type="dxa"/>
            <w:tcBorders>
              <w:top w:val="single" w:sz="4" w:space="0" w:color="auto"/>
              <w:left w:val="single" w:sz="4" w:space="0" w:color="auto"/>
              <w:bottom w:val="single" w:sz="4" w:space="0" w:color="auto"/>
            </w:tcBorders>
            <w:shd w:val="clear" w:color="auto" w:fill="FFFFFF"/>
          </w:tcPr>
          <w:p w14:paraId="74EE29EE" w14:textId="77777777" w:rsidR="007F330E" w:rsidRPr="00B96AF6" w:rsidRDefault="007F330E" w:rsidP="00B70C21">
            <w:pPr>
              <w:framePr w:w="9970" w:h="1834" w:wrap="none" w:vAnchor="page" w:hAnchor="page" w:x="1406" w:y="2361"/>
              <w:rPr>
                <w:sz w:val="20"/>
                <w:szCs w:val="20"/>
              </w:rPr>
            </w:pPr>
          </w:p>
        </w:tc>
        <w:tc>
          <w:tcPr>
            <w:tcW w:w="2650" w:type="dxa"/>
            <w:tcBorders>
              <w:top w:val="single" w:sz="4" w:space="0" w:color="auto"/>
              <w:left w:val="single" w:sz="4" w:space="0" w:color="auto"/>
              <w:bottom w:val="single" w:sz="4" w:space="0" w:color="auto"/>
            </w:tcBorders>
            <w:shd w:val="clear" w:color="auto" w:fill="FFFFFF"/>
          </w:tcPr>
          <w:p w14:paraId="6FCB83E6" w14:textId="77777777" w:rsidR="007F330E" w:rsidRPr="00B96AF6" w:rsidRDefault="007F330E" w:rsidP="00B70C21">
            <w:pPr>
              <w:framePr w:w="9970" w:h="1834" w:wrap="none" w:vAnchor="page" w:hAnchor="page" w:x="1406" w:y="2361"/>
              <w:rPr>
                <w:sz w:val="20"/>
                <w:szCs w:val="20"/>
              </w:rPr>
            </w:pPr>
          </w:p>
        </w:tc>
        <w:tc>
          <w:tcPr>
            <w:tcW w:w="3091" w:type="dxa"/>
            <w:tcBorders>
              <w:top w:val="single" w:sz="4" w:space="0" w:color="auto"/>
              <w:left w:val="single" w:sz="4" w:space="0" w:color="auto"/>
              <w:bottom w:val="single" w:sz="4" w:space="0" w:color="auto"/>
              <w:right w:val="single" w:sz="4" w:space="0" w:color="auto"/>
            </w:tcBorders>
            <w:shd w:val="clear" w:color="auto" w:fill="FFFFFF"/>
          </w:tcPr>
          <w:p w14:paraId="6D8FF2E2" w14:textId="77777777" w:rsidR="007F330E" w:rsidRPr="00B96AF6" w:rsidRDefault="007F330E" w:rsidP="00B70C21">
            <w:pPr>
              <w:framePr w:w="9970" w:h="1834" w:wrap="none" w:vAnchor="page" w:hAnchor="page" w:x="1406" w:y="2361"/>
              <w:rPr>
                <w:sz w:val="20"/>
                <w:szCs w:val="20"/>
              </w:rPr>
            </w:pPr>
          </w:p>
        </w:tc>
      </w:tr>
    </w:tbl>
    <w:p w14:paraId="45445DD0" w14:textId="77777777" w:rsidR="007F330E" w:rsidRPr="00B96AF6" w:rsidRDefault="007F330E" w:rsidP="00B70C21">
      <w:pPr>
        <w:pStyle w:val="2ffc"/>
        <w:framePr w:w="9979" w:h="1027" w:hRule="exact" w:wrap="none" w:vAnchor="page" w:hAnchor="page" w:x="1396" w:y="4418"/>
        <w:shd w:val="clear" w:color="auto" w:fill="auto"/>
        <w:spacing w:before="0" w:line="240" w:lineRule="auto"/>
        <w:ind w:left="20"/>
        <w:rPr>
          <w:b w:val="0"/>
          <w:sz w:val="20"/>
          <w:szCs w:val="20"/>
        </w:rPr>
      </w:pPr>
      <w:bookmarkStart w:id="25" w:name="bookmark7"/>
      <w:r w:rsidRPr="00B96AF6">
        <w:rPr>
          <w:b w:val="0"/>
          <w:sz w:val="20"/>
          <w:szCs w:val="20"/>
        </w:rPr>
        <w:t>ПОКАЗАТЕЛИ</w:t>
      </w:r>
      <w:bookmarkEnd w:id="25"/>
    </w:p>
    <w:p w14:paraId="6ACFD3B8" w14:textId="77777777" w:rsidR="007F330E" w:rsidRPr="00B96AF6" w:rsidRDefault="007F330E" w:rsidP="00B70C21">
      <w:pPr>
        <w:pStyle w:val="3fd"/>
        <w:framePr w:w="9979" w:h="1027" w:hRule="exact" w:wrap="none" w:vAnchor="page" w:hAnchor="page" w:x="1396" w:y="4418"/>
        <w:shd w:val="clear" w:color="auto" w:fill="auto"/>
        <w:spacing w:before="0" w:line="240" w:lineRule="auto"/>
        <w:ind w:left="380"/>
        <w:jc w:val="left"/>
        <w:rPr>
          <w:sz w:val="20"/>
          <w:szCs w:val="20"/>
        </w:rPr>
      </w:pPr>
      <w:bookmarkStart w:id="26" w:name="bookmark8"/>
      <w:r w:rsidRPr="00B96AF6">
        <w:rPr>
          <w:sz w:val="20"/>
          <w:szCs w:val="20"/>
        </w:rPr>
        <w:t>работы инженерно-технических специалистов технического обслуживания и</w:t>
      </w:r>
      <w:bookmarkEnd w:id="26"/>
    </w:p>
    <w:p w14:paraId="41FA2DE8" w14:textId="77777777" w:rsidR="007F330E" w:rsidRPr="00B96AF6" w:rsidRDefault="007F330E" w:rsidP="00B70C21">
      <w:pPr>
        <w:pStyle w:val="3fd"/>
        <w:framePr w:w="9979" w:h="1027" w:hRule="exact" w:wrap="none" w:vAnchor="page" w:hAnchor="page" w:x="1396" w:y="4418"/>
        <w:shd w:val="clear" w:color="auto" w:fill="auto"/>
        <w:spacing w:before="0" w:line="240" w:lineRule="auto"/>
        <w:ind w:left="20"/>
        <w:rPr>
          <w:sz w:val="20"/>
          <w:szCs w:val="20"/>
        </w:rPr>
      </w:pPr>
      <w:bookmarkStart w:id="27" w:name="bookmark9"/>
      <w:r w:rsidRPr="00B96AF6">
        <w:rPr>
          <w:sz w:val="20"/>
          <w:szCs w:val="20"/>
        </w:rPr>
        <w:t>ремонта сельскохозяйственной техники</w:t>
      </w:r>
      <w:bookmarkEnd w:id="27"/>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74"/>
        <w:gridCol w:w="1723"/>
        <w:gridCol w:w="2333"/>
        <w:gridCol w:w="1685"/>
        <w:gridCol w:w="2088"/>
      </w:tblGrid>
      <w:tr w:rsidR="007F330E" w:rsidRPr="00B96AF6" w14:paraId="51DBF73D" w14:textId="77777777" w:rsidTr="00B70C21">
        <w:trPr>
          <w:trHeight w:hRule="exact" w:val="581"/>
        </w:trPr>
        <w:tc>
          <w:tcPr>
            <w:tcW w:w="2074" w:type="dxa"/>
            <w:tcBorders>
              <w:top w:val="single" w:sz="4" w:space="0" w:color="auto"/>
              <w:left w:val="single" w:sz="4" w:space="0" w:color="auto"/>
            </w:tcBorders>
            <w:shd w:val="clear" w:color="auto" w:fill="FFFFFF"/>
            <w:vAlign w:val="bottom"/>
          </w:tcPr>
          <w:p w14:paraId="35C0050F" w14:textId="77777777" w:rsidR="007F330E" w:rsidRPr="00B96AF6" w:rsidRDefault="007F330E" w:rsidP="00B70C21">
            <w:pPr>
              <w:pStyle w:val="218"/>
              <w:framePr w:w="9902" w:h="1603" w:wrap="none" w:vAnchor="page" w:hAnchor="page" w:x="1430" w:y="5683"/>
              <w:shd w:val="clear" w:color="auto" w:fill="auto"/>
              <w:spacing w:after="60" w:line="240" w:lineRule="auto"/>
              <w:ind w:left="320"/>
              <w:jc w:val="left"/>
              <w:rPr>
                <w:sz w:val="20"/>
                <w:szCs w:val="20"/>
              </w:rPr>
            </w:pPr>
            <w:r w:rsidRPr="00B96AF6">
              <w:rPr>
                <w:rStyle w:val="211pt3"/>
                <w:b w:val="0"/>
                <w:sz w:val="20"/>
                <w:szCs w:val="20"/>
              </w:rPr>
              <w:t>Наименование</w:t>
            </w:r>
          </w:p>
          <w:p w14:paraId="228ED9E2" w14:textId="77777777" w:rsidR="007F330E" w:rsidRPr="00B96AF6" w:rsidRDefault="007F330E" w:rsidP="00B70C21">
            <w:pPr>
              <w:pStyle w:val="218"/>
              <w:framePr w:w="9902" w:h="1603" w:wrap="none" w:vAnchor="page" w:hAnchor="page" w:x="1430" w:y="5683"/>
              <w:shd w:val="clear" w:color="auto" w:fill="auto"/>
              <w:spacing w:before="60" w:line="240" w:lineRule="auto"/>
              <w:rPr>
                <w:sz w:val="20"/>
                <w:szCs w:val="20"/>
              </w:rPr>
            </w:pPr>
            <w:r w:rsidRPr="00B96AF6">
              <w:rPr>
                <w:rStyle w:val="211pt3"/>
                <w:b w:val="0"/>
                <w:sz w:val="20"/>
                <w:szCs w:val="20"/>
              </w:rPr>
              <w:t>района</w:t>
            </w:r>
          </w:p>
        </w:tc>
        <w:tc>
          <w:tcPr>
            <w:tcW w:w="1723" w:type="dxa"/>
            <w:tcBorders>
              <w:top w:val="single" w:sz="4" w:space="0" w:color="auto"/>
              <w:left w:val="single" w:sz="4" w:space="0" w:color="auto"/>
            </w:tcBorders>
            <w:shd w:val="clear" w:color="auto" w:fill="FFFFFF"/>
            <w:vAlign w:val="bottom"/>
          </w:tcPr>
          <w:p w14:paraId="5D4966E0" w14:textId="77777777" w:rsidR="007F330E" w:rsidRPr="00B96AF6" w:rsidRDefault="007F330E" w:rsidP="00B70C21">
            <w:pPr>
              <w:pStyle w:val="218"/>
              <w:framePr w:w="9902" w:h="1603" w:wrap="none" w:vAnchor="page" w:hAnchor="page" w:x="1430" w:y="5683"/>
              <w:shd w:val="clear" w:color="auto" w:fill="auto"/>
              <w:spacing w:after="60" w:line="240" w:lineRule="auto"/>
              <w:jc w:val="left"/>
              <w:rPr>
                <w:sz w:val="20"/>
                <w:szCs w:val="20"/>
              </w:rPr>
            </w:pPr>
            <w:r w:rsidRPr="00B96AF6">
              <w:rPr>
                <w:rStyle w:val="211pt3"/>
                <w:b w:val="0"/>
                <w:sz w:val="20"/>
                <w:szCs w:val="20"/>
              </w:rPr>
              <w:t>Наименование</w:t>
            </w:r>
          </w:p>
          <w:p w14:paraId="63FC8CEB" w14:textId="77777777" w:rsidR="007F330E" w:rsidRPr="00B96AF6" w:rsidRDefault="007F330E" w:rsidP="00B70C21">
            <w:pPr>
              <w:pStyle w:val="218"/>
              <w:framePr w:w="9902" w:h="1603" w:wrap="none" w:vAnchor="page" w:hAnchor="page" w:x="1430" w:y="5683"/>
              <w:shd w:val="clear" w:color="auto" w:fill="auto"/>
              <w:spacing w:before="60" w:line="240" w:lineRule="auto"/>
              <w:rPr>
                <w:sz w:val="20"/>
                <w:szCs w:val="20"/>
              </w:rPr>
            </w:pPr>
            <w:r w:rsidRPr="00B96AF6">
              <w:rPr>
                <w:rStyle w:val="211pt3"/>
                <w:b w:val="0"/>
                <w:sz w:val="20"/>
                <w:szCs w:val="20"/>
              </w:rPr>
              <w:t>хозяйства</w:t>
            </w:r>
          </w:p>
        </w:tc>
        <w:tc>
          <w:tcPr>
            <w:tcW w:w="2333" w:type="dxa"/>
            <w:tcBorders>
              <w:top w:val="single" w:sz="4" w:space="0" w:color="auto"/>
              <w:left w:val="single" w:sz="4" w:space="0" w:color="auto"/>
            </w:tcBorders>
            <w:shd w:val="clear" w:color="auto" w:fill="FFFFFF"/>
          </w:tcPr>
          <w:p w14:paraId="6AB702A3" w14:textId="77777777" w:rsidR="007F330E" w:rsidRPr="00B96AF6" w:rsidRDefault="007F330E" w:rsidP="00B70C21">
            <w:pPr>
              <w:pStyle w:val="218"/>
              <w:framePr w:w="9902" w:h="1603" w:wrap="none" w:vAnchor="page" w:hAnchor="page" w:x="1430" w:y="5683"/>
              <w:shd w:val="clear" w:color="auto" w:fill="auto"/>
              <w:spacing w:line="240" w:lineRule="auto"/>
              <w:rPr>
                <w:sz w:val="20"/>
                <w:szCs w:val="20"/>
              </w:rPr>
            </w:pPr>
            <w:r w:rsidRPr="00B96AF6">
              <w:rPr>
                <w:rStyle w:val="211pt3"/>
                <w:b w:val="0"/>
                <w:sz w:val="20"/>
                <w:szCs w:val="20"/>
              </w:rPr>
              <w:t>ФИО работника</w:t>
            </w:r>
          </w:p>
        </w:tc>
        <w:tc>
          <w:tcPr>
            <w:tcW w:w="1685" w:type="dxa"/>
            <w:tcBorders>
              <w:top w:val="single" w:sz="4" w:space="0" w:color="auto"/>
              <w:left w:val="single" w:sz="4" w:space="0" w:color="auto"/>
            </w:tcBorders>
            <w:shd w:val="clear" w:color="auto" w:fill="FFFFFF"/>
            <w:vAlign w:val="bottom"/>
          </w:tcPr>
          <w:p w14:paraId="09ED1D4E" w14:textId="77777777" w:rsidR="007F330E" w:rsidRPr="00B96AF6" w:rsidRDefault="007F330E" w:rsidP="00B70C21">
            <w:pPr>
              <w:pStyle w:val="218"/>
              <w:framePr w:w="9902" w:h="1603" w:wrap="none" w:vAnchor="page" w:hAnchor="page" w:x="1430" w:y="5683"/>
              <w:shd w:val="clear" w:color="auto" w:fill="auto"/>
              <w:spacing w:after="60" w:line="240" w:lineRule="auto"/>
              <w:rPr>
                <w:sz w:val="20"/>
                <w:szCs w:val="20"/>
              </w:rPr>
            </w:pPr>
            <w:r w:rsidRPr="00B96AF6">
              <w:rPr>
                <w:rStyle w:val="211pt3"/>
                <w:b w:val="0"/>
                <w:sz w:val="20"/>
                <w:szCs w:val="20"/>
              </w:rPr>
              <w:t>Вид</w:t>
            </w:r>
          </w:p>
          <w:p w14:paraId="6889F700" w14:textId="77777777" w:rsidR="007F330E" w:rsidRPr="00B96AF6" w:rsidRDefault="007F330E" w:rsidP="00B70C21">
            <w:pPr>
              <w:pStyle w:val="218"/>
              <w:framePr w:w="9902" w:h="1603" w:wrap="none" w:vAnchor="page" w:hAnchor="page" w:x="1430" w:y="5683"/>
              <w:shd w:val="clear" w:color="auto" w:fill="auto"/>
              <w:spacing w:before="60" w:line="240" w:lineRule="auto"/>
              <w:ind w:left="300"/>
              <w:jc w:val="left"/>
              <w:rPr>
                <w:sz w:val="20"/>
                <w:szCs w:val="20"/>
              </w:rPr>
            </w:pPr>
            <w:r w:rsidRPr="00B96AF6">
              <w:rPr>
                <w:rStyle w:val="211pt3"/>
                <w:b w:val="0"/>
                <w:sz w:val="20"/>
                <w:szCs w:val="20"/>
              </w:rPr>
              <w:t>профессии</w:t>
            </w:r>
          </w:p>
        </w:tc>
        <w:tc>
          <w:tcPr>
            <w:tcW w:w="2088" w:type="dxa"/>
            <w:tcBorders>
              <w:top w:val="single" w:sz="4" w:space="0" w:color="auto"/>
              <w:left w:val="single" w:sz="4" w:space="0" w:color="auto"/>
              <w:right w:val="single" w:sz="4" w:space="0" w:color="auto"/>
            </w:tcBorders>
            <w:shd w:val="clear" w:color="auto" w:fill="FFFFFF"/>
            <w:vAlign w:val="bottom"/>
          </w:tcPr>
          <w:p w14:paraId="0FD5A7A6" w14:textId="77777777" w:rsidR="007F330E" w:rsidRPr="00B96AF6" w:rsidRDefault="007F330E" w:rsidP="00B70C21">
            <w:pPr>
              <w:pStyle w:val="218"/>
              <w:framePr w:w="9902" w:h="1603" w:wrap="none" w:vAnchor="page" w:hAnchor="page" w:x="1430" w:y="5683"/>
              <w:shd w:val="clear" w:color="auto" w:fill="auto"/>
              <w:spacing w:after="60" w:line="240" w:lineRule="auto"/>
              <w:rPr>
                <w:sz w:val="20"/>
                <w:szCs w:val="20"/>
              </w:rPr>
            </w:pPr>
            <w:r w:rsidRPr="00B96AF6">
              <w:rPr>
                <w:rStyle w:val="211pt3"/>
                <w:b w:val="0"/>
                <w:sz w:val="20"/>
                <w:szCs w:val="20"/>
              </w:rPr>
              <w:t>Показатели</w:t>
            </w:r>
          </w:p>
          <w:p w14:paraId="128D4D52" w14:textId="77777777" w:rsidR="007F330E" w:rsidRPr="00B96AF6" w:rsidRDefault="007F330E" w:rsidP="00B70C21">
            <w:pPr>
              <w:pStyle w:val="218"/>
              <w:framePr w:w="9902" w:h="1603" w:wrap="none" w:vAnchor="page" w:hAnchor="page" w:x="1430" w:y="5683"/>
              <w:shd w:val="clear" w:color="auto" w:fill="auto"/>
              <w:spacing w:before="60" w:line="240" w:lineRule="auto"/>
              <w:rPr>
                <w:sz w:val="20"/>
                <w:szCs w:val="20"/>
              </w:rPr>
            </w:pPr>
            <w:r w:rsidRPr="00B96AF6">
              <w:rPr>
                <w:rStyle w:val="211pt3"/>
                <w:b w:val="0"/>
                <w:sz w:val="20"/>
                <w:szCs w:val="20"/>
              </w:rPr>
              <w:t>работы</w:t>
            </w:r>
          </w:p>
        </w:tc>
      </w:tr>
      <w:tr w:rsidR="007F330E" w:rsidRPr="00B96AF6" w14:paraId="4A5FB74D" w14:textId="77777777" w:rsidTr="00B70C21">
        <w:trPr>
          <w:trHeight w:hRule="exact" w:val="336"/>
        </w:trPr>
        <w:tc>
          <w:tcPr>
            <w:tcW w:w="2074" w:type="dxa"/>
            <w:tcBorders>
              <w:top w:val="single" w:sz="4" w:space="0" w:color="auto"/>
              <w:left w:val="single" w:sz="4" w:space="0" w:color="auto"/>
            </w:tcBorders>
            <w:shd w:val="clear" w:color="auto" w:fill="FFFFFF"/>
            <w:vAlign w:val="center"/>
          </w:tcPr>
          <w:p w14:paraId="7EA8BEB1" w14:textId="77777777" w:rsidR="007F330E" w:rsidRPr="00B96AF6" w:rsidRDefault="007F330E" w:rsidP="00B70C21">
            <w:pPr>
              <w:pStyle w:val="218"/>
              <w:framePr w:w="9902" w:h="1603" w:wrap="none" w:vAnchor="page" w:hAnchor="page" w:x="1430" w:y="5683"/>
              <w:shd w:val="clear" w:color="auto" w:fill="auto"/>
              <w:spacing w:line="240" w:lineRule="auto"/>
              <w:rPr>
                <w:sz w:val="20"/>
                <w:szCs w:val="20"/>
              </w:rPr>
            </w:pPr>
            <w:r w:rsidRPr="00B96AF6">
              <w:rPr>
                <w:rStyle w:val="211pt3"/>
                <w:b w:val="0"/>
                <w:sz w:val="20"/>
                <w:szCs w:val="20"/>
              </w:rPr>
              <w:t>1</w:t>
            </w:r>
          </w:p>
        </w:tc>
        <w:tc>
          <w:tcPr>
            <w:tcW w:w="1723" w:type="dxa"/>
            <w:tcBorders>
              <w:top w:val="single" w:sz="4" w:space="0" w:color="auto"/>
              <w:left w:val="single" w:sz="4" w:space="0" w:color="auto"/>
            </w:tcBorders>
            <w:shd w:val="clear" w:color="auto" w:fill="FFFFFF"/>
            <w:vAlign w:val="center"/>
          </w:tcPr>
          <w:p w14:paraId="2AA87CD8" w14:textId="77777777" w:rsidR="007F330E" w:rsidRPr="00B96AF6" w:rsidRDefault="007F330E" w:rsidP="00B70C21">
            <w:pPr>
              <w:pStyle w:val="218"/>
              <w:framePr w:w="9902" w:h="1603" w:wrap="none" w:vAnchor="page" w:hAnchor="page" w:x="1430" w:y="5683"/>
              <w:shd w:val="clear" w:color="auto" w:fill="auto"/>
              <w:spacing w:line="240" w:lineRule="auto"/>
              <w:rPr>
                <w:sz w:val="20"/>
                <w:szCs w:val="20"/>
              </w:rPr>
            </w:pPr>
            <w:r w:rsidRPr="00B96AF6">
              <w:rPr>
                <w:rStyle w:val="211pt3"/>
                <w:b w:val="0"/>
                <w:sz w:val="20"/>
                <w:szCs w:val="20"/>
              </w:rPr>
              <w:t>2</w:t>
            </w:r>
          </w:p>
        </w:tc>
        <w:tc>
          <w:tcPr>
            <w:tcW w:w="2333" w:type="dxa"/>
            <w:tcBorders>
              <w:top w:val="single" w:sz="4" w:space="0" w:color="auto"/>
              <w:left w:val="single" w:sz="4" w:space="0" w:color="auto"/>
            </w:tcBorders>
            <w:shd w:val="clear" w:color="auto" w:fill="FFFFFF"/>
            <w:vAlign w:val="center"/>
          </w:tcPr>
          <w:p w14:paraId="1CCA3DB7" w14:textId="77777777" w:rsidR="007F330E" w:rsidRPr="00B96AF6" w:rsidRDefault="007F330E" w:rsidP="00B70C21">
            <w:pPr>
              <w:pStyle w:val="218"/>
              <w:framePr w:w="9902" w:h="1603" w:wrap="none" w:vAnchor="page" w:hAnchor="page" w:x="1430" w:y="5683"/>
              <w:shd w:val="clear" w:color="auto" w:fill="auto"/>
              <w:spacing w:line="240" w:lineRule="auto"/>
              <w:rPr>
                <w:sz w:val="20"/>
                <w:szCs w:val="20"/>
              </w:rPr>
            </w:pPr>
            <w:r w:rsidRPr="00B96AF6">
              <w:rPr>
                <w:rStyle w:val="2Corbel"/>
                <w:rFonts w:ascii="Times New Roman" w:eastAsia="Arial Unicode MS" w:hAnsi="Times New Roman" w:cs="Times New Roman"/>
                <w:b w:val="0"/>
                <w:sz w:val="20"/>
                <w:szCs w:val="20"/>
              </w:rPr>
              <w:t>3</w:t>
            </w:r>
          </w:p>
        </w:tc>
        <w:tc>
          <w:tcPr>
            <w:tcW w:w="1685" w:type="dxa"/>
            <w:tcBorders>
              <w:top w:val="single" w:sz="4" w:space="0" w:color="auto"/>
              <w:left w:val="single" w:sz="4" w:space="0" w:color="auto"/>
            </w:tcBorders>
            <w:shd w:val="clear" w:color="auto" w:fill="FFFFFF"/>
            <w:vAlign w:val="center"/>
          </w:tcPr>
          <w:p w14:paraId="15AE67C1" w14:textId="77777777" w:rsidR="007F330E" w:rsidRPr="00B96AF6" w:rsidRDefault="007F330E" w:rsidP="00B70C21">
            <w:pPr>
              <w:pStyle w:val="218"/>
              <w:framePr w:w="9902" w:h="1603" w:wrap="none" w:vAnchor="page" w:hAnchor="page" w:x="1430" w:y="5683"/>
              <w:shd w:val="clear" w:color="auto" w:fill="auto"/>
              <w:spacing w:line="240" w:lineRule="auto"/>
              <w:rPr>
                <w:sz w:val="20"/>
                <w:szCs w:val="20"/>
              </w:rPr>
            </w:pPr>
            <w:r w:rsidRPr="00B96AF6">
              <w:rPr>
                <w:rStyle w:val="211pt3"/>
                <w:b w:val="0"/>
                <w:sz w:val="20"/>
                <w:szCs w:val="20"/>
              </w:rPr>
              <w:t>4</w:t>
            </w:r>
          </w:p>
        </w:tc>
        <w:tc>
          <w:tcPr>
            <w:tcW w:w="2088" w:type="dxa"/>
            <w:tcBorders>
              <w:top w:val="single" w:sz="4" w:space="0" w:color="auto"/>
              <w:left w:val="single" w:sz="4" w:space="0" w:color="auto"/>
              <w:right w:val="single" w:sz="4" w:space="0" w:color="auto"/>
            </w:tcBorders>
            <w:shd w:val="clear" w:color="auto" w:fill="FFFFFF"/>
            <w:vAlign w:val="center"/>
          </w:tcPr>
          <w:p w14:paraId="5ECF1B85" w14:textId="77777777" w:rsidR="007F330E" w:rsidRPr="00B96AF6" w:rsidRDefault="007F330E" w:rsidP="00B70C21">
            <w:pPr>
              <w:pStyle w:val="218"/>
              <w:framePr w:w="9902" w:h="1603" w:wrap="none" w:vAnchor="page" w:hAnchor="page" w:x="1430" w:y="5683"/>
              <w:shd w:val="clear" w:color="auto" w:fill="auto"/>
              <w:spacing w:line="240" w:lineRule="auto"/>
              <w:rPr>
                <w:sz w:val="20"/>
                <w:szCs w:val="20"/>
              </w:rPr>
            </w:pPr>
            <w:r w:rsidRPr="00B96AF6">
              <w:rPr>
                <w:rStyle w:val="211pt3"/>
                <w:b w:val="0"/>
                <w:sz w:val="20"/>
                <w:szCs w:val="20"/>
              </w:rPr>
              <w:t>5</w:t>
            </w:r>
          </w:p>
        </w:tc>
      </w:tr>
      <w:tr w:rsidR="007F330E" w:rsidRPr="00B96AF6" w14:paraId="43874D6A" w14:textId="77777777" w:rsidTr="00B70C21">
        <w:trPr>
          <w:trHeight w:hRule="exact" w:val="336"/>
        </w:trPr>
        <w:tc>
          <w:tcPr>
            <w:tcW w:w="2074" w:type="dxa"/>
            <w:tcBorders>
              <w:top w:val="single" w:sz="4" w:space="0" w:color="auto"/>
              <w:left w:val="single" w:sz="4" w:space="0" w:color="auto"/>
            </w:tcBorders>
            <w:shd w:val="clear" w:color="auto" w:fill="FFFFFF"/>
          </w:tcPr>
          <w:p w14:paraId="5507D3B9" w14:textId="77777777" w:rsidR="007F330E" w:rsidRPr="00B96AF6" w:rsidRDefault="007F330E" w:rsidP="00B70C21">
            <w:pPr>
              <w:framePr w:w="9902" w:h="1603" w:wrap="none" w:vAnchor="page" w:hAnchor="page" w:x="1430" w:y="5683"/>
              <w:rPr>
                <w:sz w:val="20"/>
                <w:szCs w:val="20"/>
              </w:rPr>
            </w:pPr>
          </w:p>
        </w:tc>
        <w:tc>
          <w:tcPr>
            <w:tcW w:w="1723" w:type="dxa"/>
            <w:tcBorders>
              <w:top w:val="single" w:sz="4" w:space="0" w:color="auto"/>
              <w:left w:val="single" w:sz="4" w:space="0" w:color="auto"/>
            </w:tcBorders>
            <w:shd w:val="clear" w:color="auto" w:fill="FFFFFF"/>
          </w:tcPr>
          <w:p w14:paraId="28523660" w14:textId="77777777" w:rsidR="007F330E" w:rsidRPr="00B96AF6" w:rsidRDefault="007F330E" w:rsidP="00B70C21">
            <w:pPr>
              <w:framePr w:w="9902" w:h="1603" w:wrap="none" w:vAnchor="page" w:hAnchor="page" w:x="1430" w:y="5683"/>
              <w:rPr>
                <w:sz w:val="20"/>
                <w:szCs w:val="20"/>
              </w:rPr>
            </w:pPr>
          </w:p>
        </w:tc>
        <w:tc>
          <w:tcPr>
            <w:tcW w:w="2333" w:type="dxa"/>
            <w:tcBorders>
              <w:top w:val="single" w:sz="4" w:space="0" w:color="auto"/>
              <w:left w:val="single" w:sz="4" w:space="0" w:color="auto"/>
            </w:tcBorders>
            <w:shd w:val="clear" w:color="auto" w:fill="FFFFFF"/>
          </w:tcPr>
          <w:p w14:paraId="74FCD65E" w14:textId="77777777" w:rsidR="007F330E" w:rsidRPr="00B96AF6" w:rsidRDefault="007F330E" w:rsidP="00B70C21">
            <w:pPr>
              <w:framePr w:w="9902" w:h="1603" w:wrap="none" w:vAnchor="page" w:hAnchor="page" w:x="1430" w:y="5683"/>
              <w:rPr>
                <w:sz w:val="20"/>
                <w:szCs w:val="20"/>
              </w:rPr>
            </w:pPr>
          </w:p>
        </w:tc>
        <w:tc>
          <w:tcPr>
            <w:tcW w:w="1685" w:type="dxa"/>
            <w:tcBorders>
              <w:top w:val="single" w:sz="4" w:space="0" w:color="auto"/>
              <w:left w:val="single" w:sz="4" w:space="0" w:color="auto"/>
            </w:tcBorders>
            <w:shd w:val="clear" w:color="auto" w:fill="FFFFFF"/>
          </w:tcPr>
          <w:p w14:paraId="22B8B7A8" w14:textId="77777777" w:rsidR="007F330E" w:rsidRPr="00B96AF6" w:rsidRDefault="007F330E" w:rsidP="00B70C21">
            <w:pPr>
              <w:framePr w:w="9902" w:h="1603" w:wrap="none" w:vAnchor="page" w:hAnchor="page" w:x="1430" w:y="5683"/>
              <w:rPr>
                <w:sz w:val="20"/>
                <w:szCs w:val="20"/>
              </w:rPr>
            </w:pPr>
          </w:p>
        </w:tc>
        <w:tc>
          <w:tcPr>
            <w:tcW w:w="2088" w:type="dxa"/>
            <w:tcBorders>
              <w:top w:val="single" w:sz="4" w:space="0" w:color="auto"/>
              <w:left w:val="single" w:sz="4" w:space="0" w:color="auto"/>
              <w:right w:val="single" w:sz="4" w:space="0" w:color="auto"/>
            </w:tcBorders>
            <w:shd w:val="clear" w:color="auto" w:fill="FFFFFF"/>
          </w:tcPr>
          <w:p w14:paraId="236A63E7" w14:textId="77777777" w:rsidR="007F330E" w:rsidRPr="00B96AF6" w:rsidRDefault="007F330E" w:rsidP="00B70C21">
            <w:pPr>
              <w:framePr w:w="9902" w:h="1603" w:wrap="none" w:vAnchor="page" w:hAnchor="page" w:x="1430" w:y="5683"/>
              <w:rPr>
                <w:sz w:val="20"/>
                <w:szCs w:val="20"/>
              </w:rPr>
            </w:pPr>
          </w:p>
        </w:tc>
      </w:tr>
      <w:tr w:rsidR="007F330E" w:rsidRPr="00B96AF6" w14:paraId="7DC27474" w14:textId="77777777" w:rsidTr="00B70C21">
        <w:trPr>
          <w:trHeight w:hRule="exact" w:val="350"/>
        </w:trPr>
        <w:tc>
          <w:tcPr>
            <w:tcW w:w="2074" w:type="dxa"/>
            <w:tcBorders>
              <w:top w:val="single" w:sz="4" w:space="0" w:color="auto"/>
              <w:left w:val="single" w:sz="4" w:space="0" w:color="auto"/>
              <w:bottom w:val="single" w:sz="4" w:space="0" w:color="auto"/>
            </w:tcBorders>
            <w:shd w:val="clear" w:color="auto" w:fill="FFFFFF"/>
          </w:tcPr>
          <w:p w14:paraId="38B1B3B3" w14:textId="77777777" w:rsidR="007F330E" w:rsidRPr="00B96AF6" w:rsidRDefault="007F330E" w:rsidP="00B70C21">
            <w:pPr>
              <w:framePr w:w="9902" w:h="1603" w:wrap="none" w:vAnchor="page" w:hAnchor="page" w:x="1430" w:y="5683"/>
              <w:rPr>
                <w:sz w:val="20"/>
                <w:szCs w:val="20"/>
              </w:rPr>
            </w:pPr>
          </w:p>
        </w:tc>
        <w:tc>
          <w:tcPr>
            <w:tcW w:w="1723" w:type="dxa"/>
            <w:tcBorders>
              <w:top w:val="single" w:sz="4" w:space="0" w:color="auto"/>
              <w:left w:val="single" w:sz="4" w:space="0" w:color="auto"/>
              <w:bottom w:val="single" w:sz="4" w:space="0" w:color="auto"/>
            </w:tcBorders>
            <w:shd w:val="clear" w:color="auto" w:fill="FFFFFF"/>
          </w:tcPr>
          <w:p w14:paraId="1447ABDA" w14:textId="77777777" w:rsidR="007F330E" w:rsidRPr="00B96AF6" w:rsidRDefault="007F330E" w:rsidP="00B70C21">
            <w:pPr>
              <w:framePr w:w="9902" w:h="1603" w:wrap="none" w:vAnchor="page" w:hAnchor="page" w:x="1430" w:y="5683"/>
              <w:rPr>
                <w:sz w:val="20"/>
                <w:szCs w:val="20"/>
              </w:rPr>
            </w:pPr>
          </w:p>
        </w:tc>
        <w:tc>
          <w:tcPr>
            <w:tcW w:w="2333" w:type="dxa"/>
            <w:tcBorders>
              <w:top w:val="single" w:sz="4" w:space="0" w:color="auto"/>
              <w:left w:val="single" w:sz="4" w:space="0" w:color="auto"/>
              <w:bottom w:val="single" w:sz="4" w:space="0" w:color="auto"/>
            </w:tcBorders>
            <w:shd w:val="clear" w:color="auto" w:fill="FFFFFF"/>
          </w:tcPr>
          <w:p w14:paraId="1C988B29" w14:textId="77777777" w:rsidR="007F330E" w:rsidRPr="00B96AF6" w:rsidRDefault="007F330E" w:rsidP="00B70C21">
            <w:pPr>
              <w:framePr w:w="9902" w:h="1603" w:wrap="none" w:vAnchor="page" w:hAnchor="page" w:x="1430" w:y="5683"/>
              <w:rPr>
                <w:sz w:val="20"/>
                <w:szCs w:val="20"/>
              </w:rPr>
            </w:pPr>
          </w:p>
        </w:tc>
        <w:tc>
          <w:tcPr>
            <w:tcW w:w="1685" w:type="dxa"/>
            <w:tcBorders>
              <w:top w:val="single" w:sz="4" w:space="0" w:color="auto"/>
              <w:left w:val="single" w:sz="4" w:space="0" w:color="auto"/>
              <w:bottom w:val="single" w:sz="4" w:space="0" w:color="auto"/>
            </w:tcBorders>
            <w:shd w:val="clear" w:color="auto" w:fill="FFFFFF"/>
          </w:tcPr>
          <w:p w14:paraId="231F69E1" w14:textId="77777777" w:rsidR="007F330E" w:rsidRPr="00B96AF6" w:rsidRDefault="007F330E" w:rsidP="00B70C21">
            <w:pPr>
              <w:framePr w:w="9902" w:h="1603" w:wrap="none" w:vAnchor="page" w:hAnchor="page" w:x="1430" w:y="5683"/>
              <w:rPr>
                <w:sz w:val="20"/>
                <w:szCs w:val="20"/>
              </w:rPr>
            </w:pPr>
          </w:p>
        </w:tc>
        <w:tc>
          <w:tcPr>
            <w:tcW w:w="2088" w:type="dxa"/>
            <w:tcBorders>
              <w:top w:val="single" w:sz="4" w:space="0" w:color="auto"/>
              <w:left w:val="single" w:sz="4" w:space="0" w:color="auto"/>
              <w:bottom w:val="single" w:sz="4" w:space="0" w:color="auto"/>
              <w:right w:val="single" w:sz="4" w:space="0" w:color="auto"/>
            </w:tcBorders>
            <w:shd w:val="clear" w:color="auto" w:fill="FFFFFF"/>
          </w:tcPr>
          <w:p w14:paraId="072DA93E" w14:textId="77777777" w:rsidR="007F330E" w:rsidRPr="00B96AF6" w:rsidRDefault="007F330E" w:rsidP="00B70C21">
            <w:pPr>
              <w:framePr w:w="9902" w:h="1603" w:wrap="none" w:vAnchor="page" w:hAnchor="page" w:x="1430" w:y="5683"/>
              <w:rPr>
                <w:sz w:val="20"/>
                <w:szCs w:val="20"/>
              </w:rPr>
            </w:pPr>
          </w:p>
        </w:tc>
      </w:tr>
    </w:tbl>
    <w:p w14:paraId="27FA8A8A" w14:textId="77777777" w:rsidR="007F330E" w:rsidRPr="00B96AF6" w:rsidRDefault="007F330E" w:rsidP="00B70C21">
      <w:pPr>
        <w:pStyle w:val="2ffc"/>
        <w:framePr w:w="9979" w:h="1016" w:hRule="exact" w:wrap="none" w:vAnchor="page" w:hAnchor="page" w:x="1396" w:y="7533"/>
        <w:shd w:val="clear" w:color="auto" w:fill="auto"/>
        <w:spacing w:before="0" w:line="240" w:lineRule="auto"/>
        <w:ind w:left="20"/>
        <w:rPr>
          <w:b w:val="0"/>
          <w:sz w:val="20"/>
          <w:szCs w:val="20"/>
        </w:rPr>
      </w:pPr>
      <w:bookmarkStart w:id="28" w:name="bookmark10"/>
      <w:r w:rsidRPr="00B96AF6">
        <w:rPr>
          <w:b w:val="0"/>
          <w:sz w:val="20"/>
          <w:szCs w:val="20"/>
        </w:rPr>
        <w:t>ПОКАЗАТЕЛИ</w:t>
      </w:r>
      <w:bookmarkEnd w:id="28"/>
    </w:p>
    <w:p w14:paraId="51A1A879" w14:textId="77777777" w:rsidR="007F330E" w:rsidRPr="00B96AF6" w:rsidRDefault="007F330E" w:rsidP="00B70C21">
      <w:pPr>
        <w:pStyle w:val="3fd"/>
        <w:framePr w:w="9979" w:h="1016" w:hRule="exact" w:wrap="none" w:vAnchor="page" w:hAnchor="page" w:x="1396" w:y="7533"/>
        <w:shd w:val="clear" w:color="auto" w:fill="auto"/>
        <w:spacing w:before="0" w:line="240" w:lineRule="auto"/>
        <w:ind w:left="20"/>
        <w:rPr>
          <w:sz w:val="20"/>
          <w:szCs w:val="20"/>
        </w:rPr>
      </w:pPr>
      <w:bookmarkStart w:id="29" w:name="bookmark11"/>
      <w:r w:rsidRPr="00B96AF6">
        <w:rPr>
          <w:sz w:val="20"/>
          <w:szCs w:val="20"/>
        </w:rPr>
        <w:t>работы работников по заготовке</w:t>
      </w:r>
      <w:r w:rsidRPr="00B96AF6">
        <w:rPr>
          <w:sz w:val="20"/>
          <w:szCs w:val="20"/>
        </w:rPr>
        <w:br/>
        <w:t>сена (скашивание, прессование, сгребание)</w:t>
      </w:r>
      <w:bookmarkEnd w:id="29"/>
    </w:p>
    <w:p w14:paraId="41C909B7" w14:textId="77777777" w:rsidR="007F330E" w:rsidRPr="00B96AF6" w:rsidRDefault="007F330E" w:rsidP="00B70C21">
      <w:pPr>
        <w:pStyle w:val="1fffc"/>
        <w:framePr w:wrap="none" w:vAnchor="page" w:hAnchor="page" w:x="4977" w:y="8857"/>
        <w:shd w:val="clear" w:color="auto" w:fill="auto"/>
        <w:spacing w:line="240" w:lineRule="auto"/>
        <w:rPr>
          <w:sz w:val="20"/>
          <w:szCs w:val="20"/>
        </w:rPr>
      </w:pPr>
      <w:r w:rsidRPr="00B96AF6">
        <w:rPr>
          <w:sz w:val="20"/>
          <w:szCs w:val="20"/>
        </w:rPr>
        <w:t>Скашивание травы на сено</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78"/>
        <w:gridCol w:w="1963"/>
        <w:gridCol w:w="1882"/>
        <w:gridCol w:w="2237"/>
        <w:gridCol w:w="1776"/>
      </w:tblGrid>
      <w:tr w:rsidR="007F330E" w:rsidRPr="00B96AF6" w14:paraId="76479E3C" w14:textId="77777777" w:rsidTr="00B70C21">
        <w:trPr>
          <w:trHeight w:hRule="exact" w:val="1723"/>
        </w:trPr>
        <w:tc>
          <w:tcPr>
            <w:tcW w:w="2078" w:type="dxa"/>
            <w:tcBorders>
              <w:top w:val="single" w:sz="4" w:space="0" w:color="auto"/>
              <w:left w:val="single" w:sz="4" w:space="0" w:color="auto"/>
            </w:tcBorders>
            <w:shd w:val="clear" w:color="auto" w:fill="FFFFFF"/>
          </w:tcPr>
          <w:p w14:paraId="58869090" w14:textId="77777777" w:rsidR="007F330E" w:rsidRPr="00B96AF6" w:rsidRDefault="007F330E" w:rsidP="00B70C21">
            <w:pPr>
              <w:pStyle w:val="218"/>
              <w:framePr w:w="9936" w:h="2616" w:wrap="none" w:vAnchor="page" w:hAnchor="page" w:x="1406" w:y="9076"/>
              <w:shd w:val="clear" w:color="auto" w:fill="auto"/>
              <w:spacing w:after="60" w:line="240" w:lineRule="auto"/>
              <w:ind w:left="320"/>
              <w:jc w:val="left"/>
              <w:rPr>
                <w:sz w:val="20"/>
                <w:szCs w:val="20"/>
              </w:rPr>
            </w:pPr>
            <w:r w:rsidRPr="00B96AF6">
              <w:rPr>
                <w:rStyle w:val="211pt3"/>
                <w:b w:val="0"/>
                <w:sz w:val="20"/>
                <w:szCs w:val="20"/>
              </w:rPr>
              <w:t>Наименование</w:t>
            </w:r>
          </w:p>
          <w:p w14:paraId="3D64D169" w14:textId="77777777" w:rsidR="007F330E" w:rsidRPr="00B96AF6" w:rsidRDefault="007F330E" w:rsidP="00B70C21">
            <w:pPr>
              <w:pStyle w:val="218"/>
              <w:framePr w:w="9936" w:h="2616" w:wrap="none" w:vAnchor="page" w:hAnchor="page" w:x="1406" w:y="9076"/>
              <w:shd w:val="clear" w:color="auto" w:fill="auto"/>
              <w:spacing w:before="60" w:line="240" w:lineRule="auto"/>
              <w:rPr>
                <w:sz w:val="20"/>
                <w:szCs w:val="20"/>
              </w:rPr>
            </w:pPr>
            <w:r w:rsidRPr="00B96AF6">
              <w:rPr>
                <w:rStyle w:val="211pt3"/>
                <w:b w:val="0"/>
                <w:sz w:val="20"/>
                <w:szCs w:val="20"/>
              </w:rPr>
              <w:t>района</w:t>
            </w:r>
          </w:p>
        </w:tc>
        <w:tc>
          <w:tcPr>
            <w:tcW w:w="1963" w:type="dxa"/>
            <w:tcBorders>
              <w:top w:val="single" w:sz="4" w:space="0" w:color="auto"/>
              <w:left w:val="single" w:sz="4" w:space="0" w:color="auto"/>
            </w:tcBorders>
            <w:shd w:val="clear" w:color="auto" w:fill="FFFFFF"/>
          </w:tcPr>
          <w:p w14:paraId="5FC26E9A" w14:textId="77777777" w:rsidR="007F330E" w:rsidRPr="00B96AF6" w:rsidRDefault="007F330E" w:rsidP="00B70C21">
            <w:pPr>
              <w:pStyle w:val="218"/>
              <w:framePr w:w="9936" w:h="2616" w:wrap="none" w:vAnchor="page" w:hAnchor="page" w:x="1406" w:y="9076"/>
              <w:shd w:val="clear" w:color="auto" w:fill="auto"/>
              <w:spacing w:after="60" w:line="240" w:lineRule="auto"/>
              <w:ind w:left="240"/>
              <w:jc w:val="left"/>
              <w:rPr>
                <w:sz w:val="20"/>
                <w:szCs w:val="20"/>
              </w:rPr>
            </w:pPr>
            <w:r w:rsidRPr="00B96AF6">
              <w:rPr>
                <w:rStyle w:val="211pt3"/>
                <w:b w:val="0"/>
                <w:sz w:val="20"/>
                <w:szCs w:val="20"/>
              </w:rPr>
              <w:t>Наименование</w:t>
            </w:r>
          </w:p>
          <w:p w14:paraId="4119F265" w14:textId="77777777" w:rsidR="007F330E" w:rsidRPr="00B96AF6" w:rsidRDefault="007F330E" w:rsidP="00B70C21">
            <w:pPr>
              <w:pStyle w:val="218"/>
              <w:framePr w:w="9936" w:h="2616" w:wrap="none" w:vAnchor="page" w:hAnchor="page" w:x="1406" w:y="9076"/>
              <w:shd w:val="clear" w:color="auto" w:fill="auto"/>
              <w:spacing w:before="60" w:line="240" w:lineRule="auto"/>
              <w:rPr>
                <w:sz w:val="20"/>
                <w:szCs w:val="20"/>
              </w:rPr>
            </w:pPr>
            <w:r w:rsidRPr="00B96AF6">
              <w:rPr>
                <w:rStyle w:val="211pt3"/>
                <w:b w:val="0"/>
                <w:sz w:val="20"/>
                <w:szCs w:val="20"/>
              </w:rPr>
              <w:t>хозяйства</w:t>
            </w:r>
          </w:p>
        </w:tc>
        <w:tc>
          <w:tcPr>
            <w:tcW w:w="1882" w:type="dxa"/>
            <w:tcBorders>
              <w:top w:val="single" w:sz="4" w:space="0" w:color="auto"/>
              <w:left w:val="single" w:sz="4" w:space="0" w:color="auto"/>
            </w:tcBorders>
            <w:shd w:val="clear" w:color="auto" w:fill="FFFFFF"/>
          </w:tcPr>
          <w:p w14:paraId="1B74EE7A" w14:textId="77777777" w:rsidR="007F330E" w:rsidRPr="00B96AF6" w:rsidRDefault="007F330E" w:rsidP="00B70C21">
            <w:pPr>
              <w:pStyle w:val="218"/>
              <w:framePr w:w="9936" w:h="2616" w:wrap="none" w:vAnchor="page" w:hAnchor="page" w:x="1406" w:y="9076"/>
              <w:shd w:val="clear" w:color="auto" w:fill="auto"/>
              <w:spacing w:after="120" w:line="240" w:lineRule="auto"/>
              <w:rPr>
                <w:sz w:val="20"/>
                <w:szCs w:val="20"/>
              </w:rPr>
            </w:pPr>
            <w:r w:rsidRPr="00B96AF6">
              <w:rPr>
                <w:rStyle w:val="211pt3"/>
                <w:b w:val="0"/>
                <w:sz w:val="20"/>
                <w:szCs w:val="20"/>
              </w:rPr>
              <w:t>ФИО</w:t>
            </w:r>
          </w:p>
          <w:p w14:paraId="6FED735E" w14:textId="77777777" w:rsidR="007F330E" w:rsidRPr="00B96AF6" w:rsidRDefault="007F330E" w:rsidP="00B70C21">
            <w:pPr>
              <w:pStyle w:val="218"/>
              <w:framePr w:w="9936" w:h="2616" w:wrap="none" w:vAnchor="page" w:hAnchor="page" w:x="1406" w:y="9076"/>
              <w:shd w:val="clear" w:color="auto" w:fill="auto"/>
              <w:spacing w:before="120" w:line="240" w:lineRule="auto"/>
              <w:rPr>
                <w:sz w:val="20"/>
                <w:szCs w:val="20"/>
              </w:rPr>
            </w:pPr>
            <w:r w:rsidRPr="00B96AF6">
              <w:rPr>
                <w:rStyle w:val="211pt3"/>
                <w:b w:val="0"/>
                <w:sz w:val="20"/>
                <w:szCs w:val="20"/>
              </w:rPr>
              <w:t>тракториста</w:t>
            </w:r>
          </w:p>
        </w:tc>
        <w:tc>
          <w:tcPr>
            <w:tcW w:w="2237" w:type="dxa"/>
            <w:tcBorders>
              <w:top w:val="single" w:sz="4" w:space="0" w:color="auto"/>
              <w:left w:val="single" w:sz="4" w:space="0" w:color="auto"/>
            </w:tcBorders>
            <w:shd w:val="clear" w:color="auto" w:fill="FFFFFF"/>
            <w:vAlign w:val="bottom"/>
          </w:tcPr>
          <w:p w14:paraId="036FCE12" w14:textId="77777777" w:rsidR="007F330E" w:rsidRPr="00B96AF6" w:rsidRDefault="007F330E" w:rsidP="00B70C21">
            <w:pPr>
              <w:pStyle w:val="218"/>
              <w:framePr w:w="9936" w:h="2616" w:wrap="none" w:vAnchor="page" w:hAnchor="page" w:x="1406" w:y="9076"/>
              <w:shd w:val="clear" w:color="auto" w:fill="auto"/>
              <w:spacing w:line="240" w:lineRule="auto"/>
              <w:rPr>
                <w:sz w:val="20"/>
                <w:szCs w:val="20"/>
              </w:rPr>
            </w:pPr>
            <w:r w:rsidRPr="00B96AF6">
              <w:rPr>
                <w:rStyle w:val="211pt3"/>
                <w:b w:val="0"/>
                <w:sz w:val="20"/>
                <w:szCs w:val="20"/>
              </w:rPr>
              <w:t>Марка</w:t>
            </w:r>
          </w:p>
          <w:p w14:paraId="734131D2" w14:textId="77777777" w:rsidR="007F330E" w:rsidRPr="00B96AF6" w:rsidRDefault="007F330E" w:rsidP="00B70C21">
            <w:pPr>
              <w:pStyle w:val="218"/>
              <w:framePr w:w="9936" w:h="2616" w:wrap="none" w:vAnchor="page" w:hAnchor="page" w:x="1406" w:y="9076"/>
              <w:shd w:val="clear" w:color="auto" w:fill="auto"/>
              <w:spacing w:line="240" w:lineRule="auto"/>
              <w:rPr>
                <w:sz w:val="20"/>
                <w:szCs w:val="20"/>
              </w:rPr>
            </w:pPr>
            <w:proofErr w:type="spellStart"/>
            <w:r w:rsidRPr="00B96AF6">
              <w:rPr>
                <w:rStyle w:val="211pt3"/>
                <w:b w:val="0"/>
                <w:sz w:val="20"/>
                <w:szCs w:val="20"/>
              </w:rPr>
              <w:t>энергосредства</w:t>
            </w:r>
            <w:proofErr w:type="spellEnd"/>
            <w:r w:rsidRPr="00B96AF6">
              <w:rPr>
                <w:rStyle w:val="211pt3"/>
                <w:b w:val="0"/>
                <w:sz w:val="20"/>
                <w:szCs w:val="20"/>
              </w:rPr>
              <w:t>,</w:t>
            </w:r>
          </w:p>
          <w:p w14:paraId="272148B7" w14:textId="77777777" w:rsidR="007F330E" w:rsidRPr="00B96AF6" w:rsidRDefault="007F330E" w:rsidP="00B70C21">
            <w:pPr>
              <w:pStyle w:val="218"/>
              <w:framePr w:w="9936" w:h="2616" w:wrap="none" w:vAnchor="page" w:hAnchor="page" w:x="1406" w:y="9076"/>
              <w:shd w:val="clear" w:color="auto" w:fill="auto"/>
              <w:spacing w:line="240" w:lineRule="auto"/>
              <w:rPr>
                <w:sz w:val="20"/>
                <w:szCs w:val="20"/>
              </w:rPr>
            </w:pPr>
            <w:r w:rsidRPr="00B96AF6">
              <w:rPr>
                <w:rStyle w:val="211pt3"/>
                <w:b w:val="0"/>
                <w:sz w:val="20"/>
                <w:szCs w:val="20"/>
              </w:rPr>
              <w:t>самоходной</w:t>
            </w:r>
          </w:p>
          <w:p w14:paraId="42EF5F09" w14:textId="77777777" w:rsidR="007F330E" w:rsidRPr="00B96AF6" w:rsidRDefault="007F330E" w:rsidP="00B70C21">
            <w:pPr>
              <w:pStyle w:val="218"/>
              <w:framePr w:w="9936" w:h="2616" w:wrap="none" w:vAnchor="page" w:hAnchor="page" w:x="1406" w:y="9076"/>
              <w:shd w:val="clear" w:color="auto" w:fill="auto"/>
              <w:spacing w:line="240" w:lineRule="auto"/>
              <w:rPr>
                <w:sz w:val="20"/>
                <w:szCs w:val="20"/>
              </w:rPr>
            </w:pPr>
            <w:r w:rsidRPr="00B96AF6">
              <w:rPr>
                <w:rStyle w:val="211pt3"/>
                <w:b w:val="0"/>
                <w:sz w:val="20"/>
                <w:szCs w:val="20"/>
              </w:rPr>
              <w:t>косилки,</w:t>
            </w:r>
          </w:p>
          <w:p w14:paraId="741DABD7" w14:textId="77777777" w:rsidR="007F330E" w:rsidRPr="00B96AF6" w:rsidRDefault="007F330E" w:rsidP="00B70C21">
            <w:pPr>
              <w:pStyle w:val="218"/>
              <w:framePr w:w="9936" w:h="2616" w:wrap="none" w:vAnchor="page" w:hAnchor="page" w:x="1406" w:y="9076"/>
              <w:shd w:val="clear" w:color="auto" w:fill="auto"/>
              <w:spacing w:line="240" w:lineRule="auto"/>
              <w:rPr>
                <w:sz w:val="20"/>
                <w:szCs w:val="20"/>
              </w:rPr>
            </w:pPr>
            <w:r w:rsidRPr="00B96AF6">
              <w:rPr>
                <w:rStyle w:val="211pt3"/>
                <w:b w:val="0"/>
                <w:sz w:val="20"/>
                <w:szCs w:val="20"/>
              </w:rPr>
              <w:t>прицепной</w:t>
            </w:r>
          </w:p>
          <w:p w14:paraId="31565390" w14:textId="77777777" w:rsidR="007F330E" w:rsidRPr="00B96AF6" w:rsidRDefault="007F330E" w:rsidP="00B70C21">
            <w:pPr>
              <w:pStyle w:val="218"/>
              <w:framePr w:w="9936" w:h="2616" w:wrap="none" w:vAnchor="page" w:hAnchor="page" w:x="1406" w:y="9076"/>
              <w:shd w:val="clear" w:color="auto" w:fill="auto"/>
              <w:spacing w:line="240" w:lineRule="auto"/>
              <w:rPr>
                <w:sz w:val="20"/>
                <w:szCs w:val="20"/>
              </w:rPr>
            </w:pPr>
            <w:r w:rsidRPr="00B96AF6">
              <w:rPr>
                <w:rStyle w:val="211pt3"/>
                <w:b w:val="0"/>
                <w:sz w:val="20"/>
                <w:szCs w:val="20"/>
              </w:rPr>
              <w:t>косилки</w:t>
            </w:r>
          </w:p>
        </w:tc>
        <w:tc>
          <w:tcPr>
            <w:tcW w:w="1776" w:type="dxa"/>
            <w:tcBorders>
              <w:top w:val="single" w:sz="4" w:space="0" w:color="auto"/>
              <w:left w:val="single" w:sz="4" w:space="0" w:color="auto"/>
              <w:right w:val="single" w:sz="4" w:space="0" w:color="auto"/>
            </w:tcBorders>
            <w:shd w:val="clear" w:color="auto" w:fill="FFFFFF"/>
          </w:tcPr>
          <w:p w14:paraId="57D089E9" w14:textId="77777777" w:rsidR="007F330E" w:rsidRPr="00B96AF6" w:rsidRDefault="007F330E" w:rsidP="00B70C21">
            <w:pPr>
              <w:pStyle w:val="218"/>
              <w:framePr w:w="9936" w:h="2616" w:wrap="none" w:vAnchor="page" w:hAnchor="page" w:x="1406" w:y="9076"/>
              <w:shd w:val="clear" w:color="auto" w:fill="auto"/>
              <w:spacing w:line="240" w:lineRule="auto"/>
              <w:rPr>
                <w:sz w:val="20"/>
                <w:szCs w:val="20"/>
              </w:rPr>
            </w:pPr>
            <w:r w:rsidRPr="00B96AF6">
              <w:rPr>
                <w:rStyle w:val="211pt3"/>
                <w:b w:val="0"/>
                <w:sz w:val="20"/>
                <w:szCs w:val="20"/>
              </w:rPr>
              <w:t>Заготовлении сена, тонн</w:t>
            </w:r>
          </w:p>
        </w:tc>
      </w:tr>
      <w:tr w:rsidR="007F330E" w:rsidRPr="00B96AF6" w14:paraId="4A04F782" w14:textId="77777777" w:rsidTr="00B70C21">
        <w:trPr>
          <w:trHeight w:hRule="exact" w:val="283"/>
        </w:trPr>
        <w:tc>
          <w:tcPr>
            <w:tcW w:w="2078" w:type="dxa"/>
            <w:tcBorders>
              <w:top w:val="single" w:sz="4" w:space="0" w:color="auto"/>
              <w:left w:val="single" w:sz="4" w:space="0" w:color="auto"/>
            </w:tcBorders>
            <w:shd w:val="clear" w:color="auto" w:fill="FFFFFF"/>
            <w:vAlign w:val="center"/>
          </w:tcPr>
          <w:p w14:paraId="348E67E5" w14:textId="77777777" w:rsidR="007F330E" w:rsidRPr="00B96AF6" w:rsidRDefault="007F330E" w:rsidP="00B70C21">
            <w:pPr>
              <w:pStyle w:val="218"/>
              <w:framePr w:w="9936" w:h="2616" w:wrap="none" w:vAnchor="page" w:hAnchor="page" w:x="1406" w:y="9076"/>
              <w:shd w:val="clear" w:color="auto" w:fill="auto"/>
              <w:spacing w:line="240" w:lineRule="auto"/>
              <w:rPr>
                <w:sz w:val="20"/>
                <w:szCs w:val="20"/>
              </w:rPr>
            </w:pPr>
            <w:r w:rsidRPr="00B96AF6">
              <w:rPr>
                <w:rStyle w:val="211pt3"/>
                <w:b w:val="0"/>
                <w:sz w:val="20"/>
                <w:szCs w:val="20"/>
              </w:rPr>
              <w:t>1</w:t>
            </w:r>
          </w:p>
        </w:tc>
        <w:tc>
          <w:tcPr>
            <w:tcW w:w="1963" w:type="dxa"/>
            <w:tcBorders>
              <w:top w:val="single" w:sz="4" w:space="0" w:color="auto"/>
              <w:left w:val="single" w:sz="4" w:space="0" w:color="auto"/>
            </w:tcBorders>
            <w:shd w:val="clear" w:color="auto" w:fill="FFFFFF"/>
            <w:vAlign w:val="center"/>
          </w:tcPr>
          <w:p w14:paraId="56349F05" w14:textId="77777777" w:rsidR="007F330E" w:rsidRPr="00B96AF6" w:rsidRDefault="007F330E" w:rsidP="00B70C21">
            <w:pPr>
              <w:pStyle w:val="218"/>
              <w:framePr w:w="9936" w:h="2616" w:wrap="none" w:vAnchor="page" w:hAnchor="page" w:x="1406" w:y="9076"/>
              <w:shd w:val="clear" w:color="auto" w:fill="auto"/>
              <w:spacing w:line="240" w:lineRule="auto"/>
              <w:rPr>
                <w:sz w:val="20"/>
                <w:szCs w:val="20"/>
              </w:rPr>
            </w:pPr>
            <w:r w:rsidRPr="00B96AF6">
              <w:rPr>
                <w:rStyle w:val="211pt3"/>
                <w:b w:val="0"/>
                <w:sz w:val="20"/>
                <w:szCs w:val="20"/>
              </w:rPr>
              <w:t>2</w:t>
            </w:r>
          </w:p>
        </w:tc>
        <w:tc>
          <w:tcPr>
            <w:tcW w:w="1882" w:type="dxa"/>
            <w:tcBorders>
              <w:top w:val="single" w:sz="4" w:space="0" w:color="auto"/>
              <w:left w:val="single" w:sz="4" w:space="0" w:color="auto"/>
            </w:tcBorders>
            <w:shd w:val="clear" w:color="auto" w:fill="FFFFFF"/>
            <w:vAlign w:val="center"/>
          </w:tcPr>
          <w:p w14:paraId="3BC5730F" w14:textId="77777777" w:rsidR="007F330E" w:rsidRPr="00B96AF6" w:rsidRDefault="007F330E" w:rsidP="00B70C21">
            <w:pPr>
              <w:pStyle w:val="218"/>
              <w:framePr w:w="9936" w:h="2616" w:wrap="none" w:vAnchor="page" w:hAnchor="page" w:x="1406" w:y="9076"/>
              <w:shd w:val="clear" w:color="auto" w:fill="auto"/>
              <w:spacing w:line="240" w:lineRule="auto"/>
              <w:ind w:left="180"/>
              <w:rPr>
                <w:sz w:val="20"/>
                <w:szCs w:val="20"/>
              </w:rPr>
            </w:pPr>
            <w:r w:rsidRPr="00B96AF6">
              <w:rPr>
                <w:sz w:val="20"/>
                <w:szCs w:val="20"/>
              </w:rPr>
              <w:t>3</w:t>
            </w:r>
          </w:p>
        </w:tc>
        <w:tc>
          <w:tcPr>
            <w:tcW w:w="2237" w:type="dxa"/>
            <w:tcBorders>
              <w:top w:val="single" w:sz="4" w:space="0" w:color="auto"/>
              <w:left w:val="single" w:sz="4" w:space="0" w:color="auto"/>
            </w:tcBorders>
            <w:shd w:val="clear" w:color="auto" w:fill="FFFFFF"/>
            <w:vAlign w:val="center"/>
          </w:tcPr>
          <w:p w14:paraId="20DBE409" w14:textId="77777777" w:rsidR="007F330E" w:rsidRPr="00B96AF6" w:rsidRDefault="007F330E" w:rsidP="00B70C21">
            <w:pPr>
              <w:pStyle w:val="218"/>
              <w:framePr w:w="9936" w:h="2616" w:wrap="none" w:vAnchor="page" w:hAnchor="page" w:x="1406" w:y="9076"/>
              <w:shd w:val="clear" w:color="auto" w:fill="auto"/>
              <w:spacing w:line="240" w:lineRule="auto"/>
              <w:rPr>
                <w:sz w:val="20"/>
                <w:szCs w:val="20"/>
              </w:rPr>
            </w:pPr>
            <w:r w:rsidRPr="00B96AF6">
              <w:rPr>
                <w:rStyle w:val="211pt3"/>
                <w:b w:val="0"/>
                <w:sz w:val="20"/>
                <w:szCs w:val="20"/>
              </w:rPr>
              <w:t>4</w:t>
            </w:r>
          </w:p>
        </w:tc>
        <w:tc>
          <w:tcPr>
            <w:tcW w:w="1776" w:type="dxa"/>
            <w:tcBorders>
              <w:top w:val="single" w:sz="4" w:space="0" w:color="auto"/>
              <w:left w:val="single" w:sz="4" w:space="0" w:color="auto"/>
              <w:right w:val="single" w:sz="4" w:space="0" w:color="auto"/>
            </w:tcBorders>
            <w:shd w:val="clear" w:color="auto" w:fill="FFFFFF"/>
            <w:vAlign w:val="center"/>
          </w:tcPr>
          <w:p w14:paraId="2EC80217" w14:textId="77777777" w:rsidR="007F330E" w:rsidRPr="00B96AF6" w:rsidRDefault="007F330E" w:rsidP="00B70C21">
            <w:pPr>
              <w:pStyle w:val="218"/>
              <w:framePr w:w="9936" w:h="2616" w:wrap="none" w:vAnchor="page" w:hAnchor="page" w:x="1406" w:y="9076"/>
              <w:shd w:val="clear" w:color="auto" w:fill="auto"/>
              <w:spacing w:line="240" w:lineRule="auto"/>
              <w:rPr>
                <w:sz w:val="20"/>
                <w:szCs w:val="20"/>
              </w:rPr>
            </w:pPr>
            <w:r w:rsidRPr="00B96AF6">
              <w:rPr>
                <w:rStyle w:val="211pt3"/>
                <w:b w:val="0"/>
                <w:sz w:val="20"/>
                <w:szCs w:val="20"/>
              </w:rPr>
              <w:t>5</w:t>
            </w:r>
          </w:p>
        </w:tc>
      </w:tr>
      <w:tr w:rsidR="007F330E" w:rsidRPr="00B96AF6" w14:paraId="4F7024DB" w14:textId="77777777" w:rsidTr="00B70C21">
        <w:trPr>
          <w:trHeight w:hRule="exact" w:val="288"/>
        </w:trPr>
        <w:tc>
          <w:tcPr>
            <w:tcW w:w="2078" w:type="dxa"/>
            <w:tcBorders>
              <w:top w:val="single" w:sz="4" w:space="0" w:color="auto"/>
              <w:left w:val="single" w:sz="4" w:space="0" w:color="auto"/>
            </w:tcBorders>
            <w:shd w:val="clear" w:color="auto" w:fill="FFFFFF"/>
          </w:tcPr>
          <w:p w14:paraId="3B98172F" w14:textId="77777777" w:rsidR="007F330E" w:rsidRPr="00B96AF6" w:rsidRDefault="007F330E" w:rsidP="00B70C21">
            <w:pPr>
              <w:framePr w:w="9936" w:h="2616" w:wrap="none" w:vAnchor="page" w:hAnchor="page" w:x="1406" w:y="9076"/>
              <w:rPr>
                <w:sz w:val="20"/>
                <w:szCs w:val="20"/>
              </w:rPr>
            </w:pPr>
          </w:p>
        </w:tc>
        <w:tc>
          <w:tcPr>
            <w:tcW w:w="1963" w:type="dxa"/>
            <w:tcBorders>
              <w:top w:val="single" w:sz="4" w:space="0" w:color="auto"/>
              <w:left w:val="single" w:sz="4" w:space="0" w:color="auto"/>
            </w:tcBorders>
            <w:shd w:val="clear" w:color="auto" w:fill="FFFFFF"/>
          </w:tcPr>
          <w:p w14:paraId="54BE4190" w14:textId="77777777" w:rsidR="007F330E" w:rsidRPr="00B96AF6" w:rsidRDefault="007F330E" w:rsidP="00B70C21">
            <w:pPr>
              <w:framePr w:w="9936" w:h="2616" w:wrap="none" w:vAnchor="page" w:hAnchor="page" w:x="1406" w:y="9076"/>
              <w:rPr>
                <w:sz w:val="20"/>
                <w:szCs w:val="20"/>
              </w:rPr>
            </w:pPr>
          </w:p>
        </w:tc>
        <w:tc>
          <w:tcPr>
            <w:tcW w:w="1882" w:type="dxa"/>
            <w:tcBorders>
              <w:top w:val="single" w:sz="4" w:space="0" w:color="auto"/>
              <w:left w:val="single" w:sz="4" w:space="0" w:color="auto"/>
            </w:tcBorders>
            <w:shd w:val="clear" w:color="auto" w:fill="FFFFFF"/>
          </w:tcPr>
          <w:p w14:paraId="21E602D6" w14:textId="77777777" w:rsidR="007F330E" w:rsidRPr="00B96AF6" w:rsidRDefault="007F330E" w:rsidP="00B70C21">
            <w:pPr>
              <w:framePr w:w="9936" w:h="2616" w:wrap="none" w:vAnchor="page" w:hAnchor="page" w:x="1406" w:y="9076"/>
              <w:rPr>
                <w:sz w:val="20"/>
                <w:szCs w:val="20"/>
              </w:rPr>
            </w:pPr>
          </w:p>
        </w:tc>
        <w:tc>
          <w:tcPr>
            <w:tcW w:w="2237" w:type="dxa"/>
            <w:tcBorders>
              <w:top w:val="single" w:sz="4" w:space="0" w:color="auto"/>
              <w:left w:val="single" w:sz="4" w:space="0" w:color="auto"/>
            </w:tcBorders>
            <w:shd w:val="clear" w:color="auto" w:fill="FFFFFF"/>
          </w:tcPr>
          <w:p w14:paraId="10079733" w14:textId="77777777" w:rsidR="007F330E" w:rsidRPr="00B96AF6" w:rsidRDefault="007F330E" w:rsidP="00B70C21">
            <w:pPr>
              <w:framePr w:w="9936" w:h="2616" w:wrap="none" w:vAnchor="page" w:hAnchor="page" w:x="1406" w:y="9076"/>
              <w:rPr>
                <w:sz w:val="20"/>
                <w:szCs w:val="20"/>
              </w:rPr>
            </w:pPr>
          </w:p>
        </w:tc>
        <w:tc>
          <w:tcPr>
            <w:tcW w:w="1776" w:type="dxa"/>
            <w:tcBorders>
              <w:top w:val="single" w:sz="4" w:space="0" w:color="auto"/>
              <w:left w:val="single" w:sz="4" w:space="0" w:color="auto"/>
              <w:right w:val="single" w:sz="4" w:space="0" w:color="auto"/>
            </w:tcBorders>
            <w:shd w:val="clear" w:color="auto" w:fill="FFFFFF"/>
          </w:tcPr>
          <w:p w14:paraId="0E402FA2" w14:textId="77777777" w:rsidR="007F330E" w:rsidRPr="00B96AF6" w:rsidRDefault="007F330E" w:rsidP="00B70C21">
            <w:pPr>
              <w:framePr w:w="9936" w:h="2616" w:wrap="none" w:vAnchor="page" w:hAnchor="page" w:x="1406" w:y="9076"/>
              <w:rPr>
                <w:sz w:val="20"/>
                <w:szCs w:val="20"/>
              </w:rPr>
            </w:pPr>
          </w:p>
        </w:tc>
      </w:tr>
      <w:tr w:rsidR="007F330E" w:rsidRPr="00B96AF6" w14:paraId="4CB045F3" w14:textId="77777777" w:rsidTr="00B70C21">
        <w:trPr>
          <w:trHeight w:hRule="exact" w:val="322"/>
        </w:trPr>
        <w:tc>
          <w:tcPr>
            <w:tcW w:w="2078" w:type="dxa"/>
            <w:tcBorders>
              <w:top w:val="single" w:sz="4" w:space="0" w:color="auto"/>
              <w:left w:val="single" w:sz="4" w:space="0" w:color="auto"/>
              <w:bottom w:val="single" w:sz="4" w:space="0" w:color="auto"/>
            </w:tcBorders>
            <w:shd w:val="clear" w:color="auto" w:fill="FFFFFF"/>
          </w:tcPr>
          <w:p w14:paraId="1C42B895" w14:textId="77777777" w:rsidR="007F330E" w:rsidRPr="00B96AF6" w:rsidRDefault="007F330E" w:rsidP="00B70C21">
            <w:pPr>
              <w:framePr w:w="9936" w:h="2616" w:wrap="none" w:vAnchor="page" w:hAnchor="page" w:x="1406" w:y="9076"/>
              <w:rPr>
                <w:sz w:val="20"/>
                <w:szCs w:val="20"/>
              </w:rPr>
            </w:pPr>
          </w:p>
        </w:tc>
        <w:tc>
          <w:tcPr>
            <w:tcW w:w="1963" w:type="dxa"/>
            <w:tcBorders>
              <w:top w:val="single" w:sz="4" w:space="0" w:color="auto"/>
              <w:left w:val="single" w:sz="4" w:space="0" w:color="auto"/>
              <w:bottom w:val="single" w:sz="4" w:space="0" w:color="auto"/>
            </w:tcBorders>
            <w:shd w:val="clear" w:color="auto" w:fill="FFFFFF"/>
          </w:tcPr>
          <w:p w14:paraId="46AFE97F" w14:textId="77777777" w:rsidR="007F330E" w:rsidRPr="00B96AF6" w:rsidRDefault="007F330E" w:rsidP="00B70C21">
            <w:pPr>
              <w:framePr w:w="9936" w:h="2616" w:wrap="none" w:vAnchor="page" w:hAnchor="page" w:x="1406" w:y="9076"/>
              <w:rPr>
                <w:sz w:val="20"/>
                <w:szCs w:val="20"/>
              </w:rPr>
            </w:pPr>
          </w:p>
        </w:tc>
        <w:tc>
          <w:tcPr>
            <w:tcW w:w="1882" w:type="dxa"/>
            <w:tcBorders>
              <w:top w:val="single" w:sz="4" w:space="0" w:color="auto"/>
              <w:left w:val="single" w:sz="4" w:space="0" w:color="auto"/>
              <w:bottom w:val="single" w:sz="4" w:space="0" w:color="auto"/>
            </w:tcBorders>
            <w:shd w:val="clear" w:color="auto" w:fill="FFFFFF"/>
          </w:tcPr>
          <w:p w14:paraId="659D7DE8" w14:textId="77777777" w:rsidR="007F330E" w:rsidRPr="00B96AF6" w:rsidRDefault="007F330E" w:rsidP="00B70C21">
            <w:pPr>
              <w:framePr w:w="9936" w:h="2616" w:wrap="none" w:vAnchor="page" w:hAnchor="page" w:x="1406" w:y="9076"/>
              <w:rPr>
                <w:sz w:val="20"/>
                <w:szCs w:val="20"/>
              </w:rPr>
            </w:pPr>
          </w:p>
        </w:tc>
        <w:tc>
          <w:tcPr>
            <w:tcW w:w="2237" w:type="dxa"/>
            <w:tcBorders>
              <w:top w:val="single" w:sz="4" w:space="0" w:color="auto"/>
              <w:left w:val="single" w:sz="4" w:space="0" w:color="auto"/>
              <w:bottom w:val="single" w:sz="4" w:space="0" w:color="auto"/>
            </w:tcBorders>
            <w:shd w:val="clear" w:color="auto" w:fill="FFFFFF"/>
          </w:tcPr>
          <w:p w14:paraId="65F42623" w14:textId="77777777" w:rsidR="007F330E" w:rsidRPr="00B96AF6" w:rsidRDefault="007F330E" w:rsidP="00B70C21">
            <w:pPr>
              <w:framePr w:w="9936" w:h="2616" w:wrap="none" w:vAnchor="page" w:hAnchor="page" w:x="1406" w:y="9076"/>
              <w:rPr>
                <w:sz w:val="20"/>
                <w:szCs w:val="20"/>
              </w:rPr>
            </w:pPr>
          </w:p>
        </w:tc>
        <w:tc>
          <w:tcPr>
            <w:tcW w:w="1776" w:type="dxa"/>
            <w:tcBorders>
              <w:top w:val="single" w:sz="4" w:space="0" w:color="auto"/>
              <w:left w:val="single" w:sz="4" w:space="0" w:color="auto"/>
              <w:bottom w:val="single" w:sz="4" w:space="0" w:color="auto"/>
              <w:right w:val="single" w:sz="4" w:space="0" w:color="auto"/>
            </w:tcBorders>
            <w:shd w:val="clear" w:color="auto" w:fill="FFFFFF"/>
          </w:tcPr>
          <w:p w14:paraId="62680C64" w14:textId="77777777" w:rsidR="007F330E" w:rsidRPr="00B96AF6" w:rsidRDefault="007F330E" w:rsidP="00B70C21">
            <w:pPr>
              <w:framePr w:w="9936" w:h="2616" w:wrap="none" w:vAnchor="page" w:hAnchor="page" w:x="1406" w:y="9076"/>
              <w:rPr>
                <w:sz w:val="20"/>
                <w:szCs w:val="20"/>
              </w:rPr>
            </w:pPr>
          </w:p>
        </w:tc>
      </w:tr>
    </w:tbl>
    <w:p w14:paraId="21784B27" w14:textId="77777777" w:rsidR="007F330E" w:rsidRPr="00B96AF6" w:rsidRDefault="007F330E" w:rsidP="00B70C21">
      <w:pPr>
        <w:pStyle w:val="219"/>
        <w:framePr w:wrap="none" w:vAnchor="page" w:hAnchor="page" w:x="5447" w:y="11668"/>
        <w:shd w:val="clear" w:color="auto" w:fill="auto"/>
        <w:spacing w:line="240" w:lineRule="auto"/>
        <w:rPr>
          <w:sz w:val="20"/>
          <w:szCs w:val="20"/>
        </w:rPr>
      </w:pPr>
      <w:r w:rsidRPr="00B96AF6">
        <w:rPr>
          <w:sz w:val="20"/>
          <w:szCs w:val="20"/>
        </w:rPr>
        <w:t>Прессование сена</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83"/>
        <w:gridCol w:w="1963"/>
        <w:gridCol w:w="1882"/>
        <w:gridCol w:w="2237"/>
        <w:gridCol w:w="1771"/>
      </w:tblGrid>
      <w:tr w:rsidR="007F330E" w:rsidRPr="00B96AF6" w14:paraId="074EC94D" w14:textId="77777777" w:rsidTr="00B70C21">
        <w:trPr>
          <w:trHeight w:hRule="exact" w:val="1099"/>
        </w:trPr>
        <w:tc>
          <w:tcPr>
            <w:tcW w:w="2083" w:type="dxa"/>
            <w:tcBorders>
              <w:top w:val="single" w:sz="4" w:space="0" w:color="auto"/>
              <w:left w:val="single" w:sz="4" w:space="0" w:color="auto"/>
            </w:tcBorders>
            <w:shd w:val="clear" w:color="auto" w:fill="FFFFFF"/>
          </w:tcPr>
          <w:p w14:paraId="1EE7E2C6" w14:textId="77777777" w:rsidR="007F330E" w:rsidRPr="00B96AF6" w:rsidRDefault="007F330E" w:rsidP="00B70C21">
            <w:pPr>
              <w:pStyle w:val="218"/>
              <w:framePr w:w="9936" w:h="1997" w:wrap="none" w:vAnchor="page" w:hAnchor="page" w:x="1396" w:y="11908"/>
              <w:shd w:val="clear" w:color="auto" w:fill="auto"/>
              <w:spacing w:after="60" w:line="240" w:lineRule="auto"/>
              <w:ind w:left="320"/>
              <w:jc w:val="left"/>
              <w:rPr>
                <w:sz w:val="20"/>
                <w:szCs w:val="20"/>
              </w:rPr>
            </w:pPr>
            <w:r w:rsidRPr="00B96AF6">
              <w:rPr>
                <w:rStyle w:val="211pt3"/>
                <w:b w:val="0"/>
                <w:sz w:val="20"/>
                <w:szCs w:val="20"/>
              </w:rPr>
              <w:t>Наименование</w:t>
            </w:r>
          </w:p>
          <w:p w14:paraId="40F383F8" w14:textId="77777777" w:rsidR="007F330E" w:rsidRPr="00B96AF6" w:rsidRDefault="007F330E" w:rsidP="00B70C21">
            <w:pPr>
              <w:pStyle w:val="218"/>
              <w:framePr w:w="9936" w:h="1997" w:wrap="none" w:vAnchor="page" w:hAnchor="page" w:x="1396" w:y="11908"/>
              <w:shd w:val="clear" w:color="auto" w:fill="auto"/>
              <w:spacing w:before="60" w:line="240" w:lineRule="auto"/>
              <w:rPr>
                <w:sz w:val="20"/>
                <w:szCs w:val="20"/>
              </w:rPr>
            </w:pPr>
            <w:r w:rsidRPr="00B96AF6">
              <w:rPr>
                <w:rStyle w:val="211pt3"/>
                <w:b w:val="0"/>
                <w:sz w:val="20"/>
                <w:szCs w:val="20"/>
              </w:rPr>
              <w:t>района</w:t>
            </w:r>
          </w:p>
        </w:tc>
        <w:tc>
          <w:tcPr>
            <w:tcW w:w="1963" w:type="dxa"/>
            <w:tcBorders>
              <w:top w:val="single" w:sz="4" w:space="0" w:color="auto"/>
              <w:left w:val="single" w:sz="4" w:space="0" w:color="auto"/>
            </w:tcBorders>
            <w:shd w:val="clear" w:color="auto" w:fill="FFFFFF"/>
          </w:tcPr>
          <w:p w14:paraId="591AAA38" w14:textId="77777777" w:rsidR="007F330E" w:rsidRPr="00B96AF6" w:rsidRDefault="007F330E" w:rsidP="00B70C21">
            <w:pPr>
              <w:pStyle w:val="218"/>
              <w:framePr w:w="9936" w:h="1997" w:wrap="none" w:vAnchor="page" w:hAnchor="page" w:x="1396" w:y="11908"/>
              <w:shd w:val="clear" w:color="auto" w:fill="auto"/>
              <w:spacing w:after="60" w:line="240" w:lineRule="auto"/>
              <w:ind w:left="240"/>
              <w:jc w:val="left"/>
              <w:rPr>
                <w:sz w:val="20"/>
                <w:szCs w:val="20"/>
              </w:rPr>
            </w:pPr>
            <w:r w:rsidRPr="00B96AF6">
              <w:rPr>
                <w:rStyle w:val="211pt3"/>
                <w:b w:val="0"/>
                <w:sz w:val="20"/>
                <w:szCs w:val="20"/>
              </w:rPr>
              <w:t>Наименование</w:t>
            </w:r>
          </w:p>
          <w:p w14:paraId="6F00FA1C" w14:textId="77777777" w:rsidR="007F330E" w:rsidRPr="00B96AF6" w:rsidRDefault="007F330E" w:rsidP="00B70C21">
            <w:pPr>
              <w:pStyle w:val="218"/>
              <w:framePr w:w="9936" w:h="1997" w:wrap="none" w:vAnchor="page" w:hAnchor="page" w:x="1396" w:y="11908"/>
              <w:shd w:val="clear" w:color="auto" w:fill="auto"/>
              <w:spacing w:before="60" w:line="240" w:lineRule="auto"/>
              <w:rPr>
                <w:sz w:val="20"/>
                <w:szCs w:val="20"/>
              </w:rPr>
            </w:pPr>
            <w:r w:rsidRPr="00B96AF6">
              <w:rPr>
                <w:rStyle w:val="211pt3"/>
                <w:b w:val="0"/>
                <w:sz w:val="20"/>
                <w:szCs w:val="20"/>
              </w:rPr>
              <w:t>хозяйства</w:t>
            </w:r>
          </w:p>
        </w:tc>
        <w:tc>
          <w:tcPr>
            <w:tcW w:w="1882" w:type="dxa"/>
            <w:tcBorders>
              <w:top w:val="single" w:sz="4" w:space="0" w:color="auto"/>
              <w:left w:val="single" w:sz="4" w:space="0" w:color="auto"/>
            </w:tcBorders>
            <w:shd w:val="clear" w:color="auto" w:fill="FFFFFF"/>
          </w:tcPr>
          <w:p w14:paraId="13880739" w14:textId="77777777" w:rsidR="007F330E" w:rsidRPr="00B96AF6" w:rsidRDefault="007F330E" w:rsidP="00B70C21">
            <w:pPr>
              <w:pStyle w:val="218"/>
              <w:framePr w:w="9936" w:h="1997" w:wrap="none" w:vAnchor="page" w:hAnchor="page" w:x="1396" w:y="11908"/>
              <w:shd w:val="clear" w:color="auto" w:fill="auto"/>
              <w:spacing w:after="120" w:line="240" w:lineRule="auto"/>
              <w:rPr>
                <w:sz w:val="20"/>
                <w:szCs w:val="20"/>
              </w:rPr>
            </w:pPr>
            <w:r w:rsidRPr="00B96AF6">
              <w:rPr>
                <w:rStyle w:val="211pt3"/>
                <w:b w:val="0"/>
                <w:sz w:val="20"/>
                <w:szCs w:val="20"/>
              </w:rPr>
              <w:t>ФИО</w:t>
            </w:r>
          </w:p>
          <w:p w14:paraId="6489E3B5" w14:textId="77777777" w:rsidR="007F330E" w:rsidRPr="00B96AF6" w:rsidRDefault="007F330E" w:rsidP="00B70C21">
            <w:pPr>
              <w:pStyle w:val="218"/>
              <w:framePr w:w="9936" w:h="1997" w:wrap="none" w:vAnchor="page" w:hAnchor="page" w:x="1396" w:y="11908"/>
              <w:shd w:val="clear" w:color="auto" w:fill="auto"/>
              <w:spacing w:before="120" w:line="240" w:lineRule="auto"/>
              <w:rPr>
                <w:sz w:val="20"/>
                <w:szCs w:val="20"/>
              </w:rPr>
            </w:pPr>
            <w:r w:rsidRPr="00B96AF6">
              <w:rPr>
                <w:rStyle w:val="211pt3"/>
                <w:b w:val="0"/>
                <w:sz w:val="20"/>
                <w:szCs w:val="20"/>
              </w:rPr>
              <w:t>тракториста</w:t>
            </w:r>
          </w:p>
        </w:tc>
        <w:tc>
          <w:tcPr>
            <w:tcW w:w="2237" w:type="dxa"/>
            <w:tcBorders>
              <w:top w:val="single" w:sz="4" w:space="0" w:color="auto"/>
              <w:left w:val="single" w:sz="4" w:space="0" w:color="auto"/>
            </w:tcBorders>
            <w:shd w:val="clear" w:color="auto" w:fill="FFFFFF"/>
          </w:tcPr>
          <w:p w14:paraId="18F173F8" w14:textId="77777777" w:rsidR="007F330E" w:rsidRPr="00B96AF6" w:rsidRDefault="007F330E" w:rsidP="00B70C21">
            <w:pPr>
              <w:pStyle w:val="218"/>
              <w:framePr w:w="9936" w:h="1997" w:wrap="none" w:vAnchor="page" w:hAnchor="page" w:x="1396" w:y="11908"/>
              <w:shd w:val="clear" w:color="auto" w:fill="auto"/>
              <w:spacing w:line="240" w:lineRule="auto"/>
              <w:rPr>
                <w:sz w:val="20"/>
                <w:szCs w:val="20"/>
              </w:rPr>
            </w:pPr>
            <w:r w:rsidRPr="00B96AF6">
              <w:rPr>
                <w:rStyle w:val="211pt3"/>
                <w:b w:val="0"/>
                <w:sz w:val="20"/>
                <w:szCs w:val="20"/>
              </w:rPr>
              <w:t xml:space="preserve">Марка пресса, </w:t>
            </w:r>
            <w:proofErr w:type="spellStart"/>
            <w:r w:rsidRPr="00B96AF6">
              <w:rPr>
                <w:rStyle w:val="211pt3"/>
                <w:b w:val="0"/>
                <w:sz w:val="20"/>
                <w:szCs w:val="20"/>
              </w:rPr>
              <w:t>стогомета</w:t>
            </w:r>
            <w:proofErr w:type="spellEnd"/>
          </w:p>
        </w:tc>
        <w:tc>
          <w:tcPr>
            <w:tcW w:w="1771" w:type="dxa"/>
            <w:tcBorders>
              <w:top w:val="single" w:sz="4" w:space="0" w:color="auto"/>
              <w:left w:val="single" w:sz="4" w:space="0" w:color="auto"/>
              <w:right w:val="single" w:sz="4" w:space="0" w:color="auto"/>
            </w:tcBorders>
            <w:shd w:val="clear" w:color="auto" w:fill="FFFFFF"/>
          </w:tcPr>
          <w:p w14:paraId="01FAA313" w14:textId="77777777" w:rsidR="007F330E" w:rsidRPr="00B96AF6" w:rsidRDefault="007F330E" w:rsidP="00B70C21">
            <w:pPr>
              <w:pStyle w:val="218"/>
              <w:framePr w:w="9936" w:h="1997" w:wrap="none" w:vAnchor="page" w:hAnchor="page" w:x="1396" w:y="11908"/>
              <w:shd w:val="clear" w:color="auto" w:fill="auto"/>
              <w:spacing w:line="240" w:lineRule="auto"/>
              <w:rPr>
                <w:sz w:val="20"/>
                <w:szCs w:val="20"/>
              </w:rPr>
            </w:pPr>
            <w:r w:rsidRPr="00B96AF6">
              <w:rPr>
                <w:rStyle w:val="211pt3"/>
                <w:b w:val="0"/>
                <w:sz w:val="20"/>
                <w:szCs w:val="20"/>
              </w:rPr>
              <w:t>Прессованного сена, тонн</w:t>
            </w:r>
          </w:p>
        </w:tc>
      </w:tr>
      <w:tr w:rsidR="007F330E" w:rsidRPr="00B96AF6" w14:paraId="3C73804C" w14:textId="77777777" w:rsidTr="00B70C21">
        <w:trPr>
          <w:trHeight w:hRule="exact" w:val="288"/>
        </w:trPr>
        <w:tc>
          <w:tcPr>
            <w:tcW w:w="2083" w:type="dxa"/>
            <w:tcBorders>
              <w:top w:val="single" w:sz="4" w:space="0" w:color="auto"/>
              <w:left w:val="single" w:sz="4" w:space="0" w:color="auto"/>
            </w:tcBorders>
            <w:shd w:val="clear" w:color="auto" w:fill="FFFFFF"/>
            <w:vAlign w:val="center"/>
          </w:tcPr>
          <w:p w14:paraId="748D47B1" w14:textId="77777777" w:rsidR="007F330E" w:rsidRPr="00B96AF6" w:rsidRDefault="007F330E" w:rsidP="00B70C21">
            <w:pPr>
              <w:pStyle w:val="218"/>
              <w:framePr w:w="9936" w:h="1997" w:wrap="none" w:vAnchor="page" w:hAnchor="page" w:x="1396" w:y="11908"/>
              <w:shd w:val="clear" w:color="auto" w:fill="auto"/>
              <w:spacing w:line="240" w:lineRule="auto"/>
              <w:rPr>
                <w:sz w:val="20"/>
                <w:szCs w:val="20"/>
              </w:rPr>
            </w:pPr>
            <w:r w:rsidRPr="00B96AF6">
              <w:rPr>
                <w:rStyle w:val="211pt3"/>
                <w:b w:val="0"/>
                <w:sz w:val="20"/>
                <w:szCs w:val="20"/>
              </w:rPr>
              <w:t>1</w:t>
            </w:r>
          </w:p>
        </w:tc>
        <w:tc>
          <w:tcPr>
            <w:tcW w:w="1963" w:type="dxa"/>
            <w:tcBorders>
              <w:top w:val="single" w:sz="4" w:space="0" w:color="auto"/>
              <w:left w:val="single" w:sz="4" w:space="0" w:color="auto"/>
            </w:tcBorders>
            <w:shd w:val="clear" w:color="auto" w:fill="FFFFFF"/>
            <w:vAlign w:val="center"/>
          </w:tcPr>
          <w:p w14:paraId="6B045563" w14:textId="77777777" w:rsidR="007F330E" w:rsidRPr="00B96AF6" w:rsidRDefault="007F330E" w:rsidP="00B70C21">
            <w:pPr>
              <w:pStyle w:val="218"/>
              <w:framePr w:w="9936" w:h="1997" w:wrap="none" w:vAnchor="page" w:hAnchor="page" w:x="1396" w:y="11908"/>
              <w:shd w:val="clear" w:color="auto" w:fill="auto"/>
              <w:spacing w:line="240" w:lineRule="auto"/>
              <w:rPr>
                <w:sz w:val="20"/>
                <w:szCs w:val="20"/>
              </w:rPr>
            </w:pPr>
            <w:r w:rsidRPr="00B96AF6">
              <w:rPr>
                <w:rStyle w:val="211pt3"/>
                <w:b w:val="0"/>
                <w:sz w:val="20"/>
                <w:szCs w:val="20"/>
              </w:rPr>
              <w:t>2</w:t>
            </w:r>
          </w:p>
        </w:tc>
        <w:tc>
          <w:tcPr>
            <w:tcW w:w="1882" w:type="dxa"/>
            <w:tcBorders>
              <w:top w:val="single" w:sz="4" w:space="0" w:color="auto"/>
              <w:left w:val="single" w:sz="4" w:space="0" w:color="auto"/>
            </w:tcBorders>
            <w:shd w:val="clear" w:color="auto" w:fill="FFFFFF"/>
            <w:vAlign w:val="center"/>
          </w:tcPr>
          <w:p w14:paraId="204CB0E0" w14:textId="77777777" w:rsidR="007F330E" w:rsidRPr="00B96AF6" w:rsidRDefault="007F330E" w:rsidP="00B70C21">
            <w:pPr>
              <w:pStyle w:val="218"/>
              <w:framePr w:w="9936" w:h="1997" w:wrap="none" w:vAnchor="page" w:hAnchor="page" w:x="1396" w:y="11908"/>
              <w:shd w:val="clear" w:color="auto" w:fill="auto"/>
              <w:spacing w:line="240" w:lineRule="auto"/>
              <w:rPr>
                <w:sz w:val="20"/>
                <w:szCs w:val="20"/>
              </w:rPr>
            </w:pPr>
            <w:r w:rsidRPr="00B96AF6">
              <w:rPr>
                <w:sz w:val="20"/>
                <w:szCs w:val="20"/>
              </w:rPr>
              <w:t>3</w:t>
            </w:r>
          </w:p>
        </w:tc>
        <w:tc>
          <w:tcPr>
            <w:tcW w:w="2237" w:type="dxa"/>
            <w:tcBorders>
              <w:top w:val="single" w:sz="4" w:space="0" w:color="auto"/>
              <w:left w:val="single" w:sz="4" w:space="0" w:color="auto"/>
            </w:tcBorders>
            <w:shd w:val="clear" w:color="auto" w:fill="FFFFFF"/>
            <w:vAlign w:val="center"/>
          </w:tcPr>
          <w:p w14:paraId="392A493B" w14:textId="77777777" w:rsidR="007F330E" w:rsidRPr="00B96AF6" w:rsidRDefault="007F330E" w:rsidP="00B70C21">
            <w:pPr>
              <w:pStyle w:val="218"/>
              <w:framePr w:w="9936" w:h="1997" w:wrap="none" w:vAnchor="page" w:hAnchor="page" w:x="1396" w:y="11908"/>
              <w:shd w:val="clear" w:color="auto" w:fill="auto"/>
              <w:spacing w:line="240" w:lineRule="auto"/>
              <w:rPr>
                <w:sz w:val="20"/>
                <w:szCs w:val="20"/>
              </w:rPr>
            </w:pPr>
            <w:r w:rsidRPr="00B96AF6">
              <w:rPr>
                <w:rStyle w:val="211pt3"/>
                <w:b w:val="0"/>
                <w:sz w:val="20"/>
                <w:szCs w:val="20"/>
              </w:rPr>
              <w:t>4</w:t>
            </w:r>
          </w:p>
        </w:tc>
        <w:tc>
          <w:tcPr>
            <w:tcW w:w="1771" w:type="dxa"/>
            <w:tcBorders>
              <w:top w:val="single" w:sz="4" w:space="0" w:color="auto"/>
              <w:left w:val="single" w:sz="4" w:space="0" w:color="auto"/>
              <w:right w:val="single" w:sz="4" w:space="0" w:color="auto"/>
            </w:tcBorders>
            <w:shd w:val="clear" w:color="auto" w:fill="FFFFFF"/>
            <w:vAlign w:val="center"/>
          </w:tcPr>
          <w:p w14:paraId="26483DB1" w14:textId="77777777" w:rsidR="007F330E" w:rsidRPr="00B96AF6" w:rsidRDefault="007F330E" w:rsidP="00B70C21">
            <w:pPr>
              <w:pStyle w:val="218"/>
              <w:framePr w:w="9936" w:h="1997" w:wrap="none" w:vAnchor="page" w:hAnchor="page" w:x="1396" w:y="11908"/>
              <w:shd w:val="clear" w:color="auto" w:fill="auto"/>
              <w:spacing w:line="240" w:lineRule="auto"/>
              <w:rPr>
                <w:sz w:val="20"/>
                <w:szCs w:val="20"/>
              </w:rPr>
            </w:pPr>
            <w:r w:rsidRPr="00B96AF6">
              <w:rPr>
                <w:rStyle w:val="211pt3"/>
                <w:b w:val="0"/>
                <w:sz w:val="20"/>
                <w:szCs w:val="20"/>
              </w:rPr>
              <w:t>5</w:t>
            </w:r>
          </w:p>
        </w:tc>
      </w:tr>
      <w:tr w:rsidR="007F330E" w:rsidRPr="00B96AF6" w14:paraId="26AEFA7C" w14:textId="77777777" w:rsidTr="00B70C21">
        <w:trPr>
          <w:trHeight w:hRule="exact" w:val="288"/>
        </w:trPr>
        <w:tc>
          <w:tcPr>
            <w:tcW w:w="2083" w:type="dxa"/>
            <w:tcBorders>
              <w:top w:val="single" w:sz="4" w:space="0" w:color="auto"/>
              <w:left w:val="single" w:sz="4" w:space="0" w:color="auto"/>
            </w:tcBorders>
            <w:shd w:val="clear" w:color="auto" w:fill="FFFFFF"/>
          </w:tcPr>
          <w:p w14:paraId="360DCB03" w14:textId="77777777" w:rsidR="007F330E" w:rsidRPr="00B96AF6" w:rsidRDefault="007F330E" w:rsidP="00B70C21">
            <w:pPr>
              <w:framePr w:w="9936" w:h="1997" w:wrap="none" w:vAnchor="page" w:hAnchor="page" w:x="1396" w:y="11908"/>
              <w:rPr>
                <w:sz w:val="20"/>
                <w:szCs w:val="20"/>
              </w:rPr>
            </w:pPr>
          </w:p>
        </w:tc>
        <w:tc>
          <w:tcPr>
            <w:tcW w:w="1963" w:type="dxa"/>
            <w:tcBorders>
              <w:top w:val="single" w:sz="4" w:space="0" w:color="auto"/>
              <w:left w:val="single" w:sz="4" w:space="0" w:color="auto"/>
            </w:tcBorders>
            <w:shd w:val="clear" w:color="auto" w:fill="FFFFFF"/>
          </w:tcPr>
          <w:p w14:paraId="4A31FF0A" w14:textId="77777777" w:rsidR="007F330E" w:rsidRPr="00B96AF6" w:rsidRDefault="007F330E" w:rsidP="00B70C21">
            <w:pPr>
              <w:framePr w:w="9936" w:h="1997" w:wrap="none" w:vAnchor="page" w:hAnchor="page" w:x="1396" w:y="11908"/>
              <w:rPr>
                <w:sz w:val="20"/>
                <w:szCs w:val="20"/>
              </w:rPr>
            </w:pPr>
          </w:p>
        </w:tc>
        <w:tc>
          <w:tcPr>
            <w:tcW w:w="1882" w:type="dxa"/>
            <w:tcBorders>
              <w:top w:val="single" w:sz="4" w:space="0" w:color="auto"/>
              <w:left w:val="single" w:sz="4" w:space="0" w:color="auto"/>
            </w:tcBorders>
            <w:shd w:val="clear" w:color="auto" w:fill="FFFFFF"/>
          </w:tcPr>
          <w:p w14:paraId="7B121160" w14:textId="77777777" w:rsidR="007F330E" w:rsidRPr="00B96AF6" w:rsidRDefault="007F330E" w:rsidP="00B70C21">
            <w:pPr>
              <w:framePr w:w="9936" w:h="1997" w:wrap="none" w:vAnchor="page" w:hAnchor="page" w:x="1396" w:y="11908"/>
              <w:rPr>
                <w:sz w:val="20"/>
                <w:szCs w:val="20"/>
              </w:rPr>
            </w:pPr>
          </w:p>
        </w:tc>
        <w:tc>
          <w:tcPr>
            <w:tcW w:w="2237" w:type="dxa"/>
            <w:tcBorders>
              <w:top w:val="single" w:sz="4" w:space="0" w:color="auto"/>
              <w:left w:val="single" w:sz="4" w:space="0" w:color="auto"/>
            </w:tcBorders>
            <w:shd w:val="clear" w:color="auto" w:fill="FFFFFF"/>
          </w:tcPr>
          <w:p w14:paraId="7F317B8B" w14:textId="77777777" w:rsidR="007F330E" w:rsidRPr="00B96AF6" w:rsidRDefault="007F330E" w:rsidP="00B70C21">
            <w:pPr>
              <w:framePr w:w="9936" w:h="1997" w:wrap="none" w:vAnchor="page" w:hAnchor="page" w:x="1396" w:y="11908"/>
              <w:rPr>
                <w:sz w:val="20"/>
                <w:szCs w:val="20"/>
              </w:rPr>
            </w:pPr>
          </w:p>
        </w:tc>
        <w:tc>
          <w:tcPr>
            <w:tcW w:w="1771" w:type="dxa"/>
            <w:tcBorders>
              <w:top w:val="single" w:sz="4" w:space="0" w:color="auto"/>
              <w:left w:val="single" w:sz="4" w:space="0" w:color="auto"/>
              <w:right w:val="single" w:sz="4" w:space="0" w:color="auto"/>
            </w:tcBorders>
            <w:shd w:val="clear" w:color="auto" w:fill="FFFFFF"/>
          </w:tcPr>
          <w:p w14:paraId="285D8473" w14:textId="77777777" w:rsidR="007F330E" w:rsidRPr="00B96AF6" w:rsidRDefault="007F330E" w:rsidP="00B70C21">
            <w:pPr>
              <w:framePr w:w="9936" w:h="1997" w:wrap="none" w:vAnchor="page" w:hAnchor="page" w:x="1396" w:y="11908"/>
              <w:rPr>
                <w:sz w:val="20"/>
                <w:szCs w:val="20"/>
              </w:rPr>
            </w:pPr>
          </w:p>
        </w:tc>
      </w:tr>
      <w:tr w:rsidR="007F330E" w:rsidRPr="00B96AF6" w14:paraId="7371B979" w14:textId="77777777" w:rsidTr="00B70C21">
        <w:trPr>
          <w:trHeight w:hRule="exact" w:val="322"/>
        </w:trPr>
        <w:tc>
          <w:tcPr>
            <w:tcW w:w="2083" w:type="dxa"/>
            <w:tcBorders>
              <w:top w:val="single" w:sz="4" w:space="0" w:color="auto"/>
              <w:left w:val="single" w:sz="4" w:space="0" w:color="auto"/>
              <w:bottom w:val="single" w:sz="4" w:space="0" w:color="auto"/>
            </w:tcBorders>
            <w:shd w:val="clear" w:color="auto" w:fill="FFFFFF"/>
          </w:tcPr>
          <w:p w14:paraId="21CC1E32" w14:textId="77777777" w:rsidR="007F330E" w:rsidRPr="00B96AF6" w:rsidRDefault="007F330E" w:rsidP="00B70C21">
            <w:pPr>
              <w:framePr w:w="9936" w:h="1997" w:wrap="none" w:vAnchor="page" w:hAnchor="page" w:x="1396" w:y="11908"/>
              <w:rPr>
                <w:sz w:val="20"/>
                <w:szCs w:val="20"/>
              </w:rPr>
            </w:pPr>
          </w:p>
        </w:tc>
        <w:tc>
          <w:tcPr>
            <w:tcW w:w="1963" w:type="dxa"/>
            <w:tcBorders>
              <w:top w:val="single" w:sz="4" w:space="0" w:color="auto"/>
              <w:left w:val="single" w:sz="4" w:space="0" w:color="auto"/>
              <w:bottom w:val="single" w:sz="4" w:space="0" w:color="auto"/>
            </w:tcBorders>
            <w:shd w:val="clear" w:color="auto" w:fill="FFFFFF"/>
          </w:tcPr>
          <w:p w14:paraId="2EAF3204" w14:textId="77777777" w:rsidR="007F330E" w:rsidRPr="00B96AF6" w:rsidRDefault="007F330E" w:rsidP="00B70C21">
            <w:pPr>
              <w:framePr w:w="9936" w:h="1997" w:wrap="none" w:vAnchor="page" w:hAnchor="page" w:x="1396" w:y="11908"/>
              <w:rPr>
                <w:sz w:val="20"/>
                <w:szCs w:val="20"/>
              </w:rPr>
            </w:pPr>
          </w:p>
        </w:tc>
        <w:tc>
          <w:tcPr>
            <w:tcW w:w="1882" w:type="dxa"/>
            <w:tcBorders>
              <w:top w:val="single" w:sz="4" w:space="0" w:color="auto"/>
              <w:left w:val="single" w:sz="4" w:space="0" w:color="auto"/>
              <w:bottom w:val="single" w:sz="4" w:space="0" w:color="auto"/>
            </w:tcBorders>
            <w:shd w:val="clear" w:color="auto" w:fill="FFFFFF"/>
          </w:tcPr>
          <w:p w14:paraId="121E92BB" w14:textId="77777777" w:rsidR="007F330E" w:rsidRPr="00B96AF6" w:rsidRDefault="007F330E" w:rsidP="00B70C21">
            <w:pPr>
              <w:framePr w:w="9936" w:h="1997" w:wrap="none" w:vAnchor="page" w:hAnchor="page" w:x="1396" w:y="11908"/>
              <w:rPr>
                <w:sz w:val="20"/>
                <w:szCs w:val="20"/>
              </w:rPr>
            </w:pPr>
          </w:p>
        </w:tc>
        <w:tc>
          <w:tcPr>
            <w:tcW w:w="2237" w:type="dxa"/>
            <w:tcBorders>
              <w:top w:val="single" w:sz="4" w:space="0" w:color="auto"/>
              <w:left w:val="single" w:sz="4" w:space="0" w:color="auto"/>
              <w:bottom w:val="single" w:sz="4" w:space="0" w:color="auto"/>
            </w:tcBorders>
            <w:shd w:val="clear" w:color="auto" w:fill="FFFFFF"/>
          </w:tcPr>
          <w:p w14:paraId="39EFCA27" w14:textId="77777777" w:rsidR="007F330E" w:rsidRPr="00B96AF6" w:rsidRDefault="007F330E" w:rsidP="00B70C21">
            <w:pPr>
              <w:framePr w:w="9936" w:h="1997" w:wrap="none" w:vAnchor="page" w:hAnchor="page" w:x="1396" w:y="11908"/>
              <w:rPr>
                <w:sz w:val="20"/>
                <w:szCs w:val="20"/>
              </w:rPr>
            </w:pPr>
          </w:p>
        </w:tc>
        <w:tc>
          <w:tcPr>
            <w:tcW w:w="1771" w:type="dxa"/>
            <w:tcBorders>
              <w:top w:val="single" w:sz="4" w:space="0" w:color="auto"/>
              <w:left w:val="single" w:sz="4" w:space="0" w:color="auto"/>
              <w:bottom w:val="single" w:sz="4" w:space="0" w:color="auto"/>
              <w:right w:val="single" w:sz="4" w:space="0" w:color="auto"/>
            </w:tcBorders>
            <w:shd w:val="clear" w:color="auto" w:fill="FFFFFF"/>
          </w:tcPr>
          <w:p w14:paraId="3F2B192D" w14:textId="77777777" w:rsidR="007F330E" w:rsidRPr="00B96AF6" w:rsidRDefault="007F330E" w:rsidP="00B70C21">
            <w:pPr>
              <w:framePr w:w="9936" w:h="1997" w:wrap="none" w:vAnchor="page" w:hAnchor="page" w:x="1396" w:y="11908"/>
              <w:rPr>
                <w:sz w:val="20"/>
                <w:szCs w:val="20"/>
              </w:rPr>
            </w:pPr>
          </w:p>
        </w:tc>
      </w:tr>
    </w:tbl>
    <w:p w14:paraId="6CE546E6" w14:textId="77777777" w:rsidR="007F330E" w:rsidRPr="00B96AF6" w:rsidRDefault="007F330E" w:rsidP="00B70C21">
      <w:pPr>
        <w:pStyle w:val="219"/>
        <w:framePr w:wrap="none" w:vAnchor="page" w:hAnchor="page" w:x="5553" w:y="13876"/>
        <w:shd w:val="clear" w:color="auto" w:fill="auto"/>
        <w:spacing w:line="240" w:lineRule="auto"/>
        <w:rPr>
          <w:sz w:val="20"/>
          <w:szCs w:val="20"/>
        </w:rPr>
      </w:pPr>
      <w:r w:rsidRPr="00B96AF6">
        <w:rPr>
          <w:sz w:val="20"/>
          <w:szCs w:val="20"/>
        </w:rPr>
        <w:t>Сгребание сена</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78"/>
        <w:gridCol w:w="1963"/>
        <w:gridCol w:w="1882"/>
        <w:gridCol w:w="2237"/>
        <w:gridCol w:w="1771"/>
      </w:tblGrid>
      <w:tr w:rsidR="007F330E" w:rsidRPr="00B96AF6" w14:paraId="3F4B616D" w14:textId="77777777" w:rsidTr="00B70C21">
        <w:trPr>
          <w:trHeight w:hRule="exact" w:val="854"/>
        </w:trPr>
        <w:tc>
          <w:tcPr>
            <w:tcW w:w="2078" w:type="dxa"/>
            <w:tcBorders>
              <w:top w:val="single" w:sz="4" w:space="0" w:color="auto"/>
              <w:left w:val="single" w:sz="4" w:space="0" w:color="auto"/>
            </w:tcBorders>
            <w:shd w:val="clear" w:color="auto" w:fill="FFFFFF"/>
          </w:tcPr>
          <w:p w14:paraId="32DDCDC8" w14:textId="77777777" w:rsidR="007F330E" w:rsidRPr="00B96AF6" w:rsidRDefault="007F330E" w:rsidP="00B70C21">
            <w:pPr>
              <w:pStyle w:val="218"/>
              <w:framePr w:w="9931" w:h="1464" w:wrap="none" w:vAnchor="page" w:hAnchor="page" w:x="1396" w:y="14116"/>
              <w:shd w:val="clear" w:color="auto" w:fill="auto"/>
              <w:spacing w:after="60" w:line="240" w:lineRule="auto"/>
              <w:ind w:left="300"/>
              <w:jc w:val="left"/>
              <w:rPr>
                <w:sz w:val="20"/>
                <w:szCs w:val="20"/>
              </w:rPr>
            </w:pPr>
            <w:r w:rsidRPr="00B96AF6">
              <w:rPr>
                <w:rStyle w:val="211pt3"/>
                <w:b w:val="0"/>
                <w:sz w:val="20"/>
                <w:szCs w:val="20"/>
              </w:rPr>
              <w:t>Наименование</w:t>
            </w:r>
          </w:p>
          <w:p w14:paraId="022C3E9D" w14:textId="77777777" w:rsidR="007F330E" w:rsidRPr="00B96AF6" w:rsidRDefault="007F330E" w:rsidP="00B70C21">
            <w:pPr>
              <w:pStyle w:val="218"/>
              <w:framePr w:w="9931" w:h="1464" w:wrap="none" w:vAnchor="page" w:hAnchor="page" w:x="1396" w:y="14116"/>
              <w:shd w:val="clear" w:color="auto" w:fill="auto"/>
              <w:spacing w:before="60" w:line="240" w:lineRule="auto"/>
              <w:rPr>
                <w:sz w:val="20"/>
                <w:szCs w:val="20"/>
              </w:rPr>
            </w:pPr>
            <w:r w:rsidRPr="00B96AF6">
              <w:rPr>
                <w:rStyle w:val="211pt3"/>
                <w:b w:val="0"/>
                <w:sz w:val="20"/>
                <w:szCs w:val="20"/>
              </w:rPr>
              <w:t>района</w:t>
            </w:r>
          </w:p>
        </w:tc>
        <w:tc>
          <w:tcPr>
            <w:tcW w:w="1963" w:type="dxa"/>
            <w:tcBorders>
              <w:top w:val="single" w:sz="4" w:space="0" w:color="auto"/>
              <w:left w:val="single" w:sz="4" w:space="0" w:color="auto"/>
            </w:tcBorders>
            <w:shd w:val="clear" w:color="auto" w:fill="FFFFFF"/>
          </w:tcPr>
          <w:p w14:paraId="766AAF0D" w14:textId="77777777" w:rsidR="007F330E" w:rsidRPr="00B96AF6" w:rsidRDefault="007F330E" w:rsidP="00B70C21">
            <w:pPr>
              <w:pStyle w:val="218"/>
              <w:framePr w:w="9931" w:h="1464" w:wrap="none" w:vAnchor="page" w:hAnchor="page" w:x="1396" w:y="14116"/>
              <w:shd w:val="clear" w:color="auto" w:fill="auto"/>
              <w:spacing w:after="60" w:line="240" w:lineRule="auto"/>
              <w:ind w:left="240"/>
              <w:jc w:val="left"/>
              <w:rPr>
                <w:sz w:val="20"/>
                <w:szCs w:val="20"/>
              </w:rPr>
            </w:pPr>
            <w:r w:rsidRPr="00B96AF6">
              <w:rPr>
                <w:rStyle w:val="211pt3"/>
                <w:b w:val="0"/>
                <w:sz w:val="20"/>
                <w:szCs w:val="20"/>
              </w:rPr>
              <w:t>Наименование</w:t>
            </w:r>
          </w:p>
          <w:p w14:paraId="75CA7165" w14:textId="77777777" w:rsidR="007F330E" w:rsidRPr="00B96AF6" w:rsidRDefault="007F330E" w:rsidP="00B70C21">
            <w:pPr>
              <w:pStyle w:val="218"/>
              <w:framePr w:w="9931" w:h="1464" w:wrap="none" w:vAnchor="page" w:hAnchor="page" w:x="1396" w:y="14116"/>
              <w:shd w:val="clear" w:color="auto" w:fill="auto"/>
              <w:spacing w:before="60" w:line="240" w:lineRule="auto"/>
              <w:rPr>
                <w:sz w:val="20"/>
                <w:szCs w:val="20"/>
              </w:rPr>
            </w:pPr>
            <w:r w:rsidRPr="00B96AF6">
              <w:rPr>
                <w:rStyle w:val="211pt3"/>
                <w:b w:val="0"/>
                <w:sz w:val="20"/>
                <w:szCs w:val="20"/>
              </w:rPr>
              <w:t>хозяйства</w:t>
            </w:r>
          </w:p>
        </w:tc>
        <w:tc>
          <w:tcPr>
            <w:tcW w:w="1882" w:type="dxa"/>
            <w:tcBorders>
              <w:top w:val="single" w:sz="4" w:space="0" w:color="auto"/>
              <w:left w:val="single" w:sz="4" w:space="0" w:color="auto"/>
            </w:tcBorders>
            <w:shd w:val="clear" w:color="auto" w:fill="FFFFFF"/>
          </w:tcPr>
          <w:p w14:paraId="726D2134" w14:textId="77777777" w:rsidR="007F330E" w:rsidRPr="00B96AF6" w:rsidRDefault="007F330E" w:rsidP="00B70C21">
            <w:pPr>
              <w:pStyle w:val="218"/>
              <w:framePr w:w="9931" w:h="1464" w:wrap="none" w:vAnchor="page" w:hAnchor="page" w:x="1396" w:y="14116"/>
              <w:shd w:val="clear" w:color="auto" w:fill="auto"/>
              <w:spacing w:after="120" w:line="240" w:lineRule="auto"/>
              <w:rPr>
                <w:sz w:val="20"/>
                <w:szCs w:val="20"/>
              </w:rPr>
            </w:pPr>
            <w:r w:rsidRPr="00B96AF6">
              <w:rPr>
                <w:rStyle w:val="211pt3"/>
                <w:b w:val="0"/>
                <w:sz w:val="20"/>
                <w:szCs w:val="20"/>
              </w:rPr>
              <w:t>ФИО</w:t>
            </w:r>
          </w:p>
          <w:p w14:paraId="5F9FCF49" w14:textId="77777777" w:rsidR="007F330E" w:rsidRPr="00B96AF6" w:rsidRDefault="007F330E" w:rsidP="00B70C21">
            <w:pPr>
              <w:pStyle w:val="218"/>
              <w:framePr w:w="9931" w:h="1464" w:wrap="none" w:vAnchor="page" w:hAnchor="page" w:x="1396" w:y="14116"/>
              <w:shd w:val="clear" w:color="auto" w:fill="auto"/>
              <w:spacing w:before="120" w:line="240" w:lineRule="auto"/>
              <w:rPr>
                <w:sz w:val="20"/>
                <w:szCs w:val="20"/>
              </w:rPr>
            </w:pPr>
            <w:r w:rsidRPr="00B96AF6">
              <w:rPr>
                <w:rStyle w:val="211pt3"/>
                <w:b w:val="0"/>
                <w:sz w:val="20"/>
                <w:szCs w:val="20"/>
              </w:rPr>
              <w:t>тракториста</w:t>
            </w:r>
          </w:p>
        </w:tc>
        <w:tc>
          <w:tcPr>
            <w:tcW w:w="2237" w:type="dxa"/>
            <w:tcBorders>
              <w:top w:val="single" w:sz="4" w:space="0" w:color="auto"/>
              <w:left w:val="single" w:sz="4" w:space="0" w:color="auto"/>
            </w:tcBorders>
            <w:shd w:val="clear" w:color="auto" w:fill="FFFFFF"/>
          </w:tcPr>
          <w:p w14:paraId="10E0060E" w14:textId="77777777" w:rsidR="007F330E" w:rsidRPr="00B96AF6" w:rsidRDefault="007F330E" w:rsidP="00B70C21">
            <w:pPr>
              <w:pStyle w:val="218"/>
              <w:framePr w:w="9931" w:h="1464" w:wrap="none" w:vAnchor="page" w:hAnchor="page" w:x="1396" w:y="14116"/>
              <w:shd w:val="clear" w:color="auto" w:fill="auto"/>
              <w:spacing w:line="240" w:lineRule="auto"/>
              <w:rPr>
                <w:sz w:val="20"/>
                <w:szCs w:val="20"/>
              </w:rPr>
            </w:pPr>
            <w:r w:rsidRPr="00B96AF6">
              <w:rPr>
                <w:rStyle w:val="211pt3"/>
                <w:b w:val="0"/>
                <w:sz w:val="20"/>
                <w:szCs w:val="20"/>
              </w:rPr>
              <w:t xml:space="preserve">Марка пресса, </w:t>
            </w:r>
            <w:proofErr w:type="spellStart"/>
            <w:r w:rsidRPr="00B96AF6">
              <w:rPr>
                <w:rStyle w:val="211pt3"/>
                <w:b w:val="0"/>
                <w:sz w:val="20"/>
                <w:szCs w:val="20"/>
              </w:rPr>
              <w:t>стогомета</w:t>
            </w:r>
            <w:proofErr w:type="spellEnd"/>
          </w:p>
        </w:tc>
        <w:tc>
          <w:tcPr>
            <w:tcW w:w="1771" w:type="dxa"/>
            <w:tcBorders>
              <w:top w:val="single" w:sz="4" w:space="0" w:color="auto"/>
              <w:left w:val="single" w:sz="4" w:space="0" w:color="auto"/>
              <w:right w:val="single" w:sz="4" w:space="0" w:color="auto"/>
            </w:tcBorders>
            <w:shd w:val="clear" w:color="auto" w:fill="FFFFFF"/>
          </w:tcPr>
          <w:p w14:paraId="7D54F517" w14:textId="77777777" w:rsidR="007F330E" w:rsidRPr="00B96AF6" w:rsidRDefault="007F330E" w:rsidP="00B70C21">
            <w:pPr>
              <w:pStyle w:val="218"/>
              <w:framePr w:w="9931" w:h="1464" w:wrap="none" w:vAnchor="page" w:hAnchor="page" w:x="1396" w:y="14116"/>
              <w:shd w:val="clear" w:color="auto" w:fill="auto"/>
              <w:spacing w:line="240" w:lineRule="auto"/>
              <w:rPr>
                <w:sz w:val="20"/>
                <w:szCs w:val="20"/>
              </w:rPr>
            </w:pPr>
            <w:r w:rsidRPr="00B96AF6">
              <w:rPr>
                <w:rStyle w:val="211pt3"/>
                <w:b w:val="0"/>
                <w:sz w:val="20"/>
                <w:szCs w:val="20"/>
              </w:rPr>
              <w:t>Заготовлено сена, тонн</w:t>
            </w:r>
          </w:p>
        </w:tc>
      </w:tr>
      <w:tr w:rsidR="007F330E" w:rsidRPr="00B96AF6" w14:paraId="15E0EAF4" w14:textId="77777777" w:rsidTr="00B70C21">
        <w:trPr>
          <w:trHeight w:hRule="exact" w:val="288"/>
        </w:trPr>
        <w:tc>
          <w:tcPr>
            <w:tcW w:w="2078" w:type="dxa"/>
            <w:tcBorders>
              <w:top w:val="single" w:sz="4" w:space="0" w:color="auto"/>
              <w:left w:val="single" w:sz="4" w:space="0" w:color="auto"/>
            </w:tcBorders>
            <w:shd w:val="clear" w:color="auto" w:fill="FFFFFF"/>
            <w:vAlign w:val="bottom"/>
          </w:tcPr>
          <w:p w14:paraId="49E565FE" w14:textId="77777777" w:rsidR="007F330E" w:rsidRPr="00B96AF6" w:rsidRDefault="007F330E" w:rsidP="00B70C21">
            <w:pPr>
              <w:pStyle w:val="218"/>
              <w:framePr w:w="9931" w:h="1464" w:wrap="none" w:vAnchor="page" w:hAnchor="page" w:x="1396" w:y="14116"/>
              <w:shd w:val="clear" w:color="auto" w:fill="auto"/>
              <w:spacing w:line="240" w:lineRule="auto"/>
              <w:rPr>
                <w:sz w:val="20"/>
                <w:szCs w:val="20"/>
              </w:rPr>
            </w:pPr>
            <w:r w:rsidRPr="00B96AF6">
              <w:rPr>
                <w:rStyle w:val="211pt3"/>
                <w:b w:val="0"/>
                <w:sz w:val="20"/>
                <w:szCs w:val="20"/>
              </w:rPr>
              <w:t>1</w:t>
            </w:r>
          </w:p>
        </w:tc>
        <w:tc>
          <w:tcPr>
            <w:tcW w:w="1963" w:type="dxa"/>
            <w:tcBorders>
              <w:top w:val="single" w:sz="4" w:space="0" w:color="auto"/>
              <w:left w:val="single" w:sz="4" w:space="0" w:color="auto"/>
            </w:tcBorders>
            <w:shd w:val="clear" w:color="auto" w:fill="FFFFFF"/>
            <w:vAlign w:val="bottom"/>
          </w:tcPr>
          <w:p w14:paraId="0086A17C" w14:textId="77777777" w:rsidR="007F330E" w:rsidRPr="00B96AF6" w:rsidRDefault="007F330E" w:rsidP="00B70C21">
            <w:pPr>
              <w:pStyle w:val="218"/>
              <w:framePr w:w="9931" w:h="1464" w:wrap="none" w:vAnchor="page" w:hAnchor="page" w:x="1396" w:y="14116"/>
              <w:shd w:val="clear" w:color="auto" w:fill="auto"/>
              <w:spacing w:line="240" w:lineRule="auto"/>
              <w:rPr>
                <w:sz w:val="20"/>
                <w:szCs w:val="20"/>
              </w:rPr>
            </w:pPr>
            <w:r w:rsidRPr="00B96AF6">
              <w:rPr>
                <w:rStyle w:val="211pt3"/>
                <w:b w:val="0"/>
                <w:sz w:val="20"/>
                <w:szCs w:val="20"/>
              </w:rPr>
              <w:t>2</w:t>
            </w:r>
          </w:p>
        </w:tc>
        <w:tc>
          <w:tcPr>
            <w:tcW w:w="1882" w:type="dxa"/>
            <w:tcBorders>
              <w:top w:val="single" w:sz="4" w:space="0" w:color="auto"/>
              <w:left w:val="single" w:sz="4" w:space="0" w:color="auto"/>
            </w:tcBorders>
            <w:shd w:val="clear" w:color="auto" w:fill="FFFFFF"/>
          </w:tcPr>
          <w:p w14:paraId="47EDCE37" w14:textId="77777777" w:rsidR="007F330E" w:rsidRPr="00B96AF6" w:rsidRDefault="007F330E" w:rsidP="00B70C21">
            <w:pPr>
              <w:pStyle w:val="218"/>
              <w:framePr w:w="9931" w:h="1464" w:wrap="none" w:vAnchor="page" w:hAnchor="page" w:x="1396" w:y="14116"/>
              <w:shd w:val="clear" w:color="auto" w:fill="auto"/>
              <w:spacing w:line="240" w:lineRule="auto"/>
              <w:rPr>
                <w:sz w:val="20"/>
                <w:szCs w:val="20"/>
              </w:rPr>
            </w:pPr>
            <w:r w:rsidRPr="00B96AF6">
              <w:rPr>
                <w:rStyle w:val="211pt3"/>
                <w:b w:val="0"/>
                <w:sz w:val="20"/>
                <w:szCs w:val="20"/>
              </w:rPr>
              <w:t>3</w:t>
            </w:r>
          </w:p>
        </w:tc>
        <w:tc>
          <w:tcPr>
            <w:tcW w:w="2237" w:type="dxa"/>
            <w:tcBorders>
              <w:top w:val="single" w:sz="4" w:space="0" w:color="auto"/>
              <w:left w:val="single" w:sz="4" w:space="0" w:color="auto"/>
            </w:tcBorders>
            <w:shd w:val="clear" w:color="auto" w:fill="FFFFFF"/>
          </w:tcPr>
          <w:p w14:paraId="090CE85B" w14:textId="77777777" w:rsidR="007F330E" w:rsidRPr="00B96AF6" w:rsidRDefault="007F330E" w:rsidP="00B70C21">
            <w:pPr>
              <w:pStyle w:val="218"/>
              <w:framePr w:w="9931" w:h="1464" w:wrap="none" w:vAnchor="page" w:hAnchor="page" w:x="1396" w:y="14116"/>
              <w:shd w:val="clear" w:color="auto" w:fill="auto"/>
              <w:spacing w:line="240" w:lineRule="auto"/>
              <w:rPr>
                <w:sz w:val="20"/>
                <w:szCs w:val="20"/>
              </w:rPr>
            </w:pPr>
            <w:r w:rsidRPr="00B96AF6">
              <w:rPr>
                <w:rStyle w:val="211pt3"/>
                <w:b w:val="0"/>
                <w:sz w:val="20"/>
                <w:szCs w:val="20"/>
              </w:rPr>
              <w:t>4</w:t>
            </w:r>
          </w:p>
        </w:tc>
        <w:tc>
          <w:tcPr>
            <w:tcW w:w="1771" w:type="dxa"/>
            <w:tcBorders>
              <w:top w:val="single" w:sz="4" w:space="0" w:color="auto"/>
              <w:left w:val="single" w:sz="4" w:space="0" w:color="auto"/>
              <w:right w:val="single" w:sz="4" w:space="0" w:color="auto"/>
            </w:tcBorders>
            <w:shd w:val="clear" w:color="auto" w:fill="FFFFFF"/>
          </w:tcPr>
          <w:p w14:paraId="4F3A97DD" w14:textId="77777777" w:rsidR="007F330E" w:rsidRPr="00B96AF6" w:rsidRDefault="007F330E" w:rsidP="00B70C21">
            <w:pPr>
              <w:pStyle w:val="218"/>
              <w:framePr w:w="9931" w:h="1464" w:wrap="none" w:vAnchor="page" w:hAnchor="page" w:x="1396" w:y="14116"/>
              <w:shd w:val="clear" w:color="auto" w:fill="auto"/>
              <w:spacing w:line="240" w:lineRule="auto"/>
              <w:rPr>
                <w:sz w:val="20"/>
                <w:szCs w:val="20"/>
              </w:rPr>
            </w:pPr>
            <w:r w:rsidRPr="00B96AF6">
              <w:rPr>
                <w:rStyle w:val="211pt1"/>
                <w:b w:val="0"/>
                <w:sz w:val="20"/>
                <w:szCs w:val="20"/>
              </w:rPr>
              <w:t>5</w:t>
            </w:r>
          </w:p>
        </w:tc>
      </w:tr>
      <w:tr w:rsidR="007F330E" w:rsidRPr="00B96AF6" w14:paraId="1104A7B2" w14:textId="77777777" w:rsidTr="00B70C21">
        <w:trPr>
          <w:trHeight w:hRule="exact" w:val="322"/>
        </w:trPr>
        <w:tc>
          <w:tcPr>
            <w:tcW w:w="2078" w:type="dxa"/>
            <w:tcBorders>
              <w:top w:val="single" w:sz="4" w:space="0" w:color="auto"/>
              <w:left w:val="single" w:sz="4" w:space="0" w:color="auto"/>
              <w:bottom w:val="single" w:sz="4" w:space="0" w:color="auto"/>
            </w:tcBorders>
            <w:shd w:val="clear" w:color="auto" w:fill="FFFFFF"/>
          </w:tcPr>
          <w:p w14:paraId="70A25B2B" w14:textId="77777777" w:rsidR="007F330E" w:rsidRPr="00B96AF6" w:rsidRDefault="007F330E" w:rsidP="00B70C21">
            <w:pPr>
              <w:framePr w:w="9931" w:h="1464" w:wrap="none" w:vAnchor="page" w:hAnchor="page" w:x="1396" w:y="14116"/>
              <w:rPr>
                <w:sz w:val="20"/>
                <w:szCs w:val="20"/>
              </w:rPr>
            </w:pPr>
          </w:p>
        </w:tc>
        <w:tc>
          <w:tcPr>
            <w:tcW w:w="1963" w:type="dxa"/>
            <w:tcBorders>
              <w:top w:val="single" w:sz="4" w:space="0" w:color="auto"/>
              <w:left w:val="single" w:sz="4" w:space="0" w:color="auto"/>
              <w:bottom w:val="single" w:sz="4" w:space="0" w:color="auto"/>
            </w:tcBorders>
            <w:shd w:val="clear" w:color="auto" w:fill="FFFFFF"/>
          </w:tcPr>
          <w:p w14:paraId="1F907A3B" w14:textId="77777777" w:rsidR="007F330E" w:rsidRPr="00B96AF6" w:rsidRDefault="007F330E" w:rsidP="00B70C21">
            <w:pPr>
              <w:framePr w:w="9931" w:h="1464" w:wrap="none" w:vAnchor="page" w:hAnchor="page" w:x="1396" w:y="14116"/>
              <w:rPr>
                <w:sz w:val="20"/>
                <w:szCs w:val="20"/>
              </w:rPr>
            </w:pPr>
          </w:p>
        </w:tc>
        <w:tc>
          <w:tcPr>
            <w:tcW w:w="1882" w:type="dxa"/>
            <w:tcBorders>
              <w:top w:val="single" w:sz="4" w:space="0" w:color="auto"/>
              <w:left w:val="single" w:sz="4" w:space="0" w:color="auto"/>
              <w:bottom w:val="single" w:sz="4" w:space="0" w:color="auto"/>
            </w:tcBorders>
            <w:shd w:val="clear" w:color="auto" w:fill="FFFFFF"/>
          </w:tcPr>
          <w:p w14:paraId="04ADFBC9" w14:textId="77777777" w:rsidR="007F330E" w:rsidRPr="00B96AF6" w:rsidRDefault="007F330E" w:rsidP="00B70C21">
            <w:pPr>
              <w:framePr w:w="9931" w:h="1464" w:wrap="none" w:vAnchor="page" w:hAnchor="page" w:x="1396" w:y="14116"/>
              <w:rPr>
                <w:sz w:val="20"/>
                <w:szCs w:val="20"/>
              </w:rPr>
            </w:pPr>
          </w:p>
        </w:tc>
        <w:tc>
          <w:tcPr>
            <w:tcW w:w="2237" w:type="dxa"/>
            <w:tcBorders>
              <w:top w:val="single" w:sz="4" w:space="0" w:color="auto"/>
              <w:left w:val="single" w:sz="4" w:space="0" w:color="auto"/>
              <w:bottom w:val="single" w:sz="4" w:space="0" w:color="auto"/>
            </w:tcBorders>
            <w:shd w:val="clear" w:color="auto" w:fill="FFFFFF"/>
          </w:tcPr>
          <w:p w14:paraId="21A0F309" w14:textId="77777777" w:rsidR="007F330E" w:rsidRPr="00B96AF6" w:rsidRDefault="007F330E" w:rsidP="00B70C21">
            <w:pPr>
              <w:framePr w:w="9931" w:h="1464" w:wrap="none" w:vAnchor="page" w:hAnchor="page" w:x="1396" w:y="14116"/>
              <w:rPr>
                <w:sz w:val="20"/>
                <w:szCs w:val="20"/>
              </w:rPr>
            </w:pPr>
          </w:p>
        </w:tc>
        <w:tc>
          <w:tcPr>
            <w:tcW w:w="1771" w:type="dxa"/>
            <w:tcBorders>
              <w:top w:val="single" w:sz="4" w:space="0" w:color="auto"/>
              <w:left w:val="single" w:sz="4" w:space="0" w:color="auto"/>
              <w:bottom w:val="single" w:sz="4" w:space="0" w:color="auto"/>
              <w:right w:val="single" w:sz="4" w:space="0" w:color="auto"/>
            </w:tcBorders>
            <w:shd w:val="clear" w:color="auto" w:fill="FFFFFF"/>
          </w:tcPr>
          <w:p w14:paraId="36986FC5" w14:textId="77777777" w:rsidR="007F330E" w:rsidRPr="00B96AF6" w:rsidRDefault="007F330E" w:rsidP="00B70C21">
            <w:pPr>
              <w:framePr w:w="9931" w:h="1464" w:wrap="none" w:vAnchor="page" w:hAnchor="page" w:x="1396" w:y="14116"/>
              <w:rPr>
                <w:sz w:val="20"/>
                <w:szCs w:val="20"/>
              </w:rPr>
            </w:pPr>
          </w:p>
        </w:tc>
      </w:tr>
    </w:tbl>
    <w:p w14:paraId="7AA203F2" w14:textId="77777777" w:rsidR="007F330E" w:rsidRPr="00B96AF6" w:rsidRDefault="007F330E" w:rsidP="00B70C21">
      <w:pPr>
        <w:rPr>
          <w:sz w:val="20"/>
          <w:szCs w:val="20"/>
        </w:rPr>
        <w:sectPr w:rsidR="007F330E" w:rsidRPr="00B96AF6">
          <w:pgSz w:w="11900" w:h="16840"/>
          <w:pgMar w:top="360" w:right="360" w:bottom="360" w:left="360" w:header="0" w:footer="3" w:gutter="0"/>
          <w:cols w:space="720"/>
          <w:noEndnote/>
          <w:docGrid w:linePitch="360"/>
        </w:sectPr>
      </w:pPr>
    </w:p>
    <w:p w14:paraId="347E422B" w14:textId="77777777" w:rsidR="007F330E" w:rsidRPr="00B96AF6" w:rsidRDefault="007F330E" w:rsidP="00B70C21">
      <w:pPr>
        <w:pStyle w:val="2ffc"/>
        <w:framePr w:w="9936" w:h="671" w:hRule="exact" w:wrap="none" w:vAnchor="page" w:hAnchor="page" w:x="1418" w:y="1162"/>
        <w:shd w:val="clear" w:color="auto" w:fill="auto"/>
        <w:spacing w:before="0" w:line="240" w:lineRule="auto"/>
        <w:ind w:left="3860"/>
        <w:jc w:val="left"/>
        <w:rPr>
          <w:b w:val="0"/>
          <w:sz w:val="20"/>
          <w:szCs w:val="20"/>
        </w:rPr>
      </w:pPr>
      <w:bookmarkStart w:id="30" w:name="bookmark12"/>
      <w:r w:rsidRPr="00B96AF6">
        <w:rPr>
          <w:b w:val="0"/>
          <w:sz w:val="20"/>
          <w:szCs w:val="20"/>
        </w:rPr>
        <w:lastRenderedPageBreak/>
        <w:t>ПОКАЗАТЕЛИ</w:t>
      </w:r>
      <w:bookmarkEnd w:id="30"/>
    </w:p>
    <w:p w14:paraId="6ABD2AC9" w14:textId="77777777" w:rsidR="007F330E" w:rsidRPr="00B96AF6" w:rsidRDefault="007F330E" w:rsidP="00B70C21">
      <w:pPr>
        <w:pStyle w:val="3fd"/>
        <w:framePr w:w="9936" w:h="671" w:hRule="exact" w:wrap="none" w:vAnchor="page" w:hAnchor="page" w:x="1418" w:y="1162"/>
        <w:shd w:val="clear" w:color="auto" w:fill="auto"/>
        <w:spacing w:before="0" w:line="240" w:lineRule="auto"/>
        <w:rPr>
          <w:sz w:val="20"/>
          <w:szCs w:val="20"/>
        </w:rPr>
      </w:pPr>
      <w:bookmarkStart w:id="31" w:name="bookmark13"/>
      <w:r w:rsidRPr="00B96AF6">
        <w:rPr>
          <w:sz w:val="20"/>
          <w:szCs w:val="20"/>
        </w:rPr>
        <w:t>работы работников на посеве сельскохозяйственных культур</w:t>
      </w:r>
      <w:bookmarkEnd w:id="31"/>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78"/>
        <w:gridCol w:w="1963"/>
        <w:gridCol w:w="1882"/>
        <w:gridCol w:w="2237"/>
        <w:gridCol w:w="1771"/>
      </w:tblGrid>
      <w:tr w:rsidR="007F330E" w:rsidRPr="00B96AF6" w14:paraId="2CEBB0F9" w14:textId="77777777" w:rsidTr="00B70C21">
        <w:trPr>
          <w:trHeight w:hRule="exact" w:val="1570"/>
        </w:trPr>
        <w:tc>
          <w:tcPr>
            <w:tcW w:w="2078" w:type="dxa"/>
            <w:tcBorders>
              <w:top w:val="single" w:sz="4" w:space="0" w:color="auto"/>
              <w:left w:val="single" w:sz="4" w:space="0" w:color="auto"/>
            </w:tcBorders>
            <w:shd w:val="clear" w:color="auto" w:fill="FFFFFF"/>
          </w:tcPr>
          <w:p w14:paraId="761F3F93" w14:textId="77777777" w:rsidR="007F330E" w:rsidRPr="00B96AF6" w:rsidRDefault="007F330E" w:rsidP="00B70C21">
            <w:pPr>
              <w:pStyle w:val="218"/>
              <w:framePr w:w="9931" w:h="2462" w:wrap="none" w:vAnchor="page" w:hAnchor="page" w:x="1418" w:y="2707"/>
              <w:shd w:val="clear" w:color="auto" w:fill="auto"/>
              <w:spacing w:after="60" w:line="240" w:lineRule="auto"/>
              <w:ind w:left="300"/>
              <w:jc w:val="left"/>
              <w:rPr>
                <w:sz w:val="20"/>
                <w:szCs w:val="20"/>
              </w:rPr>
            </w:pPr>
            <w:r w:rsidRPr="00B96AF6">
              <w:rPr>
                <w:rStyle w:val="211pt3"/>
                <w:b w:val="0"/>
                <w:sz w:val="20"/>
                <w:szCs w:val="20"/>
              </w:rPr>
              <w:t>Наименование</w:t>
            </w:r>
          </w:p>
          <w:p w14:paraId="27D6F373" w14:textId="77777777" w:rsidR="007F330E" w:rsidRPr="00B96AF6" w:rsidRDefault="007F330E" w:rsidP="00B70C21">
            <w:pPr>
              <w:pStyle w:val="218"/>
              <w:framePr w:w="9931" w:h="2462" w:wrap="none" w:vAnchor="page" w:hAnchor="page" w:x="1418" w:y="2707"/>
              <w:shd w:val="clear" w:color="auto" w:fill="auto"/>
              <w:spacing w:before="60" w:line="240" w:lineRule="auto"/>
              <w:rPr>
                <w:sz w:val="20"/>
                <w:szCs w:val="20"/>
              </w:rPr>
            </w:pPr>
            <w:r w:rsidRPr="00B96AF6">
              <w:rPr>
                <w:rStyle w:val="211pt3"/>
                <w:b w:val="0"/>
                <w:sz w:val="20"/>
                <w:szCs w:val="20"/>
              </w:rPr>
              <w:t>района</w:t>
            </w:r>
          </w:p>
        </w:tc>
        <w:tc>
          <w:tcPr>
            <w:tcW w:w="1963" w:type="dxa"/>
            <w:tcBorders>
              <w:top w:val="single" w:sz="4" w:space="0" w:color="auto"/>
              <w:left w:val="single" w:sz="4" w:space="0" w:color="auto"/>
            </w:tcBorders>
            <w:shd w:val="clear" w:color="auto" w:fill="FFFFFF"/>
          </w:tcPr>
          <w:p w14:paraId="7C463ECB" w14:textId="77777777" w:rsidR="007F330E" w:rsidRPr="00B96AF6" w:rsidRDefault="007F330E" w:rsidP="00B70C21">
            <w:pPr>
              <w:pStyle w:val="218"/>
              <w:framePr w:w="9931" w:h="2462" w:wrap="none" w:vAnchor="page" w:hAnchor="page" w:x="1418" w:y="2707"/>
              <w:shd w:val="clear" w:color="auto" w:fill="auto"/>
              <w:spacing w:after="60" w:line="240" w:lineRule="auto"/>
              <w:ind w:left="240"/>
              <w:jc w:val="left"/>
              <w:rPr>
                <w:sz w:val="20"/>
                <w:szCs w:val="20"/>
              </w:rPr>
            </w:pPr>
            <w:r w:rsidRPr="00B96AF6">
              <w:rPr>
                <w:rStyle w:val="211pt3"/>
                <w:b w:val="0"/>
                <w:sz w:val="20"/>
                <w:szCs w:val="20"/>
              </w:rPr>
              <w:t>Наименование</w:t>
            </w:r>
          </w:p>
          <w:p w14:paraId="2DE3DE8B" w14:textId="77777777" w:rsidR="007F330E" w:rsidRPr="00B96AF6" w:rsidRDefault="007F330E" w:rsidP="00B70C21">
            <w:pPr>
              <w:pStyle w:val="218"/>
              <w:framePr w:w="9931" w:h="2462" w:wrap="none" w:vAnchor="page" w:hAnchor="page" w:x="1418" w:y="2707"/>
              <w:shd w:val="clear" w:color="auto" w:fill="auto"/>
              <w:spacing w:before="60" w:line="240" w:lineRule="auto"/>
              <w:rPr>
                <w:sz w:val="20"/>
                <w:szCs w:val="20"/>
              </w:rPr>
            </w:pPr>
            <w:r w:rsidRPr="00B96AF6">
              <w:rPr>
                <w:rStyle w:val="211pt3"/>
                <w:b w:val="0"/>
                <w:sz w:val="20"/>
                <w:szCs w:val="20"/>
              </w:rPr>
              <w:t>хозяйства</w:t>
            </w:r>
          </w:p>
        </w:tc>
        <w:tc>
          <w:tcPr>
            <w:tcW w:w="1882" w:type="dxa"/>
            <w:tcBorders>
              <w:top w:val="single" w:sz="4" w:space="0" w:color="auto"/>
              <w:left w:val="single" w:sz="4" w:space="0" w:color="auto"/>
            </w:tcBorders>
            <w:shd w:val="clear" w:color="auto" w:fill="FFFFFF"/>
          </w:tcPr>
          <w:p w14:paraId="19DD4A72" w14:textId="77777777" w:rsidR="007F330E" w:rsidRPr="00B96AF6" w:rsidRDefault="007F330E" w:rsidP="00B70C21">
            <w:pPr>
              <w:pStyle w:val="218"/>
              <w:framePr w:w="9931" w:h="2462" w:wrap="none" w:vAnchor="page" w:hAnchor="page" w:x="1418" w:y="2707"/>
              <w:shd w:val="clear" w:color="auto" w:fill="auto"/>
              <w:spacing w:after="120" w:line="240" w:lineRule="auto"/>
              <w:rPr>
                <w:sz w:val="20"/>
                <w:szCs w:val="20"/>
              </w:rPr>
            </w:pPr>
            <w:r w:rsidRPr="00B96AF6">
              <w:rPr>
                <w:rStyle w:val="211pt3"/>
                <w:b w:val="0"/>
                <w:sz w:val="20"/>
                <w:szCs w:val="20"/>
              </w:rPr>
              <w:t>ФИО</w:t>
            </w:r>
          </w:p>
          <w:p w14:paraId="597DC9FC" w14:textId="77777777" w:rsidR="007F330E" w:rsidRPr="00B96AF6" w:rsidRDefault="007F330E" w:rsidP="00B70C21">
            <w:pPr>
              <w:pStyle w:val="218"/>
              <w:framePr w:w="9931" w:h="2462" w:wrap="none" w:vAnchor="page" w:hAnchor="page" w:x="1418" w:y="2707"/>
              <w:shd w:val="clear" w:color="auto" w:fill="auto"/>
              <w:spacing w:before="120" w:line="240" w:lineRule="auto"/>
              <w:rPr>
                <w:sz w:val="20"/>
                <w:szCs w:val="20"/>
              </w:rPr>
            </w:pPr>
            <w:r w:rsidRPr="00B96AF6">
              <w:rPr>
                <w:rStyle w:val="211pt3"/>
                <w:b w:val="0"/>
                <w:sz w:val="20"/>
                <w:szCs w:val="20"/>
              </w:rPr>
              <w:t>тракториста</w:t>
            </w:r>
          </w:p>
        </w:tc>
        <w:tc>
          <w:tcPr>
            <w:tcW w:w="2237" w:type="dxa"/>
            <w:tcBorders>
              <w:top w:val="single" w:sz="4" w:space="0" w:color="auto"/>
              <w:left w:val="single" w:sz="4" w:space="0" w:color="auto"/>
            </w:tcBorders>
            <w:shd w:val="clear" w:color="auto" w:fill="FFFFFF"/>
          </w:tcPr>
          <w:p w14:paraId="49BAA8D4" w14:textId="77777777" w:rsidR="007F330E" w:rsidRPr="00B96AF6" w:rsidRDefault="007F330E" w:rsidP="00B70C21">
            <w:pPr>
              <w:pStyle w:val="218"/>
              <w:framePr w:w="9931" w:h="2462" w:wrap="none" w:vAnchor="page" w:hAnchor="page" w:x="1418" w:y="2707"/>
              <w:shd w:val="clear" w:color="auto" w:fill="auto"/>
              <w:spacing w:line="240" w:lineRule="auto"/>
              <w:ind w:left="300"/>
              <w:jc w:val="left"/>
              <w:rPr>
                <w:sz w:val="20"/>
                <w:szCs w:val="20"/>
              </w:rPr>
            </w:pPr>
            <w:r w:rsidRPr="00B96AF6">
              <w:rPr>
                <w:rStyle w:val="211pt3"/>
                <w:b w:val="0"/>
                <w:sz w:val="20"/>
                <w:szCs w:val="20"/>
              </w:rPr>
              <w:t>Марка трактора, сельхозмашины</w:t>
            </w:r>
          </w:p>
        </w:tc>
        <w:tc>
          <w:tcPr>
            <w:tcW w:w="1771" w:type="dxa"/>
            <w:tcBorders>
              <w:top w:val="single" w:sz="4" w:space="0" w:color="auto"/>
              <w:left w:val="single" w:sz="4" w:space="0" w:color="auto"/>
              <w:right w:val="single" w:sz="4" w:space="0" w:color="auto"/>
            </w:tcBorders>
            <w:shd w:val="clear" w:color="auto" w:fill="FFFFFF"/>
          </w:tcPr>
          <w:p w14:paraId="18EBB684" w14:textId="77777777" w:rsidR="007F330E" w:rsidRPr="00B96AF6" w:rsidRDefault="007F330E" w:rsidP="00B70C21">
            <w:pPr>
              <w:pStyle w:val="218"/>
              <w:framePr w:w="9931" w:h="2462" w:wrap="none" w:vAnchor="page" w:hAnchor="page" w:x="1418" w:y="2707"/>
              <w:shd w:val="clear" w:color="auto" w:fill="auto"/>
              <w:spacing w:after="120" w:line="240" w:lineRule="auto"/>
              <w:ind w:left="300"/>
              <w:jc w:val="left"/>
              <w:rPr>
                <w:sz w:val="20"/>
                <w:szCs w:val="20"/>
              </w:rPr>
            </w:pPr>
            <w:r w:rsidRPr="00B96AF6">
              <w:rPr>
                <w:rStyle w:val="211pt3"/>
                <w:b w:val="0"/>
                <w:sz w:val="20"/>
                <w:szCs w:val="20"/>
              </w:rPr>
              <w:t>Выполнено</w:t>
            </w:r>
          </w:p>
          <w:p w14:paraId="25C5B634" w14:textId="77777777" w:rsidR="007F330E" w:rsidRPr="00B96AF6" w:rsidRDefault="007F330E" w:rsidP="00B70C21">
            <w:pPr>
              <w:pStyle w:val="218"/>
              <w:framePr w:w="9931" w:h="2462" w:wrap="none" w:vAnchor="page" w:hAnchor="page" w:x="1418" w:y="2707"/>
              <w:shd w:val="clear" w:color="auto" w:fill="auto"/>
              <w:spacing w:before="120" w:line="240" w:lineRule="auto"/>
              <w:rPr>
                <w:sz w:val="20"/>
                <w:szCs w:val="20"/>
              </w:rPr>
            </w:pPr>
            <w:proofErr w:type="spellStart"/>
            <w:r w:rsidRPr="00B96AF6">
              <w:rPr>
                <w:rStyle w:val="211pt3"/>
                <w:b w:val="0"/>
                <w:sz w:val="20"/>
                <w:szCs w:val="20"/>
              </w:rPr>
              <w:t>нормо</w:t>
            </w:r>
            <w:proofErr w:type="spellEnd"/>
            <w:r w:rsidRPr="00B96AF6">
              <w:rPr>
                <w:rStyle w:val="211pt3"/>
                <w:b w:val="0"/>
                <w:sz w:val="20"/>
                <w:szCs w:val="20"/>
              </w:rPr>
              <w:t>-смен</w:t>
            </w:r>
          </w:p>
        </w:tc>
      </w:tr>
      <w:tr w:rsidR="007F330E" w:rsidRPr="00B96AF6" w14:paraId="5D749032" w14:textId="77777777" w:rsidTr="00B70C21">
        <w:trPr>
          <w:trHeight w:hRule="exact" w:val="288"/>
        </w:trPr>
        <w:tc>
          <w:tcPr>
            <w:tcW w:w="2078" w:type="dxa"/>
            <w:tcBorders>
              <w:top w:val="single" w:sz="4" w:space="0" w:color="auto"/>
              <w:left w:val="single" w:sz="4" w:space="0" w:color="auto"/>
            </w:tcBorders>
            <w:shd w:val="clear" w:color="auto" w:fill="FFFFFF"/>
            <w:vAlign w:val="bottom"/>
          </w:tcPr>
          <w:p w14:paraId="68F11041" w14:textId="77777777" w:rsidR="007F330E" w:rsidRPr="00B96AF6" w:rsidRDefault="007F330E" w:rsidP="00B70C21">
            <w:pPr>
              <w:pStyle w:val="218"/>
              <w:framePr w:w="9931" w:h="2462" w:wrap="none" w:vAnchor="page" w:hAnchor="page" w:x="1418" w:y="2707"/>
              <w:shd w:val="clear" w:color="auto" w:fill="auto"/>
              <w:spacing w:line="240" w:lineRule="auto"/>
              <w:rPr>
                <w:sz w:val="20"/>
                <w:szCs w:val="20"/>
              </w:rPr>
            </w:pPr>
            <w:r w:rsidRPr="00B96AF6">
              <w:rPr>
                <w:rStyle w:val="211pt3"/>
                <w:b w:val="0"/>
                <w:sz w:val="20"/>
                <w:szCs w:val="20"/>
              </w:rPr>
              <w:t>1</w:t>
            </w:r>
          </w:p>
        </w:tc>
        <w:tc>
          <w:tcPr>
            <w:tcW w:w="1963" w:type="dxa"/>
            <w:tcBorders>
              <w:top w:val="single" w:sz="4" w:space="0" w:color="auto"/>
              <w:left w:val="single" w:sz="4" w:space="0" w:color="auto"/>
            </w:tcBorders>
            <w:shd w:val="clear" w:color="auto" w:fill="FFFFFF"/>
            <w:vAlign w:val="bottom"/>
          </w:tcPr>
          <w:p w14:paraId="0309789D" w14:textId="77777777" w:rsidR="007F330E" w:rsidRPr="00B96AF6" w:rsidRDefault="007F330E" w:rsidP="00B70C21">
            <w:pPr>
              <w:pStyle w:val="218"/>
              <w:framePr w:w="9931" w:h="2462" w:wrap="none" w:vAnchor="page" w:hAnchor="page" w:x="1418" w:y="2707"/>
              <w:shd w:val="clear" w:color="auto" w:fill="auto"/>
              <w:spacing w:line="240" w:lineRule="auto"/>
              <w:rPr>
                <w:sz w:val="20"/>
                <w:szCs w:val="20"/>
              </w:rPr>
            </w:pPr>
            <w:r w:rsidRPr="00B96AF6">
              <w:rPr>
                <w:rStyle w:val="211pt3"/>
                <w:b w:val="0"/>
                <w:sz w:val="20"/>
                <w:szCs w:val="20"/>
              </w:rPr>
              <w:t>2</w:t>
            </w:r>
          </w:p>
        </w:tc>
        <w:tc>
          <w:tcPr>
            <w:tcW w:w="1882" w:type="dxa"/>
            <w:tcBorders>
              <w:top w:val="single" w:sz="4" w:space="0" w:color="auto"/>
              <w:left w:val="single" w:sz="4" w:space="0" w:color="auto"/>
            </w:tcBorders>
            <w:shd w:val="clear" w:color="auto" w:fill="FFFFFF"/>
            <w:vAlign w:val="center"/>
          </w:tcPr>
          <w:p w14:paraId="1D64E133" w14:textId="77777777" w:rsidR="007F330E" w:rsidRPr="00B96AF6" w:rsidRDefault="007F330E" w:rsidP="00B70C21">
            <w:pPr>
              <w:pStyle w:val="218"/>
              <w:framePr w:w="9931" w:h="2462" w:wrap="none" w:vAnchor="page" w:hAnchor="page" w:x="1418" w:y="2707"/>
              <w:shd w:val="clear" w:color="auto" w:fill="auto"/>
              <w:spacing w:line="240" w:lineRule="auto"/>
              <w:ind w:left="180"/>
              <w:rPr>
                <w:sz w:val="20"/>
                <w:szCs w:val="20"/>
              </w:rPr>
            </w:pPr>
            <w:r w:rsidRPr="00B96AF6">
              <w:rPr>
                <w:rStyle w:val="2Corbel"/>
                <w:rFonts w:ascii="Times New Roman" w:eastAsia="Arial Unicode MS" w:hAnsi="Times New Roman" w:cs="Times New Roman"/>
                <w:b w:val="0"/>
                <w:sz w:val="20"/>
                <w:szCs w:val="20"/>
              </w:rPr>
              <w:t>3</w:t>
            </w:r>
          </w:p>
        </w:tc>
        <w:tc>
          <w:tcPr>
            <w:tcW w:w="2237" w:type="dxa"/>
            <w:tcBorders>
              <w:top w:val="single" w:sz="4" w:space="0" w:color="auto"/>
              <w:left w:val="single" w:sz="4" w:space="0" w:color="auto"/>
            </w:tcBorders>
            <w:shd w:val="clear" w:color="auto" w:fill="FFFFFF"/>
          </w:tcPr>
          <w:p w14:paraId="422023EB" w14:textId="77777777" w:rsidR="007F330E" w:rsidRPr="00B96AF6" w:rsidRDefault="007F330E" w:rsidP="00B70C21">
            <w:pPr>
              <w:pStyle w:val="218"/>
              <w:framePr w:w="9931" w:h="2462" w:wrap="none" w:vAnchor="page" w:hAnchor="page" w:x="1418" w:y="2707"/>
              <w:shd w:val="clear" w:color="auto" w:fill="auto"/>
              <w:spacing w:line="240" w:lineRule="auto"/>
              <w:rPr>
                <w:sz w:val="20"/>
                <w:szCs w:val="20"/>
              </w:rPr>
            </w:pPr>
            <w:r w:rsidRPr="00B96AF6">
              <w:rPr>
                <w:rStyle w:val="211pt3"/>
                <w:b w:val="0"/>
                <w:sz w:val="20"/>
                <w:szCs w:val="20"/>
              </w:rPr>
              <w:t>4</w:t>
            </w:r>
          </w:p>
        </w:tc>
        <w:tc>
          <w:tcPr>
            <w:tcW w:w="1771" w:type="dxa"/>
            <w:tcBorders>
              <w:top w:val="single" w:sz="4" w:space="0" w:color="auto"/>
              <w:left w:val="single" w:sz="4" w:space="0" w:color="auto"/>
              <w:right w:val="single" w:sz="4" w:space="0" w:color="auto"/>
            </w:tcBorders>
            <w:shd w:val="clear" w:color="auto" w:fill="FFFFFF"/>
          </w:tcPr>
          <w:p w14:paraId="660EB64D" w14:textId="77777777" w:rsidR="007F330E" w:rsidRPr="00B96AF6" w:rsidRDefault="007F330E" w:rsidP="00B70C21">
            <w:pPr>
              <w:pStyle w:val="218"/>
              <w:framePr w:w="9931" w:h="2462" w:wrap="none" w:vAnchor="page" w:hAnchor="page" w:x="1418" w:y="2707"/>
              <w:shd w:val="clear" w:color="auto" w:fill="auto"/>
              <w:spacing w:line="240" w:lineRule="auto"/>
              <w:rPr>
                <w:sz w:val="20"/>
                <w:szCs w:val="20"/>
              </w:rPr>
            </w:pPr>
            <w:r w:rsidRPr="00B96AF6">
              <w:rPr>
                <w:rStyle w:val="211pt3"/>
                <w:b w:val="0"/>
                <w:sz w:val="20"/>
                <w:szCs w:val="20"/>
              </w:rPr>
              <w:t>5</w:t>
            </w:r>
          </w:p>
        </w:tc>
      </w:tr>
      <w:tr w:rsidR="007F330E" w:rsidRPr="00B96AF6" w14:paraId="764CD336" w14:textId="77777777" w:rsidTr="00B70C21">
        <w:trPr>
          <w:trHeight w:hRule="exact" w:val="283"/>
        </w:trPr>
        <w:tc>
          <w:tcPr>
            <w:tcW w:w="2078" w:type="dxa"/>
            <w:tcBorders>
              <w:top w:val="single" w:sz="4" w:space="0" w:color="auto"/>
              <w:left w:val="single" w:sz="4" w:space="0" w:color="auto"/>
            </w:tcBorders>
            <w:shd w:val="clear" w:color="auto" w:fill="FFFFFF"/>
          </w:tcPr>
          <w:p w14:paraId="5BCCC167" w14:textId="77777777" w:rsidR="007F330E" w:rsidRPr="00B96AF6" w:rsidRDefault="007F330E" w:rsidP="00B70C21">
            <w:pPr>
              <w:framePr w:w="9931" w:h="2462" w:wrap="none" w:vAnchor="page" w:hAnchor="page" w:x="1418" w:y="2707"/>
              <w:rPr>
                <w:sz w:val="20"/>
                <w:szCs w:val="20"/>
              </w:rPr>
            </w:pPr>
          </w:p>
        </w:tc>
        <w:tc>
          <w:tcPr>
            <w:tcW w:w="1963" w:type="dxa"/>
            <w:tcBorders>
              <w:top w:val="single" w:sz="4" w:space="0" w:color="auto"/>
              <w:left w:val="single" w:sz="4" w:space="0" w:color="auto"/>
            </w:tcBorders>
            <w:shd w:val="clear" w:color="auto" w:fill="FFFFFF"/>
          </w:tcPr>
          <w:p w14:paraId="59247431" w14:textId="77777777" w:rsidR="007F330E" w:rsidRPr="00B96AF6" w:rsidRDefault="007F330E" w:rsidP="00B70C21">
            <w:pPr>
              <w:framePr w:w="9931" w:h="2462" w:wrap="none" w:vAnchor="page" w:hAnchor="page" w:x="1418" w:y="2707"/>
              <w:rPr>
                <w:sz w:val="20"/>
                <w:szCs w:val="20"/>
              </w:rPr>
            </w:pPr>
          </w:p>
        </w:tc>
        <w:tc>
          <w:tcPr>
            <w:tcW w:w="1882" w:type="dxa"/>
            <w:tcBorders>
              <w:top w:val="single" w:sz="4" w:space="0" w:color="auto"/>
              <w:left w:val="single" w:sz="4" w:space="0" w:color="auto"/>
            </w:tcBorders>
            <w:shd w:val="clear" w:color="auto" w:fill="FFFFFF"/>
          </w:tcPr>
          <w:p w14:paraId="668A6B97" w14:textId="77777777" w:rsidR="007F330E" w:rsidRPr="00B96AF6" w:rsidRDefault="007F330E" w:rsidP="00B70C21">
            <w:pPr>
              <w:framePr w:w="9931" w:h="2462" w:wrap="none" w:vAnchor="page" w:hAnchor="page" w:x="1418" w:y="2707"/>
              <w:rPr>
                <w:sz w:val="20"/>
                <w:szCs w:val="20"/>
              </w:rPr>
            </w:pPr>
          </w:p>
        </w:tc>
        <w:tc>
          <w:tcPr>
            <w:tcW w:w="2237" w:type="dxa"/>
            <w:tcBorders>
              <w:top w:val="single" w:sz="4" w:space="0" w:color="auto"/>
              <w:left w:val="single" w:sz="4" w:space="0" w:color="auto"/>
            </w:tcBorders>
            <w:shd w:val="clear" w:color="auto" w:fill="FFFFFF"/>
          </w:tcPr>
          <w:p w14:paraId="674E805B" w14:textId="77777777" w:rsidR="007F330E" w:rsidRPr="00B96AF6" w:rsidRDefault="007F330E" w:rsidP="00B70C21">
            <w:pPr>
              <w:framePr w:w="9931" w:h="2462" w:wrap="none" w:vAnchor="page" w:hAnchor="page" w:x="1418" w:y="2707"/>
              <w:rPr>
                <w:sz w:val="20"/>
                <w:szCs w:val="20"/>
              </w:rPr>
            </w:pPr>
          </w:p>
        </w:tc>
        <w:tc>
          <w:tcPr>
            <w:tcW w:w="1771" w:type="dxa"/>
            <w:tcBorders>
              <w:top w:val="single" w:sz="4" w:space="0" w:color="auto"/>
              <w:left w:val="single" w:sz="4" w:space="0" w:color="auto"/>
              <w:right w:val="single" w:sz="4" w:space="0" w:color="auto"/>
            </w:tcBorders>
            <w:shd w:val="clear" w:color="auto" w:fill="FFFFFF"/>
          </w:tcPr>
          <w:p w14:paraId="499F109A" w14:textId="77777777" w:rsidR="007F330E" w:rsidRPr="00B96AF6" w:rsidRDefault="007F330E" w:rsidP="00B70C21">
            <w:pPr>
              <w:framePr w:w="9931" w:h="2462" w:wrap="none" w:vAnchor="page" w:hAnchor="page" w:x="1418" w:y="2707"/>
              <w:rPr>
                <w:sz w:val="20"/>
                <w:szCs w:val="20"/>
              </w:rPr>
            </w:pPr>
          </w:p>
        </w:tc>
      </w:tr>
      <w:tr w:rsidR="007F330E" w:rsidRPr="00B96AF6" w14:paraId="5D6CDD53" w14:textId="77777777" w:rsidTr="00B70C21">
        <w:trPr>
          <w:trHeight w:hRule="exact" w:val="322"/>
        </w:trPr>
        <w:tc>
          <w:tcPr>
            <w:tcW w:w="2078" w:type="dxa"/>
            <w:tcBorders>
              <w:top w:val="single" w:sz="4" w:space="0" w:color="auto"/>
              <w:left w:val="single" w:sz="4" w:space="0" w:color="auto"/>
              <w:bottom w:val="single" w:sz="4" w:space="0" w:color="auto"/>
            </w:tcBorders>
            <w:shd w:val="clear" w:color="auto" w:fill="FFFFFF"/>
          </w:tcPr>
          <w:p w14:paraId="7C4FB4B3" w14:textId="77777777" w:rsidR="007F330E" w:rsidRPr="00B96AF6" w:rsidRDefault="007F330E" w:rsidP="00B70C21">
            <w:pPr>
              <w:framePr w:w="9931" w:h="2462" w:wrap="none" w:vAnchor="page" w:hAnchor="page" w:x="1418" w:y="2707"/>
              <w:rPr>
                <w:sz w:val="20"/>
                <w:szCs w:val="20"/>
              </w:rPr>
            </w:pPr>
          </w:p>
        </w:tc>
        <w:tc>
          <w:tcPr>
            <w:tcW w:w="1963" w:type="dxa"/>
            <w:tcBorders>
              <w:top w:val="single" w:sz="4" w:space="0" w:color="auto"/>
              <w:left w:val="single" w:sz="4" w:space="0" w:color="auto"/>
              <w:bottom w:val="single" w:sz="4" w:space="0" w:color="auto"/>
            </w:tcBorders>
            <w:shd w:val="clear" w:color="auto" w:fill="FFFFFF"/>
          </w:tcPr>
          <w:p w14:paraId="18D4416C" w14:textId="77777777" w:rsidR="007F330E" w:rsidRPr="00B96AF6" w:rsidRDefault="007F330E" w:rsidP="00B70C21">
            <w:pPr>
              <w:framePr w:w="9931" w:h="2462" w:wrap="none" w:vAnchor="page" w:hAnchor="page" w:x="1418" w:y="2707"/>
              <w:rPr>
                <w:sz w:val="20"/>
                <w:szCs w:val="20"/>
              </w:rPr>
            </w:pPr>
          </w:p>
        </w:tc>
        <w:tc>
          <w:tcPr>
            <w:tcW w:w="1882" w:type="dxa"/>
            <w:tcBorders>
              <w:top w:val="single" w:sz="4" w:space="0" w:color="auto"/>
              <w:left w:val="single" w:sz="4" w:space="0" w:color="auto"/>
              <w:bottom w:val="single" w:sz="4" w:space="0" w:color="auto"/>
            </w:tcBorders>
            <w:shd w:val="clear" w:color="auto" w:fill="FFFFFF"/>
          </w:tcPr>
          <w:p w14:paraId="21DE9298" w14:textId="77777777" w:rsidR="007F330E" w:rsidRPr="00B96AF6" w:rsidRDefault="007F330E" w:rsidP="00B70C21">
            <w:pPr>
              <w:framePr w:w="9931" w:h="2462" w:wrap="none" w:vAnchor="page" w:hAnchor="page" w:x="1418" w:y="2707"/>
              <w:rPr>
                <w:sz w:val="20"/>
                <w:szCs w:val="20"/>
              </w:rPr>
            </w:pPr>
          </w:p>
        </w:tc>
        <w:tc>
          <w:tcPr>
            <w:tcW w:w="2237" w:type="dxa"/>
            <w:tcBorders>
              <w:top w:val="single" w:sz="4" w:space="0" w:color="auto"/>
              <w:left w:val="single" w:sz="4" w:space="0" w:color="auto"/>
              <w:bottom w:val="single" w:sz="4" w:space="0" w:color="auto"/>
            </w:tcBorders>
            <w:shd w:val="clear" w:color="auto" w:fill="FFFFFF"/>
          </w:tcPr>
          <w:p w14:paraId="72AA9A32" w14:textId="77777777" w:rsidR="007F330E" w:rsidRPr="00B96AF6" w:rsidRDefault="007F330E" w:rsidP="00B70C21">
            <w:pPr>
              <w:framePr w:w="9931" w:h="2462" w:wrap="none" w:vAnchor="page" w:hAnchor="page" w:x="1418" w:y="2707"/>
              <w:rPr>
                <w:sz w:val="20"/>
                <w:szCs w:val="20"/>
              </w:rPr>
            </w:pPr>
          </w:p>
        </w:tc>
        <w:tc>
          <w:tcPr>
            <w:tcW w:w="1771" w:type="dxa"/>
            <w:tcBorders>
              <w:top w:val="single" w:sz="4" w:space="0" w:color="auto"/>
              <w:left w:val="single" w:sz="4" w:space="0" w:color="auto"/>
              <w:bottom w:val="single" w:sz="4" w:space="0" w:color="auto"/>
              <w:right w:val="single" w:sz="4" w:space="0" w:color="auto"/>
            </w:tcBorders>
            <w:shd w:val="clear" w:color="auto" w:fill="FFFFFF"/>
          </w:tcPr>
          <w:p w14:paraId="15EA6D39" w14:textId="77777777" w:rsidR="007F330E" w:rsidRPr="00B96AF6" w:rsidRDefault="007F330E" w:rsidP="00B70C21">
            <w:pPr>
              <w:framePr w:w="9931" w:h="2462" w:wrap="none" w:vAnchor="page" w:hAnchor="page" w:x="1418" w:y="2707"/>
              <w:rPr>
                <w:sz w:val="20"/>
                <w:szCs w:val="20"/>
              </w:rPr>
            </w:pPr>
          </w:p>
        </w:tc>
      </w:tr>
    </w:tbl>
    <w:p w14:paraId="3473AD24" w14:textId="77777777" w:rsidR="007F330E" w:rsidRPr="00B96AF6" w:rsidRDefault="007F330E" w:rsidP="00B70C21">
      <w:pPr>
        <w:pStyle w:val="2ffc"/>
        <w:framePr w:w="9936" w:h="661" w:hRule="exact" w:wrap="none" w:vAnchor="page" w:hAnchor="page" w:x="1418" w:y="5406"/>
        <w:shd w:val="clear" w:color="auto" w:fill="auto"/>
        <w:spacing w:before="0" w:line="240" w:lineRule="auto"/>
        <w:rPr>
          <w:b w:val="0"/>
          <w:sz w:val="20"/>
          <w:szCs w:val="20"/>
        </w:rPr>
      </w:pPr>
      <w:bookmarkStart w:id="32" w:name="bookmark14"/>
      <w:r w:rsidRPr="00B96AF6">
        <w:rPr>
          <w:b w:val="0"/>
          <w:sz w:val="20"/>
          <w:szCs w:val="20"/>
        </w:rPr>
        <w:t>ПОКАЗАТЕЛИ</w:t>
      </w:r>
      <w:bookmarkEnd w:id="32"/>
    </w:p>
    <w:p w14:paraId="54C61ECF" w14:textId="77777777" w:rsidR="007F330E" w:rsidRPr="00B96AF6" w:rsidRDefault="007F330E" w:rsidP="00B70C21">
      <w:pPr>
        <w:pStyle w:val="3fd"/>
        <w:framePr w:w="9936" w:h="661" w:hRule="exact" w:wrap="none" w:vAnchor="page" w:hAnchor="page" w:x="1418" w:y="5406"/>
        <w:shd w:val="clear" w:color="auto" w:fill="auto"/>
        <w:spacing w:before="0" w:line="240" w:lineRule="auto"/>
        <w:rPr>
          <w:sz w:val="20"/>
          <w:szCs w:val="20"/>
        </w:rPr>
      </w:pPr>
      <w:bookmarkStart w:id="33" w:name="bookmark15"/>
      <w:r w:rsidRPr="00B96AF6">
        <w:rPr>
          <w:sz w:val="20"/>
          <w:szCs w:val="20"/>
        </w:rPr>
        <w:t>работников по заготовке зеленой массы (силос, сенаж)</w:t>
      </w:r>
      <w:bookmarkEnd w:id="33"/>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1738"/>
        <w:gridCol w:w="1718"/>
        <w:gridCol w:w="1454"/>
        <w:gridCol w:w="1714"/>
        <w:gridCol w:w="1694"/>
      </w:tblGrid>
      <w:tr w:rsidR="007F330E" w:rsidRPr="00B96AF6" w14:paraId="71933ECA" w14:textId="77777777" w:rsidTr="00B70C21">
        <w:trPr>
          <w:trHeight w:hRule="exact" w:val="1786"/>
        </w:trPr>
        <w:tc>
          <w:tcPr>
            <w:tcW w:w="1738" w:type="dxa"/>
            <w:tcBorders>
              <w:top w:val="single" w:sz="4" w:space="0" w:color="auto"/>
              <w:left w:val="single" w:sz="4" w:space="0" w:color="auto"/>
            </w:tcBorders>
            <w:shd w:val="clear" w:color="auto" w:fill="FFFFFF"/>
          </w:tcPr>
          <w:p w14:paraId="4F98D825" w14:textId="77777777" w:rsidR="007F330E" w:rsidRPr="00B96AF6" w:rsidRDefault="007F330E" w:rsidP="00B70C21">
            <w:pPr>
              <w:pStyle w:val="218"/>
              <w:framePr w:w="8318" w:h="2698" w:wrap="none" w:vAnchor="page" w:hAnchor="page" w:x="2224" w:y="6355"/>
              <w:shd w:val="clear" w:color="auto" w:fill="auto"/>
              <w:spacing w:after="60" w:line="240" w:lineRule="auto"/>
              <w:ind w:left="140"/>
              <w:jc w:val="left"/>
              <w:rPr>
                <w:sz w:val="20"/>
                <w:szCs w:val="20"/>
              </w:rPr>
            </w:pPr>
            <w:r w:rsidRPr="00B96AF6">
              <w:rPr>
                <w:rStyle w:val="211pt3"/>
                <w:b w:val="0"/>
                <w:sz w:val="20"/>
                <w:szCs w:val="20"/>
              </w:rPr>
              <w:t>Наименование</w:t>
            </w:r>
          </w:p>
          <w:p w14:paraId="35A8E154" w14:textId="77777777" w:rsidR="007F330E" w:rsidRPr="00B96AF6" w:rsidRDefault="007F330E" w:rsidP="00B70C21">
            <w:pPr>
              <w:pStyle w:val="218"/>
              <w:framePr w:w="8318" w:h="2698" w:wrap="none" w:vAnchor="page" w:hAnchor="page" w:x="2224" w:y="6355"/>
              <w:shd w:val="clear" w:color="auto" w:fill="auto"/>
              <w:spacing w:before="60" w:line="240" w:lineRule="auto"/>
              <w:rPr>
                <w:sz w:val="20"/>
                <w:szCs w:val="20"/>
              </w:rPr>
            </w:pPr>
            <w:r w:rsidRPr="00B96AF6">
              <w:rPr>
                <w:rStyle w:val="211pt3"/>
                <w:b w:val="0"/>
                <w:sz w:val="20"/>
                <w:szCs w:val="20"/>
              </w:rPr>
              <w:t>района</w:t>
            </w:r>
          </w:p>
        </w:tc>
        <w:tc>
          <w:tcPr>
            <w:tcW w:w="1718" w:type="dxa"/>
            <w:tcBorders>
              <w:top w:val="single" w:sz="4" w:space="0" w:color="auto"/>
              <w:left w:val="single" w:sz="4" w:space="0" w:color="auto"/>
            </w:tcBorders>
            <w:shd w:val="clear" w:color="auto" w:fill="FFFFFF"/>
          </w:tcPr>
          <w:p w14:paraId="2AD91DD9" w14:textId="77777777" w:rsidR="007F330E" w:rsidRPr="00B96AF6" w:rsidRDefault="007F330E" w:rsidP="00B70C21">
            <w:pPr>
              <w:pStyle w:val="218"/>
              <w:framePr w:w="8318" w:h="2698" w:wrap="none" w:vAnchor="page" w:hAnchor="page" w:x="2224" w:y="6355"/>
              <w:shd w:val="clear" w:color="auto" w:fill="auto"/>
              <w:spacing w:after="60" w:line="240" w:lineRule="auto"/>
              <w:jc w:val="left"/>
              <w:rPr>
                <w:sz w:val="20"/>
                <w:szCs w:val="20"/>
              </w:rPr>
            </w:pPr>
            <w:r w:rsidRPr="00B96AF6">
              <w:rPr>
                <w:rStyle w:val="211pt3"/>
                <w:b w:val="0"/>
                <w:sz w:val="20"/>
                <w:szCs w:val="20"/>
              </w:rPr>
              <w:t>Наименование</w:t>
            </w:r>
          </w:p>
          <w:p w14:paraId="665AC880" w14:textId="77777777" w:rsidR="007F330E" w:rsidRPr="00B96AF6" w:rsidRDefault="007F330E" w:rsidP="00B70C21">
            <w:pPr>
              <w:pStyle w:val="218"/>
              <w:framePr w:w="8318" w:h="2698" w:wrap="none" w:vAnchor="page" w:hAnchor="page" w:x="2224" w:y="6355"/>
              <w:shd w:val="clear" w:color="auto" w:fill="auto"/>
              <w:spacing w:before="60" w:line="240" w:lineRule="auto"/>
              <w:rPr>
                <w:sz w:val="20"/>
                <w:szCs w:val="20"/>
              </w:rPr>
            </w:pPr>
            <w:r w:rsidRPr="00B96AF6">
              <w:rPr>
                <w:rStyle w:val="211pt3"/>
                <w:b w:val="0"/>
                <w:sz w:val="20"/>
                <w:szCs w:val="20"/>
              </w:rPr>
              <w:t>хозяйства</w:t>
            </w:r>
          </w:p>
        </w:tc>
        <w:tc>
          <w:tcPr>
            <w:tcW w:w="1454" w:type="dxa"/>
            <w:tcBorders>
              <w:top w:val="single" w:sz="4" w:space="0" w:color="auto"/>
              <w:left w:val="single" w:sz="4" w:space="0" w:color="auto"/>
            </w:tcBorders>
            <w:shd w:val="clear" w:color="auto" w:fill="FFFFFF"/>
          </w:tcPr>
          <w:p w14:paraId="43CAB8F5" w14:textId="77777777" w:rsidR="007F330E" w:rsidRPr="00B96AF6" w:rsidRDefault="007F330E" w:rsidP="00B70C21">
            <w:pPr>
              <w:pStyle w:val="218"/>
              <w:framePr w:w="8318" w:h="2698" w:wrap="none" w:vAnchor="page" w:hAnchor="page" w:x="2224" w:y="6355"/>
              <w:shd w:val="clear" w:color="auto" w:fill="auto"/>
              <w:spacing w:after="120" w:line="240" w:lineRule="auto"/>
              <w:rPr>
                <w:sz w:val="20"/>
                <w:szCs w:val="20"/>
              </w:rPr>
            </w:pPr>
            <w:r w:rsidRPr="00B96AF6">
              <w:rPr>
                <w:rStyle w:val="211pt3"/>
                <w:b w:val="0"/>
                <w:sz w:val="20"/>
                <w:szCs w:val="20"/>
              </w:rPr>
              <w:t>ФИО</w:t>
            </w:r>
          </w:p>
          <w:p w14:paraId="53265C67" w14:textId="77777777" w:rsidR="007F330E" w:rsidRPr="00B96AF6" w:rsidRDefault="007F330E" w:rsidP="00B70C21">
            <w:pPr>
              <w:pStyle w:val="218"/>
              <w:framePr w:w="8318" w:h="2698" w:wrap="none" w:vAnchor="page" w:hAnchor="page" w:x="2224" w:y="6355"/>
              <w:shd w:val="clear" w:color="auto" w:fill="auto"/>
              <w:spacing w:before="120" w:line="240" w:lineRule="auto"/>
              <w:jc w:val="left"/>
              <w:rPr>
                <w:sz w:val="20"/>
                <w:szCs w:val="20"/>
              </w:rPr>
            </w:pPr>
            <w:r w:rsidRPr="00B96AF6">
              <w:rPr>
                <w:rStyle w:val="211pt3"/>
                <w:b w:val="0"/>
                <w:sz w:val="20"/>
                <w:szCs w:val="20"/>
              </w:rPr>
              <w:t>тракториста</w:t>
            </w:r>
          </w:p>
        </w:tc>
        <w:tc>
          <w:tcPr>
            <w:tcW w:w="1714" w:type="dxa"/>
            <w:tcBorders>
              <w:top w:val="single" w:sz="4" w:space="0" w:color="auto"/>
              <w:left w:val="single" w:sz="4" w:space="0" w:color="auto"/>
            </w:tcBorders>
            <w:shd w:val="clear" w:color="auto" w:fill="FFFFFF"/>
          </w:tcPr>
          <w:p w14:paraId="01B3CD9D" w14:textId="77777777" w:rsidR="007F330E" w:rsidRPr="00B96AF6" w:rsidRDefault="007F330E" w:rsidP="00B70C21">
            <w:pPr>
              <w:pStyle w:val="218"/>
              <w:framePr w:w="8318" w:h="2698" w:wrap="none" w:vAnchor="page" w:hAnchor="page" w:x="2224" w:y="6355"/>
              <w:shd w:val="clear" w:color="auto" w:fill="auto"/>
              <w:spacing w:after="60" w:line="240" w:lineRule="auto"/>
              <w:rPr>
                <w:sz w:val="20"/>
                <w:szCs w:val="20"/>
              </w:rPr>
            </w:pPr>
            <w:r w:rsidRPr="00B96AF6">
              <w:rPr>
                <w:rStyle w:val="211pt3"/>
                <w:b w:val="0"/>
                <w:sz w:val="20"/>
                <w:szCs w:val="20"/>
              </w:rPr>
              <w:t>Марка</w:t>
            </w:r>
          </w:p>
          <w:p w14:paraId="69E3AC9E" w14:textId="77777777" w:rsidR="007F330E" w:rsidRPr="00B96AF6" w:rsidRDefault="007F330E" w:rsidP="00B70C21">
            <w:pPr>
              <w:pStyle w:val="218"/>
              <w:framePr w:w="8318" w:h="2698" w:wrap="none" w:vAnchor="page" w:hAnchor="page" w:x="2224" w:y="6355"/>
              <w:shd w:val="clear" w:color="auto" w:fill="auto"/>
              <w:spacing w:before="60" w:line="240" w:lineRule="auto"/>
              <w:rPr>
                <w:sz w:val="20"/>
                <w:szCs w:val="20"/>
              </w:rPr>
            </w:pPr>
            <w:r w:rsidRPr="00B96AF6">
              <w:rPr>
                <w:rStyle w:val="211pt3"/>
                <w:b w:val="0"/>
                <w:sz w:val="20"/>
                <w:szCs w:val="20"/>
              </w:rPr>
              <w:t>комбайна</w:t>
            </w:r>
          </w:p>
        </w:tc>
        <w:tc>
          <w:tcPr>
            <w:tcW w:w="1694" w:type="dxa"/>
            <w:tcBorders>
              <w:top w:val="single" w:sz="4" w:space="0" w:color="auto"/>
              <w:left w:val="single" w:sz="4" w:space="0" w:color="auto"/>
              <w:right w:val="single" w:sz="4" w:space="0" w:color="auto"/>
            </w:tcBorders>
            <w:shd w:val="clear" w:color="auto" w:fill="FFFFFF"/>
          </w:tcPr>
          <w:p w14:paraId="5E620629" w14:textId="77777777" w:rsidR="007F330E" w:rsidRPr="00B96AF6" w:rsidRDefault="007F330E" w:rsidP="00B70C21">
            <w:pPr>
              <w:pStyle w:val="218"/>
              <w:framePr w:w="8318" w:h="2698" w:wrap="none" w:vAnchor="page" w:hAnchor="page" w:x="2224" w:y="6355"/>
              <w:shd w:val="clear" w:color="auto" w:fill="auto"/>
              <w:spacing w:line="240" w:lineRule="auto"/>
              <w:rPr>
                <w:sz w:val="20"/>
                <w:szCs w:val="20"/>
              </w:rPr>
            </w:pPr>
            <w:r w:rsidRPr="00B96AF6">
              <w:rPr>
                <w:rStyle w:val="211pt3"/>
                <w:b w:val="0"/>
                <w:sz w:val="20"/>
                <w:szCs w:val="20"/>
              </w:rPr>
              <w:t>Заготовлено зеленой массы всего, тонн</w:t>
            </w:r>
          </w:p>
        </w:tc>
      </w:tr>
      <w:tr w:rsidR="007F330E" w:rsidRPr="00B96AF6" w14:paraId="4A60E333" w14:textId="77777777" w:rsidTr="00B70C21">
        <w:trPr>
          <w:trHeight w:hRule="exact" w:val="312"/>
        </w:trPr>
        <w:tc>
          <w:tcPr>
            <w:tcW w:w="1738" w:type="dxa"/>
            <w:tcBorders>
              <w:top w:val="single" w:sz="4" w:space="0" w:color="auto"/>
              <w:left w:val="single" w:sz="4" w:space="0" w:color="auto"/>
            </w:tcBorders>
            <w:shd w:val="clear" w:color="auto" w:fill="FFFFFF"/>
            <w:vAlign w:val="bottom"/>
          </w:tcPr>
          <w:p w14:paraId="38DCBACD" w14:textId="77777777" w:rsidR="007F330E" w:rsidRPr="00B96AF6" w:rsidRDefault="007F330E" w:rsidP="00B70C21">
            <w:pPr>
              <w:pStyle w:val="218"/>
              <w:framePr w:w="8318" w:h="2698" w:wrap="none" w:vAnchor="page" w:hAnchor="page" w:x="2224" w:y="6355"/>
              <w:shd w:val="clear" w:color="auto" w:fill="auto"/>
              <w:spacing w:line="240" w:lineRule="auto"/>
              <w:rPr>
                <w:sz w:val="20"/>
                <w:szCs w:val="20"/>
              </w:rPr>
            </w:pPr>
            <w:r w:rsidRPr="00B96AF6">
              <w:rPr>
                <w:rStyle w:val="211pt3"/>
                <w:b w:val="0"/>
                <w:sz w:val="20"/>
                <w:szCs w:val="20"/>
              </w:rPr>
              <w:t>1</w:t>
            </w:r>
          </w:p>
        </w:tc>
        <w:tc>
          <w:tcPr>
            <w:tcW w:w="1718" w:type="dxa"/>
            <w:tcBorders>
              <w:top w:val="single" w:sz="4" w:space="0" w:color="auto"/>
              <w:left w:val="single" w:sz="4" w:space="0" w:color="auto"/>
            </w:tcBorders>
            <w:shd w:val="clear" w:color="auto" w:fill="FFFFFF"/>
            <w:vAlign w:val="bottom"/>
          </w:tcPr>
          <w:p w14:paraId="06F72836" w14:textId="77777777" w:rsidR="007F330E" w:rsidRPr="00B96AF6" w:rsidRDefault="007F330E" w:rsidP="00B70C21">
            <w:pPr>
              <w:pStyle w:val="218"/>
              <w:framePr w:w="8318" w:h="2698" w:wrap="none" w:vAnchor="page" w:hAnchor="page" w:x="2224" w:y="6355"/>
              <w:shd w:val="clear" w:color="auto" w:fill="auto"/>
              <w:spacing w:line="240" w:lineRule="auto"/>
              <w:rPr>
                <w:sz w:val="20"/>
                <w:szCs w:val="20"/>
              </w:rPr>
            </w:pPr>
            <w:r w:rsidRPr="00B96AF6">
              <w:rPr>
                <w:rStyle w:val="211pt3"/>
                <w:b w:val="0"/>
                <w:sz w:val="20"/>
                <w:szCs w:val="20"/>
              </w:rPr>
              <w:t>2</w:t>
            </w:r>
          </w:p>
        </w:tc>
        <w:tc>
          <w:tcPr>
            <w:tcW w:w="1454" w:type="dxa"/>
            <w:tcBorders>
              <w:top w:val="single" w:sz="4" w:space="0" w:color="auto"/>
              <w:left w:val="single" w:sz="4" w:space="0" w:color="auto"/>
            </w:tcBorders>
            <w:shd w:val="clear" w:color="auto" w:fill="FFFFFF"/>
            <w:vAlign w:val="center"/>
          </w:tcPr>
          <w:p w14:paraId="52CE5C02" w14:textId="77777777" w:rsidR="007F330E" w:rsidRPr="00B96AF6" w:rsidRDefault="007F330E" w:rsidP="00B70C21">
            <w:pPr>
              <w:pStyle w:val="218"/>
              <w:framePr w:w="8318" w:h="2698" w:wrap="none" w:vAnchor="page" w:hAnchor="page" w:x="2224" w:y="6355"/>
              <w:shd w:val="clear" w:color="auto" w:fill="auto"/>
              <w:spacing w:line="240" w:lineRule="auto"/>
              <w:rPr>
                <w:sz w:val="20"/>
                <w:szCs w:val="20"/>
              </w:rPr>
            </w:pPr>
            <w:r w:rsidRPr="00B96AF6">
              <w:rPr>
                <w:rStyle w:val="211pt3"/>
                <w:b w:val="0"/>
                <w:sz w:val="20"/>
                <w:szCs w:val="20"/>
              </w:rPr>
              <w:t>3</w:t>
            </w:r>
          </w:p>
        </w:tc>
        <w:tc>
          <w:tcPr>
            <w:tcW w:w="1714" w:type="dxa"/>
            <w:tcBorders>
              <w:top w:val="single" w:sz="4" w:space="0" w:color="auto"/>
              <w:left w:val="single" w:sz="4" w:space="0" w:color="auto"/>
            </w:tcBorders>
            <w:shd w:val="clear" w:color="auto" w:fill="FFFFFF"/>
            <w:vAlign w:val="center"/>
          </w:tcPr>
          <w:p w14:paraId="51ACA200" w14:textId="77777777" w:rsidR="007F330E" w:rsidRPr="00B96AF6" w:rsidRDefault="007F330E" w:rsidP="00B70C21">
            <w:pPr>
              <w:pStyle w:val="218"/>
              <w:framePr w:w="8318" w:h="2698" w:wrap="none" w:vAnchor="page" w:hAnchor="page" w:x="2224" w:y="6355"/>
              <w:shd w:val="clear" w:color="auto" w:fill="auto"/>
              <w:spacing w:line="240" w:lineRule="auto"/>
              <w:rPr>
                <w:sz w:val="20"/>
                <w:szCs w:val="20"/>
              </w:rPr>
            </w:pPr>
            <w:r w:rsidRPr="00B96AF6">
              <w:rPr>
                <w:rStyle w:val="211pt3"/>
                <w:b w:val="0"/>
                <w:sz w:val="20"/>
                <w:szCs w:val="20"/>
              </w:rPr>
              <w:t>4</w:t>
            </w:r>
          </w:p>
        </w:tc>
        <w:tc>
          <w:tcPr>
            <w:tcW w:w="1694" w:type="dxa"/>
            <w:tcBorders>
              <w:top w:val="single" w:sz="4" w:space="0" w:color="auto"/>
              <w:left w:val="single" w:sz="4" w:space="0" w:color="auto"/>
              <w:right w:val="single" w:sz="4" w:space="0" w:color="auto"/>
            </w:tcBorders>
            <w:shd w:val="clear" w:color="auto" w:fill="FFFFFF"/>
            <w:vAlign w:val="center"/>
          </w:tcPr>
          <w:p w14:paraId="66CFBBB4" w14:textId="77777777" w:rsidR="007F330E" w:rsidRPr="00B96AF6" w:rsidRDefault="007F330E" w:rsidP="00B70C21">
            <w:pPr>
              <w:pStyle w:val="218"/>
              <w:framePr w:w="8318" w:h="2698" w:wrap="none" w:vAnchor="page" w:hAnchor="page" w:x="2224" w:y="6355"/>
              <w:shd w:val="clear" w:color="auto" w:fill="auto"/>
              <w:spacing w:line="240" w:lineRule="auto"/>
              <w:rPr>
                <w:sz w:val="20"/>
                <w:szCs w:val="20"/>
              </w:rPr>
            </w:pPr>
            <w:r w:rsidRPr="00B96AF6">
              <w:rPr>
                <w:rStyle w:val="211pt3"/>
                <w:b w:val="0"/>
                <w:sz w:val="20"/>
                <w:szCs w:val="20"/>
              </w:rPr>
              <w:t>5</w:t>
            </w:r>
          </w:p>
        </w:tc>
      </w:tr>
      <w:tr w:rsidR="007F330E" w:rsidRPr="00B96AF6" w14:paraId="43D83067" w14:textId="77777777" w:rsidTr="00B70C21">
        <w:trPr>
          <w:trHeight w:hRule="exact" w:val="288"/>
        </w:trPr>
        <w:tc>
          <w:tcPr>
            <w:tcW w:w="1738" w:type="dxa"/>
            <w:tcBorders>
              <w:top w:val="single" w:sz="4" w:space="0" w:color="auto"/>
              <w:left w:val="single" w:sz="4" w:space="0" w:color="auto"/>
            </w:tcBorders>
            <w:shd w:val="clear" w:color="auto" w:fill="FFFFFF"/>
          </w:tcPr>
          <w:p w14:paraId="01F8EA35" w14:textId="77777777" w:rsidR="007F330E" w:rsidRPr="00B96AF6" w:rsidRDefault="007F330E" w:rsidP="00B70C21">
            <w:pPr>
              <w:framePr w:w="8318" w:h="2698" w:wrap="none" w:vAnchor="page" w:hAnchor="page" w:x="2224" w:y="6355"/>
              <w:rPr>
                <w:sz w:val="20"/>
                <w:szCs w:val="20"/>
              </w:rPr>
            </w:pPr>
          </w:p>
        </w:tc>
        <w:tc>
          <w:tcPr>
            <w:tcW w:w="1718" w:type="dxa"/>
            <w:tcBorders>
              <w:top w:val="single" w:sz="4" w:space="0" w:color="auto"/>
              <w:left w:val="single" w:sz="4" w:space="0" w:color="auto"/>
            </w:tcBorders>
            <w:shd w:val="clear" w:color="auto" w:fill="FFFFFF"/>
          </w:tcPr>
          <w:p w14:paraId="453D9C17" w14:textId="77777777" w:rsidR="007F330E" w:rsidRPr="00B96AF6" w:rsidRDefault="007F330E" w:rsidP="00B70C21">
            <w:pPr>
              <w:framePr w:w="8318" w:h="2698" w:wrap="none" w:vAnchor="page" w:hAnchor="page" w:x="2224" w:y="6355"/>
              <w:rPr>
                <w:sz w:val="20"/>
                <w:szCs w:val="20"/>
              </w:rPr>
            </w:pPr>
          </w:p>
        </w:tc>
        <w:tc>
          <w:tcPr>
            <w:tcW w:w="1454" w:type="dxa"/>
            <w:tcBorders>
              <w:top w:val="single" w:sz="4" w:space="0" w:color="auto"/>
              <w:left w:val="single" w:sz="4" w:space="0" w:color="auto"/>
            </w:tcBorders>
            <w:shd w:val="clear" w:color="auto" w:fill="FFFFFF"/>
          </w:tcPr>
          <w:p w14:paraId="6799F7F8" w14:textId="77777777" w:rsidR="007F330E" w:rsidRPr="00B96AF6" w:rsidRDefault="007F330E" w:rsidP="00B70C21">
            <w:pPr>
              <w:framePr w:w="8318" w:h="2698" w:wrap="none" w:vAnchor="page" w:hAnchor="page" w:x="2224" w:y="6355"/>
              <w:rPr>
                <w:sz w:val="20"/>
                <w:szCs w:val="20"/>
              </w:rPr>
            </w:pPr>
          </w:p>
        </w:tc>
        <w:tc>
          <w:tcPr>
            <w:tcW w:w="1714" w:type="dxa"/>
            <w:tcBorders>
              <w:top w:val="single" w:sz="4" w:space="0" w:color="auto"/>
              <w:left w:val="single" w:sz="4" w:space="0" w:color="auto"/>
            </w:tcBorders>
            <w:shd w:val="clear" w:color="auto" w:fill="FFFFFF"/>
          </w:tcPr>
          <w:p w14:paraId="18CADF3B" w14:textId="77777777" w:rsidR="007F330E" w:rsidRPr="00B96AF6" w:rsidRDefault="007F330E" w:rsidP="00B70C21">
            <w:pPr>
              <w:framePr w:w="8318" w:h="2698" w:wrap="none" w:vAnchor="page" w:hAnchor="page" w:x="2224" w:y="6355"/>
              <w:rPr>
                <w:sz w:val="20"/>
                <w:szCs w:val="20"/>
              </w:rPr>
            </w:pPr>
          </w:p>
        </w:tc>
        <w:tc>
          <w:tcPr>
            <w:tcW w:w="1694" w:type="dxa"/>
            <w:tcBorders>
              <w:top w:val="single" w:sz="4" w:space="0" w:color="auto"/>
              <w:left w:val="single" w:sz="4" w:space="0" w:color="auto"/>
              <w:right w:val="single" w:sz="4" w:space="0" w:color="auto"/>
            </w:tcBorders>
            <w:shd w:val="clear" w:color="auto" w:fill="FFFFFF"/>
          </w:tcPr>
          <w:p w14:paraId="39E290C2" w14:textId="77777777" w:rsidR="007F330E" w:rsidRPr="00B96AF6" w:rsidRDefault="007F330E" w:rsidP="00B70C21">
            <w:pPr>
              <w:framePr w:w="8318" w:h="2698" w:wrap="none" w:vAnchor="page" w:hAnchor="page" w:x="2224" w:y="6355"/>
              <w:rPr>
                <w:sz w:val="20"/>
                <w:szCs w:val="20"/>
              </w:rPr>
            </w:pPr>
          </w:p>
        </w:tc>
      </w:tr>
      <w:tr w:rsidR="007F330E" w:rsidRPr="00B96AF6" w14:paraId="6D246398" w14:textId="77777777" w:rsidTr="00B70C21">
        <w:trPr>
          <w:trHeight w:hRule="exact" w:val="312"/>
        </w:trPr>
        <w:tc>
          <w:tcPr>
            <w:tcW w:w="1738" w:type="dxa"/>
            <w:tcBorders>
              <w:top w:val="single" w:sz="4" w:space="0" w:color="auto"/>
              <w:left w:val="single" w:sz="4" w:space="0" w:color="auto"/>
              <w:bottom w:val="single" w:sz="4" w:space="0" w:color="auto"/>
            </w:tcBorders>
            <w:shd w:val="clear" w:color="auto" w:fill="FFFFFF"/>
          </w:tcPr>
          <w:p w14:paraId="57C5B5A9" w14:textId="77777777" w:rsidR="007F330E" w:rsidRPr="00B96AF6" w:rsidRDefault="007F330E" w:rsidP="00B70C21">
            <w:pPr>
              <w:framePr w:w="8318" w:h="2698" w:wrap="none" w:vAnchor="page" w:hAnchor="page" w:x="2224" w:y="6355"/>
              <w:rPr>
                <w:sz w:val="20"/>
                <w:szCs w:val="20"/>
              </w:rPr>
            </w:pPr>
          </w:p>
        </w:tc>
        <w:tc>
          <w:tcPr>
            <w:tcW w:w="1718" w:type="dxa"/>
            <w:tcBorders>
              <w:top w:val="single" w:sz="4" w:space="0" w:color="auto"/>
              <w:left w:val="single" w:sz="4" w:space="0" w:color="auto"/>
              <w:bottom w:val="single" w:sz="4" w:space="0" w:color="auto"/>
            </w:tcBorders>
            <w:shd w:val="clear" w:color="auto" w:fill="FFFFFF"/>
          </w:tcPr>
          <w:p w14:paraId="56D6F0DB" w14:textId="77777777" w:rsidR="007F330E" w:rsidRPr="00B96AF6" w:rsidRDefault="007F330E" w:rsidP="00B70C21">
            <w:pPr>
              <w:framePr w:w="8318" w:h="2698" w:wrap="none" w:vAnchor="page" w:hAnchor="page" w:x="2224" w:y="6355"/>
              <w:rPr>
                <w:sz w:val="20"/>
                <w:szCs w:val="20"/>
              </w:rPr>
            </w:pPr>
          </w:p>
        </w:tc>
        <w:tc>
          <w:tcPr>
            <w:tcW w:w="1454" w:type="dxa"/>
            <w:tcBorders>
              <w:top w:val="single" w:sz="4" w:space="0" w:color="auto"/>
              <w:left w:val="single" w:sz="4" w:space="0" w:color="auto"/>
              <w:bottom w:val="single" w:sz="4" w:space="0" w:color="auto"/>
            </w:tcBorders>
            <w:shd w:val="clear" w:color="auto" w:fill="FFFFFF"/>
          </w:tcPr>
          <w:p w14:paraId="0EE2E0F2" w14:textId="77777777" w:rsidR="007F330E" w:rsidRPr="00B96AF6" w:rsidRDefault="007F330E" w:rsidP="00B70C21">
            <w:pPr>
              <w:framePr w:w="8318" w:h="2698" w:wrap="none" w:vAnchor="page" w:hAnchor="page" w:x="2224" w:y="6355"/>
              <w:rPr>
                <w:sz w:val="20"/>
                <w:szCs w:val="20"/>
              </w:rPr>
            </w:pPr>
          </w:p>
        </w:tc>
        <w:tc>
          <w:tcPr>
            <w:tcW w:w="1714" w:type="dxa"/>
            <w:tcBorders>
              <w:top w:val="single" w:sz="4" w:space="0" w:color="auto"/>
              <w:left w:val="single" w:sz="4" w:space="0" w:color="auto"/>
              <w:bottom w:val="single" w:sz="4" w:space="0" w:color="auto"/>
            </w:tcBorders>
            <w:shd w:val="clear" w:color="auto" w:fill="FFFFFF"/>
          </w:tcPr>
          <w:p w14:paraId="30DC6028" w14:textId="77777777" w:rsidR="007F330E" w:rsidRPr="00B96AF6" w:rsidRDefault="007F330E" w:rsidP="00B70C21">
            <w:pPr>
              <w:framePr w:w="8318" w:h="2698" w:wrap="none" w:vAnchor="page" w:hAnchor="page" w:x="2224" w:y="6355"/>
              <w:rPr>
                <w:sz w:val="20"/>
                <w:szCs w:val="20"/>
              </w:rPr>
            </w:pPr>
          </w:p>
        </w:tc>
        <w:tc>
          <w:tcPr>
            <w:tcW w:w="1694" w:type="dxa"/>
            <w:tcBorders>
              <w:top w:val="single" w:sz="4" w:space="0" w:color="auto"/>
              <w:left w:val="single" w:sz="4" w:space="0" w:color="auto"/>
              <w:bottom w:val="single" w:sz="4" w:space="0" w:color="auto"/>
              <w:right w:val="single" w:sz="4" w:space="0" w:color="auto"/>
            </w:tcBorders>
            <w:shd w:val="clear" w:color="auto" w:fill="FFFFFF"/>
          </w:tcPr>
          <w:p w14:paraId="1161B9DF" w14:textId="77777777" w:rsidR="007F330E" w:rsidRPr="00B96AF6" w:rsidRDefault="007F330E" w:rsidP="00B70C21">
            <w:pPr>
              <w:framePr w:w="8318" w:h="2698" w:wrap="none" w:vAnchor="page" w:hAnchor="page" w:x="2224" w:y="6355"/>
              <w:rPr>
                <w:sz w:val="20"/>
                <w:szCs w:val="20"/>
              </w:rPr>
            </w:pPr>
          </w:p>
        </w:tc>
      </w:tr>
    </w:tbl>
    <w:p w14:paraId="280DB847" w14:textId="77777777" w:rsidR="007F330E" w:rsidRPr="00B96AF6" w:rsidRDefault="007F330E" w:rsidP="00B70C21">
      <w:pPr>
        <w:pStyle w:val="2ffc"/>
        <w:framePr w:w="9936" w:h="666" w:hRule="exact" w:wrap="none" w:vAnchor="page" w:hAnchor="page" w:x="1418" w:y="9366"/>
        <w:shd w:val="clear" w:color="auto" w:fill="auto"/>
        <w:spacing w:before="0" w:line="240" w:lineRule="auto"/>
        <w:ind w:left="360"/>
        <w:rPr>
          <w:b w:val="0"/>
          <w:sz w:val="20"/>
          <w:szCs w:val="20"/>
        </w:rPr>
      </w:pPr>
      <w:bookmarkStart w:id="34" w:name="bookmark16"/>
      <w:r w:rsidRPr="00B96AF6">
        <w:rPr>
          <w:b w:val="0"/>
          <w:sz w:val="20"/>
          <w:szCs w:val="20"/>
        </w:rPr>
        <w:t>ПОКАЗАТЕЛИ</w:t>
      </w:r>
      <w:bookmarkEnd w:id="34"/>
    </w:p>
    <w:p w14:paraId="31635196" w14:textId="77777777" w:rsidR="007F330E" w:rsidRPr="00B96AF6" w:rsidRDefault="007F330E" w:rsidP="00B70C21">
      <w:pPr>
        <w:pStyle w:val="3fd"/>
        <w:framePr w:w="9936" w:h="666" w:hRule="exact" w:wrap="none" w:vAnchor="page" w:hAnchor="page" w:x="1418" w:y="9366"/>
        <w:shd w:val="clear" w:color="auto" w:fill="auto"/>
        <w:spacing w:before="0" w:line="240" w:lineRule="auto"/>
        <w:rPr>
          <w:sz w:val="20"/>
          <w:szCs w:val="20"/>
        </w:rPr>
      </w:pPr>
      <w:bookmarkStart w:id="35" w:name="bookmark17"/>
      <w:r w:rsidRPr="00B96AF6">
        <w:rPr>
          <w:sz w:val="20"/>
          <w:szCs w:val="20"/>
        </w:rPr>
        <w:t>работы специалистов сельскохозяйственного производства</w:t>
      </w:r>
      <w:bookmarkEnd w:id="35"/>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74"/>
        <w:gridCol w:w="1723"/>
        <w:gridCol w:w="2333"/>
        <w:gridCol w:w="1690"/>
        <w:gridCol w:w="2088"/>
      </w:tblGrid>
      <w:tr w:rsidR="007F330E" w:rsidRPr="00B96AF6" w14:paraId="4A0849D2" w14:textId="77777777" w:rsidTr="00B70C21">
        <w:trPr>
          <w:trHeight w:hRule="exact" w:val="586"/>
        </w:trPr>
        <w:tc>
          <w:tcPr>
            <w:tcW w:w="2074" w:type="dxa"/>
            <w:tcBorders>
              <w:top w:val="single" w:sz="4" w:space="0" w:color="auto"/>
              <w:left w:val="single" w:sz="4" w:space="0" w:color="auto"/>
            </w:tcBorders>
            <w:shd w:val="clear" w:color="auto" w:fill="FFFFFF"/>
            <w:vAlign w:val="bottom"/>
          </w:tcPr>
          <w:p w14:paraId="4A3DC082" w14:textId="77777777" w:rsidR="007F330E" w:rsidRPr="00B96AF6" w:rsidRDefault="007F330E" w:rsidP="00B70C21">
            <w:pPr>
              <w:pStyle w:val="218"/>
              <w:framePr w:w="9907" w:h="1618" w:wrap="none" w:vAnchor="page" w:hAnchor="page" w:x="1442" w:y="10262"/>
              <w:shd w:val="clear" w:color="auto" w:fill="auto"/>
              <w:spacing w:after="60" w:line="240" w:lineRule="auto"/>
              <w:rPr>
                <w:sz w:val="20"/>
                <w:szCs w:val="20"/>
              </w:rPr>
            </w:pPr>
            <w:r w:rsidRPr="00B96AF6">
              <w:rPr>
                <w:rStyle w:val="211pt3"/>
                <w:b w:val="0"/>
                <w:sz w:val="20"/>
                <w:szCs w:val="20"/>
              </w:rPr>
              <w:t>Наименование</w:t>
            </w:r>
          </w:p>
          <w:p w14:paraId="3E0F0CF9" w14:textId="77777777" w:rsidR="007F330E" w:rsidRPr="00B96AF6" w:rsidRDefault="007F330E" w:rsidP="00B70C21">
            <w:pPr>
              <w:pStyle w:val="218"/>
              <w:framePr w:w="9907" w:h="1618" w:wrap="none" w:vAnchor="page" w:hAnchor="page" w:x="1442" w:y="10262"/>
              <w:shd w:val="clear" w:color="auto" w:fill="auto"/>
              <w:spacing w:before="60" w:line="240" w:lineRule="auto"/>
              <w:rPr>
                <w:sz w:val="20"/>
                <w:szCs w:val="20"/>
              </w:rPr>
            </w:pPr>
            <w:r w:rsidRPr="00B96AF6">
              <w:rPr>
                <w:rStyle w:val="211pt3"/>
                <w:b w:val="0"/>
                <w:sz w:val="20"/>
                <w:szCs w:val="20"/>
              </w:rPr>
              <w:t>района</w:t>
            </w:r>
          </w:p>
        </w:tc>
        <w:tc>
          <w:tcPr>
            <w:tcW w:w="1723" w:type="dxa"/>
            <w:tcBorders>
              <w:top w:val="single" w:sz="4" w:space="0" w:color="auto"/>
              <w:left w:val="single" w:sz="4" w:space="0" w:color="auto"/>
            </w:tcBorders>
            <w:shd w:val="clear" w:color="auto" w:fill="FFFFFF"/>
            <w:vAlign w:val="bottom"/>
          </w:tcPr>
          <w:p w14:paraId="62718CD0" w14:textId="77777777" w:rsidR="007F330E" w:rsidRPr="00B96AF6" w:rsidRDefault="007F330E" w:rsidP="00B70C21">
            <w:pPr>
              <w:pStyle w:val="218"/>
              <w:framePr w:w="9907" w:h="1618" w:wrap="none" w:vAnchor="page" w:hAnchor="page" w:x="1442" w:y="10262"/>
              <w:shd w:val="clear" w:color="auto" w:fill="auto"/>
              <w:spacing w:after="60" w:line="240" w:lineRule="auto"/>
              <w:jc w:val="left"/>
              <w:rPr>
                <w:sz w:val="20"/>
                <w:szCs w:val="20"/>
              </w:rPr>
            </w:pPr>
            <w:r w:rsidRPr="00B96AF6">
              <w:rPr>
                <w:rStyle w:val="211pt3"/>
                <w:b w:val="0"/>
                <w:sz w:val="20"/>
                <w:szCs w:val="20"/>
              </w:rPr>
              <w:t>Наименование</w:t>
            </w:r>
          </w:p>
          <w:p w14:paraId="3933F808" w14:textId="77777777" w:rsidR="007F330E" w:rsidRPr="00B96AF6" w:rsidRDefault="007F330E" w:rsidP="00B70C21">
            <w:pPr>
              <w:pStyle w:val="218"/>
              <w:framePr w:w="9907" w:h="1618" w:wrap="none" w:vAnchor="page" w:hAnchor="page" w:x="1442" w:y="10262"/>
              <w:shd w:val="clear" w:color="auto" w:fill="auto"/>
              <w:spacing w:before="60" w:line="240" w:lineRule="auto"/>
              <w:rPr>
                <w:sz w:val="20"/>
                <w:szCs w:val="20"/>
              </w:rPr>
            </w:pPr>
            <w:r w:rsidRPr="00B96AF6">
              <w:rPr>
                <w:rStyle w:val="211pt3"/>
                <w:b w:val="0"/>
                <w:sz w:val="20"/>
                <w:szCs w:val="20"/>
              </w:rPr>
              <w:t>хозяйства</w:t>
            </w:r>
          </w:p>
        </w:tc>
        <w:tc>
          <w:tcPr>
            <w:tcW w:w="2333" w:type="dxa"/>
            <w:tcBorders>
              <w:top w:val="single" w:sz="4" w:space="0" w:color="auto"/>
              <w:left w:val="single" w:sz="4" w:space="0" w:color="auto"/>
            </w:tcBorders>
            <w:shd w:val="clear" w:color="auto" w:fill="FFFFFF"/>
          </w:tcPr>
          <w:p w14:paraId="19BF1709" w14:textId="77777777" w:rsidR="007F330E" w:rsidRPr="00B96AF6" w:rsidRDefault="007F330E" w:rsidP="00B70C21">
            <w:pPr>
              <w:pStyle w:val="218"/>
              <w:framePr w:w="9907" w:h="1618" w:wrap="none" w:vAnchor="page" w:hAnchor="page" w:x="1442" w:y="10262"/>
              <w:shd w:val="clear" w:color="auto" w:fill="auto"/>
              <w:spacing w:line="240" w:lineRule="auto"/>
              <w:rPr>
                <w:sz w:val="20"/>
                <w:szCs w:val="20"/>
              </w:rPr>
            </w:pPr>
            <w:r w:rsidRPr="00B96AF6">
              <w:rPr>
                <w:rStyle w:val="211pt3"/>
                <w:b w:val="0"/>
                <w:sz w:val="20"/>
                <w:szCs w:val="20"/>
              </w:rPr>
              <w:t>ФИО работника</w:t>
            </w:r>
          </w:p>
        </w:tc>
        <w:tc>
          <w:tcPr>
            <w:tcW w:w="1690" w:type="dxa"/>
            <w:tcBorders>
              <w:top w:val="single" w:sz="4" w:space="0" w:color="auto"/>
              <w:left w:val="single" w:sz="4" w:space="0" w:color="auto"/>
            </w:tcBorders>
            <w:shd w:val="clear" w:color="auto" w:fill="FFFFFF"/>
            <w:vAlign w:val="bottom"/>
          </w:tcPr>
          <w:p w14:paraId="52E37CB9" w14:textId="77777777" w:rsidR="007F330E" w:rsidRPr="00B96AF6" w:rsidRDefault="007F330E" w:rsidP="00B70C21">
            <w:pPr>
              <w:pStyle w:val="218"/>
              <w:framePr w:w="9907" w:h="1618" w:wrap="none" w:vAnchor="page" w:hAnchor="page" w:x="1442" w:y="10262"/>
              <w:shd w:val="clear" w:color="auto" w:fill="auto"/>
              <w:spacing w:after="60" w:line="240" w:lineRule="auto"/>
              <w:rPr>
                <w:sz w:val="20"/>
                <w:szCs w:val="20"/>
              </w:rPr>
            </w:pPr>
            <w:r w:rsidRPr="00B96AF6">
              <w:rPr>
                <w:rStyle w:val="211pt3"/>
                <w:b w:val="0"/>
                <w:sz w:val="20"/>
                <w:szCs w:val="20"/>
              </w:rPr>
              <w:t>Вид</w:t>
            </w:r>
          </w:p>
          <w:p w14:paraId="7C34B7D8" w14:textId="77777777" w:rsidR="007F330E" w:rsidRPr="00B96AF6" w:rsidRDefault="007F330E" w:rsidP="00B70C21">
            <w:pPr>
              <w:pStyle w:val="218"/>
              <w:framePr w:w="9907" w:h="1618" w:wrap="none" w:vAnchor="page" w:hAnchor="page" w:x="1442" w:y="10262"/>
              <w:shd w:val="clear" w:color="auto" w:fill="auto"/>
              <w:spacing w:before="60" w:line="240" w:lineRule="auto"/>
              <w:ind w:left="300"/>
              <w:jc w:val="left"/>
              <w:rPr>
                <w:sz w:val="20"/>
                <w:szCs w:val="20"/>
              </w:rPr>
            </w:pPr>
            <w:r w:rsidRPr="00B96AF6">
              <w:rPr>
                <w:rStyle w:val="211pt3"/>
                <w:b w:val="0"/>
                <w:sz w:val="20"/>
                <w:szCs w:val="20"/>
              </w:rPr>
              <w:t>профессии</w:t>
            </w:r>
          </w:p>
        </w:tc>
        <w:tc>
          <w:tcPr>
            <w:tcW w:w="2088" w:type="dxa"/>
            <w:tcBorders>
              <w:top w:val="single" w:sz="4" w:space="0" w:color="auto"/>
              <w:left w:val="single" w:sz="4" w:space="0" w:color="auto"/>
              <w:right w:val="single" w:sz="4" w:space="0" w:color="auto"/>
            </w:tcBorders>
            <w:shd w:val="clear" w:color="auto" w:fill="FFFFFF"/>
            <w:vAlign w:val="bottom"/>
          </w:tcPr>
          <w:p w14:paraId="0D7DD63A" w14:textId="77777777" w:rsidR="007F330E" w:rsidRPr="00B96AF6" w:rsidRDefault="007F330E" w:rsidP="00B70C21">
            <w:pPr>
              <w:pStyle w:val="218"/>
              <w:framePr w:w="9907" w:h="1618" w:wrap="none" w:vAnchor="page" w:hAnchor="page" w:x="1442" w:y="10262"/>
              <w:shd w:val="clear" w:color="auto" w:fill="auto"/>
              <w:spacing w:after="60" w:line="240" w:lineRule="auto"/>
              <w:rPr>
                <w:sz w:val="20"/>
                <w:szCs w:val="20"/>
              </w:rPr>
            </w:pPr>
            <w:r w:rsidRPr="00B96AF6">
              <w:rPr>
                <w:rStyle w:val="211pt3"/>
                <w:b w:val="0"/>
                <w:sz w:val="20"/>
                <w:szCs w:val="20"/>
              </w:rPr>
              <w:t>Показатели</w:t>
            </w:r>
          </w:p>
          <w:p w14:paraId="2F90332E" w14:textId="77777777" w:rsidR="007F330E" w:rsidRPr="00B96AF6" w:rsidRDefault="007F330E" w:rsidP="00B70C21">
            <w:pPr>
              <w:pStyle w:val="218"/>
              <w:framePr w:w="9907" w:h="1618" w:wrap="none" w:vAnchor="page" w:hAnchor="page" w:x="1442" w:y="10262"/>
              <w:shd w:val="clear" w:color="auto" w:fill="auto"/>
              <w:spacing w:before="60" w:line="240" w:lineRule="auto"/>
              <w:rPr>
                <w:sz w:val="20"/>
                <w:szCs w:val="20"/>
              </w:rPr>
            </w:pPr>
            <w:r w:rsidRPr="00B96AF6">
              <w:rPr>
                <w:rStyle w:val="211pt3"/>
                <w:b w:val="0"/>
                <w:sz w:val="20"/>
                <w:szCs w:val="20"/>
              </w:rPr>
              <w:t>работы</w:t>
            </w:r>
          </w:p>
        </w:tc>
      </w:tr>
      <w:tr w:rsidR="007F330E" w:rsidRPr="00B96AF6" w14:paraId="05042BD3" w14:textId="77777777" w:rsidTr="00B70C21">
        <w:trPr>
          <w:trHeight w:hRule="exact" w:val="331"/>
        </w:trPr>
        <w:tc>
          <w:tcPr>
            <w:tcW w:w="2074" w:type="dxa"/>
            <w:tcBorders>
              <w:top w:val="single" w:sz="4" w:space="0" w:color="auto"/>
              <w:left w:val="single" w:sz="4" w:space="0" w:color="auto"/>
            </w:tcBorders>
            <w:shd w:val="clear" w:color="auto" w:fill="FFFFFF"/>
            <w:vAlign w:val="bottom"/>
          </w:tcPr>
          <w:p w14:paraId="3B04DC86" w14:textId="77777777" w:rsidR="007F330E" w:rsidRPr="00B96AF6" w:rsidRDefault="007F330E" w:rsidP="00B70C21">
            <w:pPr>
              <w:pStyle w:val="218"/>
              <w:framePr w:w="9907" w:h="1618" w:wrap="none" w:vAnchor="page" w:hAnchor="page" w:x="1442" w:y="10262"/>
              <w:shd w:val="clear" w:color="auto" w:fill="auto"/>
              <w:spacing w:line="240" w:lineRule="auto"/>
              <w:rPr>
                <w:sz w:val="20"/>
                <w:szCs w:val="20"/>
              </w:rPr>
            </w:pPr>
            <w:r w:rsidRPr="00B96AF6">
              <w:rPr>
                <w:rStyle w:val="211pt3"/>
                <w:b w:val="0"/>
                <w:sz w:val="20"/>
                <w:szCs w:val="20"/>
              </w:rPr>
              <w:t>1</w:t>
            </w:r>
          </w:p>
        </w:tc>
        <w:tc>
          <w:tcPr>
            <w:tcW w:w="1723" w:type="dxa"/>
            <w:tcBorders>
              <w:top w:val="single" w:sz="4" w:space="0" w:color="auto"/>
              <w:left w:val="single" w:sz="4" w:space="0" w:color="auto"/>
            </w:tcBorders>
            <w:shd w:val="clear" w:color="auto" w:fill="FFFFFF"/>
            <w:vAlign w:val="bottom"/>
          </w:tcPr>
          <w:p w14:paraId="448CD559" w14:textId="77777777" w:rsidR="007F330E" w:rsidRPr="00B96AF6" w:rsidRDefault="007F330E" w:rsidP="00B70C21">
            <w:pPr>
              <w:pStyle w:val="218"/>
              <w:framePr w:w="9907" w:h="1618" w:wrap="none" w:vAnchor="page" w:hAnchor="page" w:x="1442" w:y="10262"/>
              <w:shd w:val="clear" w:color="auto" w:fill="auto"/>
              <w:spacing w:line="240" w:lineRule="auto"/>
              <w:rPr>
                <w:sz w:val="20"/>
                <w:szCs w:val="20"/>
              </w:rPr>
            </w:pPr>
            <w:r w:rsidRPr="00B96AF6">
              <w:rPr>
                <w:rStyle w:val="211pt3"/>
                <w:b w:val="0"/>
                <w:sz w:val="20"/>
                <w:szCs w:val="20"/>
              </w:rPr>
              <w:t>2</w:t>
            </w:r>
          </w:p>
        </w:tc>
        <w:tc>
          <w:tcPr>
            <w:tcW w:w="2333" w:type="dxa"/>
            <w:tcBorders>
              <w:top w:val="single" w:sz="4" w:space="0" w:color="auto"/>
              <w:left w:val="single" w:sz="4" w:space="0" w:color="auto"/>
            </w:tcBorders>
            <w:shd w:val="clear" w:color="auto" w:fill="FFFFFF"/>
            <w:vAlign w:val="center"/>
          </w:tcPr>
          <w:p w14:paraId="69E19AE9" w14:textId="77777777" w:rsidR="007F330E" w:rsidRPr="00B96AF6" w:rsidRDefault="007F330E" w:rsidP="00B70C21">
            <w:pPr>
              <w:pStyle w:val="218"/>
              <w:framePr w:w="9907" w:h="1618" w:wrap="none" w:vAnchor="page" w:hAnchor="page" w:x="1442" w:y="10262"/>
              <w:shd w:val="clear" w:color="auto" w:fill="auto"/>
              <w:spacing w:line="240" w:lineRule="auto"/>
              <w:rPr>
                <w:sz w:val="20"/>
                <w:szCs w:val="20"/>
              </w:rPr>
            </w:pPr>
            <w:r w:rsidRPr="00B96AF6">
              <w:rPr>
                <w:rStyle w:val="2ffe"/>
                <w:b w:val="0"/>
                <w:sz w:val="20"/>
                <w:szCs w:val="20"/>
              </w:rPr>
              <w:t>3</w:t>
            </w:r>
          </w:p>
        </w:tc>
        <w:tc>
          <w:tcPr>
            <w:tcW w:w="1690" w:type="dxa"/>
            <w:tcBorders>
              <w:top w:val="single" w:sz="4" w:space="0" w:color="auto"/>
              <w:left w:val="single" w:sz="4" w:space="0" w:color="auto"/>
            </w:tcBorders>
            <w:shd w:val="clear" w:color="auto" w:fill="FFFFFF"/>
            <w:vAlign w:val="center"/>
          </w:tcPr>
          <w:p w14:paraId="0F00C5D9" w14:textId="77777777" w:rsidR="007F330E" w:rsidRPr="00B96AF6" w:rsidRDefault="007F330E" w:rsidP="00B70C21">
            <w:pPr>
              <w:pStyle w:val="218"/>
              <w:framePr w:w="9907" w:h="1618" w:wrap="none" w:vAnchor="page" w:hAnchor="page" w:x="1442" w:y="10262"/>
              <w:shd w:val="clear" w:color="auto" w:fill="auto"/>
              <w:spacing w:line="240" w:lineRule="auto"/>
              <w:rPr>
                <w:sz w:val="20"/>
                <w:szCs w:val="20"/>
              </w:rPr>
            </w:pPr>
            <w:r w:rsidRPr="00B96AF6">
              <w:rPr>
                <w:rStyle w:val="211pt3"/>
                <w:b w:val="0"/>
                <w:sz w:val="20"/>
                <w:szCs w:val="20"/>
              </w:rPr>
              <w:t>4</w:t>
            </w:r>
          </w:p>
        </w:tc>
        <w:tc>
          <w:tcPr>
            <w:tcW w:w="2088" w:type="dxa"/>
            <w:tcBorders>
              <w:top w:val="single" w:sz="4" w:space="0" w:color="auto"/>
              <w:left w:val="single" w:sz="4" w:space="0" w:color="auto"/>
              <w:right w:val="single" w:sz="4" w:space="0" w:color="auto"/>
            </w:tcBorders>
            <w:shd w:val="clear" w:color="auto" w:fill="FFFFFF"/>
            <w:vAlign w:val="center"/>
          </w:tcPr>
          <w:p w14:paraId="2BB2CA35" w14:textId="77777777" w:rsidR="007F330E" w:rsidRPr="00B96AF6" w:rsidRDefault="007F330E" w:rsidP="00B70C21">
            <w:pPr>
              <w:pStyle w:val="218"/>
              <w:framePr w:w="9907" w:h="1618" w:wrap="none" w:vAnchor="page" w:hAnchor="page" w:x="1442" w:y="10262"/>
              <w:shd w:val="clear" w:color="auto" w:fill="auto"/>
              <w:spacing w:line="240" w:lineRule="auto"/>
              <w:rPr>
                <w:sz w:val="20"/>
                <w:szCs w:val="20"/>
              </w:rPr>
            </w:pPr>
            <w:r w:rsidRPr="00B96AF6">
              <w:rPr>
                <w:rStyle w:val="211pt3"/>
                <w:b w:val="0"/>
                <w:sz w:val="20"/>
                <w:szCs w:val="20"/>
              </w:rPr>
              <w:t>5</w:t>
            </w:r>
          </w:p>
        </w:tc>
      </w:tr>
      <w:tr w:rsidR="007F330E" w:rsidRPr="00B96AF6" w14:paraId="6EF62CF6" w14:textId="77777777" w:rsidTr="00B70C21">
        <w:trPr>
          <w:trHeight w:hRule="exact" w:val="336"/>
        </w:trPr>
        <w:tc>
          <w:tcPr>
            <w:tcW w:w="2074" w:type="dxa"/>
            <w:tcBorders>
              <w:top w:val="single" w:sz="4" w:space="0" w:color="auto"/>
              <w:left w:val="single" w:sz="4" w:space="0" w:color="auto"/>
            </w:tcBorders>
            <w:shd w:val="clear" w:color="auto" w:fill="FFFFFF"/>
          </w:tcPr>
          <w:p w14:paraId="0C11E598" w14:textId="77777777" w:rsidR="007F330E" w:rsidRPr="00B96AF6" w:rsidRDefault="007F330E" w:rsidP="00B70C21">
            <w:pPr>
              <w:framePr w:w="9907" w:h="1618" w:wrap="none" w:vAnchor="page" w:hAnchor="page" w:x="1442" w:y="10262"/>
              <w:rPr>
                <w:sz w:val="20"/>
                <w:szCs w:val="20"/>
              </w:rPr>
            </w:pPr>
          </w:p>
        </w:tc>
        <w:tc>
          <w:tcPr>
            <w:tcW w:w="1723" w:type="dxa"/>
            <w:tcBorders>
              <w:top w:val="single" w:sz="4" w:space="0" w:color="auto"/>
              <w:left w:val="single" w:sz="4" w:space="0" w:color="auto"/>
            </w:tcBorders>
            <w:shd w:val="clear" w:color="auto" w:fill="FFFFFF"/>
          </w:tcPr>
          <w:p w14:paraId="25A1A494" w14:textId="77777777" w:rsidR="007F330E" w:rsidRPr="00B96AF6" w:rsidRDefault="007F330E" w:rsidP="00B70C21">
            <w:pPr>
              <w:framePr w:w="9907" w:h="1618" w:wrap="none" w:vAnchor="page" w:hAnchor="page" w:x="1442" w:y="10262"/>
              <w:rPr>
                <w:sz w:val="20"/>
                <w:szCs w:val="20"/>
              </w:rPr>
            </w:pPr>
          </w:p>
        </w:tc>
        <w:tc>
          <w:tcPr>
            <w:tcW w:w="2333" w:type="dxa"/>
            <w:tcBorders>
              <w:top w:val="single" w:sz="4" w:space="0" w:color="auto"/>
              <w:left w:val="single" w:sz="4" w:space="0" w:color="auto"/>
            </w:tcBorders>
            <w:shd w:val="clear" w:color="auto" w:fill="FFFFFF"/>
          </w:tcPr>
          <w:p w14:paraId="4533899F" w14:textId="77777777" w:rsidR="007F330E" w:rsidRPr="00B96AF6" w:rsidRDefault="007F330E" w:rsidP="00B70C21">
            <w:pPr>
              <w:framePr w:w="9907" w:h="1618" w:wrap="none" w:vAnchor="page" w:hAnchor="page" w:x="1442" w:y="10262"/>
              <w:rPr>
                <w:sz w:val="20"/>
                <w:szCs w:val="20"/>
              </w:rPr>
            </w:pPr>
          </w:p>
        </w:tc>
        <w:tc>
          <w:tcPr>
            <w:tcW w:w="1690" w:type="dxa"/>
            <w:tcBorders>
              <w:top w:val="single" w:sz="4" w:space="0" w:color="auto"/>
              <w:left w:val="single" w:sz="4" w:space="0" w:color="auto"/>
            </w:tcBorders>
            <w:shd w:val="clear" w:color="auto" w:fill="FFFFFF"/>
          </w:tcPr>
          <w:p w14:paraId="65337A04" w14:textId="77777777" w:rsidR="007F330E" w:rsidRPr="00B96AF6" w:rsidRDefault="007F330E" w:rsidP="00B70C21">
            <w:pPr>
              <w:framePr w:w="9907" w:h="1618" w:wrap="none" w:vAnchor="page" w:hAnchor="page" w:x="1442" w:y="10262"/>
              <w:rPr>
                <w:sz w:val="20"/>
                <w:szCs w:val="20"/>
              </w:rPr>
            </w:pPr>
          </w:p>
        </w:tc>
        <w:tc>
          <w:tcPr>
            <w:tcW w:w="2088" w:type="dxa"/>
            <w:tcBorders>
              <w:top w:val="single" w:sz="4" w:space="0" w:color="auto"/>
              <w:left w:val="single" w:sz="4" w:space="0" w:color="auto"/>
              <w:right w:val="single" w:sz="4" w:space="0" w:color="auto"/>
            </w:tcBorders>
            <w:shd w:val="clear" w:color="auto" w:fill="FFFFFF"/>
          </w:tcPr>
          <w:p w14:paraId="02DCE2D1" w14:textId="77777777" w:rsidR="007F330E" w:rsidRPr="00B96AF6" w:rsidRDefault="007F330E" w:rsidP="00B70C21">
            <w:pPr>
              <w:framePr w:w="9907" w:h="1618" w:wrap="none" w:vAnchor="page" w:hAnchor="page" w:x="1442" w:y="10262"/>
              <w:rPr>
                <w:sz w:val="20"/>
                <w:szCs w:val="20"/>
              </w:rPr>
            </w:pPr>
          </w:p>
        </w:tc>
      </w:tr>
      <w:tr w:rsidR="007F330E" w:rsidRPr="00B96AF6" w14:paraId="5BBD3BD2" w14:textId="77777777" w:rsidTr="00B70C21">
        <w:trPr>
          <w:trHeight w:hRule="exact" w:val="365"/>
        </w:trPr>
        <w:tc>
          <w:tcPr>
            <w:tcW w:w="2074" w:type="dxa"/>
            <w:tcBorders>
              <w:top w:val="single" w:sz="4" w:space="0" w:color="auto"/>
              <w:left w:val="single" w:sz="4" w:space="0" w:color="auto"/>
              <w:bottom w:val="single" w:sz="4" w:space="0" w:color="auto"/>
            </w:tcBorders>
            <w:shd w:val="clear" w:color="auto" w:fill="FFFFFF"/>
          </w:tcPr>
          <w:p w14:paraId="7527CCAE" w14:textId="77777777" w:rsidR="007F330E" w:rsidRPr="00B96AF6" w:rsidRDefault="007F330E" w:rsidP="00B70C21">
            <w:pPr>
              <w:framePr w:w="9907" w:h="1618" w:wrap="none" w:vAnchor="page" w:hAnchor="page" w:x="1442" w:y="10262"/>
              <w:rPr>
                <w:sz w:val="20"/>
                <w:szCs w:val="20"/>
              </w:rPr>
            </w:pPr>
          </w:p>
        </w:tc>
        <w:tc>
          <w:tcPr>
            <w:tcW w:w="1723" w:type="dxa"/>
            <w:tcBorders>
              <w:top w:val="single" w:sz="4" w:space="0" w:color="auto"/>
              <w:left w:val="single" w:sz="4" w:space="0" w:color="auto"/>
              <w:bottom w:val="single" w:sz="4" w:space="0" w:color="auto"/>
            </w:tcBorders>
            <w:shd w:val="clear" w:color="auto" w:fill="FFFFFF"/>
          </w:tcPr>
          <w:p w14:paraId="12E434F6" w14:textId="77777777" w:rsidR="007F330E" w:rsidRPr="00B96AF6" w:rsidRDefault="007F330E" w:rsidP="00B70C21">
            <w:pPr>
              <w:framePr w:w="9907" w:h="1618" w:wrap="none" w:vAnchor="page" w:hAnchor="page" w:x="1442" w:y="10262"/>
              <w:rPr>
                <w:sz w:val="20"/>
                <w:szCs w:val="20"/>
              </w:rPr>
            </w:pPr>
          </w:p>
        </w:tc>
        <w:tc>
          <w:tcPr>
            <w:tcW w:w="2333" w:type="dxa"/>
            <w:tcBorders>
              <w:top w:val="single" w:sz="4" w:space="0" w:color="auto"/>
              <w:left w:val="single" w:sz="4" w:space="0" w:color="auto"/>
              <w:bottom w:val="single" w:sz="4" w:space="0" w:color="auto"/>
            </w:tcBorders>
            <w:shd w:val="clear" w:color="auto" w:fill="FFFFFF"/>
          </w:tcPr>
          <w:p w14:paraId="57D07DAF" w14:textId="77777777" w:rsidR="007F330E" w:rsidRPr="00B96AF6" w:rsidRDefault="007F330E" w:rsidP="00B70C21">
            <w:pPr>
              <w:framePr w:w="9907" w:h="1618" w:wrap="none" w:vAnchor="page" w:hAnchor="page" w:x="1442" w:y="10262"/>
              <w:rPr>
                <w:sz w:val="20"/>
                <w:szCs w:val="20"/>
              </w:rPr>
            </w:pPr>
          </w:p>
        </w:tc>
        <w:tc>
          <w:tcPr>
            <w:tcW w:w="1690" w:type="dxa"/>
            <w:tcBorders>
              <w:top w:val="single" w:sz="4" w:space="0" w:color="auto"/>
              <w:left w:val="single" w:sz="4" w:space="0" w:color="auto"/>
              <w:bottom w:val="single" w:sz="4" w:space="0" w:color="auto"/>
            </w:tcBorders>
            <w:shd w:val="clear" w:color="auto" w:fill="FFFFFF"/>
          </w:tcPr>
          <w:p w14:paraId="747284E1" w14:textId="77777777" w:rsidR="007F330E" w:rsidRPr="00B96AF6" w:rsidRDefault="007F330E" w:rsidP="00B70C21">
            <w:pPr>
              <w:framePr w:w="9907" w:h="1618" w:wrap="none" w:vAnchor="page" w:hAnchor="page" w:x="1442" w:y="10262"/>
              <w:rPr>
                <w:sz w:val="20"/>
                <w:szCs w:val="20"/>
              </w:rPr>
            </w:pPr>
          </w:p>
        </w:tc>
        <w:tc>
          <w:tcPr>
            <w:tcW w:w="2088" w:type="dxa"/>
            <w:tcBorders>
              <w:top w:val="single" w:sz="4" w:space="0" w:color="auto"/>
              <w:left w:val="single" w:sz="4" w:space="0" w:color="auto"/>
              <w:bottom w:val="single" w:sz="4" w:space="0" w:color="auto"/>
              <w:right w:val="single" w:sz="4" w:space="0" w:color="auto"/>
            </w:tcBorders>
            <w:shd w:val="clear" w:color="auto" w:fill="FFFFFF"/>
          </w:tcPr>
          <w:p w14:paraId="68609190" w14:textId="77777777" w:rsidR="007F330E" w:rsidRPr="00B96AF6" w:rsidRDefault="007F330E" w:rsidP="00B70C21">
            <w:pPr>
              <w:framePr w:w="9907" w:h="1618" w:wrap="none" w:vAnchor="page" w:hAnchor="page" w:x="1442" w:y="10262"/>
              <w:rPr>
                <w:sz w:val="20"/>
                <w:szCs w:val="20"/>
              </w:rPr>
            </w:pPr>
          </w:p>
        </w:tc>
      </w:tr>
    </w:tbl>
    <w:p w14:paraId="05ACC075" w14:textId="77777777" w:rsidR="007F330E" w:rsidRPr="00B96AF6" w:rsidRDefault="007F330E" w:rsidP="00B70C21">
      <w:pPr>
        <w:pStyle w:val="5e"/>
        <w:framePr w:w="9936" w:h="297" w:hRule="exact" w:wrap="none" w:vAnchor="page" w:hAnchor="page" w:x="1418" w:y="12426"/>
        <w:shd w:val="clear" w:color="auto" w:fill="auto"/>
        <w:spacing w:before="0" w:line="240" w:lineRule="auto"/>
        <w:rPr>
          <w:sz w:val="20"/>
          <w:szCs w:val="20"/>
        </w:rPr>
      </w:pPr>
      <w:r w:rsidRPr="00B96AF6">
        <w:rPr>
          <w:sz w:val="20"/>
          <w:szCs w:val="20"/>
        </w:rPr>
        <w:t>ПОКАЗАТЕЛИ</w:t>
      </w:r>
    </w:p>
    <w:p w14:paraId="4F6001D3" w14:textId="77777777" w:rsidR="007F330E" w:rsidRPr="00B96AF6" w:rsidRDefault="007F330E" w:rsidP="00B70C21">
      <w:pPr>
        <w:pStyle w:val="316"/>
        <w:framePr w:wrap="none" w:vAnchor="page" w:hAnchor="page" w:x="3755" w:y="12721"/>
        <w:shd w:val="clear" w:color="auto" w:fill="auto"/>
        <w:spacing w:line="240" w:lineRule="auto"/>
        <w:rPr>
          <w:sz w:val="20"/>
          <w:szCs w:val="20"/>
          <w:u w:val="single"/>
        </w:rPr>
      </w:pPr>
      <w:r w:rsidRPr="00B96AF6">
        <w:rPr>
          <w:sz w:val="20"/>
          <w:szCs w:val="20"/>
          <w:u w:val="single"/>
        </w:rPr>
        <w:t>работ</w:t>
      </w:r>
      <w:r w:rsidRPr="00B96AF6">
        <w:rPr>
          <w:rStyle w:val="3ff"/>
          <w:sz w:val="20"/>
          <w:szCs w:val="20"/>
        </w:rPr>
        <w:t>ы работнико</w:t>
      </w:r>
      <w:r w:rsidRPr="00B96AF6">
        <w:rPr>
          <w:sz w:val="20"/>
          <w:szCs w:val="20"/>
          <w:u w:val="single"/>
        </w:rPr>
        <w:t>в общес</w:t>
      </w:r>
      <w:r w:rsidRPr="00B96AF6">
        <w:rPr>
          <w:rStyle w:val="3ff"/>
          <w:sz w:val="20"/>
          <w:szCs w:val="20"/>
        </w:rPr>
        <w:t>твенн</w:t>
      </w:r>
      <w:r w:rsidRPr="00B96AF6">
        <w:rPr>
          <w:sz w:val="20"/>
          <w:szCs w:val="20"/>
          <w:u w:val="single"/>
        </w:rPr>
        <w:t>ог</w:t>
      </w:r>
      <w:r w:rsidRPr="00B96AF6">
        <w:rPr>
          <w:rStyle w:val="3ff"/>
          <w:sz w:val="20"/>
          <w:szCs w:val="20"/>
        </w:rPr>
        <w:t>о питания</w:t>
      </w:r>
    </w:p>
    <w:tbl>
      <w:tblPr>
        <w:tblOverlap w:val="never"/>
        <w:tblW w:w="0" w:type="auto"/>
        <w:tblInd w:w="10" w:type="dxa"/>
        <w:tblLayout w:type="fixed"/>
        <w:tblCellMar>
          <w:left w:w="10" w:type="dxa"/>
          <w:right w:w="10" w:type="dxa"/>
        </w:tblCellMar>
        <w:tblLook w:val="00A0" w:firstRow="1" w:lastRow="0" w:firstColumn="1" w:lastColumn="0" w:noHBand="0" w:noVBand="0"/>
      </w:tblPr>
      <w:tblGrid>
        <w:gridCol w:w="2064"/>
        <w:gridCol w:w="1723"/>
        <w:gridCol w:w="2333"/>
        <w:gridCol w:w="1690"/>
        <w:gridCol w:w="2088"/>
      </w:tblGrid>
      <w:tr w:rsidR="007F330E" w:rsidRPr="00B96AF6" w14:paraId="02DE0445" w14:textId="77777777" w:rsidTr="00B70C21">
        <w:trPr>
          <w:trHeight w:hRule="exact" w:val="581"/>
        </w:trPr>
        <w:tc>
          <w:tcPr>
            <w:tcW w:w="2064" w:type="dxa"/>
            <w:tcBorders>
              <w:top w:val="single" w:sz="4" w:space="0" w:color="auto"/>
              <w:left w:val="single" w:sz="4" w:space="0" w:color="auto"/>
            </w:tcBorders>
            <w:shd w:val="clear" w:color="auto" w:fill="FFFFFF"/>
            <w:vAlign w:val="bottom"/>
          </w:tcPr>
          <w:p w14:paraId="3132D3C5" w14:textId="77777777" w:rsidR="007F330E" w:rsidRPr="00B96AF6" w:rsidRDefault="007F330E" w:rsidP="00B70C21">
            <w:pPr>
              <w:pStyle w:val="218"/>
              <w:framePr w:w="9898" w:h="1618" w:wrap="none" w:vAnchor="page" w:hAnchor="page" w:x="1456" w:y="13022"/>
              <w:shd w:val="clear" w:color="auto" w:fill="auto"/>
              <w:spacing w:after="60" w:line="240" w:lineRule="auto"/>
              <w:ind w:left="300"/>
              <w:jc w:val="left"/>
              <w:rPr>
                <w:sz w:val="20"/>
                <w:szCs w:val="20"/>
              </w:rPr>
            </w:pPr>
            <w:r w:rsidRPr="00B96AF6">
              <w:rPr>
                <w:rStyle w:val="211pt3"/>
                <w:b w:val="0"/>
                <w:sz w:val="20"/>
                <w:szCs w:val="20"/>
              </w:rPr>
              <w:t>Наименование</w:t>
            </w:r>
          </w:p>
          <w:p w14:paraId="05F2F76C" w14:textId="77777777" w:rsidR="007F330E" w:rsidRPr="00B96AF6" w:rsidRDefault="007F330E" w:rsidP="00B70C21">
            <w:pPr>
              <w:pStyle w:val="218"/>
              <w:framePr w:w="9898" w:h="1618" w:wrap="none" w:vAnchor="page" w:hAnchor="page" w:x="1456" w:y="13022"/>
              <w:shd w:val="clear" w:color="auto" w:fill="auto"/>
              <w:spacing w:before="60" w:line="240" w:lineRule="auto"/>
              <w:rPr>
                <w:sz w:val="20"/>
                <w:szCs w:val="20"/>
              </w:rPr>
            </w:pPr>
            <w:r w:rsidRPr="00B96AF6">
              <w:rPr>
                <w:rStyle w:val="211pt3"/>
                <w:b w:val="0"/>
                <w:sz w:val="20"/>
                <w:szCs w:val="20"/>
              </w:rPr>
              <w:t>района</w:t>
            </w:r>
          </w:p>
        </w:tc>
        <w:tc>
          <w:tcPr>
            <w:tcW w:w="1723" w:type="dxa"/>
            <w:tcBorders>
              <w:top w:val="single" w:sz="4" w:space="0" w:color="auto"/>
              <w:left w:val="single" w:sz="4" w:space="0" w:color="auto"/>
            </w:tcBorders>
            <w:shd w:val="clear" w:color="auto" w:fill="FFFFFF"/>
            <w:vAlign w:val="bottom"/>
          </w:tcPr>
          <w:p w14:paraId="550AAF51" w14:textId="77777777" w:rsidR="007F330E" w:rsidRPr="00B96AF6" w:rsidRDefault="007F330E" w:rsidP="00B70C21">
            <w:pPr>
              <w:pStyle w:val="218"/>
              <w:framePr w:w="9898" w:h="1618" w:wrap="none" w:vAnchor="page" w:hAnchor="page" w:x="1456" w:y="13022"/>
              <w:shd w:val="clear" w:color="auto" w:fill="auto"/>
              <w:spacing w:after="60" w:line="240" w:lineRule="auto"/>
              <w:jc w:val="left"/>
              <w:rPr>
                <w:sz w:val="20"/>
                <w:szCs w:val="20"/>
              </w:rPr>
            </w:pPr>
            <w:r w:rsidRPr="00B96AF6">
              <w:rPr>
                <w:rStyle w:val="211pt3"/>
                <w:b w:val="0"/>
                <w:sz w:val="20"/>
                <w:szCs w:val="20"/>
              </w:rPr>
              <w:t>Наименование</w:t>
            </w:r>
          </w:p>
          <w:p w14:paraId="15F4A266" w14:textId="77777777" w:rsidR="007F330E" w:rsidRPr="00B96AF6" w:rsidRDefault="007F330E" w:rsidP="00B70C21">
            <w:pPr>
              <w:pStyle w:val="218"/>
              <w:framePr w:w="9898" w:h="1618" w:wrap="none" w:vAnchor="page" w:hAnchor="page" w:x="1456" w:y="13022"/>
              <w:shd w:val="clear" w:color="auto" w:fill="auto"/>
              <w:spacing w:before="60" w:line="240" w:lineRule="auto"/>
              <w:rPr>
                <w:sz w:val="20"/>
                <w:szCs w:val="20"/>
              </w:rPr>
            </w:pPr>
            <w:r w:rsidRPr="00B96AF6">
              <w:rPr>
                <w:rStyle w:val="211pt3"/>
                <w:b w:val="0"/>
                <w:sz w:val="20"/>
                <w:szCs w:val="20"/>
              </w:rPr>
              <w:t>хозяйства</w:t>
            </w:r>
          </w:p>
        </w:tc>
        <w:tc>
          <w:tcPr>
            <w:tcW w:w="2333" w:type="dxa"/>
            <w:tcBorders>
              <w:top w:val="single" w:sz="4" w:space="0" w:color="auto"/>
              <w:left w:val="single" w:sz="4" w:space="0" w:color="auto"/>
            </w:tcBorders>
            <w:shd w:val="clear" w:color="auto" w:fill="FFFFFF"/>
          </w:tcPr>
          <w:p w14:paraId="6506F313" w14:textId="77777777" w:rsidR="007F330E" w:rsidRPr="00B96AF6" w:rsidRDefault="007F330E" w:rsidP="00B70C21">
            <w:pPr>
              <w:pStyle w:val="218"/>
              <w:framePr w:w="9898" w:h="1618" w:wrap="none" w:vAnchor="page" w:hAnchor="page" w:x="1456" w:y="13022"/>
              <w:shd w:val="clear" w:color="auto" w:fill="auto"/>
              <w:spacing w:line="240" w:lineRule="auto"/>
              <w:rPr>
                <w:sz w:val="20"/>
                <w:szCs w:val="20"/>
              </w:rPr>
            </w:pPr>
            <w:r w:rsidRPr="00B96AF6">
              <w:rPr>
                <w:rStyle w:val="211pt3"/>
                <w:b w:val="0"/>
                <w:sz w:val="20"/>
                <w:szCs w:val="20"/>
              </w:rPr>
              <w:t>ФИО работника</w:t>
            </w:r>
          </w:p>
        </w:tc>
        <w:tc>
          <w:tcPr>
            <w:tcW w:w="1690" w:type="dxa"/>
            <w:tcBorders>
              <w:top w:val="single" w:sz="4" w:space="0" w:color="auto"/>
              <w:left w:val="single" w:sz="4" w:space="0" w:color="auto"/>
            </w:tcBorders>
            <w:shd w:val="clear" w:color="auto" w:fill="FFFFFF"/>
            <w:vAlign w:val="bottom"/>
          </w:tcPr>
          <w:p w14:paraId="56A81FCE" w14:textId="77777777" w:rsidR="007F330E" w:rsidRPr="00B96AF6" w:rsidRDefault="007F330E" w:rsidP="00B70C21">
            <w:pPr>
              <w:pStyle w:val="218"/>
              <w:framePr w:w="9898" w:h="1618" w:wrap="none" w:vAnchor="page" w:hAnchor="page" w:x="1456" w:y="13022"/>
              <w:shd w:val="clear" w:color="auto" w:fill="auto"/>
              <w:spacing w:after="60" w:line="240" w:lineRule="auto"/>
              <w:rPr>
                <w:sz w:val="20"/>
                <w:szCs w:val="20"/>
              </w:rPr>
            </w:pPr>
            <w:r w:rsidRPr="00B96AF6">
              <w:rPr>
                <w:rStyle w:val="211pt3"/>
                <w:b w:val="0"/>
                <w:sz w:val="20"/>
                <w:szCs w:val="20"/>
              </w:rPr>
              <w:t>Вид</w:t>
            </w:r>
          </w:p>
          <w:p w14:paraId="0AD8FE00" w14:textId="77777777" w:rsidR="007F330E" w:rsidRPr="00B96AF6" w:rsidRDefault="007F330E" w:rsidP="00B70C21">
            <w:pPr>
              <w:pStyle w:val="218"/>
              <w:framePr w:w="9898" w:h="1618" w:wrap="none" w:vAnchor="page" w:hAnchor="page" w:x="1456" w:y="13022"/>
              <w:shd w:val="clear" w:color="auto" w:fill="auto"/>
              <w:spacing w:before="60" w:line="240" w:lineRule="auto"/>
              <w:ind w:left="300"/>
              <w:jc w:val="left"/>
              <w:rPr>
                <w:sz w:val="20"/>
                <w:szCs w:val="20"/>
              </w:rPr>
            </w:pPr>
            <w:r w:rsidRPr="00B96AF6">
              <w:rPr>
                <w:rStyle w:val="211pt3"/>
                <w:b w:val="0"/>
                <w:sz w:val="20"/>
                <w:szCs w:val="20"/>
              </w:rPr>
              <w:t>профессии</w:t>
            </w:r>
          </w:p>
        </w:tc>
        <w:tc>
          <w:tcPr>
            <w:tcW w:w="2088" w:type="dxa"/>
            <w:tcBorders>
              <w:top w:val="single" w:sz="4" w:space="0" w:color="auto"/>
              <w:left w:val="single" w:sz="4" w:space="0" w:color="auto"/>
              <w:right w:val="single" w:sz="4" w:space="0" w:color="auto"/>
            </w:tcBorders>
            <w:shd w:val="clear" w:color="auto" w:fill="FFFFFF"/>
            <w:vAlign w:val="bottom"/>
          </w:tcPr>
          <w:p w14:paraId="41950983" w14:textId="77777777" w:rsidR="007F330E" w:rsidRPr="00B96AF6" w:rsidRDefault="007F330E" w:rsidP="00B70C21">
            <w:pPr>
              <w:pStyle w:val="218"/>
              <w:framePr w:w="9898" w:h="1618" w:wrap="none" w:vAnchor="page" w:hAnchor="page" w:x="1456" w:y="13022"/>
              <w:shd w:val="clear" w:color="auto" w:fill="auto"/>
              <w:spacing w:after="60" w:line="240" w:lineRule="auto"/>
              <w:rPr>
                <w:sz w:val="20"/>
                <w:szCs w:val="20"/>
              </w:rPr>
            </w:pPr>
            <w:r w:rsidRPr="00B96AF6">
              <w:rPr>
                <w:rStyle w:val="211pt3"/>
                <w:b w:val="0"/>
                <w:sz w:val="20"/>
                <w:szCs w:val="20"/>
              </w:rPr>
              <w:t>Показатели</w:t>
            </w:r>
          </w:p>
          <w:p w14:paraId="0D9AB352" w14:textId="77777777" w:rsidR="007F330E" w:rsidRPr="00B96AF6" w:rsidRDefault="007F330E" w:rsidP="00B70C21">
            <w:pPr>
              <w:pStyle w:val="218"/>
              <w:framePr w:w="9898" w:h="1618" w:wrap="none" w:vAnchor="page" w:hAnchor="page" w:x="1456" w:y="13022"/>
              <w:shd w:val="clear" w:color="auto" w:fill="auto"/>
              <w:spacing w:before="60" w:line="240" w:lineRule="auto"/>
              <w:rPr>
                <w:sz w:val="20"/>
                <w:szCs w:val="20"/>
              </w:rPr>
            </w:pPr>
            <w:r w:rsidRPr="00B96AF6">
              <w:rPr>
                <w:rStyle w:val="211pt3"/>
                <w:b w:val="0"/>
                <w:sz w:val="20"/>
                <w:szCs w:val="20"/>
              </w:rPr>
              <w:t>работы</w:t>
            </w:r>
          </w:p>
        </w:tc>
      </w:tr>
      <w:tr w:rsidR="007F330E" w:rsidRPr="00B96AF6" w14:paraId="3642FD6C" w14:textId="77777777" w:rsidTr="00B70C21">
        <w:trPr>
          <w:trHeight w:hRule="exact" w:val="341"/>
        </w:trPr>
        <w:tc>
          <w:tcPr>
            <w:tcW w:w="2064" w:type="dxa"/>
            <w:tcBorders>
              <w:top w:val="single" w:sz="4" w:space="0" w:color="auto"/>
              <w:left w:val="single" w:sz="4" w:space="0" w:color="auto"/>
            </w:tcBorders>
            <w:shd w:val="clear" w:color="auto" w:fill="FFFFFF"/>
            <w:vAlign w:val="bottom"/>
          </w:tcPr>
          <w:p w14:paraId="1A567661" w14:textId="77777777" w:rsidR="007F330E" w:rsidRPr="00B96AF6" w:rsidRDefault="007F330E" w:rsidP="00B70C21">
            <w:pPr>
              <w:pStyle w:val="218"/>
              <w:framePr w:w="9898" w:h="1618" w:wrap="none" w:vAnchor="page" w:hAnchor="page" w:x="1456" w:y="13022"/>
              <w:shd w:val="clear" w:color="auto" w:fill="auto"/>
              <w:spacing w:line="240" w:lineRule="auto"/>
              <w:rPr>
                <w:sz w:val="20"/>
                <w:szCs w:val="20"/>
              </w:rPr>
            </w:pPr>
            <w:r w:rsidRPr="00B96AF6">
              <w:rPr>
                <w:rStyle w:val="211pt3"/>
                <w:b w:val="0"/>
                <w:sz w:val="20"/>
                <w:szCs w:val="20"/>
              </w:rPr>
              <w:t>1</w:t>
            </w:r>
          </w:p>
        </w:tc>
        <w:tc>
          <w:tcPr>
            <w:tcW w:w="1723" w:type="dxa"/>
            <w:tcBorders>
              <w:top w:val="single" w:sz="4" w:space="0" w:color="auto"/>
              <w:left w:val="single" w:sz="4" w:space="0" w:color="auto"/>
            </w:tcBorders>
            <w:shd w:val="clear" w:color="auto" w:fill="FFFFFF"/>
            <w:vAlign w:val="bottom"/>
          </w:tcPr>
          <w:p w14:paraId="02081A45" w14:textId="77777777" w:rsidR="007F330E" w:rsidRPr="00B96AF6" w:rsidRDefault="007F330E" w:rsidP="00B70C21">
            <w:pPr>
              <w:pStyle w:val="218"/>
              <w:framePr w:w="9898" w:h="1618" w:wrap="none" w:vAnchor="page" w:hAnchor="page" w:x="1456" w:y="13022"/>
              <w:shd w:val="clear" w:color="auto" w:fill="auto"/>
              <w:spacing w:line="240" w:lineRule="auto"/>
              <w:rPr>
                <w:sz w:val="20"/>
                <w:szCs w:val="20"/>
              </w:rPr>
            </w:pPr>
            <w:r w:rsidRPr="00B96AF6">
              <w:rPr>
                <w:rStyle w:val="211pt3"/>
                <w:b w:val="0"/>
                <w:sz w:val="20"/>
                <w:szCs w:val="20"/>
              </w:rPr>
              <w:t>2</w:t>
            </w:r>
          </w:p>
        </w:tc>
        <w:tc>
          <w:tcPr>
            <w:tcW w:w="2333" w:type="dxa"/>
            <w:tcBorders>
              <w:top w:val="single" w:sz="4" w:space="0" w:color="auto"/>
              <w:left w:val="single" w:sz="4" w:space="0" w:color="auto"/>
            </w:tcBorders>
            <w:shd w:val="clear" w:color="auto" w:fill="FFFFFF"/>
            <w:vAlign w:val="center"/>
          </w:tcPr>
          <w:p w14:paraId="0BE487EF" w14:textId="77777777" w:rsidR="007F330E" w:rsidRPr="00B96AF6" w:rsidRDefault="007F330E" w:rsidP="00B70C21">
            <w:pPr>
              <w:pStyle w:val="218"/>
              <w:framePr w:w="9898" w:h="1618" w:wrap="none" w:vAnchor="page" w:hAnchor="page" w:x="1456" w:y="13022"/>
              <w:shd w:val="clear" w:color="auto" w:fill="auto"/>
              <w:spacing w:line="240" w:lineRule="auto"/>
              <w:rPr>
                <w:sz w:val="20"/>
                <w:szCs w:val="20"/>
              </w:rPr>
            </w:pPr>
            <w:r w:rsidRPr="00B96AF6">
              <w:rPr>
                <w:rStyle w:val="212pt"/>
                <w:sz w:val="20"/>
                <w:szCs w:val="20"/>
                <w:lang w:eastAsia="en-US"/>
              </w:rPr>
              <w:t>3</w:t>
            </w:r>
          </w:p>
        </w:tc>
        <w:tc>
          <w:tcPr>
            <w:tcW w:w="1690" w:type="dxa"/>
            <w:tcBorders>
              <w:top w:val="single" w:sz="4" w:space="0" w:color="auto"/>
              <w:left w:val="single" w:sz="4" w:space="0" w:color="auto"/>
            </w:tcBorders>
            <w:shd w:val="clear" w:color="auto" w:fill="FFFFFF"/>
            <w:vAlign w:val="center"/>
          </w:tcPr>
          <w:p w14:paraId="593F9E83" w14:textId="77777777" w:rsidR="007F330E" w:rsidRPr="00B96AF6" w:rsidRDefault="007F330E" w:rsidP="00B70C21">
            <w:pPr>
              <w:pStyle w:val="218"/>
              <w:framePr w:w="9898" w:h="1618" w:wrap="none" w:vAnchor="page" w:hAnchor="page" w:x="1456" w:y="13022"/>
              <w:shd w:val="clear" w:color="auto" w:fill="auto"/>
              <w:spacing w:line="240" w:lineRule="auto"/>
              <w:rPr>
                <w:sz w:val="20"/>
                <w:szCs w:val="20"/>
              </w:rPr>
            </w:pPr>
            <w:r w:rsidRPr="00B96AF6">
              <w:rPr>
                <w:rStyle w:val="211pt3"/>
                <w:b w:val="0"/>
                <w:sz w:val="20"/>
                <w:szCs w:val="20"/>
              </w:rPr>
              <w:t>4</w:t>
            </w:r>
          </w:p>
        </w:tc>
        <w:tc>
          <w:tcPr>
            <w:tcW w:w="2088" w:type="dxa"/>
            <w:tcBorders>
              <w:top w:val="single" w:sz="4" w:space="0" w:color="auto"/>
              <w:left w:val="single" w:sz="4" w:space="0" w:color="auto"/>
              <w:right w:val="single" w:sz="4" w:space="0" w:color="auto"/>
            </w:tcBorders>
            <w:shd w:val="clear" w:color="auto" w:fill="FFFFFF"/>
            <w:vAlign w:val="center"/>
          </w:tcPr>
          <w:p w14:paraId="78B0EB62" w14:textId="77777777" w:rsidR="007F330E" w:rsidRPr="00B96AF6" w:rsidRDefault="007F330E" w:rsidP="00B70C21">
            <w:pPr>
              <w:pStyle w:val="218"/>
              <w:framePr w:w="9898" w:h="1618" w:wrap="none" w:vAnchor="page" w:hAnchor="page" w:x="1456" w:y="13022"/>
              <w:shd w:val="clear" w:color="auto" w:fill="auto"/>
              <w:spacing w:line="240" w:lineRule="auto"/>
              <w:rPr>
                <w:sz w:val="20"/>
                <w:szCs w:val="20"/>
              </w:rPr>
            </w:pPr>
            <w:r w:rsidRPr="00B96AF6">
              <w:rPr>
                <w:rStyle w:val="211pt3"/>
                <w:b w:val="0"/>
                <w:sz w:val="20"/>
                <w:szCs w:val="20"/>
              </w:rPr>
              <w:t>5</w:t>
            </w:r>
          </w:p>
        </w:tc>
      </w:tr>
      <w:tr w:rsidR="007F330E" w:rsidRPr="00B96AF6" w14:paraId="0B04F983" w14:textId="77777777" w:rsidTr="00B70C21">
        <w:trPr>
          <w:trHeight w:hRule="exact" w:val="336"/>
        </w:trPr>
        <w:tc>
          <w:tcPr>
            <w:tcW w:w="2064" w:type="dxa"/>
            <w:tcBorders>
              <w:top w:val="single" w:sz="4" w:space="0" w:color="auto"/>
              <w:left w:val="single" w:sz="4" w:space="0" w:color="auto"/>
            </w:tcBorders>
            <w:shd w:val="clear" w:color="auto" w:fill="FFFFFF"/>
          </w:tcPr>
          <w:p w14:paraId="4300E496" w14:textId="77777777" w:rsidR="007F330E" w:rsidRPr="00B96AF6" w:rsidRDefault="007F330E" w:rsidP="00B70C21">
            <w:pPr>
              <w:framePr w:w="9898" w:h="1618" w:wrap="none" w:vAnchor="page" w:hAnchor="page" w:x="1456" w:y="13022"/>
              <w:rPr>
                <w:sz w:val="20"/>
                <w:szCs w:val="20"/>
              </w:rPr>
            </w:pPr>
          </w:p>
        </w:tc>
        <w:tc>
          <w:tcPr>
            <w:tcW w:w="1723" w:type="dxa"/>
            <w:tcBorders>
              <w:top w:val="single" w:sz="4" w:space="0" w:color="auto"/>
              <w:left w:val="single" w:sz="4" w:space="0" w:color="auto"/>
            </w:tcBorders>
            <w:shd w:val="clear" w:color="auto" w:fill="FFFFFF"/>
          </w:tcPr>
          <w:p w14:paraId="144E2BDB" w14:textId="77777777" w:rsidR="007F330E" w:rsidRPr="00B96AF6" w:rsidRDefault="007F330E" w:rsidP="00B70C21">
            <w:pPr>
              <w:framePr w:w="9898" w:h="1618" w:wrap="none" w:vAnchor="page" w:hAnchor="page" w:x="1456" w:y="13022"/>
              <w:rPr>
                <w:sz w:val="20"/>
                <w:szCs w:val="20"/>
              </w:rPr>
            </w:pPr>
          </w:p>
        </w:tc>
        <w:tc>
          <w:tcPr>
            <w:tcW w:w="2333" w:type="dxa"/>
            <w:tcBorders>
              <w:top w:val="single" w:sz="4" w:space="0" w:color="auto"/>
              <w:left w:val="single" w:sz="4" w:space="0" w:color="auto"/>
            </w:tcBorders>
            <w:shd w:val="clear" w:color="auto" w:fill="FFFFFF"/>
          </w:tcPr>
          <w:p w14:paraId="15F5307A" w14:textId="77777777" w:rsidR="007F330E" w:rsidRPr="00B96AF6" w:rsidRDefault="007F330E" w:rsidP="00B70C21">
            <w:pPr>
              <w:framePr w:w="9898" w:h="1618" w:wrap="none" w:vAnchor="page" w:hAnchor="page" w:x="1456" w:y="13022"/>
              <w:rPr>
                <w:sz w:val="20"/>
                <w:szCs w:val="20"/>
              </w:rPr>
            </w:pPr>
          </w:p>
        </w:tc>
        <w:tc>
          <w:tcPr>
            <w:tcW w:w="1690" w:type="dxa"/>
            <w:tcBorders>
              <w:top w:val="single" w:sz="4" w:space="0" w:color="auto"/>
              <w:left w:val="single" w:sz="4" w:space="0" w:color="auto"/>
            </w:tcBorders>
            <w:shd w:val="clear" w:color="auto" w:fill="FFFFFF"/>
          </w:tcPr>
          <w:p w14:paraId="7A516978" w14:textId="77777777" w:rsidR="007F330E" w:rsidRPr="00B96AF6" w:rsidRDefault="007F330E" w:rsidP="00B70C21">
            <w:pPr>
              <w:framePr w:w="9898" w:h="1618" w:wrap="none" w:vAnchor="page" w:hAnchor="page" w:x="1456" w:y="13022"/>
              <w:rPr>
                <w:sz w:val="20"/>
                <w:szCs w:val="20"/>
              </w:rPr>
            </w:pPr>
          </w:p>
        </w:tc>
        <w:tc>
          <w:tcPr>
            <w:tcW w:w="2088" w:type="dxa"/>
            <w:tcBorders>
              <w:top w:val="single" w:sz="4" w:space="0" w:color="auto"/>
              <w:left w:val="single" w:sz="4" w:space="0" w:color="auto"/>
              <w:right w:val="single" w:sz="4" w:space="0" w:color="auto"/>
            </w:tcBorders>
            <w:shd w:val="clear" w:color="auto" w:fill="FFFFFF"/>
          </w:tcPr>
          <w:p w14:paraId="204826CB" w14:textId="77777777" w:rsidR="007F330E" w:rsidRPr="00B96AF6" w:rsidRDefault="007F330E" w:rsidP="00B70C21">
            <w:pPr>
              <w:framePr w:w="9898" w:h="1618" w:wrap="none" w:vAnchor="page" w:hAnchor="page" w:x="1456" w:y="13022"/>
              <w:rPr>
                <w:sz w:val="20"/>
                <w:szCs w:val="20"/>
              </w:rPr>
            </w:pPr>
          </w:p>
        </w:tc>
      </w:tr>
      <w:tr w:rsidR="007F330E" w:rsidRPr="00B96AF6" w14:paraId="43F49C4B" w14:textId="77777777" w:rsidTr="00B70C21">
        <w:trPr>
          <w:trHeight w:hRule="exact" w:val="360"/>
        </w:trPr>
        <w:tc>
          <w:tcPr>
            <w:tcW w:w="2064" w:type="dxa"/>
            <w:tcBorders>
              <w:top w:val="single" w:sz="4" w:space="0" w:color="auto"/>
              <w:left w:val="single" w:sz="4" w:space="0" w:color="auto"/>
              <w:bottom w:val="single" w:sz="4" w:space="0" w:color="auto"/>
            </w:tcBorders>
            <w:shd w:val="clear" w:color="auto" w:fill="FFFFFF"/>
          </w:tcPr>
          <w:p w14:paraId="58E4E02B" w14:textId="77777777" w:rsidR="007F330E" w:rsidRPr="00B96AF6" w:rsidRDefault="007F330E" w:rsidP="00B70C21">
            <w:pPr>
              <w:framePr w:w="9898" w:h="1618" w:wrap="none" w:vAnchor="page" w:hAnchor="page" w:x="1456" w:y="13022"/>
              <w:rPr>
                <w:sz w:val="20"/>
                <w:szCs w:val="20"/>
              </w:rPr>
            </w:pPr>
          </w:p>
        </w:tc>
        <w:tc>
          <w:tcPr>
            <w:tcW w:w="1723" w:type="dxa"/>
            <w:tcBorders>
              <w:top w:val="single" w:sz="4" w:space="0" w:color="auto"/>
              <w:left w:val="single" w:sz="4" w:space="0" w:color="auto"/>
              <w:bottom w:val="single" w:sz="4" w:space="0" w:color="auto"/>
            </w:tcBorders>
            <w:shd w:val="clear" w:color="auto" w:fill="FFFFFF"/>
          </w:tcPr>
          <w:p w14:paraId="5F78B9B2" w14:textId="77777777" w:rsidR="007F330E" w:rsidRPr="00B96AF6" w:rsidRDefault="007F330E" w:rsidP="00B70C21">
            <w:pPr>
              <w:framePr w:w="9898" w:h="1618" w:wrap="none" w:vAnchor="page" w:hAnchor="page" w:x="1456" w:y="13022"/>
              <w:rPr>
                <w:sz w:val="20"/>
                <w:szCs w:val="20"/>
              </w:rPr>
            </w:pPr>
          </w:p>
        </w:tc>
        <w:tc>
          <w:tcPr>
            <w:tcW w:w="2333" w:type="dxa"/>
            <w:tcBorders>
              <w:top w:val="single" w:sz="4" w:space="0" w:color="auto"/>
              <w:left w:val="single" w:sz="4" w:space="0" w:color="auto"/>
              <w:bottom w:val="single" w:sz="4" w:space="0" w:color="auto"/>
            </w:tcBorders>
            <w:shd w:val="clear" w:color="auto" w:fill="FFFFFF"/>
          </w:tcPr>
          <w:p w14:paraId="3578C6F8" w14:textId="77777777" w:rsidR="007F330E" w:rsidRPr="00B96AF6" w:rsidRDefault="007F330E" w:rsidP="00B70C21">
            <w:pPr>
              <w:framePr w:w="9898" w:h="1618" w:wrap="none" w:vAnchor="page" w:hAnchor="page" w:x="1456" w:y="13022"/>
              <w:rPr>
                <w:sz w:val="20"/>
                <w:szCs w:val="20"/>
              </w:rPr>
            </w:pPr>
          </w:p>
        </w:tc>
        <w:tc>
          <w:tcPr>
            <w:tcW w:w="1690" w:type="dxa"/>
            <w:tcBorders>
              <w:top w:val="single" w:sz="4" w:space="0" w:color="auto"/>
              <w:left w:val="single" w:sz="4" w:space="0" w:color="auto"/>
              <w:bottom w:val="single" w:sz="4" w:space="0" w:color="auto"/>
            </w:tcBorders>
            <w:shd w:val="clear" w:color="auto" w:fill="FFFFFF"/>
          </w:tcPr>
          <w:p w14:paraId="7575E1BF" w14:textId="77777777" w:rsidR="007F330E" w:rsidRPr="00B96AF6" w:rsidRDefault="007F330E" w:rsidP="00B70C21">
            <w:pPr>
              <w:framePr w:w="9898" w:h="1618" w:wrap="none" w:vAnchor="page" w:hAnchor="page" w:x="1456" w:y="13022"/>
              <w:rPr>
                <w:sz w:val="20"/>
                <w:szCs w:val="20"/>
              </w:rPr>
            </w:pPr>
          </w:p>
        </w:tc>
        <w:tc>
          <w:tcPr>
            <w:tcW w:w="2088" w:type="dxa"/>
            <w:tcBorders>
              <w:top w:val="single" w:sz="4" w:space="0" w:color="auto"/>
              <w:left w:val="single" w:sz="4" w:space="0" w:color="auto"/>
              <w:bottom w:val="single" w:sz="4" w:space="0" w:color="auto"/>
              <w:right w:val="single" w:sz="4" w:space="0" w:color="auto"/>
            </w:tcBorders>
            <w:shd w:val="clear" w:color="auto" w:fill="FFFFFF"/>
          </w:tcPr>
          <w:p w14:paraId="46624B6E" w14:textId="77777777" w:rsidR="007F330E" w:rsidRPr="00B96AF6" w:rsidRDefault="007F330E" w:rsidP="00B70C21">
            <w:pPr>
              <w:framePr w:w="9898" w:h="1618" w:wrap="none" w:vAnchor="page" w:hAnchor="page" w:x="1456" w:y="13022"/>
              <w:rPr>
                <w:sz w:val="20"/>
                <w:szCs w:val="20"/>
              </w:rPr>
            </w:pPr>
          </w:p>
        </w:tc>
      </w:tr>
    </w:tbl>
    <w:p w14:paraId="1A1CC137" w14:textId="77777777" w:rsidR="007F330E" w:rsidRPr="00B96AF6" w:rsidRDefault="007F330E" w:rsidP="00B70C21">
      <w:pPr>
        <w:rPr>
          <w:sz w:val="20"/>
          <w:szCs w:val="20"/>
        </w:rPr>
      </w:pPr>
    </w:p>
    <w:p w14:paraId="5C2D17E5" w14:textId="77777777" w:rsidR="007F330E" w:rsidRPr="00B96AF6" w:rsidRDefault="007F330E" w:rsidP="00B70C21">
      <w:pPr>
        <w:pStyle w:val="2ffc"/>
        <w:framePr w:w="1081" w:h="1051" w:hRule="exact" w:wrap="around" w:vAnchor="page" w:hAnchor="page" w:x="2131" w:y="15361"/>
        <w:shd w:val="clear" w:color="auto" w:fill="auto"/>
        <w:spacing w:before="0" w:line="240" w:lineRule="auto"/>
        <w:jc w:val="left"/>
        <w:rPr>
          <w:b w:val="0"/>
          <w:sz w:val="20"/>
          <w:szCs w:val="20"/>
        </w:rPr>
      </w:pPr>
    </w:p>
    <w:p w14:paraId="48FA9FE1" w14:textId="77777777" w:rsidR="007F330E" w:rsidRPr="00B96AF6" w:rsidRDefault="007F330E" w:rsidP="00B70C21">
      <w:pPr>
        <w:jc w:val="both"/>
        <w:rPr>
          <w:sz w:val="20"/>
          <w:szCs w:val="20"/>
        </w:rPr>
        <w:sectPr w:rsidR="007F330E" w:rsidRPr="00B96AF6" w:rsidSect="00B70C21">
          <w:headerReference w:type="default" r:id="rId11"/>
          <w:pgSz w:w="11900" w:h="16840"/>
          <w:pgMar w:top="1134" w:right="567" w:bottom="1134" w:left="1418" w:header="0" w:footer="6" w:gutter="0"/>
          <w:cols w:space="720"/>
          <w:noEndnote/>
          <w:docGrid w:linePitch="360"/>
        </w:sectPr>
      </w:pPr>
    </w:p>
    <w:p w14:paraId="51D465F6" w14:textId="77777777" w:rsidR="007F330E" w:rsidRPr="00B96AF6" w:rsidRDefault="007F330E" w:rsidP="00B70C21">
      <w:pPr>
        <w:pStyle w:val="33"/>
        <w:framePr w:w="14650" w:h="1646" w:hRule="exact" w:wrap="none" w:vAnchor="page" w:hAnchor="page" w:x="1096" w:y="1891"/>
        <w:shd w:val="clear" w:color="auto" w:fill="auto"/>
        <w:spacing w:line="240" w:lineRule="auto"/>
        <w:ind w:right="120"/>
        <w:jc w:val="right"/>
        <w:rPr>
          <w:rFonts w:ascii="Times New Roman" w:hAnsi="Times New Roman" w:cs="Times New Roman"/>
          <w:sz w:val="20"/>
          <w:szCs w:val="20"/>
        </w:rPr>
      </w:pPr>
      <w:r w:rsidRPr="00B96AF6">
        <w:rPr>
          <w:rFonts w:ascii="Times New Roman" w:hAnsi="Times New Roman" w:cs="Times New Roman"/>
          <w:sz w:val="20"/>
          <w:szCs w:val="20"/>
        </w:rPr>
        <w:lastRenderedPageBreak/>
        <w:t xml:space="preserve">                                                                                                              ПРИЛОЖЕНИЕ № 2.2</w:t>
      </w:r>
    </w:p>
    <w:p w14:paraId="5C58656F" w14:textId="77777777" w:rsidR="007F330E" w:rsidRPr="00B96AF6" w:rsidRDefault="007F330E" w:rsidP="00B70C21">
      <w:pPr>
        <w:pStyle w:val="218"/>
        <w:framePr w:w="14650" w:h="1646" w:hRule="exact" w:wrap="none" w:vAnchor="page" w:hAnchor="page" w:x="1096" w:y="1891"/>
        <w:shd w:val="clear" w:color="auto" w:fill="auto"/>
        <w:spacing w:after="0" w:line="240" w:lineRule="auto"/>
        <w:ind w:right="120"/>
        <w:jc w:val="right"/>
        <w:rPr>
          <w:sz w:val="20"/>
          <w:szCs w:val="20"/>
        </w:rPr>
      </w:pPr>
      <w:r w:rsidRPr="00B96AF6">
        <w:rPr>
          <w:sz w:val="20"/>
          <w:szCs w:val="20"/>
        </w:rPr>
        <w:t xml:space="preserve">                                                                                                                   к Положению о трудовом соревновании среди работников</w:t>
      </w:r>
      <w:r w:rsidRPr="00B96AF6">
        <w:rPr>
          <w:sz w:val="20"/>
          <w:szCs w:val="20"/>
        </w:rPr>
        <w:br/>
        <w:t xml:space="preserve">                                                                                                          растениеводства, животноводства, занятых в сельскохозяйственном</w:t>
      </w:r>
      <w:r w:rsidRPr="00B96AF6">
        <w:rPr>
          <w:sz w:val="20"/>
          <w:szCs w:val="20"/>
        </w:rPr>
        <w:br/>
        <w:t xml:space="preserve">                                                                                                            производстве, по достижению высоких производственных</w:t>
      </w:r>
      <w:r w:rsidRPr="00B96AF6">
        <w:rPr>
          <w:sz w:val="20"/>
          <w:szCs w:val="20"/>
        </w:rPr>
        <w:br/>
        <w:t xml:space="preserve">                                                                                                      показателей работы в 2021 году</w:t>
      </w:r>
    </w:p>
    <w:p w14:paraId="46382FB6" w14:textId="77777777" w:rsidR="007F330E" w:rsidRPr="00B96AF6" w:rsidRDefault="007F330E" w:rsidP="00B70C21">
      <w:pPr>
        <w:pStyle w:val="2ffc"/>
        <w:framePr w:w="14650" w:h="701" w:hRule="exact" w:wrap="none" w:vAnchor="page" w:hAnchor="page" w:x="1246" w:y="4366"/>
        <w:shd w:val="clear" w:color="auto" w:fill="auto"/>
        <w:spacing w:before="0" w:line="240" w:lineRule="auto"/>
        <w:ind w:right="20"/>
        <w:rPr>
          <w:b w:val="0"/>
          <w:sz w:val="20"/>
          <w:szCs w:val="20"/>
        </w:rPr>
      </w:pPr>
      <w:r w:rsidRPr="00B96AF6">
        <w:rPr>
          <w:b w:val="0"/>
          <w:sz w:val="20"/>
          <w:szCs w:val="20"/>
        </w:rPr>
        <w:t>Показатели работы</w:t>
      </w:r>
      <w:r w:rsidRPr="00B96AF6">
        <w:rPr>
          <w:b w:val="0"/>
          <w:sz w:val="20"/>
          <w:szCs w:val="20"/>
        </w:rPr>
        <w:br/>
        <w:t>операторов машинного доения коров</w:t>
      </w:r>
    </w:p>
    <w:tbl>
      <w:tblPr>
        <w:tblpPr w:leftFromText="180" w:rightFromText="180" w:vertAnchor="page" w:horzAnchor="margin" w:tblpXSpec="center" w:tblpY="5626"/>
        <w:tblOverlap w:val="never"/>
        <w:tblW w:w="0" w:type="auto"/>
        <w:tblLayout w:type="fixed"/>
        <w:tblCellMar>
          <w:left w:w="10" w:type="dxa"/>
          <w:right w:w="10" w:type="dxa"/>
        </w:tblCellMar>
        <w:tblLook w:val="0000" w:firstRow="0" w:lastRow="0" w:firstColumn="0" w:lastColumn="0" w:noHBand="0" w:noVBand="0"/>
      </w:tblPr>
      <w:tblGrid>
        <w:gridCol w:w="662"/>
        <w:gridCol w:w="7416"/>
        <w:gridCol w:w="6571"/>
      </w:tblGrid>
      <w:tr w:rsidR="007F330E" w:rsidRPr="00B96AF6" w14:paraId="08EFE99A" w14:textId="77777777" w:rsidTr="00B70C21">
        <w:trPr>
          <w:trHeight w:hRule="exact" w:val="893"/>
        </w:trPr>
        <w:tc>
          <w:tcPr>
            <w:tcW w:w="662" w:type="dxa"/>
            <w:tcBorders>
              <w:top w:val="single" w:sz="4" w:space="0" w:color="auto"/>
              <w:left w:val="single" w:sz="4" w:space="0" w:color="auto"/>
            </w:tcBorders>
            <w:shd w:val="clear" w:color="auto" w:fill="FFFFFF"/>
            <w:vAlign w:val="center"/>
          </w:tcPr>
          <w:p w14:paraId="748B3188" w14:textId="77777777" w:rsidR="007F330E" w:rsidRPr="00B96AF6" w:rsidRDefault="007F330E" w:rsidP="00B70C21">
            <w:pPr>
              <w:pStyle w:val="218"/>
              <w:shd w:val="clear" w:color="auto" w:fill="auto"/>
              <w:spacing w:after="60" w:line="240" w:lineRule="auto"/>
              <w:ind w:left="280"/>
              <w:jc w:val="left"/>
              <w:rPr>
                <w:sz w:val="20"/>
                <w:szCs w:val="20"/>
              </w:rPr>
            </w:pPr>
            <w:r w:rsidRPr="00B96AF6">
              <w:rPr>
                <w:sz w:val="20"/>
                <w:szCs w:val="20"/>
              </w:rPr>
              <w:t>№</w:t>
            </w:r>
          </w:p>
          <w:p w14:paraId="1AF81523" w14:textId="77777777" w:rsidR="007F330E" w:rsidRPr="00B96AF6" w:rsidRDefault="007F330E" w:rsidP="00B70C21">
            <w:pPr>
              <w:pStyle w:val="218"/>
              <w:shd w:val="clear" w:color="auto" w:fill="auto"/>
              <w:spacing w:before="60" w:after="0" w:line="240" w:lineRule="auto"/>
              <w:ind w:left="180"/>
              <w:jc w:val="left"/>
              <w:rPr>
                <w:sz w:val="20"/>
                <w:szCs w:val="20"/>
              </w:rPr>
            </w:pPr>
            <w:r w:rsidRPr="00B96AF6">
              <w:rPr>
                <w:sz w:val="20"/>
                <w:szCs w:val="20"/>
              </w:rPr>
              <w:t>п/п</w:t>
            </w:r>
          </w:p>
        </w:tc>
        <w:tc>
          <w:tcPr>
            <w:tcW w:w="7416" w:type="dxa"/>
            <w:tcBorders>
              <w:top w:val="single" w:sz="4" w:space="0" w:color="auto"/>
              <w:left w:val="single" w:sz="4" w:space="0" w:color="auto"/>
            </w:tcBorders>
            <w:shd w:val="clear" w:color="auto" w:fill="FFFFFF"/>
            <w:vAlign w:val="center"/>
          </w:tcPr>
          <w:p w14:paraId="3A4F9464" w14:textId="77777777" w:rsidR="007F330E" w:rsidRPr="00B96AF6" w:rsidRDefault="007F330E" w:rsidP="00B70C21">
            <w:pPr>
              <w:pStyle w:val="218"/>
              <w:shd w:val="clear" w:color="auto" w:fill="auto"/>
              <w:spacing w:after="0" w:line="240" w:lineRule="auto"/>
              <w:rPr>
                <w:sz w:val="20"/>
                <w:szCs w:val="20"/>
              </w:rPr>
            </w:pPr>
            <w:r w:rsidRPr="00B96AF6">
              <w:rPr>
                <w:sz w:val="20"/>
                <w:szCs w:val="20"/>
              </w:rPr>
              <w:t>Сведения/Показатели</w:t>
            </w:r>
          </w:p>
        </w:tc>
        <w:tc>
          <w:tcPr>
            <w:tcW w:w="6571" w:type="dxa"/>
            <w:tcBorders>
              <w:top w:val="single" w:sz="4" w:space="0" w:color="auto"/>
              <w:left w:val="single" w:sz="4" w:space="0" w:color="auto"/>
              <w:right w:val="single" w:sz="4" w:space="0" w:color="auto"/>
            </w:tcBorders>
            <w:shd w:val="clear" w:color="auto" w:fill="FFFFFF"/>
            <w:vAlign w:val="center"/>
          </w:tcPr>
          <w:p w14:paraId="19FC8E68" w14:textId="77777777" w:rsidR="007F330E" w:rsidRPr="00B96AF6" w:rsidRDefault="007F330E" w:rsidP="00B70C21">
            <w:pPr>
              <w:pStyle w:val="218"/>
              <w:shd w:val="clear" w:color="auto" w:fill="auto"/>
              <w:spacing w:after="0" w:line="240" w:lineRule="auto"/>
              <w:rPr>
                <w:sz w:val="20"/>
                <w:szCs w:val="20"/>
              </w:rPr>
            </w:pPr>
            <w:r w:rsidRPr="00B96AF6">
              <w:rPr>
                <w:sz w:val="20"/>
                <w:szCs w:val="20"/>
              </w:rPr>
              <w:t>Значение показателя</w:t>
            </w:r>
          </w:p>
        </w:tc>
      </w:tr>
      <w:tr w:rsidR="007F330E" w:rsidRPr="00B96AF6" w14:paraId="3AF41A60" w14:textId="77777777" w:rsidTr="00B70C21">
        <w:trPr>
          <w:trHeight w:hRule="exact" w:val="665"/>
        </w:trPr>
        <w:tc>
          <w:tcPr>
            <w:tcW w:w="662" w:type="dxa"/>
            <w:tcBorders>
              <w:top w:val="single" w:sz="4" w:space="0" w:color="auto"/>
              <w:left w:val="single" w:sz="4" w:space="0" w:color="auto"/>
            </w:tcBorders>
            <w:shd w:val="clear" w:color="auto" w:fill="FFFFFF"/>
            <w:vAlign w:val="center"/>
          </w:tcPr>
          <w:p w14:paraId="76E166CC"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1</w:t>
            </w:r>
          </w:p>
        </w:tc>
        <w:tc>
          <w:tcPr>
            <w:tcW w:w="7416" w:type="dxa"/>
            <w:tcBorders>
              <w:top w:val="single" w:sz="4" w:space="0" w:color="auto"/>
              <w:left w:val="single" w:sz="4" w:space="0" w:color="auto"/>
            </w:tcBorders>
            <w:shd w:val="clear" w:color="auto" w:fill="FFFFFF"/>
            <w:vAlign w:val="center"/>
          </w:tcPr>
          <w:p w14:paraId="4031A69B"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Наименование организации, крестьянского (фермерского) хозяйства</w:t>
            </w:r>
          </w:p>
        </w:tc>
        <w:tc>
          <w:tcPr>
            <w:tcW w:w="6571" w:type="dxa"/>
            <w:tcBorders>
              <w:top w:val="single" w:sz="4" w:space="0" w:color="auto"/>
              <w:left w:val="single" w:sz="4" w:space="0" w:color="auto"/>
              <w:right w:val="single" w:sz="4" w:space="0" w:color="auto"/>
            </w:tcBorders>
            <w:shd w:val="clear" w:color="auto" w:fill="FFFFFF"/>
          </w:tcPr>
          <w:p w14:paraId="4BD163F2" w14:textId="77777777" w:rsidR="007F330E" w:rsidRPr="00B96AF6" w:rsidRDefault="007F330E" w:rsidP="00B70C21">
            <w:pPr>
              <w:rPr>
                <w:sz w:val="20"/>
                <w:szCs w:val="20"/>
              </w:rPr>
            </w:pPr>
          </w:p>
        </w:tc>
      </w:tr>
      <w:tr w:rsidR="007F330E" w:rsidRPr="00B96AF6" w14:paraId="77B1FFF0" w14:textId="77777777" w:rsidTr="00B70C21">
        <w:trPr>
          <w:trHeight w:hRule="exact" w:val="533"/>
        </w:trPr>
        <w:tc>
          <w:tcPr>
            <w:tcW w:w="662" w:type="dxa"/>
            <w:tcBorders>
              <w:top w:val="single" w:sz="4" w:space="0" w:color="auto"/>
              <w:left w:val="single" w:sz="4" w:space="0" w:color="auto"/>
            </w:tcBorders>
            <w:shd w:val="clear" w:color="auto" w:fill="FFFFFF"/>
            <w:vAlign w:val="center"/>
          </w:tcPr>
          <w:p w14:paraId="41A49816" w14:textId="77777777" w:rsidR="007F330E" w:rsidRPr="00B96AF6" w:rsidRDefault="007F330E" w:rsidP="00B70C21">
            <w:pPr>
              <w:pStyle w:val="218"/>
              <w:shd w:val="clear" w:color="auto" w:fill="auto"/>
              <w:spacing w:after="0" w:line="240" w:lineRule="auto"/>
              <w:ind w:left="280"/>
              <w:jc w:val="left"/>
              <w:rPr>
                <w:i/>
                <w:sz w:val="20"/>
                <w:szCs w:val="20"/>
              </w:rPr>
            </w:pPr>
            <w:r w:rsidRPr="00B96AF6">
              <w:rPr>
                <w:rStyle w:val="211pt"/>
                <w:b w:val="0"/>
                <w:sz w:val="20"/>
                <w:szCs w:val="20"/>
              </w:rPr>
              <w:t>2</w:t>
            </w:r>
          </w:p>
        </w:tc>
        <w:tc>
          <w:tcPr>
            <w:tcW w:w="7416" w:type="dxa"/>
            <w:tcBorders>
              <w:top w:val="single" w:sz="4" w:space="0" w:color="auto"/>
              <w:left w:val="single" w:sz="4" w:space="0" w:color="auto"/>
            </w:tcBorders>
            <w:shd w:val="clear" w:color="auto" w:fill="FFFFFF"/>
            <w:vAlign w:val="center"/>
          </w:tcPr>
          <w:p w14:paraId="626B5B35"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Фамилия, имя, отчество</w:t>
            </w:r>
          </w:p>
        </w:tc>
        <w:tc>
          <w:tcPr>
            <w:tcW w:w="6571" w:type="dxa"/>
            <w:tcBorders>
              <w:top w:val="single" w:sz="4" w:space="0" w:color="auto"/>
              <w:left w:val="single" w:sz="4" w:space="0" w:color="auto"/>
              <w:right w:val="single" w:sz="4" w:space="0" w:color="auto"/>
            </w:tcBorders>
            <w:shd w:val="clear" w:color="auto" w:fill="FFFFFF"/>
          </w:tcPr>
          <w:p w14:paraId="4B96EA94" w14:textId="77777777" w:rsidR="007F330E" w:rsidRPr="00B96AF6" w:rsidRDefault="007F330E" w:rsidP="00B70C21">
            <w:pPr>
              <w:rPr>
                <w:sz w:val="20"/>
                <w:szCs w:val="20"/>
              </w:rPr>
            </w:pPr>
          </w:p>
        </w:tc>
      </w:tr>
      <w:tr w:rsidR="007F330E" w:rsidRPr="00B96AF6" w14:paraId="1AA57D89" w14:textId="77777777" w:rsidTr="00B70C21">
        <w:trPr>
          <w:trHeight w:hRule="exact" w:val="753"/>
        </w:trPr>
        <w:tc>
          <w:tcPr>
            <w:tcW w:w="662" w:type="dxa"/>
            <w:tcBorders>
              <w:top w:val="single" w:sz="4" w:space="0" w:color="auto"/>
              <w:left w:val="single" w:sz="4" w:space="0" w:color="auto"/>
            </w:tcBorders>
            <w:shd w:val="clear" w:color="auto" w:fill="FFFFFF"/>
            <w:vAlign w:val="center"/>
          </w:tcPr>
          <w:p w14:paraId="02B481AB"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3</w:t>
            </w:r>
          </w:p>
        </w:tc>
        <w:tc>
          <w:tcPr>
            <w:tcW w:w="7416" w:type="dxa"/>
            <w:tcBorders>
              <w:top w:val="single" w:sz="4" w:space="0" w:color="auto"/>
              <w:left w:val="single" w:sz="4" w:space="0" w:color="auto"/>
            </w:tcBorders>
            <w:shd w:val="clear" w:color="auto" w:fill="FFFFFF"/>
            <w:vAlign w:val="center"/>
          </w:tcPr>
          <w:p w14:paraId="61DF2AC0"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Удой молока на 1 корову по закрепленной группе животных, кг</w:t>
            </w:r>
          </w:p>
        </w:tc>
        <w:tc>
          <w:tcPr>
            <w:tcW w:w="6571" w:type="dxa"/>
            <w:tcBorders>
              <w:top w:val="single" w:sz="4" w:space="0" w:color="auto"/>
              <w:left w:val="single" w:sz="4" w:space="0" w:color="auto"/>
              <w:right w:val="single" w:sz="4" w:space="0" w:color="auto"/>
            </w:tcBorders>
            <w:shd w:val="clear" w:color="auto" w:fill="FFFFFF"/>
          </w:tcPr>
          <w:p w14:paraId="4977F958" w14:textId="77777777" w:rsidR="007F330E" w:rsidRPr="00B96AF6" w:rsidRDefault="007F330E" w:rsidP="00B70C21">
            <w:pPr>
              <w:rPr>
                <w:sz w:val="20"/>
                <w:szCs w:val="20"/>
              </w:rPr>
            </w:pPr>
          </w:p>
        </w:tc>
      </w:tr>
      <w:tr w:rsidR="007F330E" w:rsidRPr="00B96AF6" w14:paraId="3027D16C" w14:textId="77777777" w:rsidTr="00B70C21">
        <w:trPr>
          <w:trHeight w:hRule="exact" w:val="706"/>
        </w:trPr>
        <w:tc>
          <w:tcPr>
            <w:tcW w:w="662" w:type="dxa"/>
            <w:tcBorders>
              <w:top w:val="single" w:sz="4" w:space="0" w:color="auto"/>
              <w:left w:val="single" w:sz="4" w:space="0" w:color="auto"/>
            </w:tcBorders>
            <w:shd w:val="clear" w:color="auto" w:fill="FFFFFF"/>
            <w:vAlign w:val="center"/>
          </w:tcPr>
          <w:p w14:paraId="59CDBF11"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4</w:t>
            </w:r>
          </w:p>
        </w:tc>
        <w:tc>
          <w:tcPr>
            <w:tcW w:w="7416" w:type="dxa"/>
            <w:tcBorders>
              <w:top w:val="single" w:sz="4" w:space="0" w:color="auto"/>
              <w:left w:val="single" w:sz="4" w:space="0" w:color="auto"/>
            </w:tcBorders>
            <w:shd w:val="clear" w:color="auto" w:fill="FFFFFF"/>
            <w:vAlign w:val="center"/>
          </w:tcPr>
          <w:p w14:paraId="4527E843"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Выход телят на 100 коров по закрепленной группе животных, голов</w:t>
            </w:r>
          </w:p>
        </w:tc>
        <w:tc>
          <w:tcPr>
            <w:tcW w:w="6571" w:type="dxa"/>
            <w:tcBorders>
              <w:top w:val="single" w:sz="4" w:space="0" w:color="auto"/>
              <w:left w:val="single" w:sz="4" w:space="0" w:color="auto"/>
              <w:right w:val="single" w:sz="4" w:space="0" w:color="auto"/>
            </w:tcBorders>
            <w:shd w:val="clear" w:color="auto" w:fill="FFFFFF"/>
          </w:tcPr>
          <w:p w14:paraId="27061A33" w14:textId="77777777" w:rsidR="007F330E" w:rsidRPr="00B96AF6" w:rsidRDefault="007F330E" w:rsidP="00B70C21">
            <w:pPr>
              <w:rPr>
                <w:sz w:val="20"/>
                <w:szCs w:val="20"/>
              </w:rPr>
            </w:pPr>
          </w:p>
        </w:tc>
      </w:tr>
      <w:tr w:rsidR="007F330E" w:rsidRPr="00B96AF6" w14:paraId="5BEA010C" w14:textId="77777777" w:rsidTr="00B70C21">
        <w:trPr>
          <w:trHeight w:hRule="exact" w:val="542"/>
        </w:trPr>
        <w:tc>
          <w:tcPr>
            <w:tcW w:w="662" w:type="dxa"/>
            <w:tcBorders>
              <w:top w:val="single" w:sz="4" w:space="0" w:color="auto"/>
              <w:left w:val="single" w:sz="4" w:space="0" w:color="auto"/>
            </w:tcBorders>
            <w:shd w:val="clear" w:color="auto" w:fill="FFFFFF"/>
            <w:vAlign w:val="center"/>
          </w:tcPr>
          <w:p w14:paraId="0299ED3C"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5</w:t>
            </w:r>
          </w:p>
        </w:tc>
        <w:tc>
          <w:tcPr>
            <w:tcW w:w="7416" w:type="dxa"/>
            <w:tcBorders>
              <w:top w:val="single" w:sz="4" w:space="0" w:color="auto"/>
              <w:left w:val="single" w:sz="4" w:space="0" w:color="auto"/>
            </w:tcBorders>
            <w:shd w:val="clear" w:color="auto" w:fill="FFFFFF"/>
            <w:vAlign w:val="center"/>
          </w:tcPr>
          <w:p w14:paraId="662ED7D5"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Валовой надой</w:t>
            </w:r>
          </w:p>
        </w:tc>
        <w:tc>
          <w:tcPr>
            <w:tcW w:w="6571" w:type="dxa"/>
            <w:tcBorders>
              <w:top w:val="single" w:sz="4" w:space="0" w:color="auto"/>
              <w:left w:val="single" w:sz="4" w:space="0" w:color="auto"/>
              <w:right w:val="single" w:sz="4" w:space="0" w:color="auto"/>
            </w:tcBorders>
            <w:shd w:val="clear" w:color="auto" w:fill="FFFFFF"/>
          </w:tcPr>
          <w:p w14:paraId="2E1AF9B3" w14:textId="77777777" w:rsidR="007F330E" w:rsidRPr="00B96AF6" w:rsidRDefault="007F330E" w:rsidP="00B70C21">
            <w:pPr>
              <w:rPr>
                <w:sz w:val="20"/>
                <w:szCs w:val="20"/>
              </w:rPr>
            </w:pPr>
          </w:p>
        </w:tc>
      </w:tr>
      <w:tr w:rsidR="007F330E" w:rsidRPr="00B96AF6" w14:paraId="01A9CB53" w14:textId="77777777" w:rsidTr="00B70C21">
        <w:trPr>
          <w:trHeight w:hRule="exact" w:val="557"/>
        </w:trPr>
        <w:tc>
          <w:tcPr>
            <w:tcW w:w="662" w:type="dxa"/>
            <w:tcBorders>
              <w:top w:val="single" w:sz="4" w:space="0" w:color="auto"/>
              <w:left w:val="single" w:sz="4" w:space="0" w:color="auto"/>
              <w:bottom w:val="single" w:sz="4" w:space="0" w:color="auto"/>
            </w:tcBorders>
            <w:shd w:val="clear" w:color="auto" w:fill="FFFFFF"/>
            <w:vAlign w:val="center"/>
          </w:tcPr>
          <w:p w14:paraId="3B370BF7"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6</w:t>
            </w:r>
          </w:p>
        </w:tc>
        <w:tc>
          <w:tcPr>
            <w:tcW w:w="7416" w:type="dxa"/>
            <w:tcBorders>
              <w:top w:val="single" w:sz="4" w:space="0" w:color="auto"/>
              <w:left w:val="single" w:sz="4" w:space="0" w:color="auto"/>
              <w:bottom w:val="single" w:sz="4" w:space="0" w:color="auto"/>
            </w:tcBorders>
            <w:shd w:val="clear" w:color="auto" w:fill="FFFFFF"/>
            <w:vAlign w:val="center"/>
          </w:tcPr>
          <w:p w14:paraId="49D2DE11"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Среднегодовое количество закрепленных коров</w:t>
            </w:r>
          </w:p>
        </w:tc>
        <w:tc>
          <w:tcPr>
            <w:tcW w:w="6571" w:type="dxa"/>
            <w:tcBorders>
              <w:top w:val="single" w:sz="4" w:space="0" w:color="auto"/>
              <w:left w:val="single" w:sz="4" w:space="0" w:color="auto"/>
              <w:bottom w:val="single" w:sz="4" w:space="0" w:color="auto"/>
              <w:right w:val="single" w:sz="4" w:space="0" w:color="auto"/>
            </w:tcBorders>
            <w:shd w:val="clear" w:color="auto" w:fill="FFFFFF"/>
          </w:tcPr>
          <w:p w14:paraId="399E1C20" w14:textId="77777777" w:rsidR="007F330E" w:rsidRPr="00B96AF6" w:rsidRDefault="007F330E" w:rsidP="00B70C21">
            <w:pPr>
              <w:rPr>
                <w:sz w:val="20"/>
                <w:szCs w:val="20"/>
              </w:rPr>
            </w:pPr>
          </w:p>
        </w:tc>
      </w:tr>
    </w:tbl>
    <w:p w14:paraId="69E9DE81" w14:textId="77777777" w:rsidR="007F330E" w:rsidRPr="00B96AF6" w:rsidRDefault="007F330E" w:rsidP="00B70C21">
      <w:pPr>
        <w:rPr>
          <w:sz w:val="20"/>
          <w:szCs w:val="20"/>
        </w:rPr>
        <w:sectPr w:rsidR="007F330E" w:rsidRPr="00B96AF6" w:rsidSect="00B70C21">
          <w:pgSz w:w="16840" w:h="11900" w:orient="landscape"/>
          <w:pgMar w:top="1418" w:right="1134" w:bottom="567" w:left="1134" w:header="0" w:footer="6" w:gutter="0"/>
          <w:cols w:space="720"/>
          <w:noEndnote/>
          <w:docGrid w:linePitch="360"/>
        </w:sectPr>
      </w:pPr>
    </w:p>
    <w:p w14:paraId="4C09F346" w14:textId="77777777" w:rsidR="007F330E" w:rsidRPr="00B96AF6" w:rsidRDefault="007F330E" w:rsidP="00B70C21">
      <w:pPr>
        <w:pStyle w:val="2ffc"/>
        <w:framePr w:w="14554" w:h="691" w:hRule="exact" w:wrap="none" w:vAnchor="page" w:hAnchor="page" w:x="1246" w:y="1981"/>
        <w:shd w:val="clear" w:color="auto" w:fill="auto"/>
        <w:spacing w:before="0" w:line="240" w:lineRule="auto"/>
        <w:ind w:right="20"/>
        <w:rPr>
          <w:b w:val="0"/>
          <w:sz w:val="20"/>
          <w:szCs w:val="20"/>
        </w:rPr>
      </w:pPr>
      <w:r w:rsidRPr="00B96AF6">
        <w:rPr>
          <w:b w:val="0"/>
          <w:sz w:val="20"/>
          <w:szCs w:val="20"/>
        </w:rPr>
        <w:lastRenderedPageBreak/>
        <w:t>Показатели работы</w:t>
      </w:r>
      <w:r w:rsidRPr="00B96AF6">
        <w:rPr>
          <w:b w:val="0"/>
          <w:sz w:val="20"/>
          <w:szCs w:val="20"/>
        </w:rPr>
        <w:br/>
        <w:t>скотников дойных гуртов</w:t>
      </w:r>
    </w:p>
    <w:tbl>
      <w:tblPr>
        <w:tblpPr w:leftFromText="180" w:rightFromText="180" w:vertAnchor="page" w:horzAnchor="margin" w:tblpXSpec="center" w:tblpY="3031"/>
        <w:tblOverlap w:val="never"/>
        <w:tblW w:w="0" w:type="auto"/>
        <w:tblLayout w:type="fixed"/>
        <w:tblCellMar>
          <w:left w:w="10" w:type="dxa"/>
          <w:right w:w="10" w:type="dxa"/>
        </w:tblCellMar>
        <w:tblLook w:val="0000" w:firstRow="0" w:lastRow="0" w:firstColumn="0" w:lastColumn="0" w:noHBand="0" w:noVBand="0"/>
      </w:tblPr>
      <w:tblGrid>
        <w:gridCol w:w="648"/>
        <w:gridCol w:w="7402"/>
        <w:gridCol w:w="6475"/>
      </w:tblGrid>
      <w:tr w:rsidR="007F330E" w:rsidRPr="00B96AF6" w14:paraId="1A1D68EF" w14:textId="77777777" w:rsidTr="00B70C21">
        <w:trPr>
          <w:trHeight w:hRule="exact" w:val="722"/>
        </w:trPr>
        <w:tc>
          <w:tcPr>
            <w:tcW w:w="648" w:type="dxa"/>
            <w:tcBorders>
              <w:top w:val="single" w:sz="4" w:space="0" w:color="auto"/>
              <w:left w:val="single" w:sz="4" w:space="0" w:color="auto"/>
            </w:tcBorders>
            <w:shd w:val="clear" w:color="auto" w:fill="FFFFFF"/>
            <w:vAlign w:val="center"/>
          </w:tcPr>
          <w:p w14:paraId="34C6A5C3" w14:textId="77777777" w:rsidR="007F330E" w:rsidRPr="00B96AF6" w:rsidRDefault="007F330E" w:rsidP="00B70C21">
            <w:pPr>
              <w:pStyle w:val="218"/>
              <w:shd w:val="clear" w:color="auto" w:fill="auto"/>
              <w:spacing w:after="60" w:line="240" w:lineRule="auto"/>
              <w:ind w:left="280"/>
              <w:jc w:val="left"/>
              <w:rPr>
                <w:sz w:val="20"/>
                <w:szCs w:val="20"/>
              </w:rPr>
            </w:pPr>
            <w:r w:rsidRPr="00B96AF6">
              <w:rPr>
                <w:sz w:val="20"/>
                <w:szCs w:val="20"/>
              </w:rPr>
              <w:t>№</w:t>
            </w:r>
          </w:p>
          <w:p w14:paraId="43D201CE" w14:textId="77777777" w:rsidR="007F330E" w:rsidRPr="00B96AF6" w:rsidRDefault="007F330E" w:rsidP="00B70C21">
            <w:pPr>
              <w:pStyle w:val="218"/>
              <w:shd w:val="clear" w:color="auto" w:fill="auto"/>
              <w:spacing w:before="60" w:after="0" w:line="240" w:lineRule="auto"/>
              <w:ind w:left="180"/>
              <w:jc w:val="left"/>
              <w:rPr>
                <w:sz w:val="20"/>
                <w:szCs w:val="20"/>
              </w:rPr>
            </w:pPr>
            <w:r w:rsidRPr="00B96AF6">
              <w:rPr>
                <w:sz w:val="20"/>
                <w:szCs w:val="20"/>
              </w:rPr>
              <w:t>п/п</w:t>
            </w:r>
          </w:p>
        </w:tc>
        <w:tc>
          <w:tcPr>
            <w:tcW w:w="7402" w:type="dxa"/>
            <w:tcBorders>
              <w:top w:val="single" w:sz="4" w:space="0" w:color="auto"/>
              <w:left w:val="single" w:sz="4" w:space="0" w:color="auto"/>
            </w:tcBorders>
            <w:shd w:val="clear" w:color="auto" w:fill="FFFFFF"/>
            <w:vAlign w:val="center"/>
          </w:tcPr>
          <w:p w14:paraId="6A9C1F1D" w14:textId="77777777" w:rsidR="007F330E" w:rsidRPr="00B96AF6" w:rsidRDefault="007F330E" w:rsidP="00B70C21">
            <w:pPr>
              <w:pStyle w:val="218"/>
              <w:shd w:val="clear" w:color="auto" w:fill="auto"/>
              <w:spacing w:after="0" w:line="240" w:lineRule="auto"/>
              <w:rPr>
                <w:sz w:val="20"/>
                <w:szCs w:val="20"/>
              </w:rPr>
            </w:pPr>
            <w:r w:rsidRPr="00B96AF6">
              <w:rPr>
                <w:sz w:val="20"/>
                <w:szCs w:val="20"/>
              </w:rPr>
              <w:t>Сведения/Показатели</w:t>
            </w:r>
          </w:p>
        </w:tc>
        <w:tc>
          <w:tcPr>
            <w:tcW w:w="6475" w:type="dxa"/>
            <w:tcBorders>
              <w:top w:val="single" w:sz="4" w:space="0" w:color="auto"/>
              <w:left w:val="single" w:sz="4" w:space="0" w:color="auto"/>
              <w:right w:val="single" w:sz="4" w:space="0" w:color="auto"/>
            </w:tcBorders>
            <w:shd w:val="clear" w:color="auto" w:fill="FFFFFF"/>
            <w:vAlign w:val="center"/>
          </w:tcPr>
          <w:p w14:paraId="02628F3B" w14:textId="77777777" w:rsidR="007F330E" w:rsidRPr="00B96AF6" w:rsidRDefault="007F330E" w:rsidP="00B70C21">
            <w:pPr>
              <w:pStyle w:val="218"/>
              <w:shd w:val="clear" w:color="auto" w:fill="auto"/>
              <w:spacing w:after="0" w:line="240" w:lineRule="auto"/>
              <w:rPr>
                <w:sz w:val="20"/>
                <w:szCs w:val="20"/>
              </w:rPr>
            </w:pPr>
            <w:r w:rsidRPr="00B96AF6">
              <w:rPr>
                <w:sz w:val="20"/>
                <w:szCs w:val="20"/>
              </w:rPr>
              <w:t>Значение показателя</w:t>
            </w:r>
          </w:p>
        </w:tc>
      </w:tr>
      <w:tr w:rsidR="007F330E" w:rsidRPr="00B96AF6" w14:paraId="5836461C" w14:textId="77777777" w:rsidTr="00B70C21">
        <w:trPr>
          <w:trHeight w:hRule="exact" w:val="704"/>
        </w:trPr>
        <w:tc>
          <w:tcPr>
            <w:tcW w:w="648" w:type="dxa"/>
            <w:tcBorders>
              <w:top w:val="single" w:sz="4" w:space="0" w:color="auto"/>
              <w:left w:val="single" w:sz="4" w:space="0" w:color="auto"/>
            </w:tcBorders>
            <w:shd w:val="clear" w:color="auto" w:fill="FFFFFF"/>
            <w:vAlign w:val="center"/>
          </w:tcPr>
          <w:p w14:paraId="754F4987"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1</w:t>
            </w:r>
          </w:p>
        </w:tc>
        <w:tc>
          <w:tcPr>
            <w:tcW w:w="7402" w:type="dxa"/>
            <w:tcBorders>
              <w:top w:val="single" w:sz="4" w:space="0" w:color="auto"/>
              <w:left w:val="single" w:sz="4" w:space="0" w:color="auto"/>
            </w:tcBorders>
            <w:shd w:val="clear" w:color="auto" w:fill="FFFFFF"/>
            <w:vAlign w:val="center"/>
          </w:tcPr>
          <w:p w14:paraId="7DC4B36E"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Наименование организации, крестьянского (фермерского) хозяйства</w:t>
            </w:r>
          </w:p>
        </w:tc>
        <w:tc>
          <w:tcPr>
            <w:tcW w:w="6475" w:type="dxa"/>
            <w:tcBorders>
              <w:top w:val="single" w:sz="4" w:space="0" w:color="auto"/>
              <w:left w:val="single" w:sz="4" w:space="0" w:color="auto"/>
              <w:right w:val="single" w:sz="4" w:space="0" w:color="auto"/>
            </w:tcBorders>
            <w:shd w:val="clear" w:color="auto" w:fill="FFFFFF"/>
            <w:vAlign w:val="center"/>
          </w:tcPr>
          <w:p w14:paraId="7E2478AB" w14:textId="77777777" w:rsidR="007F330E" w:rsidRPr="00B96AF6" w:rsidRDefault="007F330E" w:rsidP="00B70C21">
            <w:pPr>
              <w:pStyle w:val="218"/>
              <w:shd w:val="clear" w:color="auto" w:fill="auto"/>
              <w:spacing w:after="0" w:line="240" w:lineRule="auto"/>
              <w:ind w:left="5820"/>
              <w:jc w:val="left"/>
              <w:rPr>
                <w:sz w:val="20"/>
                <w:szCs w:val="20"/>
              </w:rPr>
            </w:pPr>
          </w:p>
        </w:tc>
      </w:tr>
      <w:tr w:rsidR="007F330E" w:rsidRPr="00B96AF6" w14:paraId="3808CB8F" w14:textId="77777777" w:rsidTr="00B70C21">
        <w:trPr>
          <w:trHeight w:hRule="exact" w:val="542"/>
        </w:trPr>
        <w:tc>
          <w:tcPr>
            <w:tcW w:w="648" w:type="dxa"/>
            <w:tcBorders>
              <w:top w:val="single" w:sz="4" w:space="0" w:color="auto"/>
              <w:left w:val="single" w:sz="4" w:space="0" w:color="auto"/>
            </w:tcBorders>
            <w:shd w:val="clear" w:color="auto" w:fill="FFFFFF"/>
            <w:vAlign w:val="center"/>
          </w:tcPr>
          <w:p w14:paraId="352C821B" w14:textId="77777777" w:rsidR="007F330E" w:rsidRPr="00B96AF6" w:rsidRDefault="007F330E" w:rsidP="00B70C21">
            <w:pPr>
              <w:pStyle w:val="218"/>
              <w:shd w:val="clear" w:color="auto" w:fill="auto"/>
              <w:spacing w:after="0" w:line="240" w:lineRule="auto"/>
              <w:ind w:left="280"/>
              <w:jc w:val="left"/>
              <w:rPr>
                <w:sz w:val="20"/>
                <w:szCs w:val="20"/>
              </w:rPr>
            </w:pPr>
            <w:r w:rsidRPr="00B96AF6">
              <w:rPr>
                <w:rStyle w:val="211pt"/>
                <w:b w:val="0"/>
                <w:sz w:val="20"/>
                <w:szCs w:val="20"/>
              </w:rPr>
              <w:t>2</w:t>
            </w:r>
          </w:p>
        </w:tc>
        <w:tc>
          <w:tcPr>
            <w:tcW w:w="7402" w:type="dxa"/>
            <w:tcBorders>
              <w:top w:val="single" w:sz="4" w:space="0" w:color="auto"/>
              <w:left w:val="single" w:sz="4" w:space="0" w:color="auto"/>
            </w:tcBorders>
            <w:shd w:val="clear" w:color="auto" w:fill="FFFFFF"/>
            <w:vAlign w:val="center"/>
          </w:tcPr>
          <w:p w14:paraId="078808CC"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Фамилия, имя, отчество (последнее - при наличии)</w:t>
            </w:r>
          </w:p>
        </w:tc>
        <w:tc>
          <w:tcPr>
            <w:tcW w:w="6475" w:type="dxa"/>
            <w:tcBorders>
              <w:top w:val="single" w:sz="4" w:space="0" w:color="auto"/>
              <w:left w:val="single" w:sz="4" w:space="0" w:color="auto"/>
              <w:right w:val="single" w:sz="4" w:space="0" w:color="auto"/>
            </w:tcBorders>
            <w:shd w:val="clear" w:color="auto" w:fill="FFFFFF"/>
          </w:tcPr>
          <w:p w14:paraId="08C63C6D" w14:textId="77777777" w:rsidR="007F330E" w:rsidRPr="00B96AF6" w:rsidRDefault="007F330E" w:rsidP="00B70C21">
            <w:pPr>
              <w:rPr>
                <w:sz w:val="20"/>
                <w:szCs w:val="20"/>
              </w:rPr>
            </w:pPr>
          </w:p>
        </w:tc>
      </w:tr>
      <w:tr w:rsidR="007F330E" w:rsidRPr="00B96AF6" w14:paraId="175A106D" w14:textId="77777777" w:rsidTr="00B70C21">
        <w:trPr>
          <w:trHeight w:hRule="exact" w:val="582"/>
        </w:trPr>
        <w:tc>
          <w:tcPr>
            <w:tcW w:w="648" w:type="dxa"/>
            <w:tcBorders>
              <w:top w:val="single" w:sz="4" w:space="0" w:color="auto"/>
              <w:left w:val="single" w:sz="4" w:space="0" w:color="auto"/>
            </w:tcBorders>
            <w:shd w:val="clear" w:color="auto" w:fill="FFFFFF"/>
            <w:vAlign w:val="center"/>
          </w:tcPr>
          <w:p w14:paraId="4475FC00" w14:textId="77777777" w:rsidR="007F330E" w:rsidRPr="00B96AF6" w:rsidRDefault="007F330E" w:rsidP="00B70C21">
            <w:pPr>
              <w:pStyle w:val="218"/>
              <w:shd w:val="clear" w:color="auto" w:fill="auto"/>
              <w:spacing w:after="0" w:line="240" w:lineRule="auto"/>
              <w:ind w:left="280"/>
              <w:jc w:val="left"/>
              <w:rPr>
                <w:sz w:val="20"/>
                <w:szCs w:val="20"/>
              </w:rPr>
            </w:pPr>
            <w:r w:rsidRPr="00B96AF6">
              <w:rPr>
                <w:rStyle w:val="211pt"/>
                <w:b w:val="0"/>
                <w:sz w:val="20"/>
                <w:szCs w:val="20"/>
                <w:lang w:eastAsia="en-US"/>
              </w:rPr>
              <w:t>3</w:t>
            </w:r>
          </w:p>
        </w:tc>
        <w:tc>
          <w:tcPr>
            <w:tcW w:w="7402" w:type="dxa"/>
            <w:tcBorders>
              <w:top w:val="single" w:sz="4" w:space="0" w:color="auto"/>
              <w:left w:val="single" w:sz="4" w:space="0" w:color="auto"/>
            </w:tcBorders>
            <w:shd w:val="clear" w:color="auto" w:fill="FFFFFF"/>
            <w:vAlign w:val="center"/>
          </w:tcPr>
          <w:p w14:paraId="7D5157AD"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Удой молока на 1 корову по закрепленной группе животных, кг</w:t>
            </w:r>
          </w:p>
        </w:tc>
        <w:tc>
          <w:tcPr>
            <w:tcW w:w="6475" w:type="dxa"/>
            <w:tcBorders>
              <w:top w:val="single" w:sz="4" w:space="0" w:color="auto"/>
              <w:left w:val="single" w:sz="4" w:space="0" w:color="auto"/>
              <w:right w:val="single" w:sz="4" w:space="0" w:color="auto"/>
            </w:tcBorders>
            <w:shd w:val="clear" w:color="auto" w:fill="FFFFFF"/>
          </w:tcPr>
          <w:p w14:paraId="349D7339" w14:textId="77777777" w:rsidR="007F330E" w:rsidRPr="00B96AF6" w:rsidRDefault="007F330E" w:rsidP="00B70C21">
            <w:pPr>
              <w:rPr>
                <w:sz w:val="20"/>
                <w:szCs w:val="20"/>
              </w:rPr>
            </w:pPr>
          </w:p>
        </w:tc>
      </w:tr>
      <w:tr w:rsidR="007F330E" w:rsidRPr="00B96AF6" w14:paraId="70898449" w14:textId="77777777" w:rsidTr="00B70C21">
        <w:trPr>
          <w:trHeight w:hRule="exact" w:val="714"/>
        </w:trPr>
        <w:tc>
          <w:tcPr>
            <w:tcW w:w="648" w:type="dxa"/>
            <w:tcBorders>
              <w:top w:val="single" w:sz="4" w:space="0" w:color="auto"/>
              <w:left w:val="single" w:sz="4" w:space="0" w:color="auto"/>
            </w:tcBorders>
            <w:shd w:val="clear" w:color="auto" w:fill="FFFFFF"/>
            <w:vAlign w:val="center"/>
          </w:tcPr>
          <w:p w14:paraId="7534DA58"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4</w:t>
            </w:r>
          </w:p>
        </w:tc>
        <w:tc>
          <w:tcPr>
            <w:tcW w:w="7402" w:type="dxa"/>
            <w:tcBorders>
              <w:top w:val="single" w:sz="4" w:space="0" w:color="auto"/>
              <w:left w:val="single" w:sz="4" w:space="0" w:color="auto"/>
            </w:tcBorders>
            <w:shd w:val="clear" w:color="auto" w:fill="FFFFFF"/>
            <w:vAlign w:val="center"/>
          </w:tcPr>
          <w:p w14:paraId="07A95D61"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Выход телят на 100 коров по закрепленной группе животных, голов</w:t>
            </w:r>
          </w:p>
        </w:tc>
        <w:tc>
          <w:tcPr>
            <w:tcW w:w="6475" w:type="dxa"/>
            <w:tcBorders>
              <w:top w:val="single" w:sz="4" w:space="0" w:color="auto"/>
              <w:left w:val="single" w:sz="4" w:space="0" w:color="auto"/>
              <w:right w:val="single" w:sz="4" w:space="0" w:color="auto"/>
            </w:tcBorders>
            <w:shd w:val="clear" w:color="auto" w:fill="FFFFFF"/>
          </w:tcPr>
          <w:p w14:paraId="07700C03" w14:textId="77777777" w:rsidR="007F330E" w:rsidRPr="00B96AF6" w:rsidRDefault="007F330E" w:rsidP="00B70C21">
            <w:pPr>
              <w:rPr>
                <w:sz w:val="20"/>
                <w:szCs w:val="20"/>
              </w:rPr>
            </w:pPr>
          </w:p>
        </w:tc>
      </w:tr>
      <w:tr w:rsidR="007F330E" w:rsidRPr="00B96AF6" w14:paraId="0D7A0175" w14:textId="77777777" w:rsidTr="00B70C21">
        <w:trPr>
          <w:trHeight w:hRule="exact" w:val="538"/>
        </w:trPr>
        <w:tc>
          <w:tcPr>
            <w:tcW w:w="648" w:type="dxa"/>
            <w:tcBorders>
              <w:top w:val="single" w:sz="4" w:space="0" w:color="auto"/>
              <w:left w:val="single" w:sz="4" w:space="0" w:color="auto"/>
            </w:tcBorders>
            <w:shd w:val="clear" w:color="auto" w:fill="FFFFFF"/>
            <w:vAlign w:val="center"/>
          </w:tcPr>
          <w:p w14:paraId="66A4E35F" w14:textId="77777777" w:rsidR="007F330E" w:rsidRPr="00B96AF6" w:rsidRDefault="007F330E" w:rsidP="00B70C21">
            <w:pPr>
              <w:pStyle w:val="218"/>
              <w:shd w:val="clear" w:color="auto" w:fill="auto"/>
              <w:spacing w:after="0" w:line="240" w:lineRule="auto"/>
              <w:ind w:left="280"/>
              <w:jc w:val="left"/>
              <w:rPr>
                <w:sz w:val="20"/>
                <w:szCs w:val="20"/>
              </w:rPr>
            </w:pPr>
            <w:r w:rsidRPr="00B96AF6">
              <w:rPr>
                <w:rStyle w:val="211pt"/>
                <w:b w:val="0"/>
                <w:sz w:val="20"/>
                <w:szCs w:val="20"/>
              </w:rPr>
              <w:t>5</w:t>
            </w:r>
          </w:p>
        </w:tc>
        <w:tc>
          <w:tcPr>
            <w:tcW w:w="7402" w:type="dxa"/>
            <w:tcBorders>
              <w:top w:val="single" w:sz="4" w:space="0" w:color="auto"/>
              <w:left w:val="single" w:sz="4" w:space="0" w:color="auto"/>
            </w:tcBorders>
            <w:shd w:val="clear" w:color="auto" w:fill="FFFFFF"/>
            <w:vAlign w:val="center"/>
          </w:tcPr>
          <w:p w14:paraId="5EB3A148"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Валовой надой</w:t>
            </w:r>
          </w:p>
        </w:tc>
        <w:tc>
          <w:tcPr>
            <w:tcW w:w="6475" w:type="dxa"/>
            <w:tcBorders>
              <w:top w:val="single" w:sz="4" w:space="0" w:color="auto"/>
              <w:left w:val="single" w:sz="4" w:space="0" w:color="auto"/>
              <w:right w:val="single" w:sz="4" w:space="0" w:color="auto"/>
            </w:tcBorders>
            <w:shd w:val="clear" w:color="auto" w:fill="FFFFFF"/>
          </w:tcPr>
          <w:p w14:paraId="2C3F24F8" w14:textId="77777777" w:rsidR="007F330E" w:rsidRPr="00B96AF6" w:rsidRDefault="007F330E" w:rsidP="00B70C21">
            <w:pPr>
              <w:rPr>
                <w:sz w:val="20"/>
                <w:szCs w:val="20"/>
              </w:rPr>
            </w:pPr>
          </w:p>
        </w:tc>
      </w:tr>
      <w:tr w:rsidR="007F330E" w:rsidRPr="00B96AF6" w14:paraId="59869F1E" w14:textId="77777777" w:rsidTr="00B70C21">
        <w:trPr>
          <w:trHeight w:hRule="exact" w:val="562"/>
        </w:trPr>
        <w:tc>
          <w:tcPr>
            <w:tcW w:w="648" w:type="dxa"/>
            <w:tcBorders>
              <w:top w:val="single" w:sz="4" w:space="0" w:color="auto"/>
              <w:left w:val="single" w:sz="4" w:space="0" w:color="auto"/>
              <w:bottom w:val="single" w:sz="4" w:space="0" w:color="auto"/>
            </w:tcBorders>
            <w:shd w:val="clear" w:color="auto" w:fill="FFFFFF"/>
            <w:vAlign w:val="center"/>
          </w:tcPr>
          <w:p w14:paraId="1C96A44C" w14:textId="77777777" w:rsidR="007F330E" w:rsidRPr="00B96AF6" w:rsidRDefault="007F330E" w:rsidP="00B70C21">
            <w:pPr>
              <w:pStyle w:val="218"/>
              <w:shd w:val="clear" w:color="auto" w:fill="auto"/>
              <w:spacing w:after="0" w:line="240" w:lineRule="auto"/>
              <w:ind w:left="280"/>
              <w:jc w:val="left"/>
              <w:rPr>
                <w:sz w:val="20"/>
                <w:szCs w:val="20"/>
              </w:rPr>
            </w:pPr>
            <w:r w:rsidRPr="00B96AF6">
              <w:rPr>
                <w:rStyle w:val="211pt"/>
                <w:b w:val="0"/>
                <w:sz w:val="20"/>
                <w:szCs w:val="20"/>
              </w:rPr>
              <w:t>6</w:t>
            </w:r>
          </w:p>
        </w:tc>
        <w:tc>
          <w:tcPr>
            <w:tcW w:w="7402" w:type="dxa"/>
            <w:tcBorders>
              <w:top w:val="single" w:sz="4" w:space="0" w:color="auto"/>
              <w:left w:val="single" w:sz="4" w:space="0" w:color="auto"/>
              <w:bottom w:val="single" w:sz="4" w:space="0" w:color="auto"/>
            </w:tcBorders>
            <w:shd w:val="clear" w:color="auto" w:fill="FFFFFF"/>
            <w:vAlign w:val="center"/>
          </w:tcPr>
          <w:p w14:paraId="5A29B353"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Среднегодовое количество закрепленных коров</w:t>
            </w:r>
          </w:p>
        </w:tc>
        <w:tc>
          <w:tcPr>
            <w:tcW w:w="6475" w:type="dxa"/>
            <w:tcBorders>
              <w:top w:val="single" w:sz="4" w:space="0" w:color="auto"/>
              <w:left w:val="single" w:sz="4" w:space="0" w:color="auto"/>
              <w:bottom w:val="single" w:sz="4" w:space="0" w:color="auto"/>
              <w:right w:val="single" w:sz="4" w:space="0" w:color="auto"/>
            </w:tcBorders>
            <w:shd w:val="clear" w:color="auto" w:fill="FFFFFF"/>
          </w:tcPr>
          <w:p w14:paraId="0CD16E71" w14:textId="77777777" w:rsidR="007F330E" w:rsidRPr="00B96AF6" w:rsidRDefault="007F330E" w:rsidP="00B70C21">
            <w:pPr>
              <w:rPr>
                <w:sz w:val="20"/>
                <w:szCs w:val="20"/>
              </w:rPr>
            </w:pPr>
          </w:p>
        </w:tc>
      </w:tr>
    </w:tbl>
    <w:p w14:paraId="1C933956" w14:textId="77777777" w:rsidR="007F330E" w:rsidRPr="00B96AF6" w:rsidRDefault="007F330E" w:rsidP="00B70C21">
      <w:pPr>
        <w:pStyle w:val="2ffc"/>
        <w:framePr w:w="14554" w:h="666" w:hRule="exact" w:wrap="none" w:vAnchor="page" w:hAnchor="page" w:x="1117" w:y="7414"/>
        <w:shd w:val="clear" w:color="auto" w:fill="auto"/>
        <w:spacing w:before="0" w:line="240" w:lineRule="auto"/>
        <w:ind w:right="20"/>
        <w:rPr>
          <w:b w:val="0"/>
          <w:sz w:val="20"/>
          <w:szCs w:val="20"/>
        </w:rPr>
      </w:pPr>
      <w:r w:rsidRPr="00B96AF6">
        <w:rPr>
          <w:b w:val="0"/>
          <w:sz w:val="20"/>
          <w:szCs w:val="20"/>
        </w:rPr>
        <w:t>Показатели работы</w:t>
      </w:r>
    </w:p>
    <w:p w14:paraId="570B603F" w14:textId="77777777" w:rsidR="007F330E" w:rsidRPr="00B96AF6" w:rsidRDefault="007F330E" w:rsidP="00B70C21">
      <w:pPr>
        <w:pStyle w:val="42"/>
        <w:framePr w:w="14554" w:h="666" w:hRule="exact" w:wrap="none" w:vAnchor="page" w:hAnchor="page" w:x="1117" w:y="7414"/>
        <w:shd w:val="clear" w:color="auto" w:fill="auto"/>
        <w:spacing w:before="0" w:line="240" w:lineRule="auto"/>
        <w:ind w:right="20"/>
        <w:rPr>
          <w:rFonts w:ascii="Times New Roman" w:hAnsi="Times New Roman" w:cs="Times New Roman"/>
          <w:b w:val="0"/>
          <w:sz w:val="20"/>
          <w:szCs w:val="20"/>
        </w:rPr>
      </w:pPr>
      <w:r w:rsidRPr="00B96AF6">
        <w:rPr>
          <w:rFonts w:ascii="Times New Roman" w:hAnsi="Times New Roman" w:cs="Times New Roman"/>
          <w:b w:val="0"/>
          <w:sz w:val="20"/>
          <w:szCs w:val="20"/>
        </w:rPr>
        <w:t>операторов по искусственному осеменению крупного рогатого скота</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653"/>
        <w:gridCol w:w="7373"/>
        <w:gridCol w:w="6528"/>
      </w:tblGrid>
      <w:tr w:rsidR="007F330E" w:rsidRPr="00B96AF6" w14:paraId="6AEFCAC9" w14:textId="77777777" w:rsidTr="00B70C21">
        <w:trPr>
          <w:trHeight w:hRule="exact" w:val="721"/>
        </w:trPr>
        <w:tc>
          <w:tcPr>
            <w:tcW w:w="653" w:type="dxa"/>
            <w:tcBorders>
              <w:top w:val="single" w:sz="4" w:space="0" w:color="auto"/>
              <w:left w:val="single" w:sz="4" w:space="0" w:color="auto"/>
            </w:tcBorders>
            <w:shd w:val="clear" w:color="auto" w:fill="FFFFFF"/>
            <w:vAlign w:val="center"/>
          </w:tcPr>
          <w:p w14:paraId="6A784014" w14:textId="77777777" w:rsidR="007F330E" w:rsidRPr="00B96AF6" w:rsidRDefault="007F330E" w:rsidP="005178BC">
            <w:pPr>
              <w:pStyle w:val="218"/>
              <w:framePr w:w="14554" w:h="3370" w:wrap="none" w:vAnchor="page" w:hAnchor="page" w:x="1253" w:y="7965"/>
              <w:shd w:val="clear" w:color="auto" w:fill="auto"/>
              <w:spacing w:after="60" w:line="240" w:lineRule="auto"/>
              <w:ind w:left="180"/>
              <w:rPr>
                <w:sz w:val="20"/>
                <w:szCs w:val="20"/>
              </w:rPr>
            </w:pPr>
            <w:r w:rsidRPr="00B96AF6">
              <w:rPr>
                <w:sz w:val="20"/>
                <w:szCs w:val="20"/>
              </w:rPr>
              <w:t>№</w:t>
            </w:r>
          </w:p>
          <w:p w14:paraId="223F2E63" w14:textId="77777777" w:rsidR="007F330E" w:rsidRPr="00B96AF6" w:rsidRDefault="007F330E" w:rsidP="005178BC">
            <w:pPr>
              <w:pStyle w:val="218"/>
              <w:framePr w:w="14554" w:h="3370" w:wrap="none" w:vAnchor="page" w:hAnchor="page" w:x="1253" w:y="7965"/>
              <w:shd w:val="clear" w:color="auto" w:fill="auto"/>
              <w:spacing w:before="60" w:after="0" w:line="240" w:lineRule="auto"/>
              <w:ind w:left="180"/>
              <w:rPr>
                <w:sz w:val="20"/>
                <w:szCs w:val="20"/>
              </w:rPr>
            </w:pPr>
            <w:r w:rsidRPr="00B96AF6">
              <w:rPr>
                <w:sz w:val="20"/>
                <w:szCs w:val="20"/>
              </w:rPr>
              <w:t>п/п</w:t>
            </w:r>
          </w:p>
        </w:tc>
        <w:tc>
          <w:tcPr>
            <w:tcW w:w="7373" w:type="dxa"/>
            <w:tcBorders>
              <w:top w:val="single" w:sz="4" w:space="0" w:color="auto"/>
              <w:left w:val="single" w:sz="4" w:space="0" w:color="auto"/>
            </w:tcBorders>
            <w:shd w:val="clear" w:color="auto" w:fill="FFFFFF"/>
            <w:vAlign w:val="center"/>
          </w:tcPr>
          <w:p w14:paraId="6CE34DC0" w14:textId="77777777" w:rsidR="007F330E" w:rsidRPr="00B96AF6" w:rsidRDefault="007F330E" w:rsidP="005178BC">
            <w:pPr>
              <w:pStyle w:val="218"/>
              <w:framePr w:w="14554" w:h="3370" w:wrap="none" w:vAnchor="page" w:hAnchor="page" w:x="1253" w:y="7965"/>
              <w:shd w:val="clear" w:color="auto" w:fill="auto"/>
              <w:spacing w:after="0" w:line="240" w:lineRule="auto"/>
              <w:rPr>
                <w:sz w:val="20"/>
                <w:szCs w:val="20"/>
              </w:rPr>
            </w:pPr>
            <w:r w:rsidRPr="00B96AF6">
              <w:rPr>
                <w:sz w:val="20"/>
                <w:szCs w:val="20"/>
              </w:rPr>
              <w:t>Сведения/Показатели</w:t>
            </w:r>
          </w:p>
        </w:tc>
        <w:tc>
          <w:tcPr>
            <w:tcW w:w="6528" w:type="dxa"/>
            <w:tcBorders>
              <w:top w:val="single" w:sz="4" w:space="0" w:color="auto"/>
              <w:left w:val="single" w:sz="4" w:space="0" w:color="auto"/>
              <w:right w:val="single" w:sz="4" w:space="0" w:color="auto"/>
            </w:tcBorders>
            <w:shd w:val="clear" w:color="auto" w:fill="FFFFFF"/>
            <w:vAlign w:val="center"/>
          </w:tcPr>
          <w:p w14:paraId="672AAB05" w14:textId="77777777" w:rsidR="007F330E" w:rsidRPr="00B96AF6" w:rsidRDefault="007F330E" w:rsidP="005178BC">
            <w:pPr>
              <w:pStyle w:val="218"/>
              <w:framePr w:w="14554" w:h="3370" w:wrap="none" w:vAnchor="page" w:hAnchor="page" w:x="1253" w:y="7965"/>
              <w:shd w:val="clear" w:color="auto" w:fill="auto"/>
              <w:spacing w:after="0" w:line="240" w:lineRule="auto"/>
              <w:rPr>
                <w:sz w:val="20"/>
                <w:szCs w:val="20"/>
              </w:rPr>
            </w:pPr>
            <w:r w:rsidRPr="00B96AF6">
              <w:rPr>
                <w:sz w:val="20"/>
                <w:szCs w:val="20"/>
              </w:rPr>
              <w:t>Значение показателя</w:t>
            </w:r>
          </w:p>
        </w:tc>
      </w:tr>
      <w:tr w:rsidR="007F330E" w:rsidRPr="00B96AF6" w14:paraId="4E613F27" w14:textId="77777777" w:rsidTr="00B70C21">
        <w:trPr>
          <w:trHeight w:hRule="exact" w:val="538"/>
        </w:trPr>
        <w:tc>
          <w:tcPr>
            <w:tcW w:w="653" w:type="dxa"/>
            <w:tcBorders>
              <w:top w:val="single" w:sz="4" w:space="0" w:color="auto"/>
              <w:left w:val="single" w:sz="4" w:space="0" w:color="auto"/>
            </w:tcBorders>
            <w:shd w:val="clear" w:color="auto" w:fill="FFFFFF"/>
            <w:vAlign w:val="center"/>
          </w:tcPr>
          <w:p w14:paraId="0C437769" w14:textId="77777777" w:rsidR="007F330E" w:rsidRPr="00B96AF6" w:rsidRDefault="007F330E" w:rsidP="005178BC">
            <w:pPr>
              <w:pStyle w:val="218"/>
              <w:framePr w:w="14554" w:h="3370" w:wrap="none" w:vAnchor="page" w:hAnchor="page" w:x="1253" w:y="7965"/>
              <w:shd w:val="clear" w:color="auto" w:fill="auto"/>
              <w:spacing w:after="0" w:line="240" w:lineRule="auto"/>
              <w:ind w:left="280"/>
              <w:jc w:val="left"/>
              <w:rPr>
                <w:sz w:val="20"/>
                <w:szCs w:val="20"/>
              </w:rPr>
            </w:pPr>
            <w:r w:rsidRPr="00B96AF6">
              <w:rPr>
                <w:sz w:val="20"/>
                <w:szCs w:val="20"/>
              </w:rPr>
              <w:t>1</w:t>
            </w:r>
          </w:p>
        </w:tc>
        <w:tc>
          <w:tcPr>
            <w:tcW w:w="7373" w:type="dxa"/>
            <w:tcBorders>
              <w:top w:val="single" w:sz="4" w:space="0" w:color="auto"/>
              <w:left w:val="single" w:sz="4" w:space="0" w:color="auto"/>
            </w:tcBorders>
            <w:shd w:val="clear" w:color="auto" w:fill="FFFFFF"/>
            <w:vAlign w:val="center"/>
          </w:tcPr>
          <w:p w14:paraId="1348AA53" w14:textId="77777777" w:rsidR="007F330E" w:rsidRPr="00B96AF6" w:rsidRDefault="007F330E" w:rsidP="005178BC">
            <w:pPr>
              <w:pStyle w:val="218"/>
              <w:framePr w:w="14554" w:h="3370" w:wrap="none" w:vAnchor="page" w:hAnchor="page" w:x="1253" w:y="7965"/>
              <w:shd w:val="clear" w:color="auto" w:fill="auto"/>
              <w:spacing w:after="0" w:line="240" w:lineRule="auto"/>
              <w:jc w:val="left"/>
              <w:rPr>
                <w:sz w:val="20"/>
                <w:szCs w:val="20"/>
              </w:rPr>
            </w:pPr>
            <w:r w:rsidRPr="00B96AF6">
              <w:rPr>
                <w:sz w:val="20"/>
                <w:szCs w:val="20"/>
              </w:rPr>
              <w:t>Наименование организации</w:t>
            </w:r>
          </w:p>
        </w:tc>
        <w:tc>
          <w:tcPr>
            <w:tcW w:w="6528" w:type="dxa"/>
            <w:tcBorders>
              <w:top w:val="single" w:sz="4" w:space="0" w:color="auto"/>
              <w:left w:val="single" w:sz="4" w:space="0" w:color="auto"/>
              <w:right w:val="single" w:sz="4" w:space="0" w:color="auto"/>
            </w:tcBorders>
            <w:shd w:val="clear" w:color="auto" w:fill="FFFFFF"/>
          </w:tcPr>
          <w:p w14:paraId="65BAE7F3" w14:textId="77777777" w:rsidR="007F330E" w:rsidRPr="00B96AF6" w:rsidRDefault="007F330E" w:rsidP="005178BC">
            <w:pPr>
              <w:framePr w:w="14554" w:h="3370" w:wrap="none" w:vAnchor="page" w:hAnchor="page" w:x="1253" w:y="7965"/>
              <w:rPr>
                <w:sz w:val="20"/>
                <w:szCs w:val="20"/>
              </w:rPr>
            </w:pPr>
          </w:p>
        </w:tc>
      </w:tr>
      <w:tr w:rsidR="007F330E" w:rsidRPr="00B96AF6" w14:paraId="04D4E129" w14:textId="77777777" w:rsidTr="00B70C21">
        <w:trPr>
          <w:trHeight w:hRule="exact" w:val="533"/>
        </w:trPr>
        <w:tc>
          <w:tcPr>
            <w:tcW w:w="653" w:type="dxa"/>
            <w:tcBorders>
              <w:top w:val="single" w:sz="4" w:space="0" w:color="auto"/>
              <w:left w:val="single" w:sz="4" w:space="0" w:color="auto"/>
            </w:tcBorders>
            <w:shd w:val="clear" w:color="auto" w:fill="FFFFFF"/>
            <w:vAlign w:val="center"/>
          </w:tcPr>
          <w:p w14:paraId="03C087E6" w14:textId="77777777" w:rsidR="007F330E" w:rsidRPr="00B96AF6" w:rsidRDefault="007F330E" w:rsidP="005178BC">
            <w:pPr>
              <w:pStyle w:val="218"/>
              <w:framePr w:w="14554" w:h="3370" w:wrap="none" w:vAnchor="page" w:hAnchor="page" w:x="1253" w:y="7965"/>
              <w:shd w:val="clear" w:color="auto" w:fill="auto"/>
              <w:spacing w:after="0" w:line="240" w:lineRule="auto"/>
              <w:ind w:left="280"/>
              <w:jc w:val="left"/>
              <w:rPr>
                <w:sz w:val="20"/>
                <w:szCs w:val="20"/>
              </w:rPr>
            </w:pPr>
            <w:r w:rsidRPr="00B96AF6">
              <w:rPr>
                <w:sz w:val="20"/>
                <w:szCs w:val="20"/>
              </w:rPr>
              <w:t>2</w:t>
            </w:r>
          </w:p>
        </w:tc>
        <w:tc>
          <w:tcPr>
            <w:tcW w:w="7373" w:type="dxa"/>
            <w:tcBorders>
              <w:top w:val="single" w:sz="4" w:space="0" w:color="auto"/>
              <w:left w:val="single" w:sz="4" w:space="0" w:color="auto"/>
            </w:tcBorders>
            <w:shd w:val="clear" w:color="auto" w:fill="FFFFFF"/>
            <w:vAlign w:val="center"/>
          </w:tcPr>
          <w:p w14:paraId="0C2A3609" w14:textId="77777777" w:rsidR="007F330E" w:rsidRPr="00B96AF6" w:rsidRDefault="007F330E" w:rsidP="005178BC">
            <w:pPr>
              <w:pStyle w:val="218"/>
              <w:framePr w:w="14554" w:h="3370" w:wrap="none" w:vAnchor="page" w:hAnchor="page" w:x="1253" w:y="7965"/>
              <w:shd w:val="clear" w:color="auto" w:fill="auto"/>
              <w:spacing w:after="0" w:line="240" w:lineRule="auto"/>
              <w:jc w:val="left"/>
              <w:rPr>
                <w:sz w:val="20"/>
                <w:szCs w:val="20"/>
              </w:rPr>
            </w:pPr>
            <w:r w:rsidRPr="00B96AF6">
              <w:rPr>
                <w:sz w:val="20"/>
                <w:szCs w:val="20"/>
              </w:rPr>
              <w:t>Фамилия, имя, отчество (последнее - при наличии)</w:t>
            </w:r>
          </w:p>
        </w:tc>
        <w:tc>
          <w:tcPr>
            <w:tcW w:w="6528" w:type="dxa"/>
            <w:tcBorders>
              <w:top w:val="single" w:sz="4" w:space="0" w:color="auto"/>
              <w:left w:val="single" w:sz="4" w:space="0" w:color="auto"/>
              <w:right w:val="single" w:sz="4" w:space="0" w:color="auto"/>
            </w:tcBorders>
            <w:shd w:val="clear" w:color="auto" w:fill="FFFFFF"/>
          </w:tcPr>
          <w:p w14:paraId="4A67A294" w14:textId="77777777" w:rsidR="007F330E" w:rsidRPr="00B96AF6" w:rsidRDefault="007F330E" w:rsidP="005178BC">
            <w:pPr>
              <w:framePr w:w="14554" w:h="3370" w:wrap="none" w:vAnchor="page" w:hAnchor="page" w:x="1253" w:y="7965"/>
              <w:rPr>
                <w:sz w:val="20"/>
                <w:szCs w:val="20"/>
              </w:rPr>
            </w:pPr>
          </w:p>
        </w:tc>
      </w:tr>
      <w:tr w:rsidR="007F330E" w:rsidRPr="00B96AF6" w14:paraId="1A03AEE6" w14:textId="77777777" w:rsidTr="00B70C21">
        <w:trPr>
          <w:trHeight w:hRule="exact" w:val="761"/>
        </w:trPr>
        <w:tc>
          <w:tcPr>
            <w:tcW w:w="653" w:type="dxa"/>
            <w:tcBorders>
              <w:top w:val="single" w:sz="4" w:space="0" w:color="auto"/>
              <w:left w:val="single" w:sz="4" w:space="0" w:color="auto"/>
            </w:tcBorders>
            <w:shd w:val="clear" w:color="auto" w:fill="FFFFFF"/>
            <w:vAlign w:val="center"/>
          </w:tcPr>
          <w:p w14:paraId="75CE89C1" w14:textId="77777777" w:rsidR="007F330E" w:rsidRPr="00B96AF6" w:rsidRDefault="007F330E" w:rsidP="005178BC">
            <w:pPr>
              <w:pStyle w:val="218"/>
              <w:framePr w:w="14554" w:h="3370" w:wrap="none" w:vAnchor="page" w:hAnchor="page" w:x="1253" w:y="7965"/>
              <w:shd w:val="clear" w:color="auto" w:fill="auto"/>
              <w:spacing w:after="0" w:line="240" w:lineRule="auto"/>
              <w:ind w:left="280"/>
              <w:jc w:val="left"/>
              <w:rPr>
                <w:sz w:val="20"/>
                <w:szCs w:val="20"/>
              </w:rPr>
            </w:pPr>
            <w:r w:rsidRPr="00B96AF6">
              <w:rPr>
                <w:sz w:val="20"/>
                <w:szCs w:val="20"/>
              </w:rPr>
              <w:t>3</w:t>
            </w:r>
          </w:p>
        </w:tc>
        <w:tc>
          <w:tcPr>
            <w:tcW w:w="7373" w:type="dxa"/>
            <w:tcBorders>
              <w:top w:val="single" w:sz="4" w:space="0" w:color="auto"/>
              <w:left w:val="single" w:sz="4" w:space="0" w:color="auto"/>
            </w:tcBorders>
            <w:shd w:val="clear" w:color="auto" w:fill="FFFFFF"/>
            <w:vAlign w:val="center"/>
          </w:tcPr>
          <w:p w14:paraId="0F87A33B" w14:textId="77777777" w:rsidR="007F330E" w:rsidRPr="00B96AF6" w:rsidRDefault="007F330E" w:rsidP="005178BC">
            <w:pPr>
              <w:pStyle w:val="218"/>
              <w:framePr w:w="14554" w:h="3370" w:wrap="none" w:vAnchor="page" w:hAnchor="page" w:x="1253" w:y="7965"/>
              <w:shd w:val="clear" w:color="auto" w:fill="auto"/>
              <w:spacing w:after="0" w:line="240" w:lineRule="auto"/>
              <w:jc w:val="left"/>
              <w:rPr>
                <w:sz w:val="20"/>
                <w:szCs w:val="20"/>
              </w:rPr>
            </w:pPr>
            <w:r w:rsidRPr="00B96AF6">
              <w:rPr>
                <w:sz w:val="20"/>
                <w:szCs w:val="20"/>
              </w:rPr>
              <w:t>Выход телят на 100 маток по закрепленному поголовью животных, голов</w:t>
            </w:r>
          </w:p>
        </w:tc>
        <w:tc>
          <w:tcPr>
            <w:tcW w:w="6528" w:type="dxa"/>
            <w:tcBorders>
              <w:top w:val="single" w:sz="4" w:space="0" w:color="auto"/>
              <w:left w:val="single" w:sz="4" w:space="0" w:color="auto"/>
              <w:right w:val="single" w:sz="4" w:space="0" w:color="auto"/>
            </w:tcBorders>
            <w:shd w:val="clear" w:color="auto" w:fill="FFFFFF"/>
            <w:vAlign w:val="bottom"/>
          </w:tcPr>
          <w:p w14:paraId="618DDA7C" w14:textId="77777777" w:rsidR="007F330E" w:rsidRPr="00B96AF6" w:rsidRDefault="007F330E" w:rsidP="005178BC">
            <w:pPr>
              <w:pStyle w:val="218"/>
              <w:framePr w:w="14554" w:h="3370" w:wrap="none" w:vAnchor="page" w:hAnchor="page" w:x="1253" w:y="7965"/>
              <w:shd w:val="clear" w:color="auto" w:fill="auto"/>
              <w:spacing w:after="0" w:line="240" w:lineRule="auto"/>
              <w:ind w:left="1300"/>
              <w:jc w:val="left"/>
              <w:rPr>
                <w:sz w:val="20"/>
                <w:szCs w:val="20"/>
              </w:rPr>
            </w:pPr>
          </w:p>
        </w:tc>
      </w:tr>
      <w:tr w:rsidR="007F330E" w:rsidRPr="00B96AF6" w14:paraId="00634F1A" w14:textId="77777777" w:rsidTr="00B70C21">
        <w:trPr>
          <w:trHeight w:hRule="exact" w:val="566"/>
        </w:trPr>
        <w:tc>
          <w:tcPr>
            <w:tcW w:w="653" w:type="dxa"/>
            <w:tcBorders>
              <w:top w:val="single" w:sz="4" w:space="0" w:color="auto"/>
              <w:left w:val="single" w:sz="4" w:space="0" w:color="auto"/>
            </w:tcBorders>
            <w:shd w:val="clear" w:color="auto" w:fill="FFFFFF"/>
            <w:vAlign w:val="center"/>
          </w:tcPr>
          <w:p w14:paraId="1A597DF5" w14:textId="77777777" w:rsidR="007F330E" w:rsidRPr="00B96AF6" w:rsidRDefault="007F330E" w:rsidP="005178BC">
            <w:pPr>
              <w:pStyle w:val="218"/>
              <w:framePr w:w="14554" w:h="3370" w:wrap="none" w:vAnchor="page" w:hAnchor="page" w:x="1253" w:y="7965"/>
              <w:shd w:val="clear" w:color="auto" w:fill="auto"/>
              <w:spacing w:after="0" w:line="240" w:lineRule="auto"/>
              <w:ind w:left="280"/>
              <w:jc w:val="left"/>
              <w:rPr>
                <w:i/>
                <w:sz w:val="20"/>
                <w:szCs w:val="20"/>
              </w:rPr>
            </w:pPr>
            <w:r w:rsidRPr="00B96AF6">
              <w:rPr>
                <w:rStyle w:val="211pt"/>
                <w:b w:val="0"/>
                <w:sz w:val="20"/>
                <w:szCs w:val="20"/>
              </w:rPr>
              <w:t>4</w:t>
            </w:r>
          </w:p>
        </w:tc>
        <w:tc>
          <w:tcPr>
            <w:tcW w:w="7373" w:type="dxa"/>
            <w:tcBorders>
              <w:top w:val="single" w:sz="4" w:space="0" w:color="auto"/>
              <w:left w:val="single" w:sz="4" w:space="0" w:color="auto"/>
            </w:tcBorders>
            <w:shd w:val="clear" w:color="auto" w:fill="FFFFFF"/>
            <w:vAlign w:val="center"/>
          </w:tcPr>
          <w:p w14:paraId="7641CFA8" w14:textId="77777777" w:rsidR="007F330E" w:rsidRPr="00B96AF6" w:rsidRDefault="007F330E" w:rsidP="005178BC">
            <w:pPr>
              <w:pStyle w:val="218"/>
              <w:framePr w:w="14554" w:h="3370" w:wrap="none" w:vAnchor="page" w:hAnchor="page" w:x="1253" w:y="7965"/>
              <w:shd w:val="clear" w:color="auto" w:fill="auto"/>
              <w:spacing w:after="0" w:line="240" w:lineRule="auto"/>
              <w:jc w:val="left"/>
              <w:rPr>
                <w:sz w:val="20"/>
                <w:szCs w:val="20"/>
              </w:rPr>
            </w:pPr>
            <w:r w:rsidRPr="00B96AF6">
              <w:rPr>
                <w:sz w:val="20"/>
                <w:szCs w:val="20"/>
              </w:rPr>
              <w:t>Среднегодовое количество закрепленного поголовья, голов</w:t>
            </w:r>
          </w:p>
        </w:tc>
        <w:tc>
          <w:tcPr>
            <w:tcW w:w="6528" w:type="dxa"/>
            <w:tcBorders>
              <w:top w:val="single" w:sz="4" w:space="0" w:color="auto"/>
              <w:left w:val="single" w:sz="4" w:space="0" w:color="auto"/>
              <w:right w:val="single" w:sz="4" w:space="0" w:color="auto"/>
            </w:tcBorders>
            <w:shd w:val="clear" w:color="auto" w:fill="FFFFFF"/>
          </w:tcPr>
          <w:p w14:paraId="55C84DF3" w14:textId="77777777" w:rsidR="007F330E" w:rsidRPr="00B96AF6" w:rsidRDefault="007F330E" w:rsidP="005178BC">
            <w:pPr>
              <w:pStyle w:val="218"/>
              <w:framePr w:w="14554" w:h="3370" w:wrap="none" w:vAnchor="page" w:hAnchor="page" w:x="1253" w:y="7965"/>
              <w:shd w:val="clear" w:color="auto" w:fill="auto"/>
              <w:spacing w:after="0" w:line="240" w:lineRule="auto"/>
              <w:ind w:left="1300"/>
              <w:jc w:val="left"/>
              <w:rPr>
                <w:sz w:val="20"/>
                <w:szCs w:val="20"/>
              </w:rPr>
            </w:pPr>
          </w:p>
        </w:tc>
      </w:tr>
    </w:tbl>
    <w:p w14:paraId="7CDE5A87" w14:textId="77777777" w:rsidR="007F330E" w:rsidRPr="00B96AF6" w:rsidRDefault="007F330E" w:rsidP="00B70C21">
      <w:pPr>
        <w:rPr>
          <w:sz w:val="20"/>
          <w:szCs w:val="20"/>
        </w:rPr>
        <w:sectPr w:rsidR="007F330E" w:rsidRPr="00B96AF6">
          <w:pgSz w:w="16840" w:h="11900" w:orient="landscape"/>
          <w:pgMar w:top="360" w:right="360" w:bottom="360" w:left="360" w:header="0" w:footer="3" w:gutter="0"/>
          <w:cols w:space="720"/>
          <w:noEndnote/>
          <w:docGrid w:linePitch="360"/>
        </w:sectPr>
      </w:pPr>
    </w:p>
    <w:p w14:paraId="7943F530" w14:textId="77777777" w:rsidR="007F330E" w:rsidRPr="00B96AF6" w:rsidRDefault="007F330E" w:rsidP="00B70C21">
      <w:pPr>
        <w:pStyle w:val="2ffc"/>
        <w:framePr w:w="14746" w:h="656" w:hRule="exact" w:wrap="none" w:vAnchor="page" w:hAnchor="page" w:x="1021" w:y="1765"/>
        <w:shd w:val="clear" w:color="auto" w:fill="auto"/>
        <w:spacing w:before="0" w:after="13" w:line="240" w:lineRule="auto"/>
        <w:rPr>
          <w:b w:val="0"/>
          <w:sz w:val="20"/>
          <w:szCs w:val="20"/>
        </w:rPr>
      </w:pPr>
      <w:r w:rsidRPr="00B96AF6">
        <w:rPr>
          <w:b w:val="0"/>
          <w:sz w:val="20"/>
          <w:szCs w:val="20"/>
        </w:rPr>
        <w:lastRenderedPageBreak/>
        <w:t>Показатели работы</w:t>
      </w:r>
    </w:p>
    <w:p w14:paraId="3F221C50" w14:textId="77777777" w:rsidR="007F330E" w:rsidRPr="00B96AF6" w:rsidRDefault="007F330E" w:rsidP="00B70C21">
      <w:pPr>
        <w:pStyle w:val="42"/>
        <w:framePr w:w="14746" w:h="656" w:hRule="exact" w:wrap="none" w:vAnchor="page" w:hAnchor="page" w:x="1021" w:y="1765"/>
        <w:shd w:val="clear" w:color="auto" w:fill="auto"/>
        <w:spacing w:before="0" w:line="240" w:lineRule="auto"/>
        <w:rPr>
          <w:rFonts w:ascii="Times New Roman" w:hAnsi="Times New Roman" w:cs="Times New Roman"/>
          <w:b w:val="0"/>
          <w:sz w:val="20"/>
          <w:szCs w:val="20"/>
        </w:rPr>
      </w:pPr>
      <w:r w:rsidRPr="00B96AF6">
        <w:rPr>
          <w:rFonts w:ascii="Times New Roman" w:hAnsi="Times New Roman" w:cs="Times New Roman"/>
          <w:b w:val="0"/>
          <w:sz w:val="20"/>
          <w:szCs w:val="20"/>
        </w:rPr>
        <w:t>телятниц по уходу за телятами в возрасте до 6 месяцев</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662"/>
        <w:gridCol w:w="7440"/>
        <w:gridCol w:w="6643"/>
      </w:tblGrid>
      <w:tr w:rsidR="007F330E" w:rsidRPr="00B96AF6" w14:paraId="3C443C15" w14:textId="77777777" w:rsidTr="00B70C21">
        <w:trPr>
          <w:trHeight w:hRule="exact" w:val="878"/>
        </w:trPr>
        <w:tc>
          <w:tcPr>
            <w:tcW w:w="662" w:type="dxa"/>
            <w:tcBorders>
              <w:top w:val="single" w:sz="4" w:space="0" w:color="auto"/>
              <w:left w:val="single" w:sz="4" w:space="0" w:color="auto"/>
            </w:tcBorders>
            <w:shd w:val="clear" w:color="auto" w:fill="FFFFFF"/>
            <w:vAlign w:val="center"/>
          </w:tcPr>
          <w:p w14:paraId="1AA4F5DE" w14:textId="77777777" w:rsidR="007F330E" w:rsidRPr="00B96AF6" w:rsidRDefault="007F330E" w:rsidP="00C625CD">
            <w:pPr>
              <w:pStyle w:val="218"/>
              <w:framePr w:w="14746" w:h="4776" w:wrap="none" w:vAnchor="page" w:hAnchor="page" w:x="865" w:y="2305"/>
              <w:shd w:val="clear" w:color="auto" w:fill="auto"/>
              <w:spacing w:after="60" w:line="240" w:lineRule="auto"/>
              <w:ind w:left="180"/>
              <w:rPr>
                <w:sz w:val="20"/>
                <w:szCs w:val="20"/>
              </w:rPr>
            </w:pPr>
            <w:r w:rsidRPr="00B96AF6">
              <w:rPr>
                <w:sz w:val="20"/>
                <w:szCs w:val="20"/>
              </w:rPr>
              <w:t>№</w:t>
            </w:r>
          </w:p>
          <w:p w14:paraId="45790018" w14:textId="77777777" w:rsidR="007F330E" w:rsidRPr="00B96AF6" w:rsidRDefault="007F330E" w:rsidP="00C625CD">
            <w:pPr>
              <w:pStyle w:val="218"/>
              <w:framePr w:w="14746" w:h="4776" w:wrap="none" w:vAnchor="page" w:hAnchor="page" w:x="865" w:y="2305"/>
              <w:shd w:val="clear" w:color="auto" w:fill="auto"/>
              <w:spacing w:before="60" w:after="0" w:line="240" w:lineRule="auto"/>
              <w:ind w:left="180"/>
              <w:rPr>
                <w:sz w:val="20"/>
                <w:szCs w:val="20"/>
              </w:rPr>
            </w:pPr>
            <w:r w:rsidRPr="00B96AF6">
              <w:rPr>
                <w:sz w:val="20"/>
                <w:szCs w:val="20"/>
              </w:rPr>
              <w:t>п/п</w:t>
            </w:r>
          </w:p>
        </w:tc>
        <w:tc>
          <w:tcPr>
            <w:tcW w:w="7440" w:type="dxa"/>
            <w:tcBorders>
              <w:top w:val="single" w:sz="4" w:space="0" w:color="auto"/>
              <w:left w:val="single" w:sz="4" w:space="0" w:color="auto"/>
            </w:tcBorders>
            <w:shd w:val="clear" w:color="auto" w:fill="FFFFFF"/>
            <w:vAlign w:val="center"/>
          </w:tcPr>
          <w:p w14:paraId="4E056645" w14:textId="77777777" w:rsidR="007F330E" w:rsidRPr="00B96AF6" w:rsidRDefault="007F330E" w:rsidP="00C625CD">
            <w:pPr>
              <w:pStyle w:val="218"/>
              <w:framePr w:w="14746" w:h="4776" w:wrap="none" w:vAnchor="page" w:hAnchor="page" w:x="865" w:y="2305"/>
              <w:shd w:val="clear" w:color="auto" w:fill="auto"/>
              <w:spacing w:after="0" w:line="240" w:lineRule="auto"/>
              <w:rPr>
                <w:sz w:val="20"/>
                <w:szCs w:val="20"/>
              </w:rPr>
            </w:pPr>
            <w:r w:rsidRPr="00B96AF6">
              <w:rPr>
                <w:sz w:val="20"/>
                <w:szCs w:val="20"/>
              </w:rPr>
              <w:t>Сведения/Показатели</w:t>
            </w:r>
          </w:p>
        </w:tc>
        <w:tc>
          <w:tcPr>
            <w:tcW w:w="6643" w:type="dxa"/>
            <w:tcBorders>
              <w:top w:val="single" w:sz="4" w:space="0" w:color="auto"/>
              <w:left w:val="single" w:sz="4" w:space="0" w:color="auto"/>
              <w:right w:val="single" w:sz="4" w:space="0" w:color="auto"/>
            </w:tcBorders>
            <w:shd w:val="clear" w:color="auto" w:fill="FFFFFF"/>
            <w:vAlign w:val="center"/>
          </w:tcPr>
          <w:p w14:paraId="40313ED5" w14:textId="77777777" w:rsidR="007F330E" w:rsidRPr="00B96AF6" w:rsidRDefault="007F330E" w:rsidP="00C625CD">
            <w:pPr>
              <w:pStyle w:val="218"/>
              <w:framePr w:w="14746" w:h="4776" w:wrap="none" w:vAnchor="page" w:hAnchor="page" w:x="865" w:y="2305"/>
              <w:shd w:val="clear" w:color="auto" w:fill="auto"/>
              <w:spacing w:after="0" w:line="240" w:lineRule="auto"/>
              <w:rPr>
                <w:sz w:val="20"/>
                <w:szCs w:val="20"/>
              </w:rPr>
            </w:pPr>
            <w:r w:rsidRPr="00B96AF6">
              <w:rPr>
                <w:sz w:val="20"/>
                <w:szCs w:val="20"/>
              </w:rPr>
              <w:t>Значение показателя</w:t>
            </w:r>
          </w:p>
        </w:tc>
      </w:tr>
      <w:tr w:rsidR="007F330E" w:rsidRPr="00B96AF6" w14:paraId="566F4EE1" w14:textId="77777777" w:rsidTr="00B70C21">
        <w:trPr>
          <w:trHeight w:hRule="exact" w:val="542"/>
        </w:trPr>
        <w:tc>
          <w:tcPr>
            <w:tcW w:w="662" w:type="dxa"/>
            <w:tcBorders>
              <w:top w:val="single" w:sz="4" w:space="0" w:color="auto"/>
              <w:left w:val="single" w:sz="4" w:space="0" w:color="auto"/>
            </w:tcBorders>
            <w:shd w:val="clear" w:color="auto" w:fill="FFFFFF"/>
            <w:vAlign w:val="center"/>
          </w:tcPr>
          <w:p w14:paraId="20C1CF24" w14:textId="77777777" w:rsidR="007F330E" w:rsidRPr="00B96AF6" w:rsidRDefault="007F330E" w:rsidP="00C625CD">
            <w:pPr>
              <w:pStyle w:val="218"/>
              <w:framePr w:w="14746" w:h="4776" w:wrap="none" w:vAnchor="page" w:hAnchor="page" w:x="865" w:y="2305"/>
              <w:shd w:val="clear" w:color="auto" w:fill="auto"/>
              <w:spacing w:after="0" w:line="240" w:lineRule="auto"/>
              <w:ind w:left="280"/>
              <w:jc w:val="left"/>
              <w:rPr>
                <w:sz w:val="20"/>
                <w:szCs w:val="20"/>
              </w:rPr>
            </w:pPr>
            <w:r w:rsidRPr="00B96AF6">
              <w:rPr>
                <w:sz w:val="20"/>
                <w:szCs w:val="20"/>
              </w:rPr>
              <w:t>1</w:t>
            </w:r>
          </w:p>
        </w:tc>
        <w:tc>
          <w:tcPr>
            <w:tcW w:w="7440" w:type="dxa"/>
            <w:tcBorders>
              <w:top w:val="single" w:sz="4" w:space="0" w:color="auto"/>
              <w:left w:val="single" w:sz="4" w:space="0" w:color="auto"/>
            </w:tcBorders>
            <w:shd w:val="clear" w:color="auto" w:fill="FFFFFF"/>
            <w:vAlign w:val="center"/>
          </w:tcPr>
          <w:p w14:paraId="463465EE" w14:textId="77777777" w:rsidR="007F330E" w:rsidRPr="00B96AF6" w:rsidRDefault="007F330E" w:rsidP="00C625CD">
            <w:pPr>
              <w:pStyle w:val="218"/>
              <w:framePr w:w="14746" w:h="4776" w:wrap="none" w:vAnchor="page" w:hAnchor="page" w:x="865" w:y="2305"/>
              <w:shd w:val="clear" w:color="auto" w:fill="auto"/>
              <w:spacing w:after="0" w:line="240" w:lineRule="auto"/>
              <w:jc w:val="left"/>
              <w:rPr>
                <w:sz w:val="20"/>
                <w:szCs w:val="20"/>
              </w:rPr>
            </w:pPr>
            <w:r w:rsidRPr="00B96AF6">
              <w:rPr>
                <w:sz w:val="20"/>
                <w:szCs w:val="20"/>
              </w:rPr>
              <w:t>Наименование организации</w:t>
            </w:r>
          </w:p>
        </w:tc>
        <w:tc>
          <w:tcPr>
            <w:tcW w:w="6643" w:type="dxa"/>
            <w:tcBorders>
              <w:top w:val="single" w:sz="4" w:space="0" w:color="auto"/>
              <w:left w:val="single" w:sz="4" w:space="0" w:color="auto"/>
              <w:right w:val="single" w:sz="4" w:space="0" w:color="auto"/>
            </w:tcBorders>
            <w:shd w:val="clear" w:color="auto" w:fill="FFFFFF"/>
          </w:tcPr>
          <w:p w14:paraId="63372ABC" w14:textId="77777777" w:rsidR="007F330E" w:rsidRPr="00B96AF6" w:rsidRDefault="007F330E" w:rsidP="00C625CD">
            <w:pPr>
              <w:framePr w:w="14746" w:h="4776" w:wrap="none" w:vAnchor="page" w:hAnchor="page" w:x="865" w:y="2305"/>
              <w:rPr>
                <w:sz w:val="20"/>
                <w:szCs w:val="20"/>
              </w:rPr>
            </w:pPr>
          </w:p>
        </w:tc>
      </w:tr>
      <w:tr w:rsidR="007F330E" w:rsidRPr="00B96AF6" w14:paraId="299FFF7C" w14:textId="77777777" w:rsidTr="00B70C21">
        <w:trPr>
          <w:trHeight w:hRule="exact" w:val="425"/>
        </w:trPr>
        <w:tc>
          <w:tcPr>
            <w:tcW w:w="662" w:type="dxa"/>
            <w:tcBorders>
              <w:top w:val="single" w:sz="4" w:space="0" w:color="auto"/>
              <w:left w:val="single" w:sz="4" w:space="0" w:color="auto"/>
            </w:tcBorders>
            <w:shd w:val="clear" w:color="auto" w:fill="FFFFFF"/>
            <w:vAlign w:val="center"/>
          </w:tcPr>
          <w:p w14:paraId="0731ECC0" w14:textId="77777777" w:rsidR="007F330E" w:rsidRPr="00B96AF6" w:rsidRDefault="007F330E" w:rsidP="00C625CD">
            <w:pPr>
              <w:pStyle w:val="218"/>
              <w:framePr w:w="14746" w:h="4776" w:wrap="none" w:vAnchor="page" w:hAnchor="page" w:x="865" w:y="2305"/>
              <w:shd w:val="clear" w:color="auto" w:fill="auto"/>
              <w:spacing w:after="0" w:line="240" w:lineRule="auto"/>
              <w:rPr>
                <w:sz w:val="20"/>
                <w:szCs w:val="20"/>
              </w:rPr>
            </w:pPr>
            <w:r w:rsidRPr="00B96AF6">
              <w:rPr>
                <w:rStyle w:val="2Corbel"/>
                <w:rFonts w:ascii="Times New Roman" w:eastAsia="Arial Unicode MS" w:hAnsi="Times New Roman" w:cs="Times New Roman"/>
                <w:b w:val="0"/>
                <w:sz w:val="20"/>
                <w:szCs w:val="20"/>
              </w:rPr>
              <w:t>2</w:t>
            </w:r>
          </w:p>
        </w:tc>
        <w:tc>
          <w:tcPr>
            <w:tcW w:w="7440" w:type="dxa"/>
            <w:tcBorders>
              <w:top w:val="single" w:sz="4" w:space="0" w:color="auto"/>
              <w:left w:val="single" w:sz="4" w:space="0" w:color="auto"/>
            </w:tcBorders>
            <w:shd w:val="clear" w:color="auto" w:fill="FFFFFF"/>
            <w:vAlign w:val="center"/>
          </w:tcPr>
          <w:p w14:paraId="21544184" w14:textId="77777777" w:rsidR="007F330E" w:rsidRPr="00B96AF6" w:rsidRDefault="007F330E" w:rsidP="00C625CD">
            <w:pPr>
              <w:pStyle w:val="218"/>
              <w:framePr w:w="14746" w:h="4776" w:wrap="none" w:vAnchor="page" w:hAnchor="page" w:x="865" w:y="2305"/>
              <w:shd w:val="clear" w:color="auto" w:fill="auto"/>
              <w:spacing w:after="0" w:line="240" w:lineRule="auto"/>
              <w:jc w:val="left"/>
              <w:rPr>
                <w:sz w:val="20"/>
                <w:szCs w:val="20"/>
              </w:rPr>
            </w:pPr>
            <w:r w:rsidRPr="00B96AF6">
              <w:rPr>
                <w:sz w:val="20"/>
                <w:szCs w:val="20"/>
              </w:rPr>
              <w:t>Фамилия, имя, отчество (последнее - при наличии)</w:t>
            </w:r>
          </w:p>
        </w:tc>
        <w:tc>
          <w:tcPr>
            <w:tcW w:w="6643" w:type="dxa"/>
            <w:tcBorders>
              <w:top w:val="single" w:sz="4" w:space="0" w:color="auto"/>
              <w:left w:val="single" w:sz="4" w:space="0" w:color="auto"/>
              <w:right w:val="single" w:sz="4" w:space="0" w:color="auto"/>
            </w:tcBorders>
            <w:shd w:val="clear" w:color="auto" w:fill="FFFFFF"/>
          </w:tcPr>
          <w:p w14:paraId="38622E89" w14:textId="77777777" w:rsidR="007F330E" w:rsidRPr="00B96AF6" w:rsidRDefault="007F330E" w:rsidP="00C625CD">
            <w:pPr>
              <w:framePr w:w="14746" w:h="4776" w:wrap="none" w:vAnchor="page" w:hAnchor="page" w:x="865" w:y="2305"/>
              <w:rPr>
                <w:sz w:val="20"/>
                <w:szCs w:val="20"/>
              </w:rPr>
            </w:pPr>
          </w:p>
        </w:tc>
      </w:tr>
      <w:tr w:rsidR="007F330E" w:rsidRPr="00B96AF6" w14:paraId="10BB541D" w14:textId="77777777" w:rsidTr="00B70C21">
        <w:trPr>
          <w:trHeight w:hRule="exact" w:val="715"/>
        </w:trPr>
        <w:tc>
          <w:tcPr>
            <w:tcW w:w="662" w:type="dxa"/>
            <w:tcBorders>
              <w:top w:val="single" w:sz="4" w:space="0" w:color="auto"/>
              <w:left w:val="single" w:sz="4" w:space="0" w:color="auto"/>
            </w:tcBorders>
            <w:shd w:val="clear" w:color="auto" w:fill="FFFFFF"/>
            <w:vAlign w:val="center"/>
          </w:tcPr>
          <w:p w14:paraId="7A18F6FC" w14:textId="77777777" w:rsidR="007F330E" w:rsidRPr="00B96AF6" w:rsidRDefault="007F330E" w:rsidP="00C625CD">
            <w:pPr>
              <w:pStyle w:val="218"/>
              <w:framePr w:w="14746" w:h="4776" w:wrap="none" w:vAnchor="page" w:hAnchor="page" w:x="865" w:y="2305"/>
              <w:shd w:val="clear" w:color="auto" w:fill="auto"/>
              <w:spacing w:after="0" w:line="240" w:lineRule="auto"/>
              <w:rPr>
                <w:sz w:val="20"/>
                <w:szCs w:val="20"/>
              </w:rPr>
            </w:pPr>
            <w:r w:rsidRPr="00B96AF6">
              <w:rPr>
                <w:rStyle w:val="2Corbel"/>
                <w:rFonts w:ascii="Times New Roman" w:eastAsia="Arial Unicode MS" w:hAnsi="Times New Roman" w:cs="Times New Roman"/>
                <w:b w:val="0"/>
                <w:sz w:val="20"/>
                <w:szCs w:val="20"/>
              </w:rPr>
              <w:t>3</w:t>
            </w:r>
          </w:p>
        </w:tc>
        <w:tc>
          <w:tcPr>
            <w:tcW w:w="7440" w:type="dxa"/>
            <w:tcBorders>
              <w:top w:val="single" w:sz="4" w:space="0" w:color="auto"/>
              <w:left w:val="single" w:sz="4" w:space="0" w:color="auto"/>
            </w:tcBorders>
            <w:shd w:val="clear" w:color="auto" w:fill="FFFFFF"/>
            <w:vAlign w:val="center"/>
          </w:tcPr>
          <w:p w14:paraId="2AC81191" w14:textId="77777777" w:rsidR="007F330E" w:rsidRPr="00B96AF6" w:rsidRDefault="007F330E" w:rsidP="00C625CD">
            <w:pPr>
              <w:pStyle w:val="218"/>
              <w:framePr w:w="14746" w:h="4776" w:wrap="none" w:vAnchor="page" w:hAnchor="page" w:x="865" w:y="2305"/>
              <w:shd w:val="clear" w:color="auto" w:fill="auto"/>
              <w:spacing w:after="0" w:line="240" w:lineRule="auto"/>
              <w:jc w:val="left"/>
              <w:rPr>
                <w:sz w:val="20"/>
                <w:szCs w:val="20"/>
              </w:rPr>
            </w:pPr>
            <w:r w:rsidRPr="00B96AF6">
              <w:rPr>
                <w:sz w:val="20"/>
                <w:szCs w:val="20"/>
              </w:rPr>
              <w:t>Среднесуточный прирост живой массы по закрепленной группе молодняка КРС, граммов</w:t>
            </w:r>
          </w:p>
        </w:tc>
        <w:tc>
          <w:tcPr>
            <w:tcW w:w="6643" w:type="dxa"/>
            <w:tcBorders>
              <w:top w:val="single" w:sz="4" w:space="0" w:color="auto"/>
              <w:left w:val="single" w:sz="4" w:space="0" w:color="auto"/>
              <w:right w:val="single" w:sz="4" w:space="0" w:color="auto"/>
            </w:tcBorders>
            <w:shd w:val="clear" w:color="auto" w:fill="FFFFFF"/>
          </w:tcPr>
          <w:p w14:paraId="5856B06E" w14:textId="77777777" w:rsidR="007F330E" w:rsidRPr="00B96AF6" w:rsidRDefault="007F330E" w:rsidP="00C625CD">
            <w:pPr>
              <w:framePr w:w="14746" w:h="4776" w:wrap="none" w:vAnchor="page" w:hAnchor="page" w:x="865" w:y="2305"/>
              <w:rPr>
                <w:sz w:val="20"/>
                <w:szCs w:val="20"/>
              </w:rPr>
            </w:pPr>
          </w:p>
        </w:tc>
      </w:tr>
      <w:tr w:rsidR="007F330E" w:rsidRPr="00B96AF6" w14:paraId="6C6E7589" w14:textId="77777777" w:rsidTr="00B70C21">
        <w:trPr>
          <w:trHeight w:hRule="exact" w:val="569"/>
        </w:trPr>
        <w:tc>
          <w:tcPr>
            <w:tcW w:w="662" w:type="dxa"/>
            <w:tcBorders>
              <w:top w:val="single" w:sz="4" w:space="0" w:color="auto"/>
              <w:left w:val="single" w:sz="4" w:space="0" w:color="auto"/>
            </w:tcBorders>
            <w:shd w:val="clear" w:color="auto" w:fill="FFFFFF"/>
            <w:vAlign w:val="center"/>
          </w:tcPr>
          <w:p w14:paraId="7D96A271" w14:textId="77777777" w:rsidR="007F330E" w:rsidRPr="00B96AF6" w:rsidRDefault="007F330E" w:rsidP="00C625CD">
            <w:pPr>
              <w:pStyle w:val="218"/>
              <w:framePr w:w="14746" w:h="4776" w:wrap="none" w:vAnchor="page" w:hAnchor="page" w:x="865" w:y="2305"/>
              <w:shd w:val="clear" w:color="auto" w:fill="auto"/>
              <w:spacing w:after="0" w:line="240" w:lineRule="auto"/>
              <w:ind w:left="280"/>
              <w:jc w:val="left"/>
              <w:rPr>
                <w:sz w:val="20"/>
                <w:szCs w:val="20"/>
              </w:rPr>
            </w:pPr>
            <w:r w:rsidRPr="00B96AF6">
              <w:rPr>
                <w:sz w:val="20"/>
                <w:szCs w:val="20"/>
              </w:rPr>
              <w:t>4</w:t>
            </w:r>
          </w:p>
        </w:tc>
        <w:tc>
          <w:tcPr>
            <w:tcW w:w="7440" w:type="dxa"/>
            <w:tcBorders>
              <w:top w:val="single" w:sz="4" w:space="0" w:color="auto"/>
              <w:left w:val="single" w:sz="4" w:space="0" w:color="auto"/>
            </w:tcBorders>
            <w:shd w:val="clear" w:color="auto" w:fill="FFFFFF"/>
            <w:vAlign w:val="center"/>
          </w:tcPr>
          <w:p w14:paraId="16E2B4F3" w14:textId="77777777" w:rsidR="007F330E" w:rsidRPr="00B96AF6" w:rsidRDefault="007F330E" w:rsidP="00C625CD">
            <w:pPr>
              <w:pStyle w:val="218"/>
              <w:framePr w:w="14746" w:h="4776" w:wrap="none" w:vAnchor="page" w:hAnchor="page" w:x="865" w:y="2305"/>
              <w:shd w:val="clear" w:color="auto" w:fill="auto"/>
              <w:spacing w:after="60" w:line="240" w:lineRule="auto"/>
              <w:jc w:val="left"/>
              <w:rPr>
                <w:sz w:val="20"/>
                <w:szCs w:val="20"/>
              </w:rPr>
            </w:pPr>
            <w:r w:rsidRPr="00B96AF6">
              <w:rPr>
                <w:sz w:val="20"/>
                <w:szCs w:val="20"/>
              </w:rPr>
              <w:t>Сохранность поголовья по закрепленной группе животных, %</w:t>
            </w:r>
          </w:p>
        </w:tc>
        <w:tc>
          <w:tcPr>
            <w:tcW w:w="6643" w:type="dxa"/>
            <w:tcBorders>
              <w:top w:val="single" w:sz="4" w:space="0" w:color="auto"/>
              <w:left w:val="single" w:sz="4" w:space="0" w:color="auto"/>
              <w:right w:val="single" w:sz="4" w:space="0" w:color="auto"/>
            </w:tcBorders>
            <w:shd w:val="clear" w:color="auto" w:fill="FFFFFF"/>
          </w:tcPr>
          <w:p w14:paraId="12449756" w14:textId="77777777" w:rsidR="007F330E" w:rsidRPr="00B96AF6" w:rsidRDefault="007F330E" w:rsidP="00C625CD">
            <w:pPr>
              <w:framePr w:w="14746" w:h="4776" w:wrap="none" w:vAnchor="page" w:hAnchor="page" w:x="865" w:y="2305"/>
              <w:rPr>
                <w:sz w:val="20"/>
                <w:szCs w:val="20"/>
              </w:rPr>
            </w:pPr>
          </w:p>
        </w:tc>
      </w:tr>
      <w:tr w:rsidR="007F330E" w:rsidRPr="00B96AF6" w14:paraId="29917FA1" w14:textId="77777777" w:rsidTr="00B70C21">
        <w:trPr>
          <w:trHeight w:hRule="exact" w:val="533"/>
        </w:trPr>
        <w:tc>
          <w:tcPr>
            <w:tcW w:w="662" w:type="dxa"/>
            <w:tcBorders>
              <w:top w:val="single" w:sz="4" w:space="0" w:color="auto"/>
              <w:left w:val="single" w:sz="4" w:space="0" w:color="auto"/>
            </w:tcBorders>
            <w:shd w:val="clear" w:color="auto" w:fill="FFFFFF"/>
            <w:vAlign w:val="center"/>
          </w:tcPr>
          <w:p w14:paraId="64A00AEB" w14:textId="77777777" w:rsidR="007F330E" w:rsidRPr="00B96AF6" w:rsidRDefault="007F330E" w:rsidP="00C625CD">
            <w:pPr>
              <w:pStyle w:val="218"/>
              <w:framePr w:w="14746" w:h="4776" w:wrap="none" w:vAnchor="page" w:hAnchor="page" w:x="865" w:y="2305"/>
              <w:shd w:val="clear" w:color="auto" w:fill="auto"/>
              <w:spacing w:after="0" w:line="240" w:lineRule="auto"/>
              <w:ind w:left="280"/>
              <w:jc w:val="left"/>
              <w:rPr>
                <w:sz w:val="20"/>
                <w:szCs w:val="20"/>
              </w:rPr>
            </w:pPr>
            <w:r w:rsidRPr="00B96AF6">
              <w:rPr>
                <w:sz w:val="20"/>
                <w:szCs w:val="20"/>
              </w:rPr>
              <w:t>5</w:t>
            </w:r>
          </w:p>
        </w:tc>
        <w:tc>
          <w:tcPr>
            <w:tcW w:w="7440" w:type="dxa"/>
            <w:tcBorders>
              <w:top w:val="single" w:sz="4" w:space="0" w:color="auto"/>
              <w:left w:val="single" w:sz="4" w:space="0" w:color="auto"/>
            </w:tcBorders>
            <w:shd w:val="clear" w:color="auto" w:fill="FFFFFF"/>
            <w:vAlign w:val="center"/>
          </w:tcPr>
          <w:p w14:paraId="6ACFC6D7" w14:textId="77777777" w:rsidR="007F330E" w:rsidRPr="00B96AF6" w:rsidRDefault="007F330E" w:rsidP="00C625CD">
            <w:pPr>
              <w:pStyle w:val="218"/>
              <w:framePr w:w="14746" w:h="4776" w:wrap="none" w:vAnchor="page" w:hAnchor="page" w:x="865" w:y="2305"/>
              <w:shd w:val="clear" w:color="auto" w:fill="auto"/>
              <w:spacing w:after="0" w:line="240" w:lineRule="auto"/>
              <w:jc w:val="left"/>
              <w:rPr>
                <w:sz w:val="20"/>
                <w:szCs w:val="20"/>
              </w:rPr>
            </w:pPr>
            <w:r w:rsidRPr="00B96AF6">
              <w:rPr>
                <w:sz w:val="20"/>
                <w:szCs w:val="20"/>
              </w:rPr>
              <w:t>Среднегодовое количество закрепленных животных, голов</w:t>
            </w:r>
          </w:p>
        </w:tc>
        <w:tc>
          <w:tcPr>
            <w:tcW w:w="6643" w:type="dxa"/>
            <w:tcBorders>
              <w:top w:val="single" w:sz="4" w:space="0" w:color="auto"/>
              <w:left w:val="single" w:sz="4" w:space="0" w:color="auto"/>
              <w:right w:val="single" w:sz="4" w:space="0" w:color="auto"/>
            </w:tcBorders>
            <w:shd w:val="clear" w:color="auto" w:fill="FFFFFF"/>
          </w:tcPr>
          <w:p w14:paraId="400C0E68" w14:textId="77777777" w:rsidR="007F330E" w:rsidRPr="00B96AF6" w:rsidRDefault="007F330E" w:rsidP="00C625CD">
            <w:pPr>
              <w:framePr w:w="14746" w:h="4776" w:wrap="none" w:vAnchor="page" w:hAnchor="page" w:x="865" w:y="2305"/>
              <w:rPr>
                <w:sz w:val="20"/>
                <w:szCs w:val="20"/>
              </w:rPr>
            </w:pPr>
          </w:p>
        </w:tc>
      </w:tr>
      <w:tr w:rsidR="007F330E" w:rsidRPr="00B96AF6" w14:paraId="760210FC" w14:textId="77777777" w:rsidTr="00B70C21">
        <w:trPr>
          <w:trHeight w:hRule="exact" w:val="562"/>
        </w:trPr>
        <w:tc>
          <w:tcPr>
            <w:tcW w:w="662" w:type="dxa"/>
            <w:tcBorders>
              <w:top w:val="single" w:sz="4" w:space="0" w:color="auto"/>
              <w:left w:val="single" w:sz="4" w:space="0" w:color="auto"/>
              <w:bottom w:val="single" w:sz="4" w:space="0" w:color="auto"/>
            </w:tcBorders>
            <w:shd w:val="clear" w:color="auto" w:fill="FFFFFF"/>
            <w:vAlign w:val="center"/>
          </w:tcPr>
          <w:p w14:paraId="4DDA00C7" w14:textId="77777777" w:rsidR="007F330E" w:rsidRPr="00B96AF6" w:rsidRDefault="007F330E" w:rsidP="00C625CD">
            <w:pPr>
              <w:pStyle w:val="218"/>
              <w:framePr w:w="14746" w:h="4776" w:wrap="none" w:vAnchor="page" w:hAnchor="page" w:x="865" w:y="2305"/>
              <w:shd w:val="clear" w:color="auto" w:fill="auto"/>
              <w:spacing w:after="0" w:line="240" w:lineRule="auto"/>
              <w:ind w:left="280"/>
              <w:jc w:val="left"/>
              <w:rPr>
                <w:sz w:val="20"/>
                <w:szCs w:val="20"/>
              </w:rPr>
            </w:pPr>
            <w:r w:rsidRPr="00B96AF6">
              <w:rPr>
                <w:sz w:val="20"/>
                <w:szCs w:val="20"/>
              </w:rPr>
              <w:t>6</w:t>
            </w:r>
          </w:p>
        </w:tc>
        <w:tc>
          <w:tcPr>
            <w:tcW w:w="7440" w:type="dxa"/>
            <w:tcBorders>
              <w:top w:val="single" w:sz="4" w:space="0" w:color="auto"/>
              <w:left w:val="single" w:sz="4" w:space="0" w:color="auto"/>
              <w:bottom w:val="single" w:sz="4" w:space="0" w:color="auto"/>
            </w:tcBorders>
            <w:shd w:val="clear" w:color="auto" w:fill="FFFFFF"/>
            <w:vAlign w:val="center"/>
          </w:tcPr>
          <w:p w14:paraId="3F5CC276" w14:textId="77777777" w:rsidR="007F330E" w:rsidRPr="00B96AF6" w:rsidRDefault="007F330E" w:rsidP="00C625CD">
            <w:pPr>
              <w:pStyle w:val="218"/>
              <w:framePr w:w="14746" w:h="4776" w:wrap="none" w:vAnchor="page" w:hAnchor="page" w:x="865" w:y="2305"/>
              <w:shd w:val="clear" w:color="auto" w:fill="auto"/>
              <w:spacing w:after="0" w:line="240" w:lineRule="auto"/>
              <w:jc w:val="left"/>
              <w:rPr>
                <w:sz w:val="20"/>
                <w:szCs w:val="20"/>
              </w:rPr>
            </w:pPr>
            <w:r w:rsidRPr="00B96AF6">
              <w:rPr>
                <w:sz w:val="20"/>
                <w:szCs w:val="20"/>
              </w:rPr>
              <w:t>Валовой привес</w:t>
            </w:r>
          </w:p>
        </w:tc>
        <w:tc>
          <w:tcPr>
            <w:tcW w:w="6643" w:type="dxa"/>
            <w:tcBorders>
              <w:top w:val="single" w:sz="4" w:space="0" w:color="auto"/>
              <w:left w:val="single" w:sz="4" w:space="0" w:color="auto"/>
              <w:bottom w:val="single" w:sz="4" w:space="0" w:color="auto"/>
              <w:right w:val="single" w:sz="4" w:space="0" w:color="auto"/>
            </w:tcBorders>
            <w:shd w:val="clear" w:color="auto" w:fill="FFFFFF"/>
          </w:tcPr>
          <w:p w14:paraId="649CFF7B" w14:textId="77777777" w:rsidR="007F330E" w:rsidRPr="00B96AF6" w:rsidRDefault="007F330E" w:rsidP="00C625CD">
            <w:pPr>
              <w:framePr w:w="14746" w:h="4776" w:wrap="none" w:vAnchor="page" w:hAnchor="page" w:x="865" w:y="2305"/>
              <w:rPr>
                <w:sz w:val="20"/>
                <w:szCs w:val="20"/>
              </w:rPr>
            </w:pPr>
          </w:p>
        </w:tc>
      </w:tr>
    </w:tbl>
    <w:p w14:paraId="485284B0" w14:textId="77777777" w:rsidR="007F330E" w:rsidRPr="00B96AF6" w:rsidRDefault="007F330E" w:rsidP="00C625CD">
      <w:pPr>
        <w:pStyle w:val="2ffc"/>
        <w:framePr w:w="14746" w:h="671" w:hRule="exact" w:wrap="none" w:vAnchor="page" w:hAnchor="page" w:x="915" w:y="6788"/>
        <w:shd w:val="clear" w:color="auto" w:fill="auto"/>
        <w:spacing w:before="0" w:after="18" w:line="240" w:lineRule="auto"/>
        <w:ind w:left="6400"/>
        <w:jc w:val="left"/>
        <w:rPr>
          <w:b w:val="0"/>
          <w:sz w:val="20"/>
          <w:szCs w:val="20"/>
        </w:rPr>
      </w:pPr>
      <w:r w:rsidRPr="00B96AF6">
        <w:rPr>
          <w:b w:val="0"/>
          <w:sz w:val="20"/>
          <w:szCs w:val="20"/>
        </w:rPr>
        <w:t>Показатели работы</w:t>
      </w:r>
    </w:p>
    <w:p w14:paraId="20B93892" w14:textId="77777777" w:rsidR="007F330E" w:rsidRPr="00B96AF6" w:rsidRDefault="007F330E" w:rsidP="00C625CD">
      <w:pPr>
        <w:pStyle w:val="42"/>
        <w:framePr w:w="14746" w:h="671" w:hRule="exact" w:wrap="none" w:vAnchor="page" w:hAnchor="page" w:x="915" w:y="6788"/>
        <w:shd w:val="clear" w:color="auto" w:fill="auto"/>
        <w:spacing w:before="0" w:line="240" w:lineRule="auto"/>
        <w:rPr>
          <w:rFonts w:ascii="Times New Roman" w:hAnsi="Times New Roman" w:cs="Times New Roman"/>
          <w:b w:val="0"/>
          <w:sz w:val="20"/>
          <w:szCs w:val="20"/>
        </w:rPr>
      </w:pPr>
      <w:r w:rsidRPr="00B96AF6">
        <w:rPr>
          <w:rFonts w:ascii="Times New Roman" w:hAnsi="Times New Roman" w:cs="Times New Roman"/>
          <w:b w:val="0"/>
          <w:sz w:val="20"/>
          <w:szCs w:val="20"/>
        </w:rPr>
        <w:t xml:space="preserve">скотников на </w:t>
      </w:r>
      <w:proofErr w:type="spellStart"/>
      <w:r w:rsidRPr="00B96AF6">
        <w:rPr>
          <w:rFonts w:ascii="Times New Roman" w:hAnsi="Times New Roman" w:cs="Times New Roman"/>
          <w:b w:val="0"/>
          <w:sz w:val="20"/>
          <w:szCs w:val="20"/>
        </w:rPr>
        <w:t>доращивании</w:t>
      </w:r>
      <w:proofErr w:type="spellEnd"/>
      <w:r w:rsidRPr="00B96AF6">
        <w:rPr>
          <w:rFonts w:ascii="Times New Roman" w:hAnsi="Times New Roman" w:cs="Times New Roman"/>
          <w:b w:val="0"/>
          <w:sz w:val="20"/>
          <w:szCs w:val="20"/>
        </w:rPr>
        <w:t xml:space="preserve"> молодняка крупного рогатого скота в возрасте старше 6 месяцев</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653"/>
        <w:gridCol w:w="8136"/>
        <w:gridCol w:w="5745"/>
      </w:tblGrid>
      <w:tr w:rsidR="007F330E" w:rsidRPr="00B96AF6" w14:paraId="6E75971F" w14:textId="77777777" w:rsidTr="00B70C21">
        <w:trPr>
          <w:trHeight w:hRule="exact" w:val="874"/>
        </w:trPr>
        <w:tc>
          <w:tcPr>
            <w:tcW w:w="653" w:type="dxa"/>
            <w:tcBorders>
              <w:top w:val="single" w:sz="4" w:space="0" w:color="auto"/>
              <w:left w:val="single" w:sz="4" w:space="0" w:color="auto"/>
            </w:tcBorders>
            <w:shd w:val="clear" w:color="auto" w:fill="FFFFFF"/>
            <w:vAlign w:val="center"/>
          </w:tcPr>
          <w:p w14:paraId="7CBBEA57" w14:textId="77777777" w:rsidR="007F330E" w:rsidRPr="00B96AF6" w:rsidRDefault="007F330E" w:rsidP="00C625CD">
            <w:pPr>
              <w:pStyle w:val="218"/>
              <w:framePr w:w="14534" w:h="2506" w:wrap="none" w:vAnchor="page" w:hAnchor="page" w:x="1015" w:y="7514"/>
              <w:shd w:val="clear" w:color="auto" w:fill="auto"/>
              <w:spacing w:after="60" w:line="240" w:lineRule="auto"/>
              <w:ind w:left="180"/>
              <w:rPr>
                <w:sz w:val="20"/>
                <w:szCs w:val="20"/>
              </w:rPr>
            </w:pPr>
            <w:r w:rsidRPr="00B96AF6">
              <w:rPr>
                <w:sz w:val="20"/>
                <w:szCs w:val="20"/>
              </w:rPr>
              <w:t>№</w:t>
            </w:r>
          </w:p>
          <w:p w14:paraId="5019F960" w14:textId="77777777" w:rsidR="007F330E" w:rsidRPr="00B96AF6" w:rsidRDefault="007F330E" w:rsidP="00C625CD">
            <w:pPr>
              <w:pStyle w:val="218"/>
              <w:framePr w:w="14534" w:h="2506" w:wrap="none" w:vAnchor="page" w:hAnchor="page" w:x="1015" w:y="7514"/>
              <w:shd w:val="clear" w:color="auto" w:fill="auto"/>
              <w:spacing w:before="60" w:after="0" w:line="240" w:lineRule="auto"/>
              <w:ind w:left="180"/>
              <w:rPr>
                <w:sz w:val="20"/>
                <w:szCs w:val="20"/>
              </w:rPr>
            </w:pPr>
            <w:r w:rsidRPr="00B96AF6">
              <w:rPr>
                <w:sz w:val="20"/>
                <w:szCs w:val="20"/>
              </w:rPr>
              <w:t>п/п</w:t>
            </w:r>
          </w:p>
        </w:tc>
        <w:tc>
          <w:tcPr>
            <w:tcW w:w="8136" w:type="dxa"/>
            <w:tcBorders>
              <w:top w:val="single" w:sz="4" w:space="0" w:color="auto"/>
              <w:left w:val="single" w:sz="4" w:space="0" w:color="auto"/>
            </w:tcBorders>
            <w:shd w:val="clear" w:color="auto" w:fill="FFFFFF"/>
            <w:vAlign w:val="center"/>
          </w:tcPr>
          <w:p w14:paraId="0F80B5C3" w14:textId="77777777" w:rsidR="007F330E" w:rsidRPr="00B96AF6" w:rsidRDefault="007F330E" w:rsidP="00C625CD">
            <w:pPr>
              <w:pStyle w:val="218"/>
              <w:framePr w:w="14534" w:h="2506" w:wrap="none" w:vAnchor="page" w:hAnchor="page" w:x="1015" w:y="7514"/>
              <w:shd w:val="clear" w:color="auto" w:fill="auto"/>
              <w:spacing w:after="0" w:line="240" w:lineRule="auto"/>
              <w:rPr>
                <w:sz w:val="20"/>
                <w:szCs w:val="20"/>
              </w:rPr>
            </w:pPr>
            <w:r w:rsidRPr="00B96AF6">
              <w:rPr>
                <w:sz w:val="20"/>
                <w:szCs w:val="20"/>
              </w:rPr>
              <w:t>Сведения/Показатели</w:t>
            </w:r>
          </w:p>
        </w:tc>
        <w:tc>
          <w:tcPr>
            <w:tcW w:w="5745" w:type="dxa"/>
            <w:tcBorders>
              <w:top w:val="single" w:sz="4" w:space="0" w:color="auto"/>
              <w:left w:val="single" w:sz="4" w:space="0" w:color="auto"/>
              <w:right w:val="single" w:sz="4" w:space="0" w:color="auto"/>
            </w:tcBorders>
            <w:shd w:val="clear" w:color="auto" w:fill="FFFFFF"/>
            <w:vAlign w:val="center"/>
          </w:tcPr>
          <w:p w14:paraId="57C9C42B" w14:textId="77777777" w:rsidR="007F330E" w:rsidRPr="00B96AF6" w:rsidRDefault="007F330E" w:rsidP="00C625CD">
            <w:pPr>
              <w:pStyle w:val="218"/>
              <w:framePr w:w="14534" w:h="2506" w:wrap="none" w:vAnchor="page" w:hAnchor="page" w:x="1015" w:y="7514"/>
              <w:shd w:val="clear" w:color="auto" w:fill="auto"/>
              <w:spacing w:after="120" w:line="240" w:lineRule="auto"/>
              <w:rPr>
                <w:sz w:val="20"/>
                <w:szCs w:val="20"/>
              </w:rPr>
            </w:pPr>
            <w:r w:rsidRPr="00B96AF6">
              <w:rPr>
                <w:sz w:val="20"/>
                <w:szCs w:val="20"/>
              </w:rPr>
              <w:t>Значение</w:t>
            </w:r>
          </w:p>
          <w:p w14:paraId="727786A7" w14:textId="77777777" w:rsidR="007F330E" w:rsidRPr="00B96AF6" w:rsidRDefault="007F330E" w:rsidP="00C625CD">
            <w:pPr>
              <w:pStyle w:val="218"/>
              <w:framePr w:w="14534" w:h="2506" w:wrap="none" w:vAnchor="page" w:hAnchor="page" w:x="1015" w:y="7514"/>
              <w:shd w:val="clear" w:color="auto" w:fill="auto"/>
              <w:spacing w:before="120" w:after="0" w:line="240" w:lineRule="auto"/>
              <w:rPr>
                <w:sz w:val="20"/>
                <w:szCs w:val="20"/>
              </w:rPr>
            </w:pPr>
            <w:r w:rsidRPr="00B96AF6">
              <w:rPr>
                <w:sz w:val="20"/>
                <w:szCs w:val="20"/>
              </w:rPr>
              <w:t>показателя</w:t>
            </w:r>
          </w:p>
        </w:tc>
      </w:tr>
      <w:tr w:rsidR="007F330E" w:rsidRPr="00B96AF6" w14:paraId="4B03BE90" w14:textId="77777777" w:rsidTr="00B70C21">
        <w:trPr>
          <w:trHeight w:hRule="exact" w:val="538"/>
        </w:trPr>
        <w:tc>
          <w:tcPr>
            <w:tcW w:w="653" w:type="dxa"/>
            <w:tcBorders>
              <w:top w:val="single" w:sz="4" w:space="0" w:color="auto"/>
              <w:left w:val="single" w:sz="4" w:space="0" w:color="auto"/>
            </w:tcBorders>
            <w:shd w:val="clear" w:color="auto" w:fill="FFFFFF"/>
            <w:vAlign w:val="center"/>
          </w:tcPr>
          <w:p w14:paraId="3033742D" w14:textId="77777777" w:rsidR="007F330E" w:rsidRPr="00B96AF6" w:rsidRDefault="007F330E" w:rsidP="00C625CD">
            <w:pPr>
              <w:pStyle w:val="218"/>
              <w:framePr w:w="14534" w:h="2506" w:wrap="none" w:vAnchor="page" w:hAnchor="page" w:x="1015" w:y="7514"/>
              <w:shd w:val="clear" w:color="auto" w:fill="auto"/>
              <w:spacing w:after="0" w:line="240" w:lineRule="auto"/>
              <w:ind w:left="280"/>
              <w:jc w:val="left"/>
              <w:rPr>
                <w:sz w:val="20"/>
                <w:szCs w:val="20"/>
              </w:rPr>
            </w:pPr>
            <w:r w:rsidRPr="00B96AF6">
              <w:rPr>
                <w:sz w:val="20"/>
                <w:szCs w:val="20"/>
              </w:rPr>
              <w:t>1</w:t>
            </w:r>
          </w:p>
        </w:tc>
        <w:tc>
          <w:tcPr>
            <w:tcW w:w="8136" w:type="dxa"/>
            <w:tcBorders>
              <w:top w:val="single" w:sz="4" w:space="0" w:color="auto"/>
              <w:left w:val="single" w:sz="4" w:space="0" w:color="auto"/>
            </w:tcBorders>
            <w:shd w:val="clear" w:color="auto" w:fill="FFFFFF"/>
            <w:vAlign w:val="center"/>
          </w:tcPr>
          <w:p w14:paraId="40FCBC30" w14:textId="77777777" w:rsidR="007F330E" w:rsidRPr="00B96AF6" w:rsidRDefault="007F330E" w:rsidP="00C625CD">
            <w:pPr>
              <w:pStyle w:val="218"/>
              <w:framePr w:w="14534" w:h="2506" w:wrap="none" w:vAnchor="page" w:hAnchor="page" w:x="1015" w:y="7514"/>
              <w:shd w:val="clear" w:color="auto" w:fill="auto"/>
              <w:spacing w:after="0" w:line="240" w:lineRule="auto"/>
              <w:jc w:val="left"/>
              <w:rPr>
                <w:sz w:val="20"/>
                <w:szCs w:val="20"/>
              </w:rPr>
            </w:pPr>
            <w:r w:rsidRPr="00B96AF6">
              <w:rPr>
                <w:sz w:val="20"/>
                <w:szCs w:val="20"/>
              </w:rPr>
              <w:t>Наименование организации</w:t>
            </w:r>
          </w:p>
        </w:tc>
        <w:tc>
          <w:tcPr>
            <w:tcW w:w="5745" w:type="dxa"/>
            <w:tcBorders>
              <w:top w:val="single" w:sz="4" w:space="0" w:color="auto"/>
              <w:left w:val="single" w:sz="4" w:space="0" w:color="auto"/>
              <w:right w:val="single" w:sz="4" w:space="0" w:color="auto"/>
            </w:tcBorders>
            <w:shd w:val="clear" w:color="auto" w:fill="FFFFFF"/>
          </w:tcPr>
          <w:p w14:paraId="3ACC4F1C" w14:textId="77777777" w:rsidR="007F330E" w:rsidRPr="00B96AF6" w:rsidRDefault="007F330E" w:rsidP="00C625CD">
            <w:pPr>
              <w:framePr w:w="14534" w:h="2506" w:wrap="none" w:vAnchor="page" w:hAnchor="page" w:x="1015" w:y="7514"/>
              <w:rPr>
                <w:sz w:val="20"/>
                <w:szCs w:val="20"/>
              </w:rPr>
            </w:pPr>
          </w:p>
        </w:tc>
      </w:tr>
      <w:tr w:rsidR="007F330E" w:rsidRPr="00B96AF6" w14:paraId="62586915" w14:textId="77777777" w:rsidTr="00B70C21">
        <w:trPr>
          <w:trHeight w:hRule="exact" w:val="533"/>
        </w:trPr>
        <w:tc>
          <w:tcPr>
            <w:tcW w:w="653" w:type="dxa"/>
            <w:tcBorders>
              <w:top w:val="single" w:sz="4" w:space="0" w:color="auto"/>
              <w:left w:val="single" w:sz="4" w:space="0" w:color="auto"/>
            </w:tcBorders>
            <w:shd w:val="clear" w:color="auto" w:fill="FFFFFF"/>
            <w:vAlign w:val="center"/>
          </w:tcPr>
          <w:p w14:paraId="69B26889" w14:textId="77777777" w:rsidR="007F330E" w:rsidRPr="00B96AF6" w:rsidRDefault="007F330E" w:rsidP="00C625CD">
            <w:pPr>
              <w:pStyle w:val="218"/>
              <w:framePr w:w="14534" w:h="2506" w:wrap="none" w:vAnchor="page" w:hAnchor="page" w:x="1015" w:y="7514"/>
              <w:shd w:val="clear" w:color="auto" w:fill="auto"/>
              <w:spacing w:after="0" w:line="240" w:lineRule="auto"/>
              <w:ind w:left="280"/>
              <w:jc w:val="left"/>
              <w:rPr>
                <w:sz w:val="20"/>
                <w:szCs w:val="20"/>
              </w:rPr>
            </w:pPr>
            <w:r w:rsidRPr="00B96AF6">
              <w:rPr>
                <w:sz w:val="20"/>
                <w:szCs w:val="20"/>
              </w:rPr>
              <w:t>2</w:t>
            </w:r>
          </w:p>
        </w:tc>
        <w:tc>
          <w:tcPr>
            <w:tcW w:w="8136" w:type="dxa"/>
            <w:tcBorders>
              <w:top w:val="single" w:sz="4" w:space="0" w:color="auto"/>
              <w:left w:val="single" w:sz="4" w:space="0" w:color="auto"/>
            </w:tcBorders>
            <w:shd w:val="clear" w:color="auto" w:fill="FFFFFF"/>
            <w:vAlign w:val="center"/>
          </w:tcPr>
          <w:p w14:paraId="7C6141E2" w14:textId="77777777" w:rsidR="007F330E" w:rsidRPr="00B96AF6" w:rsidRDefault="007F330E" w:rsidP="00C625CD">
            <w:pPr>
              <w:pStyle w:val="218"/>
              <w:framePr w:w="14534" w:h="2506" w:wrap="none" w:vAnchor="page" w:hAnchor="page" w:x="1015" w:y="7514"/>
              <w:shd w:val="clear" w:color="auto" w:fill="auto"/>
              <w:spacing w:after="0" w:line="240" w:lineRule="auto"/>
              <w:jc w:val="left"/>
              <w:rPr>
                <w:sz w:val="20"/>
                <w:szCs w:val="20"/>
              </w:rPr>
            </w:pPr>
            <w:r w:rsidRPr="00B96AF6">
              <w:rPr>
                <w:sz w:val="20"/>
                <w:szCs w:val="20"/>
              </w:rPr>
              <w:t>Фамилия, имя, отчество (последнее - при наличии)</w:t>
            </w:r>
          </w:p>
        </w:tc>
        <w:tc>
          <w:tcPr>
            <w:tcW w:w="5745" w:type="dxa"/>
            <w:tcBorders>
              <w:top w:val="single" w:sz="4" w:space="0" w:color="auto"/>
              <w:left w:val="single" w:sz="4" w:space="0" w:color="auto"/>
              <w:right w:val="single" w:sz="4" w:space="0" w:color="auto"/>
            </w:tcBorders>
            <w:shd w:val="clear" w:color="auto" w:fill="FFFFFF"/>
          </w:tcPr>
          <w:p w14:paraId="3A296D71" w14:textId="77777777" w:rsidR="007F330E" w:rsidRPr="00B96AF6" w:rsidRDefault="007F330E" w:rsidP="00C625CD">
            <w:pPr>
              <w:framePr w:w="14534" w:h="2506" w:wrap="none" w:vAnchor="page" w:hAnchor="page" w:x="1015" w:y="7514"/>
              <w:rPr>
                <w:sz w:val="20"/>
                <w:szCs w:val="20"/>
              </w:rPr>
            </w:pPr>
          </w:p>
        </w:tc>
      </w:tr>
      <w:tr w:rsidR="007F330E" w:rsidRPr="00B96AF6" w14:paraId="04B29923" w14:textId="77777777" w:rsidTr="00B70C21">
        <w:trPr>
          <w:trHeight w:hRule="exact" w:val="562"/>
        </w:trPr>
        <w:tc>
          <w:tcPr>
            <w:tcW w:w="653" w:type="dxa"/>
            <w:tcBorders>
              <w:top w:val="single" w:sz="4" w:space="0" w:color="auto"/>
              <w:left w:val="single" w:sz="4" w:space="0" w:color="auto"/>
              <w:bottom w:val="single" w:sz="4" w:space="0" w:color="auto"/>
            </w:tcBorders>
            <w:shd w:val="clear" w:color="auto" w:fill="FFFFFF"/>
            <w:vAlign w:val="center"/>
          </w:tcPr>
          <w:p w14:paraId="74C42D15" w14:textId="77777777" w:rsidR="007F330E" w:rsidRPr="00B96AF6" w:rsidRDefault="007F330E" w:rsidP="00C625CD">
            <w:pPr>
              <w:pStyle w:val="218"/>
              <w:framePr w:w="14534" w:h="2506" w:wrap="none" w:vAnchor="page" w:hAnchor="page" w:x="1015" w:y="7514"/>
              <w:shd w:val="clear" w:color="auto" w:fill="auto"/>
              <w:spacing w:after="0" w:line="240" w:lineRule="auto"/>
              <w:ind w:left="280"/>
              <w:jc w:val="left"/>
              <w:rPr>
                <w:sz w:val="20"/>
                <w:szCs w:val="20"/>
              </w:rPr>
            </w:pPr>
            <w:r w:rsidRPr="00B96AF6">
              <w:rPr>
                <w:sz w:val="20"/>
                <w:szCs w:val="20"/>
                <w:lang w:eastAsia="en-US"/>
              </w:rPr>
              <w:t>3</w:t>
            </w:r>
          </w:p>
        </w:tc>
        <w:tc>
          <w:tcPr>
            <w:tcW w:w="8136" w:type="dxa"/>
            <w:tcBorders>
              <w:top w:val="single" w:sz="4" w:space="0" w:color="auto"/>
              <w:left w:val="single" w:sz="4" w:space="0" w:color="auto"/>
              <w:bottom w:val="single" w:sz="4" w:space="0" w:color="auto"/>
            </w:tcBorders>
            <w:shd w:val="clear" w:color="auto" w:fill="FFFFFF"/>
            <w:vAlign w:val="center"/>
          </w:tcPr>
          <w:p w14:paraId="25027265" w14:textId="77777777" w:rsidR="007F330E" w:rsidRPr="00B96AF6" w:rsidRDefault="007F330E" w:rsidP="00C625CD">
            <w:pPr>
              <w:pStyle w:val="218"/>
              <w:framePr w:w="14534" w:h="2506" w:wrap="none" w:vAnchor="page" w:hAnchor="page" w:x="1015" w:y="7514"/>
              <w:shd w:val="clear" w:color="auto" w:fill="auto"/>
              <w:spacing w:after="0" w:line="240" w:lineRule="auto"/>
              <w:jc w:val="left"/>
              <w:rPr>
                <w:sz w:val="20"/>
                <w:szCs w:val="20"/>
              </w:rPr>
            </w:pPr>
            <w:r w:rsidRPr="00B96AF6">
              <w:rPr>
                <w:sz w:val="20"/>
                <w:szCs w:val="20"/>
              </w:rPr>
              <w:t xml:space="preserve">Среднесуточный прирост живой массы по </w:t>
            </w:r>
            <w:proofErr w:type="gramStart"/>
            <w:r w:rsidRPr="00B96AF6">
              <w:rPr>
                <w:sz w:val="20"/>
                <w:szCs w:val="20"/>
              </w:rPr>
              <w:t>закрепленной  группе</w:t>
            </w:r>
            <w:proofErr w:type="gramEnd"/>
            <w:r w:rsidRPr="00B96AF6">
              <w:rPr>
                <w:sz w:val="20"/>
                <w:szCs w:val="20"/>
              </w:rPr>
              <w:t xml:space="preserve"> молодняка КРС, граммов</w:t>
            </w:r>
          </w:p>
        </w:tc>
        <w:tc>
          <w:tcPr>
            <w:tcW w:w="5745" w:type="dxa"/>
            <w:tcBorders>
              <w:top w:val="single" w:sz="4" w:space="0" w:color="auto"/>
              <w:left w:val="single" w:sz="4" w:space="0" w:color="auto"/>
              <w:bottom w:val="single" w:sz="4" w:space="0" w:color="auto"/>
              <w:right w:val="single" w:sz="4" w:space="0" w:color="auto"/>
            </w:tcBorders>
            <w:shd w:val="clear" w:color="auto" w:fill="FFFFFF"/>
            <w:vAlign w:val="center"/>
          </w:tcPr>
          <w:p w14:paraId="69EB5897" w14:textId="77777777" w:rsidR="007F330E" w:rsidRPr="00B96AF6" w:rsidRDefault="007F330E" w:rsidP="00C625CD">
            <w:pPr>
              <w:pStyle w:val="218"/>
              <w:framePr w:w="14534" w:h="2506" w:wrap="none" w:vAnchor="page" w:hAnchor="page" w:x="1015" w:y="7514"/>
              <w:shd w:val="clear" w:color="auto" w:fill="auto"/>
              <w:spacing w:after="0" w:line="240" w:lineRule="auto"/>
              <w:ind w:left="900"/>
              <w:jc w:val="left"/>
              <w:rPr>
                <w:sz w:val="20"/>
                <w:szCs w:val="20"/>
              </w:rPr>
            </w:pPr>
          </w:p>
        </w:tc>
      </w:tr>
    </w:tbl>
    <w:p w14:paraId="52A985FE" w14:textId="77777777" w:rsidR="007F330E" w:rsidRPr="00B96AF6" w:rsidRDefault="007F330E" w:rsidP="00B70C21">
      <w:pPr>
        <w:rPr>
          <w:sz w:val="20"/>
          <w:szCs w:val="20"/>
        </w:rPr>
        <w:sectPr w:rsidR="007F330E" w:rsidRPr="00B96AF6">
          <w:pgSz w:w="16840" w:h="11900" w:orient="landscape"/>
          <w:pgMar w:top="360" w:right="360" w:bottom="360" w:left="360" w:header="0" w:footer="3" w:gutter="0"/>
          <w:cols w:space="720"/>
          <w:noEndnote/>
          <w:docGrid w:linePitch="360"/>
        </w:sectPr>
      </w:pPr>
    </w:p>
    <w:tbl>
      <w:tblPr>
        <w:tblpPr w:leftFromText="180" w:rightFromText="180" w:horzAnchor="margin" w:tblpXSpec="center" w:tblpY="1410"/>
        <w:tblOverlap w:val="never"/>
        <w:tblW w:w="0" w:type="auto"/>
        <w:tblLayout w:type="fixed"/>
        <w:tblCellMar>
          <w:left w:w="10" w:type="dxa"/>
          <w:right w:w="10" w:type="dxa"/>
        </w:tblCellMar>
        <w:tblLook w:val="0000" w:firstRow="0" w:lastRow="0" w:firstColumn="0" w:lastColumn="0" w:noHBand="0" w:noVBand="0"/>
      </w:tblPr>
      <w:tblGrid>
        <w:gridCol w:w="648"/>
        <w:gridCol w:w="7781"/>
        <w:gridCol w:w="6110"/>
      </w:tblGrid>
      <w:tr w:rsidR="007F330E" w:rsidRPr="00B96AF6" w14:paraId="7EB2EECB" w14:textId="77777777" w:rsidTr="00B70C21">
        <w:trPr>
          <w:trHeight w:hRule="exact" w:val="533"/>
        </w:trPr>
        <w:tc>
          <w:tcPr>
            <w:tcW w:w="648" w:type="dxa"/>
            <w:tcBorders>
              <w:top w:val="single" w:sz="4" w:space="0" w:color="auto"/>
              <w:left w:val="single" w:sz="4" w:space="0" w:color="auto"/>
            </w:tcBorders>
            <w:shd w:val="clear" w:color="auto" w:fill="FFFFFF"/>
            <w:vAlign w:val="center"/>
          </w:tcPr>
          <w:p w14:paraId="4C86368B"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lastRenderedPageBreak/>
              <w:t>4</w:t>
            </w:r>
          </w:p>
        </w:tc>
        <w:tc>
          <w:tcPr>
            <w:tcW w:w="7781" w:type="dxa"/>
            <w:tcBorders>
              <w:top w:val="single" w:sz="4" w:space="0" w:color="auto"/>
              <w:left w:val="single" w:sz="4" w:space="0" w:color="auto"/>
            </w:tcBorders>
            <w:shd w:val="clear" w:color="auto" w:fill="FFFFFF"/>
            <w:vAlign w:val="center"/>
          </w:tcPr>
          <w:p w14:paraId="53E74118"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Сохранность поголовья по закрепленной группе животных, %</w:t>
            </w:r>
          </w:p>
        </w:tc>
        <w:tc>
          <w:tcPr>
            <w:tcW w:w="6110" w:type="dxa"/>
            <w:tcBorders>
              <w:top w:val="single" w:sz="4" w:space="0" w:color="auto"/>
              <w:left w:val="single" w:sz="4" w:space="0" w:color="auto"/>
              <w:right w:val="single" w:sz="4" w:space="0" w:color="auto"/>
            </w:tcBorders>
            <w:shd w:val="clear" w:color="auto" w:fill="FFFFFF"/>
          </w:tcPr>
          <w:p w14:paraId="69B92450" w14:textId="77777777" w:rsidR="007F330E" w:rsidRPr="00B96AF6" w:rsidRDefault="007F330E" w:rsidP="00B70C21">
            <w:pPr>
              <w:rPr>
                <w:sz w:val="20"/>
                <w:szCs w:val="20"/>
              </w:rPr>
            </w:pPr>
          </w:p>
        </w:tc>
      </w:tr>
      <w:tr w:rsidR="007F330E" w:rsidRPr="00B96AF6" w14:paraId="3A819942" w14:textId="77777777" w:rsidTr="00B70C21">
        <w:trPr>
          <w:trHeight w:hRule="exact" w:val="538"/>
        </w:trPr>
        <w:tc>
          <w:tcPr>
            <w:tcW w:w="648" w:type="dxa"/>
            <w:tcBorders>
              <w:top w:val="single" w:sz="4" w:space="0" w:color="auto"/>
              <w:left w:val="single" w:sz="4" w:space="0" w:color="auto"/>
            </w:tcBorders>
            <w:shd w:val="clear" w:color="auto" w:fill="FFFFFF"/>
            <w:vAlign w:val="center"/>
          </w:tcPr>
          <w:p w14:paraId="317FEADE"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5</w:t>
            </w:r>
          </w:p>
        </w:tc>
        <w:tc>
          <w:tcPr>
            <w:tcW w:w="7781" w:type="dxa"/>
            <w:tcBorders>
              <w:top w:val="single" w:sz="4" w:space="0" w:color="auto"/>
              <w:left w:val="single" w:sz="4" w:space="0" w:color="auto"/>
            </w:tcBorders>
            <w:shd w:val="clear" w:color="auto" w:fill="FFFFFF"/>
            <w:vAlign w:val="center"/>
          </w:tcPr>
          <w:p w14:paraId="136209B6"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Среднегодовое количество закрепленных животных, голов</w:t>
            </w:r>
          </w:p>
        </w:tc>
        <w:tc>
          <w:tcPr>
            <w:tcW w:w="6110" w:type="dxa"/>
            <w:tcBorders>
              <w:top w:val="single" w:sz="4" w:space="0" w:color="auto"/>
              <w:left w:val="single" w:sz="4" w:space="0" w:color="auto"/>
              <w:right w:val="single" w:sz="4" w:space="0" w:color="auto"/>
            </w:tcBorders>
            <w:shd w:val="clear" w:color="auto" w:fill="FFFFFF"/>
          </w:tcPr>
          <w:p w14:paraId="331B5466" w14:textId="77777777" w:rsidR="007F330E" w:rsidRPr="00B96AF6" w:rsidRDefault="007F330E" w:rsidP="00B70C21">
            <w:pPr>
              <w:rPr>
                <w:sz w:val="20"/>
                <w:szCs w:val="20"/>
              </w:rPr>
            </w:pPr>
          </w:p>
        </w:tc>
      </w:tr>
      <w:tr w:rsidR="007F330E" w:rsidRPr="00B96AF6" w14:paraId="1F1A9580" w14:textId="77777777" w:rsidTr="00B70C21">
        <w:trPr>
          <w:trHeight w:hRule="exact" w:val="557"/>
        </w:trPr>
        <w:tc>
          <w:tcPr>
            <w:tcW w:w="648" w:type="dxa"/>
            <w:tcBorders>
              <w:top w:val="single" w:sz="4" w:space="0" w:color="auto"/>
              <w:left w:val="single" w:sz="4" w:space="0" w:color="auto"/>
              <w:bottom w:val="single" w:sz="4" w:space="0" w:color="auto"/>
            </w:tcBorders>
            <w:shd w:val="clear" w:color="auto" w:fill="FFFFFF"/>
            <w:vAlign w:val="bottom"/>
          </w:tcPr>
          <w:p w14:paraId="18E14867"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6</w:t>
            </w:r>
          </w:p>
        </w:tc>
        <w:tc>
          <w:tcPr>
            <w:tcW w:w="7781" w:type="dxa"/>
            <w:tcBorders>
              <w:top w:val="single" w:sz="4" w:space="0" w:color="auto"/>
              <w:left w:val="single" w:sz="4" w:space="0" w:color="auto"/>
              <w:bottom w:val="single" w:sz="4" w:space="0" w:color="auto"/>
            </w:tcBorders>
            <w:shd w:val="clear" w:color="auto" w:fill="FFFFFF"/>
            <w:vAlign w:val="center"/>
          </w:tcPr>
          <w:p w14:paraId="15A35F94"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Валовой привес</w:t>
            </w:r>
          </w:p>
        </w:tc>
        <w:tc>
          <w:tcPr>
            <w:tcW w:w="6110" w:type="dxa"/>
            <w:tcBorders>
              <w:top w:val="single" w:sz="4" w:space="0" w:color="auto"/>
              <w:left w:val="single" w:sz="4" w:space="0" w:color="auto"/>
              <w:bottom w:val="single" w:sz="4" w:space="0" w:color="auto"/>
              <w:right w:val="single" w:sz="4" w:space="0" w:color="auto"/>
            </w:tcBorders>
            <w:shd w:val="clear" w:color="auto" w:fill="FFFFFF"/>
          </w:tcPr>
          <w:p w14:paraId="3796612C" w14:textId="77777777" w:rsidR="007F330E" w:rsidRPr="00B96AF6" w:rsidRDefault="007F330E" w:rsidP="00B70C21">
            <w:pPr>
              <w:rPr>
                <w:sz w:val="20"/>
                <w:szCs w:val="20"/>
              </w:rPr>
            </w:pPr>
          </w:p>
        </w:tc>
      </w:tr>
    </w:tbl>
    <w:p w14:paraId="59E61209" w14:textId="77777777" w:rsidR="007F330E" w:rsidRPr="00B96AF6" w:rsidRDefault="007F330E" w:rsidP="00B70C21">
      <w:pPr>
        <w:framePr w:wrap="none" w:vAnchor="page" w:hAnchor="page" w:x="5671" w:y="4816"/>
        <w:rPr>
          <w:sz w:val="20"/>
          <w:szCs w:val="20"/>
        </w:rPr>
      </w:pPr>
      <w:r w:rsidRPr="00B96AF6">
        <w:rPr>
          <w:sz w:val="20"/>
          <w:szCs w:val="20"/>
        </w:rPr>
        <w:t>Показатели работы бригадиров животноводства</w:t>
      </w:r>
    </w:p>
    <w:tbl>
      <w:tblPr>
        <w:tblpPr w:leftFromText="180" w:rightFromText="180" w:vertAnchor="page" w:horzAnchor="margin" w:tblpXSpec="center" w:tblpY="5446"/>
        <w:tblOverlap w:val="never"/>
        <w:tblW w:w="0" w:type="auto"/>
        <w:tblLayout w:type="fixed"/>
        <w:tblCellMar>
          <w:left w:w="10" w:type="dxa"/>
          <w:right w:w="10" w:type="dxa"/>
        </w:tblCellMar>
        <w:tblLook w:val="0000" w:firstRow="0" w:lastRow="0" w:firstColumn="0" w:lastColumn="0" w:noHBand="0" w:noVBand="0"/>
      </w:tblPr>
      <w:tblGrid>
        <w:gridCol w:w="653"/>
        <w:gridCol w:w="7781"/>
        <w:gridCol w:w="6110"/>
      </w:tblGrid>
      <w:tr w:rsidR="007F330E" w:rsidRPr="00B96AF6" w14:paraId="2B27BB99" w14:textId="77777777" w:rsidTr="00B70C21">
        <w:trPr>
          <w:trHeight w:hRule="exact" w:val="878"/>
        </w:trPr>
        <w:tc>
          <w:tcPr>
            <w:tcW w:w="653" w:type="dxa"/>
            <w:tcBorders>
              <w:top w:val="single" w:sz="4" w:space="0" w:color="auto"/>
              <w:left w:val="single" w:sz="4" w:space="0" w:color="auto"/>
            </w:tcBorders>
            <w:shd w:val="clear" w:color="auto" w:fill="FFFFFF"/>
            <w:vAlign w:val="center"/>
          </w:tcPr>
          <w:p w14:paraId="6A4EC87F" w14:textId="77777777" w:rsidR="007F330E" w:rsidRPr="00B96AF6" w:rsidRDefault="007F330E" w:rsidP="00B70C21">
            <w:pPr>
              <w:pStyle w:val="218"/>
              <w:shd w:val="clear" w:color="auto" w:fill="auto"/>
              <w:spacing w:after="60" w:line="240" w:lineRule="auto"/>
              <w:ind w:left="280"/>
              <w:rPr>
                <w:sz w:val="20"/>
                <w:szCs w:val="20"/>
              </w:rPr>
            </w:pPr>
            <w:r w:rsidRPr="00B96AF6">
              <w:rPr>
                <w:sz w:val="20"/>
                <w:szCs w:val="20"/>
              </w:rPr>
              <w:t>№</w:t>
            </w:r>
          </w:p>
          <w:p w14:paraId="6B6E992F" w14:textId="77777777" w:rsidR="007F330E" w:rsidRPr="00B96AF6" w:rsidRDefault="007F330E" w:rsidP="00B70C21">
            <w:pPr>
              <w:pStyle w:val="218"/>
              <w:shd w:val="clear" w:color="auto" w:fill="auto"/>
              <w:spacing w:before="60" w:after="0" w:line="240" w:lineRule="auto"/>
              <w:ind w:left="180"/>
              <w:rPr>
                <w:sz w:val="20"/>
                <w:szCs w:val="20"/>
              </w:rPr>
            </w:pPr>
            <w:r w:rsidRPr="00B96AF6">
              <w:rPr>
                <w:sz w:val="20"/>
                <w:szCs w:val="20"/>
              </w:rPr>
              <w:t>п/п</w:t>
            </w:r>
          </w:p>
        </w:tc>
        <w:tc>
          <w:tcPr>
            <w:tcW w:w="7781" w:type="dxa"/>
            <w:tcBorders>
              <w:top w:val="single" w:sz="4" w:space="0" w:color="auto"/>
              <w:left w:val="single" w:sz="4" w:space="0" w:color="auto"/>
            </w:tcBorders>
            <w:shd w:val="clear" w:color="auto" w:fill="FFFFFF"/>
            <w:vAlign w:val="center"/>
          </w:tcPr>
          <w:p w14:paraId="0CF7933E" w14:textId="77777777" w:rsidR="007F330E" w:rsidRPr="00B96AF6" w:rsidRDefault="007F330E" w:rsidP="00B70C21">
            <w:pPr>
              <w:pStyle w:val="218"/>
              <w:shd w:val="clear" w:color="auto" w:fill="auto"/>
              <w:spacing w:after="0" w:line="240" w:lineRule="auto"/>
              <w:rPr>
                <w:sz w:val="20"/>
                <w:szCs w:val="20"/>
              </w:rPr>
            </w:pPr>
            <w:r w:rsidRPr="00B96AF6">
              <w:rPr>
                <w:sz w:val="20"/>
                <w:szCs w:val="20"/>
              </w:rPr>
              <w:t>Сведения/Показатели</w:t>
            </w:r>
          </w:p>
        </w:tc>
        <w:tc>
          <w:tcPr>
            <w:tcW w:w="6110" w:type="dxa"/>
            <w:tcBorders>
              <w:top w:val="single" w:sz="4" w:space="0" w:color="auto"/>
              <w:left w:val="single" w:sz="4" w:space="0" w:color="auto"/>
              <w:right w:val="single" w:sz="4" w:space="0" w:color="auto"/>
            </w:tcBorders>
            <w:shd w:val="clear" w:color="auto" w:fill="FFFFFF"/>
            <w:vAlign w:val="center"/>
          </w:tcPr>
          <w:p w14:paraId="10D86C0C" w14:textId="77777777" w:rsidR="007F330E" w:rsidRPr="00B96AF6" w:rsidRDefault="007F330E" w:rsidP="00B70C21">
            <w:pPr>
              <w:pStyle w:val="218"/>
              <w:shd w:val="clear" w:color="auto" w:fill="auto"/>
              <w:spacing w:after="120" w:line="240" w:lineRule="auto"/>
              <w:rPr>
                <w:sz w:val="20"/>
                <w:szCs w:val="20"/>
              </w:rPr>
            </w:pPr>
            <w:r w:rsidRPr="00B96AF6">
              <w:rPr>
                <w:sz w:val="20"/>
                <w:szCs w:val="20"/>
              </w:rPr>
              <w:t>Значение</w:t>
            </w:r>
          </w:p>
          <w:p w14:paraId="59B5B684" w14:textId="77777777" w:rsidR="007F330E" w:rsidRPr="00B96AF6" w:rsidRDefault="007F330E" w:rsidP="00B70C21">
            <w:pPr>
              <w:pStyle w:val="218"/>
              <w:shd w:val="clear" w:color="auto" w:fill="auto"/>
              <w:spacing w:before="120" w:after="0" w:line="240" w:lineRule="auto"/>
              <w:rPr>
                <w:sz w:val="20"/>
                <w:szCs w:val="20"/>
              </w:rPr>
            </w:pPr>
            <w:r w:rsidRPr="00B96AF6">
              <w:rPr>
                <w:sz w:val="20"/>
                <w:szCs w:val="20"/>
              </w:rPr>
              <w:t>показателя</w:t>
            </w:r>
          </w:p>
        </w:tc>
      </w:tr>
      <w:tr w:rsidR="007F330E" w:rsidRPr="00B96AF6" w14:paraId="4DA373C4" w14:textId="77777777" w:rsidTr="00B70C21">
        <w:trPr>
          <w:trHeight w:hRule="exact" w:val="538"/>
        </w:trPr>
        <w:tc>
          <w:tcPr>
            <w:tcW w:w="653" w:type="dxa"/>
            <w:tcBorders>
              <w:top w:val="single" w:sz="4" w:space="0" w:color="auto"/>
              <w:left w:val="single" w:sz="4" w:space="0" w:color="auto"/>
            </w:tcBorders>
            <w:shd w:val="clear" w:color="auto" w:fill="FFFFFF"/>
            <w:vAlign w:val="center"/>
          </w:tcPr>
          <w:p w14:paraId="2E54A7A9"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1</w:t>
            </w:r>
          </w:p>
        </w:tc>
        <w:tc>
          <w:tcPr>
            <w:tcW w:w="7781" w:type="dxa"/>
            <w:tcBorders>
              <w:top w:val="single" w:sz="4" w:space="0" w:color="auto"/>
              <w:left w:val="single" w:sz="4" w:space="0" w:color="auto"/>
            </w:tcBorders>
            <w:shd w:val="clear" w:color="auto" w:fill="FFFFFF"/>
            <w:vAlign w:val="center"/>
          </w:tcPr>
          <w:p w14:paraId="00B0D863"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Наименование организации</w:t>
            </w:r>
          </w:p>
        </w:tc>
        <w:tc>
          <w:tcPr>
            <w:tcW w:w="6110" w:type="dxa"/>
            <w:tcBorders>
              <w:top w:val="single" w:sz="4" w:space="0" w:color="auto"/>
              <w:left w:val="single" w:sz="4" w:space="0" w:color="auto"/>
              <w:right w:val="single" w:sz="4" w:space="0" w:color="auto"/>
            </w:tcBorders>
            <w:shd w:val="clear" w:color="auto" w:fill="FFFFFF"/>
          </w:tcPr>
          <w:p w14:paraId="1B6A0736" w14:textId="77777777" w:rsidR="007F330E" w:rsidRPr="00B96AF6" w:rsidRDefault="007F330E" w:rsidP="00B70C21">
            <w:pPr>
              <w:rPr>
                <w:sz w:val="20"/>
                <w:szCs w:val="20"/>
              </w:rPr>
            </w:pPr>
          </w:p>
        </w:tc>
      </w:tr>
      <w:tr w:rsidR="007F330E" w:rsidRPr="00B96AF6" w14:paraId="0D3D4899" w14:textId="77777777" w:rsidTr="00B70C21">
        <w:trPr>
          <w:trHeight w:hRule="exact" w:val="533"/>
        </w:trPr>
        <w:tc>
          <w:tcPr>
            <w:tcW w:w="653" w:type="dxa"/>
            <w:tcBorders>
              <w:top w:val="single" w:sz="4" w:space="0" w:color="auto"/>
              <w:left w:val="single" w:sz="4" w:space="0" w:color="auto"/>
              <w:bottom w:val="single" w:sz="4" w:space="0" w:color="auto"/>
            </w:tcBorders>
            <w:shd w:val="clear" w:color="auto" w:fill="FFFFFF"/>
            <w:vAlign w:val="center"/>
          </w:tcPr>
          <w:p w14:paraId="129D00AF"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2</w:t>
            </w:r>
          </w:p>
        </w:tc>
        <w:tc>
          <w:tcPr>
            <w:tcW w:w="7781" w:type="dxa"/>
            <w:tcBorders>
              <w:top w:val="single" w:sz="4" w:space="0" w:color="auto"/>
              <w:left w:val="single" w:sz="4" w:space="0" w:color="auto"/>
            </w:tcBorders>
            <w:shd w:val="clear" w:color="auto" w:fill="FFFFFF"/>
            <w:vAlign w:val="center"/>
          </w:tcPr>
          <w:p w14:paraId="2C2FE688"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Фамилия, имя, отчество (последнее - при наличии)</w:t>
            </w:r>
          </w:p>
        </w:tc>
        <w:tc>
          <w:tcPr>
            <w:tcW w:w="6110" w:type="dxa"/>
            <w:tcBorders>
              <w:top w:val="single" w:sz="4" w:space="0" w:color="auto"/>
              <w:left w:val="single" w:sz="4" w:space="0" w:color="auto"/>
              <w:right w:val="single" w:sz="4" w:space="0" w:color="auto"/>
            </w:tcBorders>
            <w:shd w:val="clear" w:color="auto" w:fill="FFFFFF"/>
          </w:tcPr>
          <w:p w14:paraId="44ABC8A5" w14:textId="77777777" w:rsidR="007F330E" w:rsidRPr="00B96AF6" w:rsidRDefault="007F330E" w:rsidP="00B70C21">
            <w:pPr>
              <w:rPr>
                <w:sz w:val="20"/>
                <w:szCs w:val="20"/>
              </w:rPr>
            </w:pPr>
          </w:p>
        </w:tc>
      </w:tr>
      <w:tr w:rsidR="007F330E" w:rsidRPr="00B96AF6" w14:paraId="1CCF8815" w14:textId="77777777" w:rsidTr="00B70C21">
        <w:trPr>
          <w:trHeight w:hRule="exact" w:val="542"/>
        </w:trPr>
        <w:tc>
          <w:tcPr>
            <w:tcW w:w="653" w:type="dxa"/>
            <w:tcBorders>
              <w:top w:val="single" w:sz="4" w:space="0" w:color="auto"/>
              <w:left w:val="single" w:sz="4" w:space="0" w:color="auto"/>
              <w:bottom w:val="single" w:sz="4" w:space="0" w:color="auto"/>
            </w:tcBorders>
            <w:shd w:val="clear" w:color="auto" w:fill="FFFFFF"/>
            <w:vAlign w:val="center"/>
          </w:tcPr>
          <w:p w14:paraId="0316C338"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lang w:eastAsia="en-US"/>
              </w:rPr>
              <w:t>3</w:t>
            </w:r>
          </w:p>
        </w:tc>
        <w:tc>
          <w:tcPr>
            <w:tcW w:w="7781" w:type="dxa"/>
            <w:tcBorders>
              <w:top w:val="single" w:sz="4" w:space="0" w:color="auto"/>
              <w:left w:val="single" w:sz="4" w:space="0" w:color="auto"/>
            </w:tcBorders>
            <w:shd w:val="clear" w:color="auto" w:fill="FFFFFF"/>
            <w:vAlign w:val="center"/>
          </w:tcPr>
          <w:p w14:paraId="1B4BE036"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Среднесуточный прирост живой массы по бригаде, граммов</w:t>
            </w:r>
          </w:p>
        </w:tc>
        <w:tc>
          <w:tcPr>
            <w:tcW w:w="6110" w:type="dxa"/>
            <w:tcBorders>
              <w:top w:val="single" w:sz="4" w:space="0" w:color="auto"/>
              <w:left w:val="single" w:sz="4" w:space="0" w:color="auto"/>
              <w:right w:val="single" w:sz="4" w:space="0" w:color="auto"/>
            </w:tcBorders>
            <w:shd w:val="clear" w:color="auto" w:fill="FFFFFF"/>
          </w:tcPr>
          <w:p w14:paraId="48E5392E" w14:textId="77777777" w:rsidR="007F330E" w:rsidRPr="00B96AF6" w:rsidRDefault="007F330E" w:rsidP="00B70C21">
            <w:pPr>
              <w:rPr>
                <w:sz w:val="20"/>
                <w:szCs w:val="20"/>
              </w:rPr>
            </w:pPr>
          </w:p>
        </w:tc>
      </w:tr>
      <w:tr w:rsidR="007F330E" w:rsidRPr="00B96AF6" w14:paraId="2575E2EB" w14:textId="77777777" w:rsidTr="00B70C21">
        <w:trPr>
          <w:trHeight w:hRule="exact" w:val="533"/>
        </w:trPr>
        <w:tc>
          <w:tcPr>
            <w:tcW w:w="653" w:type="dxa"/>
            <w:tcBorders>
              <w:top w:val="single" w:sz="4" w:space="0" w:color="auto"/>
              <w:left w:val="single" w:sz="4" w:space="0" w:color="auto"/>
              <w:bottom w:val="single" w:sz="4" w:space="0" w:color="auto"/>
            </w:tcBorders>
            <w:shd w:val="clear" w:color="auto" w:fill="FFFFFF"/>
            <w:vAlign w:val="center"/>
          </w:tcPr>
          <w:p w14:paraId="60A45675"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4</w:t>
            </w:r>
          </w:p>
        </w:tc>
        <w:tc>
          <w:tcPr>
            <w:tcW w:w="7781" w:type="dxa"/>
            <w:tcBorders>
              <w:top w:val="single" w:sz="4" w:space="0" w:color="auto"/>
              <w:left w:val="single" w:sz="4" w:space="0" w:color="auto"/>
            </w:tcBorders>
            <w:shd w:val="clear" w:color="auto" w:fill="FFFFFF"/>
            <w:vAlign w:val="center"/>
          </w:tcPr>
          <w:p w14:paraId="1B95B5A0"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Удой на 1 корову, кг</w:t>
            </w:r>
          </w:p>
        </w:tc>
        <w:tc>
          <w:tcPr>
            <w:tcW w:w="6110" w:type="dxa"/>
            <w:tcBorders>
              <w:top w:val="single" w:sz="4" w:space="0" w:color="auto"/>
              <w:left w:val="single" w:sz="4" w:space="0" w:color="auto"/>
              <w:right w:val="single" w:sz="4" w:space="0" w:color="auto"/>
            </w:tcBorders>
            <w:shd w:val="clear" w:color="auto" w:fill="FFFFFF"/>
          </w:tcPr>
          <w:p w14:paraId="59657CE9" w14:textId="77777777" w:rsidR="007F330E" w:rsidRPr="00B96AF6" w:rsidRDefault="007F330E" w:rsidP="00B70C21">
            <w:pPr>
              <w:rPr>
                <w:sz w:val="20"/>
                <w:szCs w:val="20"/>
              </w:rPr>
            </w:pPr>
          </w:p>
        </w:tc>
      </w:tr>
      <w:tr w:rsidR="007F330E" w:rsidRPr="00B96AF6" w14:paraId="68745CB4" w14:textId="77777777" w:rsidTr="00B70C21">
        <w:trPr>
          <w:trHeight w:hRule="exact" w:val="538"/>
        </w:trPr>
        <w:tc>
          <w:tcPr>
            <w:tcW w:w="653" w:type="dxa"/>
            <w:tcBorders>
              <w:top w:val="single" w:sz="4" w:space="0" w:color="auto"/>
              <w:left w:val="single" w:sz="4" w:space="0" w:color="auto"/>
              <w:bottom w:val="single" w:sz="4" w:space="0" w:color="auto"/>
            </w:tcBorders>
            <w:shd w:val="clear" w:color="auto" w:fill="FFFFFF"/>
            <w:vAlign w:val="center"/>
          </w:tcPr>
          <w:p w14:paraId="368F16E8"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5</w:t>
            </w:r>
          </w:p>
        </w:tc>
        <w:tc>
          <w:tcPr>
            <w:tcW w:w="7781" w:type="dxa"/>
            <w:tcBorders>
              <w:top w:val="single" w:sz="4" w:space="0" w:color="auto"/>
              <w:left w:val="single" w:sz="4" w:space="0" w:color="auto"/>
            </w:tcBorders>
            <w:shd w:val="clear" w:color="auto" w:fill="FFFFFF"/>
            <w:vAlign w:val="center"/>
          </w:tcPr>
          <w:p w14:paraId="2A6E8B57"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Валовой надой по бригаде</w:t>
            </w:r>
          </w:p>
        </w:tc>
        <w:tc>
          <w:tcPr>
            <w:tcW w:w="6110" w:type="dxa"/>
            <w:tcBorders>
              <w:top w:val="single" w:sz="4" w:space="0" w:color="auto"/>
              <w:left w:val="single" w:sz="4" w:space="0" w:color="auto"/>
              <w:right w:val="single" w:sz="4" w:space="0" w:color="auto"/>
            </w:tcBorders>
            <w:shd w:val="clear" w:color="auto" w:fill="FFFFFF"/>
          </w:tcPr>
          <w:p w14:paraId="6DE43FE6" w14:textId="77777777" w:rsidR="007F330E" w:rsidRPr="00B96AF6" w:rsidRDefault="007F330E" w:rsidP="00B70C21">
            <w:pPr>
              <w:rPr>
                <w:sz w:val="20"/>
                <w:szCs w:val="20"/>
              </w:rPr>
            </w:pPr>
          </w:p>
        </w:tc>
      </w:tr>
      <w:tr w:rsidR="007F330E" w:rsidRPr="00B96AF6" w14:paraId="50B8A4F4" w14:textId="77777777" w:rsidTr="00B70C21">
        <w:trPr>
          <w:trHeight w:hRule="exact" w:val="562"/>
        </w:trPr>
        <w:tc>
          <w:tcPr>
            <w:tcW w:w="653" w:type="dxa"/>
            <w:tcBorders>
              <w:top w:val="single" w:sz="4" w:space="0" w:color="auto"/>
              <w:left w:val="single" w:sz="4" w:space="0" w:color="auto"/>
              <w:bottom w:val="single" w:sz="4" w:space="0" w:color="auto"/>
            </w:tcBorders>
            <w:shd w:val="clear" w:color="auto" w:fill="FFFFFF"/>
            <w:vAlign w:val="bottom"/>
          </w:tcPr>
          <w:p w14:paraId="531552DC" w14:textId="77777777" w:rsidR="007F330E" w:rsidRPr="00B96AF6" w:rsidRDefault="007F330E" w:rsidP="00B70C21">
            <w:pPr>
              <w:pStyle w:val="218"/>
              <w:shd w:val="clear" w:color="auto" w:fill="auto"/>
              <w:spacing w:after="0" w:line="240" w:lineRule="auto"/>
              <w:ind w:left="280"/>
              <w:jc w:val="left"/>
              <w:rPr>
                <w:sz w:val="20"/>
                <w:szCs w:val="20"/>
              </w:rPr>
            </w:pPr>
            <w:r w:rsidRPr="00B96AF6">
              <w:rPr>
                <w:sz w:val="20"/>
                <w:szCs w:val="20"/>
              </w:rPr>
              <w:t>6</w:t>
            </w:r>
          </w:p>
        </w:tc>
        <w:tc>
          <w:tcPr>
            <w:tcW w:w="7781" w:type="dxa"/>
            <w:tcBorders>
              <w:top w:val="single" w:sz="4" w:space="0" w:color="auto"/>
              <w:left w:val="single" w:sz="4" w:space="0" w:color="auto"/>
              <w:bottom w:val="single" w:sz="4" w:space="0" w:color="auto"/>
            </w:tcBorders>
            <w:shd w:val="clear" w:color="auto" w:fill="FFFFFF"/>
            <w:vAlign w:val="center"/>
          </w:tcPr>
          <w:p w14:paraId="7418AA38" w14:textId="77777777" w:rsidR="007F330E" w:rsidRPr="00B96AF6" w:rsidRDefault="007F330E" w:rsidP="00B70C21">
            <w:pPr>
              <w:pStyle w:val="218"/>
              <w:shd w:val="clear" w:color="auto" w:fill="auto"/>
              <w:spacing w:after="0" w:line="240" w:lineRule="auto"/>
              <w:jc w:val="left"/>
              <w:rPr>
                <w:sz w:val="20"/>
                <w:szCs w:val="20"/>
              </w:rPr>
            </w:pPr>
            <w:r w:rsidRPr="00B96AF6">
              <w:rPr>
                <w:sz w:val="20"/>
                <w:szCs w:val="20"/>
              </w:rPr>
              <w:t>Валовой привес</w:t>
            </w:r>
          </w:p>
        </w:tc>
        <w:tc>
          <w:tcPr>
            <w:tcW w:w="6110" w:type="dxa"/>
            <w:tcBorders>
              <w:top w:val="single" w:sz="4" w:space="0" w:color="auto"/>
              <w:left w:val="single" w:sz="4" w:space="0" w:color="auto"/>
              <w:bottom w:val="single" w:sz="4" w:space="0" w:color="auto"/>
              <w:right w:val="single" w:sz="4" w:space="0" w:color="auto"/>
            </w:tcBorders>
            <w:shd w:val="clear" w:color="auto" w:fill="FFFFFF"/>
          </w:tcPr>
          <w:p w14:paraId="7147208D" w14:textId="77777777" w:rsidR="007F330E" w:rsidRPr="00B96AF6" w:rsidRDefault="007F330E" w:rsidP="00B70C21">
            <w:pPr>
              <w:rPr>
                <w:sz w:val="20"/>
                <w:szCs w:val="20"/>
              </w:rPr>
            </w:pPr>
          </w:p>
        </w:tc>
      </w:tr>
    </w:tbl>
    <w:p w14:paraId="569CF57D" w14:textId="77777777" w:rsidR="007F330E" w:rsidRPr="00B96AF6" w:rsidRDefault="007F330E" w:rsidP="00B70C21">
      <w:pPr>
        <w:rPr>
          <w:sz w:val="20"/>
          <w:szCs w:val="20"/>
        </w:rPr>
      </w:pPr>
    </w:p>
    <w:p w14:paraId="5E8295DF"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52BC8791"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25A9B3AC"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7A5E99D5"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1A40841B"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3818BFE0"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2885B377"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2C42B3D3"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15F96618"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1BCE624A"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579D73DE"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4E72F453"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2B13E47A"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3530EB5F"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30C26731"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2CFD87D0"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154FF535"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377EA009"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0FCE5270"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793D4C01"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3F99C0D8"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0887E953"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610EDA3C"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11D71BC6"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04512498"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37F58E65"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626494DA"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47AF5912"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2CF8D444"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60F40E8A"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0DDEBC2C"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34E59703"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66DF1C50"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184E1B2E"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07757FB1"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41B063D2"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26F243CF"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372031D8"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6924F68B"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4A1332D9" w14:textId="77777777" w:rsidR="007F330E" w:rsidRPr="00B96AF6" w:rsidRDefault="007F330E" w:rsidP="00B70C21">
      <w:pPr>
        <w:pStyle w:val="2ffc"/>
        <w:widowControl/>
        <w:shd w:val="clear" w:color="auto" w:fill="auto"/>
        <w:spacing w:before="0" w:line="240" w:lineRule="auto"/>
        <w:jc w:val="left"/>
        <w:outlineLvl w:val="9"/>
        <w:rPr>
          <w:b w:val="0"/>
          <w:sz w:val="20"/>
          <w:szCs w:val="20"/>
        </w:rPr>
        <w:sectPr w:rsidR="007F330E" w:rsidRPr="00B96AF6" w:rsidSect="00B70C21">
          <w:pgSz w:w="16840" w:h="11900" w:orient="landscape"/>
          <w:pgMar w:top="360" w:right="360" w:bottom="360" w:left="360" w:header="0" w:footer="3" w:gutter="0"/>
          <w:cols w:space="720"/>
          <w:noEndnote/>
          <w:docGrid w:linePitch="360"/>
        </w:sectPr>
      </w:pPr>
    </w:p>
    <w:p w14:paraId="5D928E70" w14:textId="77777777" w:rsidR="007F330E" w:rsidRPr="00B96AF6" w:rsidRDefault="007F330E" w:rsidP="00B70C21">
      <w:pPr>
        <w:pStyle w:val="33"/>
        <w:framePr w:w="14650" w:h="1646" w:hRule="exact" w:wrap="none" w:vAnchor="page" w:hAnchor="page" w:x="1276" w:y="1351"/>
        <w:shd w:val="clear" w:color="auto" w:fill="auto"/>
        <w:spacing w:line="240" w:lineRule="auto"/>
        <w:ind w:right="120"/>
        <w:jc w:val="right"/>
        <w:rPr>
          <w:rFonts w:ascii="Times New Roman" w:hAnsi="Times New Roman" w:cs="Times New Roman"/>
          <w:sz w:val="20"/>
          <w:szCs w:val="20"/>
        </w:rPr>
      </w:pPr>
      <w:r w:rsidRPr="00B96AF6">
        <w:rPr>
          <w:rFonts w:ascii="Times New Roman" w:hAnsi="Times New Roman" w:cs="Times New Roman"/>
          <w:sz w:val="20"/>
          <w:szCs w:val="20"/>
        </w:rPr>
        <w:lastRenderedPageBreak/>
        <w:t xml:space="preserve">                                                                                                              ПРИЛОЖЕНИЕ № 2.3</w:t>
      </w:r>
    </w:p>
    <w:p w14:paraId="5A6F5632" w14:textId="77777777" w:rsidR="007F330E" w:rsidRPr="00B96AF6" w:rsidRDefault="007F330E" w:rsidP="00B70C21">
      <w:pPr>
        <w:pStyle w:val="218"/>
        <w:framePr w:w="14650" w:h="1646" w:hRule="exact" w:wrap="none" w:vAnchor="page" w:hAnchor="page" w:x="1276" w:y="1351"/>
        <w:shd w:val="clear" w:color="auto" w:fill="auto"/>
        <w:spacing w:after="0" w:line="240" w:lineRule="auto"/>
        <w:ind w:right="120"/>
        <w:jc w:val="right"/>
        <w:rPr>
          <w:sz w:val="20"/>
          <w:szCs w:val="20"/>
        </w:rPr>
      </w:pPr>
      <w:r w:rsidRPr="00B96AF6">
        <w:rPr>
          <w:sz w:val="20"/>
          <w:szCs w:val="20"/>
        </w:rPr>
        <w:t xml:space="preserve">                                                                                                                   к Положению о трудовом соревновании среди работников</w:t>
      </w:r>
      <w:r w:rsidRPr="00B96AF6">
        <w:rPr>
          <w:sz w:val="20"/>
          <w:szCs w:val="20"/>
        </w:rPr>
        <w:br/>
        <w:t xml:space="preserve">                                                                                                          растениеводства, животноводства, занятых в сельскохозяйственном</w:t>
      </w:r>
      <w:r w:rsidRPr="00B96AF6">
        <w:rPr>
          <w:sz w:val="20"/>
          <w:szCs w:val="20"/>
        </w:rPr>
        <w:br/>
        <w:t xml:space="preserve">                                                                                                            производстве, по достижению высоких производственных</w:t>
      </w:r>
      <w:r w:rsidRPr="00B96AF6">
        <w:rPr>
          <w:sz w:val="20"/>
          <w:szCs w:val="20"/>
        </w:rPr>
        <w:br/>
        <w:t xml:space="preserve">                                                                                                      показателей работы в 2021 году</w:t>
      </w:r>
    </w:p>
    <w:p w14:paraId="7C4AB180" w14:textId="77777777" w:rsidR="007F330E" w:rsidRPr="00B96AF6" w:rsidRDefault="007F330E" w:rsidP="00B70C21">
      <w:pPr>
        <w:pStyle w:val="2ffc"/>
        <w:framePr w:w="15298" w:h="1030" w:hRule="exact" w:wrap="none" w:vAnchor="page" w:hAnchor="page" w:x="954" w:y="3031"/>
        <w:shd w:val="clear" w:color="auto" w:fill="auto"/>
        <w:spacing w:before="0" w:line="240" w:lineRule="auto"/>
        <w:ind w:right="120"/>
        <w:rPr>
          <w:b w:val="0"/>
          <w:sz w:val="20"/>
          <w:szCs w:val="20"/>
        </w:rPr>
      </w:pPr>
      <w:r w:rsidRPr="00B96AF6">
        <w:rPr>
          <w:b w:val="0"/>
          <w:sz w:val="20"/>
          <w:szCs w:val="20"/>
        </w:rPr>
        <w:t>Перечень</w:t>
      </w:r>
    </w:p>
    <w:p w14:paraId="58886692" w14:textId="77777777" w:rsidR="007F330E" w:rsidRPr="00B96AF6" w:rsidRDefault="007F330E" w:rsidP="00B70C21">
      <w:pPr>
        <w:pStyle w:val="2ffc"/>
        <w:framePr w:w="15298" w:h="1030" w:hRule="exact" w:wrap="none" w:vAnchor="page" w:hAnchor="page" w:x="954" w:y="3031"/>
        <w:shd w:val="clear" w:color="auto" w:fill="auto"/>
        <w:spacing w:before="0" w:line="240" w:lineRule="auto"/>
        <w:ind w:right="120"/>
        <w:rPr>
          <w:b w:val="0"/>
          <w:sz w:val="20"/>
          <w:szCs w:val="20"/>
        </w:rPr>
      </w:pPr>
      <w:r w:rsidRPr="00B96AF6">
        <w:rPr>
          <w:b w:val="0"/>
          <w:sz w:val="20"/>
          <w:szCs w:val="20"/>
        </w:rPr>
        <w:t>показателей и критериев оценки деятельности работников животноводства, занятых в сельскохозяйственном</w:t>
      </w:r>
      <w:r w:rsidRPr="00B96AF6">
        <w:rPr>
          <w:b w:val="0"/>
          <w:sz w:val="20"/>
          <w:szCs w:val="20"/>
        </w:rPr>
        <w:br/>
        <w:t>производстве - участников трудового соревнования по достижению высоких производственных показателей работы</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845"/>
        <w:gridCol w:w="5109"/>
        <w:gridCol w:w="9344"/>
      </w:tblGrid>
      <w:tr w:rsidR="007F330E" w:rsidRPr="00B96AF6" w14:paraId="1CE4AE45" w14:textId="77777777" w:rsidTr="00B70C21">
        <w:trPr>
          <w:trHeight w:hRule="exact" w:val="590"/>
        </w:trPr>
        <w:tc>
          <w:tcPr>
            <w:tcW w:w="845" w:type="dxa"/>
            <w:tcBorders>
              <w:top w:val="single" w:sz="4" w:space="0" w:color="auto"/>
              <w:left w:val="single" w:sz="4" w:space="0" w:color="auto"/>
              <w:bottom w:val="single" w:sz="4" w:space="0" w:color="auto"/>
            </w:tcBorders>
            <w:shd w:val="clear" w:color="auto" w:fill="FFFFFF"/>
            <w:vAlign w:val="center"/>
          </w:tcPr>
          <w:p w14:paraId="03D3DE9C" w14:textId="77777777" w:rsidR="007F330E" w:rsidRPr="00B96AF6" w:rsidRDefault="007F330E" w:rsidP="00B70C21">
            <w:pPr>
              <w:pStyle w:val="218"/>
              <w:framePr w:w="15298" w:h="6226" w:wrap="none" w:vAnchor="page" w:hAnchor="page" w:x="954" w:y="4124"/>
              <w:shd w:val="clear" w:color="auto" w:fill="auto"/>
              <w:spacing w:after="60" w:line="240" w:lineRule="auto"/>
              <w:ind w:left="160"/>
              <w:rPr>
                <w:sz w:val="20"/>
                <w:szCs w:val="20"/>
              </w:rPr>
            </w:pPr>
            <w:r w:rsidRPr="00B96AF6">
              <w:rPr>
                <w:rStyle w:val="136"/>
                <w:sz w:val="20"/>
                <w:szCs w:val="20"/>
              </w:rPr>
              <w:t>№</w:t>
            </w:r>
          </w:p>
          <w:p w14:paraId="720FCBE7" w14:textId="77777777" w:rsidR="007F330E" w:rsidRPr="00B96AF6" w:rsidRDefault="007F330E" w:rsidP="00B70C21">
            <w:pPr>
              <w:pStyle w:val="218"/>
              <w:framePr w:w="15298" w:h="6226" w:wrap="none" w:vAnchor="page" w:hAnchor="page" w:x="954" w:y="4124"/>
              <w:shd w:val="clear" w:color="auto" w:fill="auto"/>
              <w:spacing w:before="60" w:after="0" w:line="240" w:lineRule="auto"/>
              <w:ind w:left="160"/>
              <w:rPr>
                <w:sz w:val="20"/>
                <w:szCs w:val="20"/>
              </w:rPr>
            </w:pPr>
            <w:r w:rsidRPr="00B96AF6">
              <w:rPr>
                <w:rStyle w:val="136"/>
                <w:sz w:val="20"/>
                <w:szCs w:val="20"/>
              </w:rPr>
              <w:t>п/п</w:t>
            </w:r>
          </w:p>
        </w:tc>
        <w:tc>
          <w:tcPr>
            <w:tcW w:w="5109" w:type="dxa"/>
            <w:tcBorders>
              <w:top w:val="single" w:sz="4" w:space="0" w:color="auto"/>
              <w:left w:val="single" w:sz="4" w:space="0" w:color="auto"/>
            </w:tcBorders>
            <w:shd w:val="clear" w:color="auto" w:fill="FFFFFF"/>
            <w:vAlign w:val="center"/>
          </w:tcPr>
          <w:p w14:paraId="630E56D3" w14:textId="77777777" w:rsidR="007F330E" w:rsidRPr="00B96AF6" w:rsidRDefault="007F330E" w:rsidP="00B70C21">
            <w:pPr>
              <w:pStyle w:val="218"/>
              <w:framePr w:w="15298" w:h="6226" w:wrap="none" w:vAnchor="page" w:hAnchor="page" w:x="954" w:y="4124"/>
              <w:shd w:val="clear" w:color="auto" w:fill="auto"/>
              <w:spacing w:after="0" w:line="240" w:lineRule="auto"/>
              <w:rPr>
                <w:sz w:val="20"/>
                <w:szCs w:val="20"/>
              </w:rPr>
            </w:pPr>
            <w:r w:rsidRPr="00B96AF6">
              <w:rPr>
                <w:rStyle w:val="136"/>
                <w:sz w:val="20"/>
                <w:szCs w:val="20"/>
              </w:rPr>
              <w:t>Наименование</w:t>
            </w:r>
          </w:p>
        </w:tc>
        <w:tc>
          <w:tcPr>
            <w:tcW w:w="9344" w:type="dxa"/>
            <w:tcBorders>
              <w:top w:val="single" w:sz="4" w:space="0" w:color="auto"/>
              <w:left w:val="single" w:sz="4" w:space="0" w:color="auto"/>
              <w:right w:val="single" w:sz="4" w:space="0" w:color="auto"/>
            </w:tcBorders>
            <w:shd w:val="clear" w:color="auto" w:fill="FFFFFF"/>
            <w:vAlign w:val="center"/>
          </w:tcPr>
          <w:p w14:paraId="3825CADF" w14:textId="77777777" w:rsidR="007F330E" w:rsidRPr="00B96AF6" w:rsidRDefault="007F330E" w:rsidP="00B70C21">
            <w:pPr>
              <w:pStyle w:val="218"/>
              <w:framePr w:w="15298" w:h="6226" w:wrap="none" w:vAnchor="page" w:hAnchor="page" w:x="954" w:y="4124"/>
              <w:shd w:val="clear" w:color="auto" w:fill="auto"/>
              <w:spacing w:after="0" w:line="240" w:lineRule="auto"/>
              <w:rPr>
                <w:sz w:val="20"/>
                <w:szCs w:val="20"/>
              </w:rPr>
            </w:pPr>
            <w:r w:rsidRPr="00B96AF6">
              <w:rPr>
                <w:rStyle w:val="136"/>
                <w:sz w:val="20"/>
                <w:szCs w:val="20"/>
              </w:rPr>
              <w:t>Методика расчета баллов по показателям</w:t>
            </w:r>
          </w:p>
        </w:tc>
      </w:tr>
      <w:tr w:rsidR="007F330E" w:rsidRPr="00B96AF6" w14:paraId="7E958634" w14:textId="77777777" w:rsidTr="00B70C21">
        <w:trPr>
          <w:trHeight w:hRule="exact" w:val="1392"/>
        </w:trPr>
        <w:tc>
          <w:tcPr>
            <w:tcW w:w="845" w:type="dxa"/>
            <w:tcBorders>
              <w:top w:val="single" w:sz="4" w:space="0" w:color="auto"/>
              <w:left w:val="single" w:sz="4" w:space="0" w:color="auto"/>
              <w:bottom w:val="single" w:sz="4" w:space="0" w:color="auto"/>
            </w:tcBorders>
            <w:shd w:val="clear" w:color="auto" w:fill="FFFFFF"/>
            <w:vAlign w:val="center"/>
          </w:tcPr>
          <w:p w14:paraId="0BFE5E11" w14:textId="77777777" w:rsidR="007F330E" w:rsidRPr="00B96AF6" w:rsidRDefault="007F330E" w:rsidP="00B70C21">
            <w:pPr>
              <w:pStyle w:val="218"/>
              <w:framePr w:w="15298" w:h="6226" w:wrap="none" w:vAnchor="page" w:hAnchor="page" w:x="954" w:y="4124"/>
              <w:shd w:val="clear" w:color="auto" w:fill="auto"/>
              <w:spacing w:after="0" w:line="240" w:lineRule="auto"/>
              <w:ind w:left="160"/>
              <w:rPr>
                <w:sz w:val="20"/>
                <w:szCs w:val="20"/>
              </w:rPr>
            </w:pPr>
            <w:r w:rsidRPr="00B96AF6">
              <w:rPr>
                <w:rStyle w:val="136"/>
                <w:sz w:val="20"/>
                <w:szCs w:val="20"/>
              </w:rPr>
              <w:t>1.</w:t>
            </w:r>
          </w:p>
        </w:tc>
        <w:tc>
          <w:tcPr>
            <w:tcW w:w="5109" w:type="dxa"/>
            <w:tcBorders>
              <w:top w:val="single" w:sz="4" w:space="0" w:color="auto"/>
              <w:left w:val="single" w:sz="4" w:space="0" w:color="auto"/>
            </w:tcBorders>
            <w:shd w:val="clear" w:color="auto" w:fill="FFFFFF"/>
            <w:vAlign w:val="center"/>
          </w:tcPr>
          <w:p w14:paraId="386B7337"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Операторы машинного доения, скотники дойных гуртов</w:t>
            </w:r>
          </w:p>
        </w:tc>
        <w:tc>
          <w:tcPr>
            <w:tcW w:w="9344" w:type="dxa"/>
            <w:tcBorders>
              <w:top w:val="single" w:sz="4" w:space="0" w:color="auto"/>
              <w:left w:val="single" w:sz="4" w:space="0" w:color="auto"/>
              <w:right w:val="single" w:sz="4" w:space="0" w:color="auto"/>
            </w:tcBorders>
            <w:shd w:val="clear" w:color="auto" w:fill="FFFFFF"/>
          </w:tcPr>
          <w:p w14:paraId="0D2FD1EF"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По каждому нижеуказанному показателю определяется классное место для каждого участника. Количество классных мест равно количеству участников соревнования. Первое классное место присваивается участнику, имеющему наивысший показатель. 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7F330E" w:rsidRPr="00B96AF6" w14:paraId="46FFA064" w14:textId="77777777" w:rsidTr="00B70C21">
        <w:trPr>
          <w:trHeight w:hRule="exact" w:val="562"/>
        </w:trPr>
        <w:tc>
          <w:tcPr>
            <w:tcW w:w="845" w:type="dxa"/>
            <w:tcBorders>
              <w:top w:val="single" w:sz="4" w:space="0" w:color="auto"/>
              <w:left w:val="single" w:sz="4" w:space="0" w:color="auto"/>
              <w:bottom w:val="single" w:sz="4" w:space="0" w:color="auto"/>
            </w:tcBorders>
            <w:shd w:val="clear" w:color="auto" w:fill="FFFFFF"/>
            <w:vAlign w:val="center"/>
          </w:tcPr>
          <w:p w14:paraId="494A6490" w14:textId="77777777" w:rsidR="007F330E" w:rsidRPr="00B96AF6" w:rsidRDefault="007F330E" w:rsidP="00B70C21">
            <w:pPr>
              <w:pStyle w:val="218"/>
              <w:framePr w:w="15298" w:h="6226" w:wrap="none" w:vAnchor="page" w:hAnchor="page" w:x="954" w:y="4124"/>
              <w:shd w:val="clear" w:color="auto" w:fill="auto"/>
              <w:spacing w:after="300" w:line="240" w:lineRule="auto"/>
              <w:ind w:left="160"/>
              <w:rPr>
                <w:sz w:val="20"/>
                <w:szCs w:val="20"/>
              </w:rPr>
            </w:pPr>
            <w:r w:rsidRPr="00B96AF6">
              <w:rPr>
                <w:rStyle w:val="136"/>
                <w:sz w:val="20"/>
                <w:szCs w:val="20"/>
              </w:rPr>
              <w:t>1.1</w:t>
            </w:r>
          </w:p>
          <w:p w14:paraId="4600C2E7" w14:textId="77777777" w:rsidR="007F330E" w:rsidRPr="00B96AF6" w:rsidRDefault="007F330E" w:rsidP="00B70C21">
            <w:pPr>
              <w:pStyle w:val="218"/>
              <w:framePr w:w="15298" w:h="6226" w:wrap="none" w:vAnchor="page" w:hAnchor="page" w:x="954" w:y="4124"/>
              <w:shd w:val="clear" w:color="auto" w:fill="auto"/>
              <w:tabs>
                <w:tab w:val="left" w:leader="underscore" w:pos="355"/>
              </w:tabs>
              <w:spacing w:before="300" w:after="0" w:line="240" w:lineRule="auto"/>
              <w:rPr>
                <w:sz w:val="20"/>
                <w:szCs w:val="20"/>
              </w:rPr>
            </w:pPr>
          </w:p>
        </w:tc>
        <w:tc>
          <w:tcPr>
            <w:tcW w:w="5109" w:type="dxa"/>
            <w:tcBorders>
              <w:top w:val="single" w:sz="4" w:space="0" w:color="auto"/>
              <w:left w:val="single" w:sz="4" w:space="0" w:color="auto"/>
            </w:tcBorders>
            <w:shd w:val="clear" w:color="auto" w:fill="FFFFFF"/>
            <w:vAlign w:val="center"/>
          </w:tcPr>
          <w:p w14:paraId="2641E28C"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Удой молока на 1 корову по закрепленной группе животных</w:t>
            </w:r>
          </w:p>
        </w:tc>
        <w:tc>
          <w:tcPr>
            <w:tcW w:w="9344" w:type="dxa"/>
            <w:tcBorders>
              <w:top w:val="single" w:sz="4" w:space="0" w:color="auto"/>
              <w:left w:val="single" w:sz="4" w:space="0" w:color="auto"/>
              <w:right w:val="single" w:sz="4" w:space="0" w:color="auto"/>
            </w:tcBorders>
            <w:shd w:val="clear" w:color="auto" w:fill="FFFFFF"/>
          </w:tcPr>
          <w:p w14:paraId="489CEB67"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Удой молока на 1 корову определяется: валовое производство молока/среднегодовое поголовье коров</w:t>
            </w:r>
          </w:p>
        </w:tc>
      </w:tr>
      <w:tr w:rsidR="007F330E" w:rsidRPr="00B96AF6" w14:paraId="1506E4EA" w14:textId="77777777" w:rsidTr="00B70C21">
        <w:trPr>
          <w:trHeight w:hRule="exact" w:val="562"/>
        </w:trPr>
        <w:tc>
          <w:tcPr>
            <w:tcW w:w="845" w:type="dxa"/>
            <w:tcBorders>
              <w:top w:val="single" w:sz="4" w:space="0" w:color="auto"/>
              <w:left w:val="single" w:sz="4" w:space="0" w:color="auto"/>
              <w:bottom w:val="single" w:sz="4" w:space="0" w:color="auto"/>
            </w:tcBorders>
            <w:shd w:val="clear" w:color="auto" w:fill="FFFFFF"/>
            <w:vAlign w:val="center"/>
          </w:tcPr>
          <w:p w14:paraId="57B8EB3A" w14:textId="77777777" w:rsidR="007F330E" w:rsidRPr="00B96AF6" w:rsidRDefault="007F330E" w:rsidP="00B70C21">
            <w:pPr>
              <w:pStyle w:val="218"/>
              <w:framePr w:w="15298" w:h="6226" w:wrap="none" w:vAnchor="page" w:hAnchor="page" w:x="954" w:y="4124"/>
              <w:shd w:val="clear" w:color="auto" w:fill="auto"/>
              <w:spacing w:after="0" w:line="240" w:lineRule="auto"/>
              <w:ind w:left="160"/>
              <w:rPr>
                <w:sz w:val="20"/>
                <w:szCs w:val="20"/>
              </w:rPr>
            </w:pPr>
            <w:r w:rsidRPr="00B96AF6">
              <w:rPr>
                <w:rStyle w:val="136"/>
                <w:sz w:val="20"/>
                <w:szCs w:val="20"/>
              </w:rPr>
              <w:t>1.2</w:t>
            </w:r>
          </w:p>
        </w:tc>
        <w:tc>
          <w:tcPr>
            <w:tcW w:w="5109" w:type="dxa"/>
            <w:tcBorders>
              <w:top w:val="single" w:sz="4" w:space="0" w:color="auto"/>
              <w:left w:val="single" w:sz="4" w:space="0" w:color="auto"/>
            </w:tcBorders>
            <w:shd w:val="clear" w:color="auto" w:fill="FFFFFF"/>
            <w:vAlign w:val="center"/>
          </w:tcPr>
          <w:p w14:paraId="6C24F42C"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Выход телят на 100 коров по закрепленной группе животных</w:t>
            </w:r>
          </w:p>
        </w:tc>
        <w:tc>
          <w:tcPr>
            <w:tcW w:w="9344" w:type="dxa"/>
            <w:tcBorders>
              <w:top w:val="single" w:sz="4" w:space="0" w:color="auto"/>
              <w:left w:val="single" w:sz="4" w:space="0" w:color="auto"/>
              <w:right w:val="single" w:sz="4" w:space="0" w:color="auto"/>
            </w:tcBorders>
            <w:shd w:val="clear" w:color="auto" w:fill="FFFFFF"/>
          </w:tcPr>
          <w:p w14:paraId="60B82F99"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Выход телят на 100 коров определяется: получено телят / среднегодовое поголовье коров *100</w:t>
            </w:r>
          </w:p>
        </w:tc>
      </w:tr>
      <w:tr w:rsidR="007F330E" w:rsidRPr="00B96AF6" w14:paraId="5043DC87" w14:textId="77777777" w:rsidTr="00B70C21">
        <w:trPr>
          <w:trHeight w:hRule="exact" w:val="288"/>
        </w:trPr>
        <w:tc>
          <w:tcPr>
            <w:tcW w:w="845" w:type="dxa"/>
            <w:tcBorders>
              <w:top w:val="single" w:sz="4" w:space="0" w:color="auto"/>
              <w:left w:val="single" w:sz="4" w:space="0" w:color="auto"/>
              <w:bottom w:val="single" w:sz="4" w:space="0" w:color="auto"/>
            </w:tcBorders>
            <w:shd w:val="clear" w:color="auto" w:fill="FFFFFF"/>
            <w:vAlign w:val="center"/>
          </w:tcPr>
          <w:p w14:paraId="4488A0CD" w14:textId="77777777" w:rsidR="007F330E" w:rsidRPr="00B96AF6" w:rsidRDefault="007F330E" w:rsidP="00B70C21">
            <w:pPr>
              <w:pStyle w:val="218"/>
              <w:framePr w:w="15298" w:h="6226" w:wrap="none" w:vAnchor="page" w:hAnchor="page" w:x="954" w:y="4124"/>
              <w:shd w:val="clear" w:color="auto" w:fill="auto"/>
              <w:spacing w:after="0" w:line="240" w:lineRule="auto"/>
              <w:ind w:left="160"/>
              <w:rPr>
                <w:sz w:val="20"/>
                <w:szCs w:val="20"/>
              </w:rPr>
            </w:pPr>
            <w:r w:rsidRPr="00B96AF6">
              <w:rPr>
                <w:rStyle w:val="136"/>
                <w:sz w:val="20"/>
                <w:szCs w:val="20"/>
              </w:rPr>
              <w:t>1.3</w:t>
            </w:r>
          </w:p>
        </w:tc>
        <w:tc>
          <w:tcPr>
            <w:tcW w:w="5109" w:type="dxa"/>
            <w:tcBorders>
              <w:top w:val="single" w:sz="4" w:space="0" w:color="auto"/>
              <w:left w:val="single" w:sz="4" w:space="0" w:color="auto"/>
            </w:tcBorders>
            <w:shd w:val="clear" w:color="auto" w:fill="FFFFFF"/>
            <w:vAlign w:val="center"/>
          </w:tcPr>
          <w:p w14:paraId="488DB05D"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Валовой надой</w:t>
            </w:r>
          </w:p>
        </w:tc>
        <w:tc>
          <w:tcPr>
            <w:tcW w:w="9344" w:type="dxa"/>
            <w:tcBorders>
              <w:top w:val="single" w:sz="4" w:space="0" w:color="auto"/>
              <w:left w:val="single" w:sz="4" w:space="0" w:color="auto"/>
              <w:right w:val="single" w:sz="4" w:space="0" w:color="auto"/>
            </w:tcBorders>
            <w:shd w:val="clear" w:color="auto" w:fill="FFFFFF"/>
          </w:tcPr>
          <w:p w14:paraId="7EB3BC18"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Валовой надой от закрепленной группы в текущем году</w:t>
            </w:r>
          </w:p>
        </w:tc>
      </w:tr>
      <w:tr w:rsidR="007F330E" w:rsidRPr="00B96AF6" w14:paraId="494B3E3F" w14:textId="77777777" w:rsidTr="00B70C21">
        <w:trPr>
          <w:trHeight w:hRule="exact" w:val="566"/>
        </w:trPr>
        <w:tc>
          <w:tcPr>
            <w:tcW w:w="845" w:type="dxa"/>
            <w:tcBorders>
              <w:top w:val="single" w:sz="4" w:space="0" w:color="auto"/>
              <w:left w:val="single" w:sz="4" w:space="0" w:color="auto"/>
              <w:bottom w:val="single" w:sz="4" w:space="0" w:color="auto"/>
            </w:tcBorders>
            <w:shd w:val="clear" w:color="auto" w:fill="FFFFFF"/>
            <w:vAlign w:val="center"/>
          </w:tcPr>
          <w:p w14:paraId="567011F7" w14:textId="77777777" w:rsidR="007F330E" w:rsidRPr="00B96AF6" w:rsidRDefault="007F330E" w:rsidP="00B70C21">
            <w:pPr>
              <w:pStyle w:val="218"/>
              <w:framePr w:w="15298" w:h="6226" w:wrap="none" w:vAnchor="page" w:hAnchor="page" w:x="954" w:y="4124"/>
              <w:shd w:val="clear" w:color="auto" w:fill="auto"/>
              <w:spacing w:after="0" w:line="240" w:lineRule="auto"/>
              <w:ind w:left="160"/>
              <w:rPr>
                <w:sz w:val="20"/>
                <w:szCs w:val="20"/>
              </w:rPr>
            </w:pPr>
            <w:r w:rsidRPr="00B96AF6">
              <w:rPr>
                <w:rStyle w:val="136"/>
                <w:sz w:val="20"/>
                <w:szCs w:val="20"/>
              </w:rPr>
              <w:t>1.4</w:t>
            </w:r>
          </w:p>
        </w:tc>
        <w:tc>
          <w:tcPr>
            <w:tcW w:w="5109" w:type="dxa"/>
            <w:tcBorders>
              <w:top w:val="single" w:sz="4" w:space="0" w:color="auto"/>
              <w:left w:val="single" w:sz="4" w:space="0" w:color="auto"/>
            </w:tcBorders>
            <w:shd w:val="clear" w:color="auto" w:fill="FFFFFF"/>
            <w:vAlign w:val="center"/>
          </w:tcPr>
          <w:p w14:paraId="246E124A"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Среднегодовое количество закрепленных коров (нагрузка)</w:t>
            </w:r>
          </w:p>
        </w:tc>
        <w:tc>
          <w:tcPr>
            <w:tcW w:w="9344" w:type="dxa"/>
            <w:tcBorders>
              <w:top w:val="single" w:sz="4" w:space="0" w:color="auto"/>
              <w:left w:val="single" w:sz="4" w:space="0" w:color="auto"/>
              <w:right w:val="single" w:sz="4" w:space="0" w:color="auto"/>
            </w:tcBorders>
            <w:shd w:val="clear" w:color="auto" w:fill="FFFFFF"/>
          </w:tcPr>
          <w:p w14:paraId="2DC06764"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Количество закрепленных коров/ норма нагрузки по соответствующей технологии содержания</w:t>
            </w:r>
          </w:p>
        </w:tc>
      </w:tr>
      <w:tr w:rsidR="007F330E" w:rsidRPr="00B96AF6" w14:paraId="7E5C0069" w14:textId="77777777" w:rsidTr="00B70C21">
        <w:trPr>
          <w:trHeight w:hRule="exact" w:val="1397"/>
        </w:trPr>
        <w:tc>
          <w:tcPr>
            <w:tcW w:w="845" w:type="dxa"/>
            <w:tcBorders>
              <w:top w:val="single" w:sz="4" w:space="0" w:color="auto"/>
              <w:left w:val="single" w:sz="4" w:space="0" w:color="auto"/>
              <w:bottom w:val="single" w:sz="4" w:space="0" w:color="auto"/>
            </w:tcBorders>
            <w:shd w:val="clear" w:color="auto" w:fill="FFFFFF"/>
            <w:vAlign w:val="center"/>
          </w:tcPr>
          <w:p w14:paraId="669FC556" w14:textId="77777777" w:rsidR="007F330E" w:rsidRPr="00B96AF6" w:rsidRDefault="007F330E" w:rsidP="00B70C21">
            <w:pPr>
              <w:pStyle w:val="218"/>
              <w:framePr w:w="15298" w:h="6226" w:wrap="none" w:vAnchor="page" w:hAnchor="page" w:x="954" w:y="4124"/>
              <w:shd w:val="clear" w:color="auto" w:fill="auto"/>
              <w:spacing w:after="0" w:line="240" w:lineRule="auto"/>
              <w:ind w:left="160"/>
              <w:rPr>
                <w:i/>
                <w:sz w:val="20"/>
                <w:szCs w:val="20"/>
              </w:rPr>
            </w:pPr>
            <w:r w:rsidRPr="00B96AF6">
              <w:rPr>
                <w:rStyle w:val="28pt"/>
                <w:b w:val="0"/>
                <w:sz w:val="20"/>
                <w:szCs w:val="20"/>
              </w:rPr>
              <w:t>2.</w:t>
            </w:r>
          </w:p>
        </w:tc>
        <w:tc>
          <w:tcPr>
            <w:tcW w:w="5109" w:type="dxa"/>
            <w:tcBorders>
              <w:top w:val="single" w:sz="4" w:space="0" w:color="auto"/>
              <w:left w:val="single" w:sz="4" w:space="0" w:color="auto"/>
            </w:tcBorders>
            <w:shd w:val="clear" w:color="auto" w:fill="FFFFFF"/>
            <w:vAlign w:val="center"/>
          </w:tcPr>
          <w:p w14:paraId="1A6254E7"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 xml:space="preserve">Телятницы по уходу за телятами в возрасте до 6 месяцев, скотники на </w:t>
            </w:r>
            <w:proofErr w:type="spellStart"/>
            <w:r w:rsidRPr="00B96AF6">
              <w:rPr>
                <w:rStyle w:val="136"/>
                <w:sz w:val="20"/>
                <w:szCs w:val="20"/>
              </w:rPr>
              <w:t>доращивании</w:t>
            </w:r>
            <w:proofErr w:type="spellEnd"/>
            <w:r w:rsidRPr="00B96AF6">
              <w:rPr>
                <w:rStyle w:val="136"/>
                <w:sz w:val="20"/>
                <w:szCs w:val="20"/>
              </w:rPr>
              <w:t xml:space="preserve"> молодняка КРС в возрасте старше 6 месяцев</w:t>
            </w:r>
          </w:p>
        </w:tc>
        <w:tc>
          <w:tcPr>
            <w:tcW w:w="9344" w:type="dxa"/>
            <w:tcBorders>
              <w:top w:val="single" w:sz="4" w:space="0" w:color="auto"/>
              <w:left w:val="single" w:sz="4" w:space="0" w:color="auto"/>
              <w:right w:val="single" w:sz="4" w:space="0" w:color="auto"/>
            </w:tcBorders>
            <w:shd w:val="clear" w:color="auto" w:fill="FFFFFF"/>
          </w:tcPr>
          <w:p w14:paraId="495FE188"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По каждому нижеуказанному показателю определяется классное место для каждого участника. Количество классных мест равно количеству участников соревнования. Первое классное место присваивается участнику, имеющему наивысший показатель. 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7F330E" w:rsidRPr="00B96AF6" w14:paraId="1A6D703F" w14:textId="77777777" w:rsidTr="00B70C21">
        <w:trPr>
          <w:trHeight w:hRule="exact" w:val="288"/>
        </w:trPr>
        <w:tc>
          <w:tcPr>
            <w:tcW w:w="845" w:type="dxa"/>
            <w:tcBorders>
              <w:top w:val="single" w:sz="4" w:space="0" w:color="auto"/>
              <w:left w:val="single" w:sz="4" w:space="0" w:color="auto"/>
              <w:bottom w:val="single" w:sz="4" w:space="0" w:color="auto"/>
            </w:tcBorders>
            <w:shd w:val="clear" w:color="auto" w:fill="FFFFFF"/>
            <w:vAlign w:val="center"/>
          </w:tcPr>
          <w:p w14:paraId="2A88AC77" w14:textId="77777777" w:rsidR="007F330E" w:rsidRPr="00B96AF6" w:rsidRDefault="007F330E" w:rsidP="00B70C21">
            <w:pPr>
              <w:pStyle w:val="218"/>
              <w:framePr w:w="15298" w:h="6226" w:wrap="none" w:vAnchor="page" w:hAnchor="page" w:x="954" w:y="4124"/>
              <w:shd w:val="clear" w:color="auto" w:fill="auto"/>
              <w:spacing w:after="0" w:line="240" w:lineRule="auto"/>
              <w:ind w:left="160"/>
              <w:rPr>
                <w:sz w:val="20"/>
                <w:szCs w:val="20"/>
              </w:rPr>
            </w:pPr>
            <w:r w:rsidRPr="00B96AF6">
              <w:rPr>
                <w:rStyle w:val="136"/>
                <w:sz w:val="20"/>
                <w:szCs w:val="20"/>
              </w:rPr>
              <w:t>2.1</w:t>
            </w:r>
          </w:p>
        </w:tc>
        <w:tc>
          <w:tcPr>
            <w:tcW w:w="5109" w:type="dxa"/>
            <w:tcBorders>
              <w:top w:val="single" w:sz="4" w:space="0" w:color="auto"/>
              <w:left w:val="single" w:sz="4" w:space="0" w:color="auto"/>
            </w:tcBorders>
            <w:shd w:val="clear" w:color="auto" w:fill="FFFFFF"/>
            <w:vAlign w:val="center"/>
          </w:tcPr>
          <w:p w14:paraId="584D0F7F"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Среднесуточный прирост живой массы</w:t>
            </w:r>
          </w:p>
        </w:tc>
        <w:tc>
          <w:tcPr>
            <w:tcW w:w="9344" w:type="dxa"/>
            <w:tcBorders>
              <w:top w:val="single" w:sz="4" w:space="0" w:color="auto"/>
              <w:left w:val="single" w:sz="4" w:space="0" w:color="auto"/>
              <w:right w:val="single" w:sz="4" w:space="0" w:color="auto"/>
            </w:tcBorders>
            <w:shd w:val="clear" w:color="auto" w:fill="FFFFFF"/>
          </w:tcPr>
          <w:p w14:paraId="1F5852CE"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 xml:space="preserve">Валовой прирост / количество </w:t>
            </w:r>
            <w:proofErr w:type="spellStart"/>
            <w:r w:rsidRPr="00B96AF6">
              <w:rPr>
                <w:rStyle w:val="136"/>
                <w:sz w:val="20"/>
                <w:szCs w:val="20"/>
              </w:rPr>
              <w:t>кормо</w:t>
            </w:r>
            <w:proofErr w:type="spellEnd"/>
            <w:r w:rsidRPr="00B96AF6">
              <w:rPr>
                <w:rStyle w:val="136"/>
                <w:sz w:val="20"/>
                <w:szCs w:val="20"/>
              </w:rPr>
              <w:t>-дней</w:t>
            </w:r>
          </w:p>
        </w:tc>
      </w:tr>
      <w:tr w:rsidR="007F330E" w:rsidRPr="00B96AF6" w14:paraId="48E38409" w14:textId="77777777" w:rsidTr="00B70C21">
        <w:trPr>
          <w:trHeight w:hRule="exact" w:val="581"/>
        </w:trPr>
        <w:tc>
          <w:tcPr>
            <w:tcW w:w="845" w:type="dxa"/>
            <w:tcBorders>
              <w:top w:val="single" w:sz="4" w:space="0" w:color="auto"/>
              <w:left w:val="single" w:sz="4" w:space="0" w:color="auto"/>
              <w:bottom w:val="single" w:sz="4" w:space="0" w:color="auto"/>
            </w:tcBorders>
            <w:shd w:val="clear" w:color="auto" w:fill="FFFFFF"/>
            <w:vAlign w:val="center"/>
          </w:tcPr>
          <w:p w14:paraId="7377D855" w14:textId="77777777" w:rsidR="007F330E" w:rsidRPr="00B96AF6" w:rsidRDefault="007F330E" w:rsidP="00B70C21">
            <w:pPr>
              <w:pStyle w:val="218"/>
              <w:framePr w:w="15298" w:h="6226" w:wrap="none" w:vAnchor="page" w:hAnchor="page" w:x="954" w:y="4124"/>
              <w:shd w:val="clear" w:color="auto" w:fill="auto"/>
              <w:spacing w:after="0" w:line="240" w:lineRule="auto"/>
              <w:ind w:left="160"/>
              <w:rPr>
                <w:sz w:val="20"/>
                <w:szCs w:val="20"/>
              </w:rPr>
            </w:pPr>
            <w:r w:rsidRPr="00B96AF6">
              <w:rPr>
                <w:rStyle w:val="136"/>
                <w:sz w:val="20"/>
                <w:szCs w:val="20"/>
              </w:rPr>
              <w:t>2.2</w:t>
            </w:r>
          </w:p>
        </w:tc>
        <w:tc>
          <w:tcPr>
            <w:tcW w:w="5109" w:type="dxa"/>
            <w:tcBorders>
              <w:top w:val="single" w:sz="4" w:space="0" w:color="auto"/>
              <w:left w:val="single" w:sz="4" w:space="0" w:color="auto"/>
              <w:bottom w:val="single" w:sz="4" w:space="0" w:color="auto"/>
            </w:tcBorders>
            <w:shd w:val="clear" w:color="auto" w:fill="FFFFFF"/>
            <w:vAlign w:val="center"/>
          </w:tcPr>
          <w:p w14:paraId="57B31E9A"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Сохранность поголовья (% падежа к закрепленному поголовью)</w:t>
            </w:r>
          </w:p>
        </w:tc>
        <w:tc>
          <w:tcPr>
            <w:tcW w:w="9344" w:type="dxa"/>
            <w:tcBorders>
              <w:top w:val="single" w:sz="4" w:space="0" w:color="auto"/>
              <w:left w:val="single" w:sz="4" w:space="0" w:color="auto"/>
              <w:bottom w:val="single" w:sz="4" w:space="0" w:color="auto"/>
              <w:right w:val="single" w:sz="4" w:space="0" w:color="auto"/>
            </w:tcBorders>
            <w:shd w:val="clear" w:color="auto" w:fill="FFFFFF"/>
          </w:tcPr>
          <w:p w14:paraId="0DA9DF2D" w14:textId="77777777" w:rsidR="007F330E" w:rsidRPr="00B96AF6" w:rsidRDefault="007F330E" w:rsidP="00B70C21">
            <w:pPr>
              <w:pStyle w:val="218"/>
              <w:framePr w:w="15298" w:h="6226" w:wrap="none" w:vAnchor="page" w:hAnchor="page" w:x="954" w:y="4124"/>
              <w:shd w:val="clear" w:color="auto" w:fill="auto"/>
              <w:spacing w:after="0" w:line="240" w:lineRule="auto"/>
              <w:jc w:val="left"/>
              <w:rPr>
                <w:sz w:val="20"/>
                <w:szCs w:val="20"/>
              </w:rPr>
            </w:pPr>
            <w:r w:rsidRPr="00B96AF6">
              <w:rPr>
                <w:rStyle w:val="136"/>
                <w:sz w:val="20"/>
                <w:szCs w:val="20"/>
              </w:rPr>
              <w:t>Падеж по закрепленной группе молодняка/ поголовье молодняка закрепленной группы</w:t>
            </w:r>
          </w:p>
        </w:tc>
      </w:tr>
    </w:tbl>
    <w:p w14:paraId="5B4D1A12" w14:textId="77777777" w:rsidR="007F330E" w:rsidRPr="00B96AF6" w:rsidRDefault="007F330E" w:rsidP="00B70C21">
      <w:pPr>
        <w:rPr>
          <w:sz w:val="20"/>
          <w:szCs w:val="20"/>
        </w:rPr>
        <w:sectPr w:rsidR="007F330E" w:rsidRPr="00B96AF6">
          <w:pgSz w:w="16840" w:h="11900" w:orient="landscape"/>
          <w:pgMar w:top="360" w:right="360" w:bottom="360" w:left="360" w:header="0" w:footer="3" w:gutter="0"/>
          <w:cols w:space="720"/>
          <w:noEndnote/>
          <w:docGrid w:linePitch="360"/>
        </w:sectPr>
      </w:pPr>
    </w:p>
    <w:p w14:paraId="37EE0559" w14:textId="77777777" w:rsidR="007F330E" w:rsidRPr="00B96AF6" w:rsidRDefault="007F330E" w:rsidP="00B70C21">
      <w:pPr>
        <w:rPr>
          <w:sz w:val="20"/>
          <w:szCs w:val="20"/>
        </w:rPr>
      </w:pPr>
    </w:p>
    <w:tbl>
      <w:tblPr>
        <w:tblpPr w:leftFromText="180" w:rightFromText="180" w:vertAnchor="page" w:horzAnchor="margin" w:tblpXSpec="center" w:tblpY="1651"/>
        <w:tblOverlap w:val="never"/>
        <w:tblW w:w="0" w:type="auto"/>
        <w:tblLayout w:type="fixed"/>
        <w:tblCellMar>
          <w:left w:w="10" w:type="dxa"/>
          <w:right w:w="10" w:type="dxa"/>
        </w:tblCellMar>
        <w:tblLook w:val="0000" w:firstRow="0" w:lastRow="0" w:firstColumn="0" w:lastColumn="0" w:noHBand="0" w:noVBand="0"/>
      </w:tblPr>
      <w:tblGrid>
        <w:gridCol w:w="840"/>
        <w:gridCol w:w="5114"/>
        <w:gridCol w:w="9339"/>
      </w:tblGrid>
      <w:tr w:rsidR="007F330E" w:rsidRPr="00B96AF6" w14:paraId="08084036" w14:textId="77777777" w:rsidTr="00B70C21">
        <w:trPr>
          <w:trHeight w:hRule="exact" w:val="307"/>
        </w:trPr>
        <w:tc>
          <w:tcPr>
            <w:tcW w:w="840" w:type="dxa"/>
            <w:tcBorders>
              <w:top w:val="single" w:sz="4" w:space="0" w:color="auto"/>
              <w:left w:val="single" w:sz="4" w:space="0" w:color="auto"/>
              <w:bottom w:val="single" w:sz="4" w:space="0" w:color="auto"/>
            </w:tcBorders>
            <w:shd w:val="clear" w:color="auto" w:fill="auto"/>
            <w:vAlign w:val="center"/>
          </w:tcPr>
          <w:p w14:paraId="414FF4E2" w14:textId="77777777" w:rsidR="007F330E" w:rsidRPr="00B96AF6" w:rsidRDefault="007F330E" w:rsidP="00B70C21">
            <w:pPr>
              <w:pStyle w:val="218"/>
              <w:shd w:val="clear" w:color="auto" w:fill="auto"/>
              <w:spacing w:after="0" w:line="240" w:lineRule="auto"/>
              <w:rPr>
                <w:sz w:val="20"/>
                <w:szCs w:val="20"/>
              </w:rPr>
            </w:pPr>
            <w:r w:rsidRPr="00B96AF6">
              <w:rPr>
                <w:rStyle w:val="136"/>
                <w:sz w:val="20"/>
                <w:szCs w:val="20"/>
              </w:rPr>
              <w:t>2.3</w:t>
            </w:r>
          </w:p>
        </w:tc>
        <w:tc>
          <w:tcPr>
            <w:tcW w:w="5114" w:type="dxa"/>
            <w:tcBorders>
              <w:top w:val="single" w:sz="4" w:space="0" w:color="auto"/>
              <w:left w:val="single" w:sz="4" w:space="0" w:color="auto"/>
            </w:tcBorders>
            <w:shd w:val="clear" w:color="auto" w:fill="FFFFFF"/>
            <w:vAlign w:val="center"/>
          </w:tcPr>
          <w:p w14:paraId="33725BDE"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Валовой привес</w:t>
            </w:r>
          </w:p>
        </w:tc>
        <w:tc>
          <w:tcPr>
            <w:tcW w:w="9339" w:type="dxa"/>
            <w:tcBorders>
              <w:top w:val="single" w:sz="4" w:space="0" w:color="auto"/>
              <w:left w:val="single" w:sz="4" w:space="0" w:color="auto"/>
              <w:right w:val="single" w:sz="4" w:space="0" w:color="auto"/>
            </w:tcBorders>
            <w:shd w:val="clear" w:color="auto" w:fill="FFFFFF"/>
          </w:tcPr>
          <w:p w14:paraId="453B1E5A"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Валовой привес по закрепленной группе в текущем году</w:t>
            </w:r>
          </w:p>
        </w:tc>
      </w:tr>
      <w:tr w:rsidR="007F330E" w:rsidRPr="00B96AF6" w14:paraId="71D212A0" w14:textId="77777777" w:rsidTr="00B70C21">
        <w:trPr>
          <w:trHeight w:hRule="exact" w:val="566"/>
        </w:trPr>
        <w:tc>
          <w:tcPr>
            <w:tcW w:w="840" w:type="dxa"/>
            <w:tcBorders>
              <w:top w:val="single" w:sz="4" w:space="0" w:color="auto"/>
              <w:left w:val="single" w:sz="4" w:space="0" w:color="auto"/>
              <w:bottom w:val="single" w:sz="4" w:space="0" w:color="auto"/>
            </w:tcBorders>
            <w:shd w:val="clear" w:color="auto" w:fill="auto"/>
            <w:vAlign w:val="center"/>
          </w:tcPr>
          <w:p w14:paraId="3F93FF1B" w14:textId="77777777" w:rsidR="007F330E" w:rsidRPr="00B96AF6" w:rsidRDefault="007F330E" w:rsidP="00B70C21">
            <w:pPr>
              <w:pStyle w:val="218"/>
              <w:shd w:val="clear" w:color="auto" w:fill="auto"/>
              <w:spacing w:after="0" w:line="240" w:lineRule="auto"/>
              <w:rPr>
                <w:sz w:val="20"/>
                <w:szCs w:val="20"/>
              </w:rPr>
            </w:pPr>
            <w:r w:rsidRPr="00B96AF6">
              <w:rPr>
                <w:rStyle w:val="136"/>
                <w:sz w:val="20"/>
                <w:szCs w:val="20"/>
              </w:rPr>
              <w:t>2.4.</w:t>
            </w:r>
          </w:p>
        </w:tc>
        <w:tc>
          <w:tcPr>
            <w:tcW w:w="5114" w:type="dxa"/>
            <w:tcBorders>
              <w:top w:val="single" w:sz="4" w:space="0" w:color="auto"/>
              <w:left w:val="single" w:sz="4" w:space="0" w:color="auto"/>
            </w:tcBorders>
            <w:shd w:val="clear" w:color="auto" w:fill="FFFFFF"/>
            <w:vAlign w:val="center"/>
          </w:tcPr>
          <w:p w14:paraId="2BAE7E16"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Среднегодовое количество закрепленных животных (нагрузка)</w:t>
            </w:r>
          </w:p>
        </w:tc>
        <w:tc>
          <w:tcPr>
            <w:tcW w:w="9339" w:type="dxa"/>
            <w:tcBorders>
              <w:top w:val="single" w:sz="4" w:space="0" w:color="auto"/>
              <w:left w:val="single" w:sz="4" w:space="0" w:color="auto"/>
              <w:right w:val="single" w:sz="4" w:space="0" w:color="auto"/>
            </w:tcBorders>
            <w:shd w:val="clear" w:color="auto" w:fill="FFFFFF"/>
          </w:tcPr>
          <w:p w14:paraId="6027CC36"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Количество закрепленного молодняка/ норма нагрузки по соответствующей технологии содержания</w:t>
            </w:r>
          </w:p>
        </w:tc>
      </w:tr>
      <w:tr w:rsidR="007F330E" w:rsidRPr="00B96AF6" w14:paraId="27C1289C" w14:textId="77777777" w:rsidTr="00B70C21">
        <w:trPr>
          <w:trHeight w:hRule="exact" w:val="1378"/>
        </w:trPr>
        <w:tc>
          <w:tcPr>
            <w:tcW w:w="840" w:type="dxa"/>
            <w:tcBorders>
              <w:top w:val="single" w:sz="4" w:space="0" w:color="auto"/>
              <w:left w:val="single" w:sz="4" w:space="0" w:color="auto"/>
              <w:bottom w:val="single" w:sz="4" w:space="0" w:color="auto"/>
            </w:tcBorders>
            <w:shd w:val="clear" w:color="auto" w:fill="auto"/>
            <w:vAlign w:val="center"/>
          </w:tcPr>
          <w:p w14:paraId="23216A41" w14:textId="77777777" w:rsidR="007F330E" w:rsidRPr="00B96AF6" w:rsidRDefault="007F330E" w:rsidP="00B70C21">
            <w:pPr>
              <w:pStyle w:val="218"/>
              <w:shd w:val="clear" w:color="auto" w:fill="auto"/>
              <w:spacing w:after="0" w:line="240" w:lineRule="auto"/>
              <w:rPr>
                <w:sz w:val="20"/>
                <w:szCs w:val="20"/>
              </w:rPr>
            </w:pPr>
          </w:p>
          <w:p w14:paraId="53F60944" w14:textId="77777777" w:rsidR="007F330E" w:rsidRPr="00B96AF6" w:rsidRDefault="007F330E" w:rsidP="00B70C21">
            <w:pPr>
              <w:pStyle w:val="218"/>
              <w:shd w:val="clear" w:color="auto" w:fill="auto"/>
              <w:spacing w:after="0" w:line="240" w:lineRule="auto"/>
              <w:rPr>
                <w:sz w:val="20"/>
                <w:szCs w:val="20"/>
              </w:rPr>
            </w:pPr>
            <w:r w:rsidRPr="00B96AF6">
              <w:rPr>
                <w:sz w:val="20"/>
                <w:szCs w:val="20"/>
              </w:rPr>
              <w:t>3.</w:t>
            </w:r>
          </w:p>
          <w:p w14:paraId="20CE64C0" w14:textId="77777777" w:rsidR="007F330E" w:rsidRPr="00B96AF6" w:rsidRDefault="007F330E" w:rsidP="00B70C21">
            <w:pPr>
              <w:pStyle w:val="218"/>
              <w:shd w:val="clear" w:color="auto" w:fill="auto"/>
              <w:spacing w:after="0" w:line="240" w:lineRule="auto"/>
              <w:rPr>
                <w:sz w:val="20"/>
                <w:szCs w:val="20"/>
              </w:rPr>
            </w:pPr>
          </w:p>
          <w:p w14:paraId="28FBD492" w14:textId="77777777" w:rsidR="007F330E" w:rsidRPr="00B96AF6" w:rsidRDefault="007F330E" w:rsidP="00B70C21">
            <w:pPr>
              <w:pStyle w:val="218"/>
              <w:shd w:val="clear" w:color="auto" w:fill="auto"/>
              <w:spacing w:after="0" w:line="240" w:lineRule="auto"/>
              <w:rPr>
                <w:sz w:val="20"/>
                <w:szCs w:val="20"/>
              </w:rPr>
            </w:pPr>
          </w:p>
          <w:p w14:paraId="6016AF11" w14:textId="77777777" w:rsidR="007F330E" w:rsidRPr="00B96AF6" w:rsidRDefault="007F330E" w:rsidP="00B70C21">
            <w:pPr>
              <w:pStyle w:val="218"/>
              <w:shd w:val="clear" w:color="auto" w:fill="auto"/>
              <w:spacing w:after="0" w:line="240" w:lineRule="auto"/>
              <w:rPr>
                <w:sz w:val="20"/>
                <w:szCs w:val="20"/>
              </w:rPr>
            </w:pPr>
          </w:p>
          <w:p w14:paraId="61470AB2" w14:textId="77777777" w:rsidR="007F330E" w:rsidRPr="00B96AF6" w:rsidRDefault="007F330E" w:rsidP="00B70C21">
            <w:pPr>
              <w:pStyle w:val="218"/>
              <w:shd w:val="clear" w:color="auto" w:fill="auto"/>
              <w:spacing w:after="0" w:line="240" w:lineRule="auto"/>
              <w:rPr>
                <w:sz w:val="20"/>
                <w:szCs w:val="20"/>
              </w:rPr>
            </w:pPr>
            <w:r w:rsidRPr="00B96AF6">
              <w:rPr>
                <w:sz w:val="20"/>
                <w:szCs w:val="20"/>
              </w:rPr>
              <w:t>3.</w:t>
            </w:r>
          </w:p>
        </w:tc>
        <w:tc>
          <w:tcPr>
            <w:tcW w:w="5114" w:type="dxa"/>
            <w:tcBorders>
              <w:top w:val="single" w:sz="4" w:space="0" w:color="auto"/>
              <w:left w:val="single" w:sz="4" w:space="0" w:color="auto"/>
            </w:tcBorders>
            <w:shd w:val="clear" w:color="auto" w:fill="FFFFFF"/>
            <w:vAlign w:val="center"/>
          </w:tcPr>
          <w:p w14:paraId="7D72419A"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Оператор по искусственному осеменению крупного рогатого скота</w:t>
            </w:r>
          </w:p>
        </w:tc>
        <w:tc>
          <w:tcPr>
            <w:tcW w:w="9339" w:type="dxa"/>
            <w:tcBorders>
              <w:top w:val="single" w:sz="4" w:space="0" w:color="auto"/>
              <w:left w:val="single" w:sz="4" w:space="0" w:color="auto"/>
              <w:right w:val="single" w:sz="4" w:space="0" w:color="auto"/>
            </w:tcBorders>
            <w:shd w:val="clear" w:color="auto" w:fill="FFFFFF"/>
          </w:tcPr>
          <w:p w14:paraId="234BA337"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По каждому нижеуказанному показателю определяется классное место для каждого участника. Количество классных мест равно количеству участников соревнования. Первое классное место присваивается участнику, имеющему наивысший показатель. 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7F330E" w:rsidRPr="00B96AF6" w14:paraId="1AAF181C" w14:textId="77777777" w:rsidTr="00B70C21">
        <w:trPr>
          <w:trHeight w:hRule="exact" w:val="566"/>
        </w:trPr>
        <w:tc>
          <w:tcPr>
            <w:tcW w:w="840" w:type="dxa"/>
            <w:tcBorders>
              <w:top w:val="single" w:sz="4" w:space="0" w:color="auto"/>
              <w:left w:val="single" w:sz="4" w:space="0" w:color="auto"/>
              <w:bottom w:val="single" w:sz="4" w:space="0" w:color="auto"/>
            </w:tcBorders>
            <w:shd w:val="clear" w:color="auto" w:fill="auto"/>
            <w:vAlign w:val="center"/>
          </w:tcPr>
          <w:p w14:paraId="383FA1EB" w14:textId="77777777" w:rsidR="007F330E" w:rsidRPr="00B96AF6" w:rsidRDefault="007F330E" w:rsidP="00B70C21">
            <w:pPr>
              <w:pStyle w:val="218"/>
              <w:shd w:val="clear" w:color="auto" w:fill="auto"/>
              <w:spacing w:after="0" w:line="240" w:lineRule="auto"/>
              <w:rPr>
                <w:sz w:val="20"/>
                <w:szCs w:val="20"/>
              </w:rPr>
            </w:pPr>
            <w:r w:rsidRPr="00B96AF6">
              <w:rPr>
                <w:rStyle w:val="136"/>
                <w:sz w:val="20"/>
                <w:szCs w:val="20"/>
                <w:lang w:val="en-US"/>
              </w:rPr>
              <w:t>3.1</w:t>
            </w:r>
          </w:p>
        </w:tc>
        <w:tc>
          <w:tcPr>
            <w:tcW w:w="5114" w:type="dxa"/>
            <w:tcBorders>
              <w:top w:val="single" w:sz="4" w:space="0" w:color="auto"/>
              <w:left w:val="single" w:sz="4" w:space="0" w:color="auto"/>
            </w:tcBorders>
            <w:shd w:val="clear" w:color="auto" w:fill="FFFFFF"/>
            <w:vAlign w:val="center"/>
          </w:tcPr>
          <w:p w14:paraId="7C338584"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Выход телят на 100 маток по закрепленной группе, голов</w:t>
            </w:r>
          </w:p>
        </w:tc>
        <w:tc>
          <w:tcPr>
            <w:tcW w:w="9339" w:type="dxa"/>
            <w:tcBorders>
              <w:top w:val="single" w:sz="4" w:space="0" w:color="auto"/>
              <w:left w:val="single" w:sz="4" w:space="0" w:color="auto"/>
              <w:right w:val="single" w:sz="4" w:space="0" w:color="auto"/>
            </w:tcBorders>
            <w:shd w:val="clear" w:color="auto" w:fill="FFFFFF"/>
          </w:tcPr>
          <w:p w14:paraId="5F960E4A"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Выход телят на 100 маток определяется: получено телят по закрепленной группе/ закрепленное поголовье *100</w:t>
            </w:r>
          </w:p>
        </w:tc>
      </w:tr>
      <w:tr w:rsidR="007F330E" w:rsidRPr="00B96AF6" w14:paraId="62506857" w14:textId="77777777" w:rsidTr="00B70C21">
        <w:trPr>
          <w:trHeight w:hRule="exact" w:val="566"/>
        </w:trPr>
        <w:tc>
          <w:tcPr>
            <w:tcW w:w="840" w:type="dxa"/>
            <w:tcBorders>
              <w:top w:val="single" w:sz="4" w:space="0" w:color="auto"/>
              <w:left w:val="single" w:sz="4" w:space="0" w:color="auto"/>
              <w:bottom w:val="single" w:sz="4" w:space="0" w:color="auto"/>
            </w:tcBorders>
            <w:shd w:val="clear" w:color="auto" w:fill="auto"/>
            <w:vAlign w:val="center"/>
          </w:tcPr>
          <w:p w14:paraId="4A3C9AE0" w14:textId="77777777" w:rsidR="007F330E" w:rsidRPr="00B96AF6" w:rsidRDefault="007F330E" w:rsidP="00B70C21">
            <w:pPr>
              <w:pStyle w:val="218"/>
              <w:shd w:val="clear" w:color="auto" w:fill="auto"/>
              <w:spacing w:after="0" w:line="240" w:lineRule="auto"/>
              <w:rPr>
                <w:sz w:val="20"/>
                <w:szCs w:val="20"/>
              </w:rPr>
            </w:pPr>
            <w:r w:rsidRPr="00B96AF6">
              <w:rPr>
                <w:rStyle w:val="136"/>
                <w:sz w:val="20"/>
                <w:szCs w:val="20"/>
                <w:lang w:val="en-US"/>
              </w:rPr>
              <w:t>3.2</w:t>
            </w:r>
          </w:p>
        </w:tc>
        <w:tc>
          <w:tcPr>
            <w:tcW w:w="5114" w:type="dxa"/>
            <w:tcBorders>
              <w:top w:val="single" w:sz="4" w:space="0" w:color="auto"/>
              <w:left w:val="single" w:sz="4" w:space="0" w:color="auto"/>
            </w:tcBorders>
            <w:shd w:val="clear" w:color="auto" w:fill="FFFFFF"/>
            <w:vAlign w:val="center"/>
          </w:tcPr>
          <w:p w14:paraId="120E5FC4"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Среднегодовое количество закрепленных животных (нагрузка)</w:t>
            </w:r>
          </w:p>
        </w:tc>
        <w:tc>
          <w:tcPr>
            <w:tcW w:w="9339" w:type="dxa"/>
            <w:tcBorders>
              <w:top w:val="single" w:sz="4" w:space="0" w:color="auto"/>
              <w:left w:val="single" w:sz="4" w:space="0" w:color="auto"/>
              <w:right w:val="single" w:sz="4" w:space="0" w:color="auto"/>
            </w:tcBorders>
            <w:shd w:val="clear" w:color="auto" w:fill="FFFFFF"/>
          </w:tcPr>
          <w:p w14:paraId="4C7C9441"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Количество закрепленных животных/ норма нагрузки</w:t>
            </w:r>
          </w:p>
        </w:tc>
      </w:tr>
      <w:tr w:rsidR="007F330E" w:rsidRPr="00B96AF6" w14:paraId="354B57DF" w14:textId="77777777" w:rsidTr="00B70C21">
        <w:trPr>
          <w:trHeight w:hRule="exact" w:val="1402"/>
        </w:trPr>
        <w:tc>
          <w:tcPr>
            <w:tcW w:w="840" w:type="dxa"/>
            <w:tcBorders>
              <w:top w:val="single" w:sz="4" w:space="0" w:color="auto"/>
              <w:left w:val="single" w:sz="4" w:space="0" w:color="auto"/>
              <w:bottom w:val="single" w:sz="4" w:space="0" w:color="auto"/>
            </w:tcBorders>
            <w:shd w:val="clear" w:color="auto" w:fill="auto"/>
            <w:vAlign w:val="center"/>
          </w:tcPr>
          <w:p w14:paraId="41BFAC92" w14:textId="77777777" w:rsidR="007F330E" w:rsidRPr="00B96AF6" w:rsidRDefault="007F330E" w:rsidP="00B70C21">
            <w:pPr>
              <w:pStyle w:val="218"/>
              <w:shd w:val="clear" w:color="auto" w:fill="auto"/>
              <w:spacing w:after="0" w:line="240" w:lineRule="auto"/>
              <w:rPr>
                <w:sz w:val="20"/>
                <w:szCs w:val="20"/>
              </w:rPr>
            </w:pPr>
            <w:r w:rsidRPr="00B96AF6">
              <w:rPr>
                <w:rStyle w:val="136"/>
                <w:sz w:val="20"/>
                <w:szCs w:val="20"/>
                <w:lang w:val="en-US"/>
              </w:rPr>
              <w:t>4.</w:t>
            </w:r>
          </w:p>
        </w:tc>
        <w:tc>
          <w:tcPr>
            <w:tcW w:w="5114" w:type="dxa"/>
            <w:tcBorders>
              <w:top w:val="single" w:sz="4" w:space="0" w:color="auto"/>
              <w:left w:val="single" w:sz="4" w:space="0" w:color="auto"/>
            </w:tcBorders>
            <w:shd w:val="clear" w:color="auto" w:fill="FFFFFF"/>
            <w:vAlign w:val="center"/>
          </w:tcPr>
          <w:p w14:paraId="714C2425"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Бригадир животноводства</w:t>
            </w:r>
          </w:p>
        </w:tc>
        <w:tc>
          <w:tcPr>
            <w:tcW w:w="9339" w:type="dxa"/>
            <w:tcBorders>
              <w:top w:val="single" w:sz="4" w:space="0" w:color="auto"/>
              <w:left w:val="single" w:sz="4" w:space="0" w:color="auto"/>
              <w:right w:val="single" w:sz="4" w:space="0" w:color="auto"/>
            </w:tcBorders>
            <w:shd w:val="clear" w:color="auto" w:fill="FFFFFF"/>
          </w:tcPr>
          <w:p w14:paraId="111387BF"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По каждому нижеуказанному показателю определяется классное место для каждого участника. Количество классных мест равно количеству участников соревнования. Первое классное место присваивается участнику, имеющему наивысший показатель. Затем определяется сумма баллов (классных мест) по всем показателям. Победителем в соревновании признается участник, набравший наименьшую сумму баллов.</w:t>
            </w:r>
          </w:p>
        </w:tc>
      </w:tr>
      <w:tr w:rsidR="007F330E" w:rsidRPr="00B96AF6" w14:paraId="457C8D9B" w14:textId="77777777" w:rsidTr="00B70C21">
        <w:trPr>
          <w:trHeight w:hRule="exact" w:val="283"/>
        </w:trPr>
        <w:tc>
          <w:tcPr>
            <w:tcW w:w="840" w:type="dxa"/>
            <w:tcBorders>
              <w:top w:val="single" w:sz="4" w:space="0" w:color="auto"/>
              <w:left w:val="single" w:sz="4" w:space="0" w:color="auto"/>
              <w:bottom w:val="single" w:sz="4" w:space="0" w:color="auto"/>
            </w:tcBorders>
            <w:shd w:val="clear" w:color="auto" w:fill="auto"/>
            <w:vAlign w:val="center"/>
          </w:tcPr>
          <w:p w14:paraId="2676C34E" w14:textId="77777777" w:rsidR="007F330E" w:rsidRPr="00B96AF6" w:rsidRDefault="007F330E" w:rsidP="00B70C21">
            <w:pPr>
              <w:pStyle w:val="218"/>
              <w:shd w:val="clear" w:color="auto" w:fill="auto"/>
              <w:spacing w:after="0" w:line="240" w:lineRule="auto"/>
              <w:rPr>
                <w:sz w:val="20"/>
                <w:szCs w:val="20"/>
              </w:rPr>
            </w:pPr>
            <w:r w:rsidRPr="00B96AF6">
              <w:rPr>
                <w:rStyle w:val="136"/>
                <w:sz w:val="20"/>
                <w:szCs w:val="20"/>
                <w:lang w:val="en-US"/>
              </w:rPr>
              <w:t>4.1</w:t>
            </w:r>
          </w:p>
        </w:tc>
        <w:tc>
          <w:tcPr>
            <w:tcW w:w="5114" w:type="dxa"/>
            <w:tcBorders>
              <w:top w:val="single" w:sz="4" w:space="0" w:color="auto"/>
              <w:left w:val="single" w:sz="4" w:space="0" w:color="auto"/>
            </w:tcBorders>
            <w:shd w:val="clear" w:color="auto" w:fill="FFFFFF"/>
            <w:vAlign w:val="center"/>
          </w:tcPr>
          <w:p w14:paraId="352F5124"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Среднесуточный прирост живой массы</w:t>
            </w:r>
          </w:p>
        </w:tc>
        <w:tc>
          <w:tcPr>
            <w:tcW w:w="9339" w:type="dxa"/>
            <w:tcBorders>
              <w:top w:val="single" w:sz="4" w:space="0" w:color="auto"/>
              <w:left w:val="single" w:sz="4" w:space="0" w:color="auto"/>
              <w:right w:val="single" w:sz="4" w:space="0" w:color="auto"/>
            </w:tcBorders>
            <w:shd w:val="clear" w:color="auto" w:fill="FFFFFF"/>
          </w:tcPr>
          <w:p w14:paraId="7348A8B1"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 xml:space="preserve">Валовой прирост по бригаде/ количество </w:t>
            </w:r>
            <w:proofErr w:type="spellStart"/>
            <w:r w:rsidRPr="00B96AF6">
              <w:rPr>
                <w:rStyle w:val="136"/>
                <w:sz w:val="20"/>
                <w:szCs w:val="20"/>
              </w:rPr>
              <w:t>кормо</w:t>
            </w:r>
            <w:proofErr w:type="spellEnd"/>
            <w:r w:rsidRPr="00B96AF6">
              <w:rPr>
                <w:rStyle w:val="136"/>
                <w:sz w:val="20"/>
                <w:szCs w:val="20"/>
              </w:rPr>
              <w:t>-дней</w:t>
            </w:r>
          </w:p>
        </w:tc>
      </w:tr>
      <w:tr w:rsidR="007F330E" w:rsidRPr="00B96AF6" w14:paraId="54BCC4CA" w14:textId="77777777" w:rsidTr="00B70C21">
        <w:trPr>
          <w:trHeight w:hRule="exact" w:val="283"/>
        </w:trPr>
        <w:tc>
          <w:tcPr>
            <w:tcW w:w="840" w:type="dxa"/>
            <w:tcBorders>
              <w:top w:val="single" w:sz="4" w:space="0" w:color="auto"/>
              <w:left w:val="single" w:sz="4" w:space="0" w:color="auto"/>
              <w:bottom w:val="single" w:sz="4" w:space="0" w:color="auto"/>
            </w:tcBorders>
            <w:shd w:val="clear" w:color="auto" w:fill="auto"/>
            <w:vAlign w:val="center"/>
          </w:tcPr>
          <w:p w14:paraId="56513E29" w14:textId="77777777" w:rsidR="007F330E" w:rsidRPr="00B96AF6" w:rsidRDefault="007F330E" w:rsidP="00B70C21">
            <w:pPr>
              <w:pStyle w:val="218"/>
              <w:shd w:val="clear" w:color="auto" w:fill="auto"/>
              <w:spacing w:after="0" w:line="240" w:lineRule="auto"/>
              <w:rPr>
                <w:sz w:val="20"/>
                <w:szCs w:val="20"/>
              </w:rPr>
            </w:pPr>
            <w:r w:rsidRPr="00B96AF6">
              <w:rPr>
                <w:rStyle w:val="136"/>
                <w:sz w:val="20"/>
                <w:szCs w:val="20"/>
                <w:lang w:val="en-US"/>
              </w:rPr>
              <w:t>4.2</w:t>
            </w:r>
          </w:p>
        </w:tc>
        <w:tc>
          <w:tcPr>
            <w:tcW w:w="5114" w:type="dxa"/>
            <w:tcBorders>
              <w:top w:val="single" w:sz="4" w:space="0" w:color="auto"/>
              <w:left w:val="single" w:sz="4" w:space="0" w:color="auto"/>
            </w:tcBorders>
            <w:shd w:val="clear" w:color="auto" w:fill="FFFFFF"/>
            <w:vAlign w:val="center"/>
          </w:tcPr>
          <w:p w14:paraId="05CA9658"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Удой молока на 1 корову по бригаде</w:t>
            </w:r>
          </w:p>
        </w:tc>
        <w:tc>
          <w:tcPr>
            <w:tcW w:w="9339" w:type="dxa"/>
            <w:tcBorders>
              <w:top w:val="single" w:sz="4" w:space="0" w:color="auto"/>
              <w:left w:val="single" w:sz="4" w:space="0" w:color="auto"/>
              <w:right w:val="single" w:sz="4" w:space="0" w:color="auto"/>
            </w:tcBorders>
            <w:shd w:val="clear" w:color="auto" w:fill="FFFFFF"/>
          </w:tcPr>
          <w:p w14:paraId="47F67394"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Валовое производство молока по бригаде/среднегодовое поголовье коров</w:t>
            </w:r>
          </w:p>
        </w:tc>
      </w:tr>
      <w:tr w:rsidR="007F330E" w:rsidRPr="00B96AF6" w14:paraId="0A2B22E8" w14:textId="77777777" w:rsidTr="00B70C21">
        <w:trPr>
          <w:trHeight w:hRule="exact" w:val="566"/>
        </w:trPr>
        <w:tc>
          <w:tcPr>
            <w:tcW w:w="840" w:type="dxa"/>
            <w:tcBorders>
              <w:top w:val="single" w:sz="4" w:space="0" w:color="auto"/>
              <w:left w:val="single" w:sz="4" w:space="0" w:color="auto"/>
              <w:bottom w:val="single" w:sz="4" w:space="0" w:color="auto"/>
            </w:tcBorders>
            <w:shd w:val="clear" w:color="auto" w:fill="auto"/>
            <w:vAlign w:val="center"/>
          </w:tcPr>
          <w:p w14:paraId="68D652EC" w14:textId="77777777" w:rsidR="007F330E" w:rsidRPr="00B96AF6" w:rsidRDefault="007F330E" w:rsidP="00B70C21">
            <w:pPr>
              <w:pStyle w:val="218"/>
              <w:shd w:val="clear" w:color="auto" w:fill="auto"/>
              <w:spacing w:after="0" w:line="240" w:lineRule="auto"/>
              <w:rPr>
                <w:sz w:val="20"/>
                <w:szCs w:val="20"/>
              </w:rPr>
            </w:pPr>
            <w:r w:rsidRPr="00B96AF6">
              <w:rPr>
                <w:rStyle w:val="136"/>
                <w:sz w:val="20"/>
                <w:szCs w:val="20"/>
                <w:lang w:val="en-US"/>
              </w:rPr>
              <w:t>4.3</w:t>
            </w:r>
          </w:p>
        </w:tc>
        <w:tc>
          <w:tcPr>
            <w:tcW w:w="5114" w:type="dxa"/>
            <w:tcBorders>
              <w:top w:val="single" w:sz="4" w:space="0" w:color="auto"/>
              <w:left w:val="single" w:sz="4" w:space="0" w:color="auto"/>
            </w:tcBorders>
            <w:shd w:val="clear" w:color="auto" w:fill="FFFFFF"/>
            <w:vAlign w:val="center"/>
          </w:tcPr>
          <w:p w14:paraId="013803E6"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Валовой надой</w:t>
            </w:r>
          </w:p>
        </w:tc>
        <w:tc>
          <w:tcPr>
            <w:tcW w:w="9339" w:type="dxa"/>
            <w:tcBorders>
              <w:top w:val="single" w:sz="4" w:space="0" w:color="auto"/>
              <w:left w:val="single" w:sz="4" w:space="0" w:color="auto"/>
              <w:right w:val="single" w:sz="4" w:space="0" w:color="auto"/>
            </w:tcBorders>
            <w:shd w:val="clear" w:color="auto" w:fill="FFFFFF"/>
          </w:tcPr>
          <w:p w14:paraId="5CFA5210"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Валовой надой по бригаде в текущем году/ валовой надой по бригаде в предыдущем году * 100</w:t>
            </w:r>
          </w:p>
        </w:tc>
      </w:tr>
      <w:tr w:rsidR="007F330E" w:rsidRPr="00B96AF6" w14:paraId="2110D36A" w14:textId="77777777" w:rsidTr="00B70C21">
        <w:trPr>
          <w:trHeight w:hRule="exact" w:val="590"/>
        </w:trPr>
        <w:tc>
          <w:tcPr>
            <w:tcW w:w="840" w:type="dxa"/>
            <w:tcBorders>
              <w:top w:val="single" w:sz="4" w:space="0" w:color="auto"/>
              <w:left w:val="single" w:sz="4" w:space="0" w:color="auto"/>
              <w:bottom w:val="single" w:sz="4" w:space="0" w:color="auto"/>
            </w:tcBorders>
            <w:shd w:val="clear" w:color="auto" w:fill="auto"/>
            <w:vAlign w:val="center"/>
          </w:tcPr>
          <w:p w14:paraId="33E6DD39" w14:textId="77777777" w:rsidR="007F330E" w:rsidRPr="00B96AF6" w:rsidRDefault="007F330E" w:rsidP="00B70C21">
            <w:pPr>
              <w:pStyle w:val="218"/>
              <w:shd w:val="clear" w:color="auto" w:fill="auto"/>
              <w:spacing w:after="0" w:line="240" w:lineRule="auto"/>
              <w:rPr>
                <w:sz w:val="20"/>
                <w:szCs w:val="20"/>
              </w:rPr>
            </w:pPr>
            <w:r w:rsidRPr="00B96AF6">
              <w:rPr>
                <w:rStyle w:val="136"/>
                <w:sz w:val="20"/>
                <w:szCs w:val="20"/>
                <w:lang w:val="en-US"/>
              </w:rPr>
              <w:t>4.4.</w:t>
            </w:r>
          </w:p>
        </w:tc>
        <w:tc>
          <w:tcPr>
            <w:tcW w:w="5114" w:type="dxa"/>
            <w:tcBorders>
              <w:top w:val="single" w:sz="4" w:space="0" w:color="auto"/>
              <w:left w:val="single" w:sz="4" w:space="0" w:color="auto"/>
              <w:bottom w:val="single" w:sz="4" w:space="0" w:color="auto"/>
            </w:tcBorders>
            <w:shd w:val="clear" w:color="auto" w:fill="FFFFFF"/>
            <w:vAlign w:val="center"/>
          </w:tcPr>
          <w:p w14:paraId="3AC19D5D"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Валовой привес</w:t>
            </w:r>
          </w:p>
        </w:tc>
        <w:tc>
          <w:tcPr>
            <w:tcW w:w="9339" w:type="dxa"/>
            <w:tcBorders>
              <w:top w:val="single" w:sz="4" w:space="0" w:color="auto"/>
              <w:left w:val="single" w:sz="4" w:space="0" w:color="auto"/>
              <w:bottom w:val="single" w:sz="4" w:space="0" w:color="auto"/>
              <w:right w:val="single" w:sz="4" w:space="0" w:color="auto"/>
            </w:tcBorders>
            <w:shd w:val="clear" w:color="auto" w:fill="FFFFFF"/>
          </w:tcPr>
          <w:p w14:paraId="30BEC178" w14:textId="77777777" w:rsidR="007F330E" w:rsidRPr="00B96AF6" w:rsidRDefault="007F330E" w:rsidP="00B70C21">
            <w:pPr>
              <w:pStyle w:val="218"/>
              <w:shd w:val="clear" w:color="auto" w:fill="auto"/>
              <w:spacing w:after="0" w:line="240" w:lineRule="auto"/>
              <w:jc w:val="left"/>
              <w:rPr>
                <w:sz w:val="20"/>
                <w:szCs w:val="20"/>
              </w:rPr>
            </w:pPr>
            <w:r w:rsidRPr="00B96AF6">
              <w:rPr>
                <w:rStyle w:val="136"/>
                <w:sz w:val="20"/>
                <w:szCs w:val="20"/>
              </w:rPr>
              <w:t>Валовой привес по бригаде в текущем году/ валовой привес по бригаде в предыдущем году * 100</w:t>
            </w:r>
          </w:p>
        </w:tc>
      </w:tr>
    </w:tbl>
    <w:p w14:paraId="1D8B538A" w14:textId="77777777" w:rsidR="007F330E" w:rsidRPr="00B96AF6" w:rsidRDefault="007F330E" w:rsidP="00B70C21">
      <w:pPr>
        <w:ind w:firstLine="709"/>
        <w:jc w:val="both"/>
        <w:rPr>
          <w:sz w:val="20"/>
          <w:szCs w:val="20"/>
        </w:rPr>
      </w:pPr>
    </w:p>
    <w:p w14:paraId="05109A4C"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68FBFBD2"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25F8998E"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4D27B680"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07912525"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664AAB58"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599C43EE"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5AE6F00E"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689426D2"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16A2290C"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660D7445"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2D325CC6"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001DEC61"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1701ED8D"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4003096C"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4F8D5C37" w14:textId="77777777" w:rsidR="007F330E" w:rsidRPr="00B96AF6" w:rsidRDefault="007F330E" w:rsidP="00B70C21">
      <w:pPr>
        <w:pStyle w:val="2ffc"/>
        <w:widowControl/>
        <w:shd w:val="clear" w:color="auto" w:fill="auto"/>
        <w:spacing w:before="0" w:line="240" w:lineRule="auto"/>
        <w:jc w:val="left"/>
        <w:outlineLvl w:val="9"/>
        <w:rPr>
          <w:b w:val="0"/>
          <w:sz w:val="20"/>
          <w:szCs w:val="20"/>
        </w:rPr>
        <w:sectPr w:rsidR="007F330E" w:rsidRPr="00B96AF6" w:rsidSect="00B70C21">
          <w:pgSz w:w="16840" w:h="11900" w:orient="landscape"/>
          <w:pgMar w:top="360" w:right="360" w:bottom="360" w:left="360" w:header="0" w:footer="3" w:gutter="0"/>
          <w:cols w:space="720"/>
          <w:noEndnote/>
          <w:docGrid w:linePitch="360"/>
        </w:sectPr>
      </w:pPr>
    </w:p>
    <w:p w14:paraId="7D17902E" w14:textId="77777777" w:rsidR="007F330E" w:rsidRPr="00B96AF6" w:rsidRDefault="007F330E" w:rsidP="00B70C21">
      <w:pPr>
        <w:ind w:left="5954"/>
        <w:jc w:val="right"/>
        <w:rPr>
          <w:sz w:val="20"/>
          <w:szCs w:val="20"/>
        </w:rPr>
      </w:pPr>
      <w:r w:rsidRPr="00B96AF6">
        <w:rPr>
          <w:sz w:val="20"/>
          <w:szCs w:val="20"/>
        </w:rPr>
        <w:lastRenderedPageBreak/>
        <w:t>ПРИЛОЖЕНИЕ № 3</w:t>
      </w:r>
    </w:p>
    <w:p w14:paraId="0C032BA0" w14:textId="77777777" w:rsidR="007F330E" w:rsidRPr="00B96AF6" w:rsidRDefault="007F330E" w:rsidP="00B70C21">
      <w:pPr>
        <w:ind w:left="5760"/>
        <w:jc w:val="right"/>
        <w:rPr>
          <w:sz w:val="20"/>
          <w:szCs w:val="20"/>
        </w:rPr>
      </w:pPr>
      <w:r w:rsidRPr="00B96AF6">
        <w:rPr>
          <w:sz w:val="20"/>
          <w:szCs w:val="20"/>
        </w:rPr>
        <w:t>к постановлению администрации Куйбышевского муниципального района Новосибирской области</w:t>
      </w:r>
    </w:p>
    <w:p w14:paraId="70AD56CA" w14:textId="77777777" w:rsidR="007F330E" w:rsidRPr="00B96AF6" w:rsidRDefault="007F330E" w:rsidP="00B70C21">
      <w:pPr>
        <w:ind w:left="5954"/>
        <w:jc w:val="right"/>
        <w:rPr>
          <w:sz w:val="20"/>
          <w:szCs w:val="20"/>
        </w:rPr>
      </w:pPr>
      <w:r w:rsidRPr="00B96AF6">
        <w:rPr>
          <w:sz w:val="20"/>
          <w:szCs w:val="20"/>
        </w:rPr>
        <w:t xml:space="preserve"> 28.09.2021 № 959</w:t>
      </w:r>
    </w:p>
    <w:p w14:paraId="44E77007" w14:textId="77777777" w:rsidR="007F330E" w:rsidRPr="00B96AF6" w:rsidRDefault="007F330E" w:rsidP="00B70C21">
      <w:pPr>
        <w:ind w:left="5954"/>
        <w:jc w:val="center"/>
        <w:rPr>
          <w:sz w:val="20"/>
          <w:szCs w:val="20"/>
        </w:rPr>
      </w:pPr>
    </w:p>
    <w:p w14:paraId="7DC1A511" w14:textId="77777777" w:rsidR="007F330E" w:rsidRPr="00B96AF6" w:rsidRDefault="007F330E" w:rsidP="00B70C21">
      <w:pPr>
        <w:ind w:left="5954"/>
        <w:jc w:val="center"/>
        <w:rPr>
          <w:sz w:val="20"/>
          <w:szCs w:val="20"/>
        </w:rPr>
      </w:pPr>
    </w:p>
    <w:p w14:paraId="08E665EE" w14:textId="77777777" w:rsidR="007F330E" w:rsidRPr="00B96AF6" w:rsidRDefault="007F330E" w:rsidP="00B70C21">
      <w:pPr>
        <w:jc w:val="center"/>
        <w:rPr>
          <w:sz w:val="20"/>
          <w:szCs w:val="20"/>
        </w:rPr>
      </w:pPr>
      <w:r w:rsidRPr="00B96AF6">
        <w:rPr>
          <w:sz w:val="20"/>
          <w:szCs w:val="20"/>
        </w:rPr>
        <w:t>СОСТАВ</w:t>
      </w:r>
    </w:p>
    <w:p w14:paraId="09E10C8B" w14:textId="77777777" w:rsidR="007F330E" w:rsidRPr="00B96AF6" w:rsidRDefault="007F330E" w:rsidP="00B70C21">
      <w:pPr>
        <w:jc w:val="center"/>
        <w:rPr>
          <w:sz w:val="20"/>
          <w:szCs w:val="20"/>
        </w:rPr>
      </w:pPr>
      <w:r w:rsidRPr="00B96AF6">
        <w:rPr>
          <w:sz w:val="20"/>
          <w:szCs w:val="20"/>
        </w:rPr>
        <w:t>комиссии по подведению итогов трудового соревнования в агропромышленном комплексе Куйбышевского муниципального района Новосибирской области в 2021 году</w:t>
      </w:r>
    </w:p>
    <w:p w14:paraId="19AAE300" w14:textId="77777777" w:rsidR="007F330E" w:rsidRPr="00B96AF6" w:rsidRDefault="007F330E" w:rsidP="00B70C21">
      <w:pPr>
        <w:rPr>
          <w:sz w:val="20"/>
          <w:szCs w:val="20"/>
        </w:rPr>
      </w:pPr>
    </w:p>
    <w:p w14:paraId="4BD33ACF" w14:textId="77777777" w:rsidR="007F330E" w:rsidRPr="00B96AF6" w:rsidRDefault="007F330E" w:rsidP="00B70C21">
      <w:pPr>
        <w:rPr>
          <w:sz w:val="20"/>
          <w:szCs w:val="20"/>
        </w:rPr>
      </w:pPr>
    </w:p>
    <w:tbl>
      <w:tblPr>
        <w:tblW w:w="9923" w:type="dxa"/>
        <w:tblInd w:w="62" w:type="dxa"/>
        <w:tblLayout w:type="fixed"/>
        <w:tblCellMar>
          <w:top w:w="102" w:type="dxa"/>
          <w:left w:w="62" w:type="dxa"/>
          <w:bottom w:w="102" w:type="dxa"/>
          <w:right w:w="62" w:type="dxa"/>
        </w:tblCellMar>
        <w:tblLook w:val="0000" w:firstRow="0" w:lastRow="0" w:firstColumn="0" w:lastColumn="0" w:noHBand="0" w:noVBand="0"/>
      </w:tblPr>
      <w:tblGrid>
        <w:gridCol w:w="3544"/>
        <w:gridCol w:w="397"/>
        <w:gridCol w:w="5982"/>
      </w:tblGrid>
      <w:tr w:rsidR="007F330E" w:rsidRPr="00B96AF6" w14:paraId="1F088435" w14:textId="77777777" w:rsidTr="00B70C21">
        <w:trPr>
          <w:trHeight w:val="113"/>
        </w:trPr>
        <w:tc>
          <w:tcPr>
            <w:tcW w:w="3544" w:type="dxa"/>
          </w:tcPr>
          <w:p w14:paraId="0183FFCE" w14:textId="77777777" w:rsidR="007F330E" w:rsidRPr="00B96AF6" w:rsidRDefault="007F330E" w:rsidP="00B70C21">
            <w:pPr>
              <w:rPr>
                <w:sz w:val="20"/>
                <w:szCs w:val="20"/>
              </w:rPr>
            </w:pPr>
            <w:proofErr w:type="spellStart"/>
            <w:r w:rsidRPr="00B96AF6">
              <w:rPr>
                <w:sz w:val="20"/>
                <w:szCs w:val="20"/>
              </w:rPr>
              <w:t>Стрещенко</w:t>
            </w:r>
            <w:proofErr w:type="spellEnd"/>
            <w:r w:rsidRPr="00B96AF6">
              <w:rPr>
                <w:sz w:val="20"/>
                <w:szCs w:val="20"/>
              </w:rPr>
              <w:t xml:space="preserve"> Александр Михайлович</w:t>
            </w:r>
          </w:p>
        </w:tc>
        <w:tc>
          <w:tcPr>
            <w:tcW w:w="397" w:type="dxa"/>
          </w:tcPr>
          <w:p w14:paraId="3FF924D4" w14:textId="77777777" w:rsidR="007F330E" w:rsidRPr="00B96AF6" w:rsidRDefault="007F330E" w:rsidP="00B70C21">
            <w:pPr>
              <w:jc w:val="center"/>
              <w:rPr>
                <w:sz w:val="20"/>
                <w:szCs w:val="20"/>
              </w:rPr>
            </w:pPr>
            <w:r w:rsidRPr="00B96AF6">
              <w:rPr>
                <w:sz w:val="20"/>
                <w:szCs w:val="20"/>
              </w:rPr>
              <w:t>–</w:t>
            </w:r>
          </w:p>
        </w:tc>
        <w:tc>
          <w:tcPr>
            <w:tcW w:w="5982" w:type="dxa"/>
          </w:tcPr>
          <w:p w14:paraId="5406AC30" w14:textId="77777777" w:rsidR="007F330E" w:rsidRPr="00B96AF6" w:rsidRDefault="007F330E" w:rsidP="00B70C21">
            <w:pPr>
              <w:jc w:val="both"/>
              <w:rPr>
                <w:sz w:val="20"/>
                <w:szCs w:val="20"/>
              </w:rPr>
            </w:pPr>
            <w:r w:rsidRPr="00B96AF6">
              <w:rPr>
                <w:sz w:val="20"/>
                <w:szCs w:val="20"/>
              </w:rPr>
              <w:t>заместитель главы администрации Куйбышевского муниципального района Новосибирской области, председатель комиссии;</w:t>
            </w:r>
          </w:p>
        </w:tc>
      </w:tr>
      <w:tr w:rsidR="007F330E" w:rsidRPr="00B96AF6" w14:paraId="7B79EAB4" w14:textId="77777777" w:rsidTr="00B70C21">
        <w:trPr>
          <w:trHeight w:val="113"/>
        </w:trPr>
        <w:tc>
          <w:tcPr>
            <w:tcW w:w="3544" w:type="dxa"/>
          </w:tcPr>
          <w:p w14:paraId="24C4A5C5" w14:textId="77777777" w:rsidR="007F330E" w:rsidRPr="00B96AF6" w:rsidRDefault="007F330E" w:rsidP="00B70C21">
            <w:pPr>
              <w:rPr>
                <w:sz w:val="20"/>
                <w:szCs w:val="20"/>
              </w:rPr>
            </w:pPr>
            <w:r w:rsidRPr="00B96AF6">
              <w:rPr>
                <w:sz w:val="20"/>
                <w:szCs w:val="20"/>
              </w:rPr>
              <w:t>Члены комиссии:</w:t>
            </w:r>
          </w:p>
          <w:p w14:paraId="2718391B" w14:textId="77777777" w:rsidR="007F330E" w:rsidRPr="00B96AF6" w:rsidRDefault="007F330E" w:rsidP="00B70C21">
            <w:pPr>
              <w:rPr>
                <w:sz w:val="20"/>
                <w:szCs w:val="20"/>
              </w:rPr>
            </w:pPr>
          </w:p>
          <w:p w14:paraId="67537FAC" w14:textId="77777777" w:rsidR="007F330E" w:rsidRPr="00B96AF6" w:rsidRDefault="007F330E" w:rsidP="00B70C21">
            <w:pPr>
              <w:rPr>
                <w:sz w:val="20"/>
                <w:szCs w:val="20"/>
              </w:rPr>
            </w:pPr>
            <w:r w:rsidRPr="00B96AF6">
              <w:rPr>
                <w:sz w:val="20"/>
                <w:szCs w:val="20"/>
              </w:rPr>
              <w:t>Остапенко Юрий Александрович</w:t>
            </w:r>
          </w:p>
        </w:tc>
        <w:tc>
          <w:tcPr>
            <w:tcW w:w="397" w:type="dxa"/>
          </w:tcPr>
          <w:p w14:paraId="0955D28A" w14:textId="77777777" w:rsidR="007F330E" w:rsidRPr="00B96AF6" w:rsidRDefault="007F330E" w:rsidP="00B70C21">
            <w:pPr>
              <w:jc w:val="center"/>
              <w:rPr>
                <w:sz w:val="20"/>
                <w:szCs w:val="20"/>
              </w:rPr>
            </w:pPr>
          </w:p>
          <w:p w14:paraId="3C7A9E92" w14:textId="77777777" w:rsidR="007F330E" w:rsidRPr="00B96AF6" w:rsidRDefault="007F330E" w:rsidP="00B70C21">
            <w:pPr>
              <w:jc w:val="center"/>
              <w:rPr>
                <w:sz w:val="20"/>
                <w:szCs w:val="20"/>
              </w:rPr>
            </w:pPr>
          </w:p>
          <w:p w14:paraId="472227D9" w14:textId="77777777" w:rsidR="007F330E" w:rsidRPr="00B96AF6" w:rsidRDefault="007F330E" w:rsidP="00B70C21">
            <w:pPr>
              <w:jc w:val="center"/>
              <w:rPr>
                <w:sz w:val="20"/>
                <w:szCs w:val="20"/>
              </w:rPr>
            </w:pPr>
            <w:r w:rsidRPr="00B96AF6">
              <w:rPr>
                <w:sz w:val="20"/>
                <w:szCs w:val="20"/>
              </w:rPr>
              <w:t>–</w:t>
            </w:r>
          </w:p>
        </w:tc>
        <w:tc>
          <w:tcPr>
            <w:tcW w:w="5982" w:type="dxa"/>
          </w:tcPr>
          <w:p w14:paraId="045F7D63" w14:textId="77777777" w:rsidR="007F330E" w:rsidRPr="00B96AF6" w:rsidRDefault="007F330E" w:rsidP="00B70C21">
            <w:pPr>
              <w:jc w:val="both"/>
              <w:rPr>
                <w:sz w:val="20"/>
                <w:szCs w:val="20"/>
              </w:rPr>
            </w:pPr>
          </w:p>
          <w:p w14:paraId="5E59F25D" w14:textId="77777777" w:rsidR="007F330E" w:rsidRPr="00B96AF6" w:rsidRDefault="007F330E" w:rsidP="00B70C21">
            <w:pPr>
              <w:jc w:val="both"/>
              <w:rPr>
                <w:sz w:val="20"/>
                <w:szCs w:val="20"/>
              </w:rPr>
            </w:pPr>
          </w:p>
          <w:p w14:paraId="3BB3CADA" w14:textId="77777777" w:rsidR="007F330E" w:rsidRPr="00B96AF6" w:rsidRDefault="007F330E" w:rsidP="00B70C21">
            <w:pPr>
              <w:jc w:val="both"/>
              <w:rPr>
                <w:sz w:val="20"/>
                <w:szCs w:val="20"/>
              </w:rPr>
            </w:pPr>
            <w:r w:rsidRPr="00B96AF6">
              <w:rPr>
                <w:sz w:val="20"/>
                <w:szCs w:val="20"/>
              </w:rPr>
              <w:t>начальник управления сельского хозяйства администрации Куйбышевского муниципального района Новосибирской области;</w:t>
            </w:r>
          </w:p>
        </w:tc>
      </w:tr>
      <w:tr w:rsidR="007F330E" w:rsidRPr="00B96AF6" w14:paraId="6B7E2F2A" w14:textId="77777777" w:rsidTr="00B70C21">
        <w:trPr>
          <w:trHeight w:val="113"/>
        </w:trPr>
        <w:tc>
          <w:tcPr>
            <w:tcW w:w="3544" w:type="dxa"/>
          </w:tcPr>
          <w:p w14:paraId="0F2DEF9C" w14:textId="77777777" w:rsidR="007F330E" w:rsidRPr="00B96AF6" w:rsidRDefault="007F330E" w:rsidP="00B70C21">
            <w:pPr>
              <w:rPr>
                <w:sz w:val="20"/>
                <w:szCs w:val="20"/>
              </w:rPr>
            </w:pPr>
            <w:proofErr w:type="spellStart"/>
            <w:r w:rsidRPr="00B96AF6">
              <w:rPr>
                <w:sz w:val="20"/>
                <w:szCs w:val="20"/>
              </w:rPr>
              <w:t>Якубин</w:t>
            </w:r>
            <w:proofErr w:type="spellEnd"/>
            <w:r w:rsidRPr="00B96AF6">
              <w:rPr>
                <w:sz w:val="20"/>
                <w:szCs w:val="20"/>
              </w:rPr>
              <w:t xml:space="preserve"> Анатолий Иванович</w:t>
            </w:r>
          </w:p>
        </w:tc>
        <w:tc>
          <w:tcPr>
            <w:tcW w:w="397" w:type="dxa"/>
          </w:tcPr>
          <w:p w14:paraId="704DDCA8" w14:textId="77777777" w:rsidR="007F330E" w:rsidRPr="00B96AF6" w:rsidRDefault="007F330E" w:rsidP="00B70C21">
            <w:pPr>
              <w:jc w:val="center"/>
              <w:rPr>
                <w:sz w:val="20"/>
                <w:szCs w:val="20"/>
              </w:rPr>
            </w:pPr>
            <w:r w:rsidRPr="00B96AF6">
              <w:rPr>
                <w:sz w:val="20"/>
                <w:szCs w:val="20"/>
              </w:rPr>
              <w:t>–</w:t>
            </w:r>
          </w:p>
        </w:tc>
        <w:tc>
          <w:tcPr>
            <w:tcW w:w="5982" w:type="dxa"/>
          </w:tcPr>
          <w:p w14:paraId="76170094" w14:textId="77777777" w:rsidR="007F330E" w:rsidRPr="00B96AF6" w:rsidRDefault="007F330E" w:rsidP="00B70C21">
            <w:pPr>
              <w:jc w:val="both"/>
              <w:rPr>
                <w:sz w:val="20"/>
                <w:szCs w:val="20"/>
              </w:rPr>
            </w:pPr>
            <w:r w:rsidRPr="00B96AF6">
              <w:rPr>
                <w:sz w:val="20"/>
                <w:szCs w:val="20"/>
              </w:rPr>
              <w:t>председатель СПК «Колхоз Наша Родина» (по согласованию);</w:t>
            </w:r>
          </w:p>
        </w:tc>
      </w:tr>
      <w:tr w:rsidR="007F330E" w:rsidRPr="00B96AF6" w14:paraId="7D76CE4F" w14:textId="77777777" w:rsidTr="00B70C21">
        <w:trPr>
          <w:trHeight w:val="113"/>
        </w:trPr>
        <w:tc>
          <w:tcPr>
            <w:tcW w:w="3544" w:type="dxa"/>
          </w:tcPr>
          <w:p w14:paraId="62E452C5" w14:textId="77777777" w:rsidR="007F330E" w:rsidRPr="00B96AF6" w:rsidRDefault="007F330E" w:rsidP="00B70C21">
            <w:pPr>
              <w:rPr>
                <w:sz w:val="20"/>
                <w:szCs w:val="20"/>
              </w:rPr>
            </w:pPr>
            <w:r w:rsidRPr="00B96AF6">
              <w:rPr>
                <w:sz w:val="20"/>
                <w:szCs w:val="20"/>
              </w:rPr>
              <w:t>Ефремов Александр Тимофеевич</w:t>
            </w:r>
          </w:p>
        </w:tc>
        <w:tc>
          <w:tcPr>
            <w:tcW w:w="397" w:type="dxa"/>
          </w:tcPr>
          <w:p w14:paraId="6C483AC9" w14:textId="77777777" w:rsidR="007F330E" w:rsidRPr="00B96AF6" w:rsidRDefault="007F330E" w:rsidP="00B70C21">
            <w:pPr>
              <w:jc w:val="center"/>
              <w:rPr>
                <w:sz w:val="20"/>
                <w:szCs w:val="20"/>
              </w:rPr>
            </w:pPr>
            <w:r w:rsidRPr="00B96AF6">
              <w:rPr>
                <w:sz w:val="20"/>
                <w:szCs w:val="20"/>
              </w:rPr>
              <w:t>–</w:t>
            </w:r>
          </w:p>
        </w:tc>
        <w:tc>
          <w:tcPr>
            <w:tcW w:w="5982" w:type="dxa"/>
          </w:tcPr>
          <w:p w14:paraId="2A042E73" w14:textId="77777777" w:rsidR="007F330E" w:rsidRPr="00B96AF6" w:rsidRDefault="007F330E" w:rsidP="00B70C21">
            <w:pPr>
              <w:jc w:val="both"/>
              <w:rPr>
                <w:sz w:val="20"/>
                <w:szCs w:val="20"/>
              </w:rPr>
            </w:pPr>
            <w:r w:rsidRPr="00B96AF6">
              <w:rPr>
                <w:sz w:val="20"/>
                <w:szCs w:val="20"/>
              </w:rPr>
              <w:t>Индивидуальный предприниматель Глава крестьянского (фермерского) хозяйства (по согласованию);</w:t>
            </w:r>
          </w:p>
        </w:tc>
      </w:tr>
      <w:tr w:rsidR="007F330E" w:rsidRPr="00B96AF6" w14:paraId="382839C2" w14:textId="77777777" w:rsidTr="00B70C21">
        <w:trPr>
          <w:trHeight w:val="113"/>
        </w:trPr>
        <w:tc>
          <w:tcPr>
            <w:tcW w:w="3544" w:type="dxa"/>
          </w:tcPr>
          <w:p w14:paraId="51D5B96A" w14:textId="77777777" w:rsidR="007F330E" w:rsidRPr="00B96AF6" w:rsidRDefault="007F330E" w:rsidP="00B70C21">
            <w:pPr>
              <w:rPr>
                <w:sz w:val="20"/>
                <w:szCs w:val="20"/>
              </w:rPr>
            </w:pPr>
            <w:proofErr w:type="spellStart"/>
            <w:r w:rsidRPr="00B96AF6">
              <w:rPr>
                <w:sz w:val="20"/>
                <w:szCs w:val="20"/>
              </w:rPr>
              <w:t>Кульбенок</w:t>
            </w:r>
            <w:proofErr w:type="spellEnd"/>
            <w:r w:rsidRPr="00B96AF6">
              <w:rPr>
                <w:sz w:val="20"/>
                <w:szCs w:val="20"/>
              </w:rPr>
              <w:t xml:space="preserve"> Геннадий Вениаминович</w:t>
            </w:r>
          </w:p>
        </w:tc>
        <w:tc>
          <w:tcPr>
            <w:tcW w:w="397" w:type="dxa"/>
          </w:tcPr>
          <w:p w14:paraId="0F36F625" w14:textId="77777777" w:rsidR="007F330E" w:rsidRPr="00B96AF6" w:rsidRDefault="007F330E" w:rsidP="00B70C21">
            <w:pPr>
              <w:jc w:val="center"/>
              <w:rPr>
                <w:sz w:val="20"/>
                <w:szCs w:val="20"/>
              </w:rPr>
            </w:pPr>
            <w:r w:rsidRPr="00B96AF6">
              <w:rPr>
                <w:sz w:val="20"/>
                <w:szCs w:val="20"/>
              </w:rPr>
              <w:t>–</w:t>
            </w:r>
          </w:p>
        </w:tc>
        <w:tc>
          <w:tcPr>
            <w:tcW w:w="5982" w:type="dxa"/>
          </w:tcPr>
          <w:p w14:paraId="4A8DACBA" w14:textId="77777777" w:rsidR="007F330E" w:rsidRPr="00B96AF6" w:rsidRDefault="007F330E" w:rsidP="00B70C21">
            <w:pPr>
              <w:jc w:val="both"/>
              <w:rPr>
                <w:sz w:val="20"/>
                <w:szCs w:val="20"/>
              </w:rPr>
            </w:pPr>
            <w:r w:rsidRPr="00B96AF6">
              <w:rPr>
                <w:sz w:val="20"/>
                <w:szCs w:val="20"/>
              </w:rPr>
              <w:t>директор ООО «Сибирь» (по согласованию);</w:t>
            </w:r>
          </w:p>
        </w:tc>
      </w:tr>
      <w:tr w:rsidR="007F330E" w:rsidRPr="00B96AF6" w14:paraId="60B8D3C4" w14:textId="77777777" w:rsidTr="00B70C21">
        <w:trPr>
          <w:trHeight w:val="113"/>
        </w:trPr>
        <w:tc>
          <w:tcPr>
            <w:tcW w:w="3544" w:type="dxa"/>
          </w:tcPr>
          <w:p w14:paraId="7A3C8750" w14:textId="77777777" w:rsidR="007F330E" w:rsidRPr="00B96AF6" w:rsidRDefault="007F330E" w:rsidP="00B70C21">
            <w:pPr>
              <w:rPr>
                <w:sz w:val="20"/>
                <w:szCs w:val="20"/>
              </w:rPr>
            </w:pPr>
            <w:proofErr w:type="spellStart"/>
            <w:r w:rsidRPr="00B96AF6">
              <w:rPr>
                <w:sz w:val="20"/>
                <w:szCs w:val="20"/>
              </w:rPr>
              <w:t>Михалевич</w:t>
            </w:r>
            <w:proofErr w:type="spellEnd"/>
            <w:r w:rsidRPr="00B96AF6">
              <w:rPr>
                <w:sz w:val="20"/>
                <w:szCs w:val="20"/>
              </w:rPr>
              <w:t xml:space="preserve"> Елена Михайловна</w:t>
            </w:r>
          </w:p>
        </w:tc>
        <w:tc>
          <w:tcPr>
            <w:tcW w:w="397" w:type="dxa"/>
          </w:tcPr>
          <w:p w14:paraId="7F1FFEF8" w14:textId="77777777" w:rsidR="007F330E" w:rsidRPr="00B96AF6" w:rsidRDefault="007F330E" w:rsidP="00B70C21">
            <w:pPr>
              <w:jc w:val="center"/>
              <w:rPr>
                <w:sz w:val="20"/>
                <w:szCs w:val="20"/>
              </w:rPr>
            </w:pPr>
            <w:r w:rsidRPr="00B96AF6">
              <w:rPr>
                <w:sz w:val="20"/>
                <w:szCs w:val="20"/>
              </w:rPr>
              <w:t>–</w:t>
            </w:r>
          </w:p>
        </w:tc>
        <w:tc>
          <w:tcPr>
            <w:tcW w:w="5982" w:type="dxa"/>
          </w:tcPr>
          <w:p w14:paraId="09857A7D" w14:textId="77777777" w:rsidR="007F330E" w:rsidRPr="00B96AF6" w:rsidRDefault="007F330E" w:rsidP="00B70C21">
            <w:pPr>
              <w:jc w:val="both"/>
              <w:rPr>
                <w:sz w:val="20"/>
                <w:szCs w:val="20"/>
              </w:rPr>
            </w:pPr>
            <w:r w:rsidRPr="00B96AF6">
              <w:rPr>
                <w:sz w:val="20"/>
                <w:szCs w:val="20"/>
              </w:rPr>
              <w:t>главный эксперт управления сельского хозяйства администрации Куйбышевского муниципального района Новосибирской области;</w:t>
            </w:r>
          </w:p>
        </w:tc>
      </w:tr>
      <w:tr w:rsidR="007F330E" w:rsidRPr="00B96AF6" w14:paraId="48F91E02" w14:textId="77777777" w:rsidTr="00B70C21">
        <w:trPr>
          <w:trHeight w:val="113"/>
        </w:trPr>
        <w:tc>
          <w:tcPr>
            <w:tcW w:w="3544" w:type="dxa"/>
          </w:tcPr>
          <w:p w14:paraId="2DA0F58C" w14:textId="77777777" w:rsidR="007F330E" w:rsidRPr="00B96AF6" w:rsidRDefault="007F330E" w:rsidP="00B70C21">
            <w:pPr>
              <w:rPr>
                <w:sz w:val="20"/>
                <w:szCs w:val="20"/>
              </w:rPr>
            </w:pPr>
            <w:r w:rsidRPr="00B96AF6">
              <w:rPr>
                <w:sz w:val="20"/>
                <w:szCs w:val="20"/>
              </w:rPr>
              <w:t>Тимошин Виктор Иванович</w:t>
            </w:r>
          </w:p>
        </w:tc>
        <w:tc>
          <w:tcPr>
            <w:tcW w:w="397" w:type="dxa"/>
          </w:tcPr>
          <w:p w14:paraId="12F8D28E" w14:textId="77777777" w:rsidR="007F330E" w:rsidRPr="00B96AF6" w:rsidRDefault="007F330E" w:rsidP="00B70C21">
            <w:pPr>
              <w:jc w:val="center"/>
              <w:rPr>
                <w:sz w:val="20"/>
                <w:szCs w:val="20"/>
              </w:rPr>
            </w:pPr>
            <w:r w:rsidRPr="00B96AF6">
              <w:rPr>
                <w:sz w:val="20"/>
                <w:szCs w:val="20"/>
              </w:rPr>
              <w:t>–</w:t>
            </w:r>
          </w:p>
        </w:tc>
        <w:tc>
          <w:tcPr>
            <w:tcW w:w="5982" w:type="dxa"/>
          </w:tcPr>
          <w:p w14:paraId="6EB24B21" w14:textId="77777777" w:rsidR="007F330E" w:rsidRPr="00B96AF6" w:rsidRDefault="007F330E" w:rsidP="00B70C21">
            <w:pPr>
              <w:jc w:val="both"/>
              <w:rPr>
                <w:sz w:val="20"/>
                <w:szCs w:val="20"/>
              </w:rPr>
            </w:pPr>
            <w:r w:rsidRPr="00B96AF6">
              <w:rPr>
                <w:sz w:val="20"/>
                <w:szCs w:val="20"/>
              </w:rPr>
              <w:t>главный эксперт управления сельского хозяйства администрации Куйбышевского муниципального района Новосибирской области;</w:t>
            </w:r>
          </w:p>
        </w:tc>
      </w:tr>
      <w:tr w:rsidR="007F330E" w:rsidRPr="00B96AF6" w14:paraId="2FA52085" w14:textId="77777777" w:rsidTr="00B70C21">
        <w:trPr>
          <w:trHeight w:val="113"/>
        </w:trPr>
        <w:tc>
          <w:tcPr>
            <w:tcW w:w="3544" w:type="dxa"/>
          </w:tcPr>
          <w:p w14:paraId="180117A8" w14:textId="77777777" w:rsidR="007F330E" w:rsidRPr="00B96AF6" w:rsidRDefault="007F330E" w:rsidP="00B70C21">
            <w:pPr>
              <w:rPr>
                <w:sz w:val="20"/>
                <w:szCs w:val="20"/>
              </w:rPr>
            </w:pPr>
            <w:r w:rsidRPr="00B96AF6">
              <w:rPr>
                <w:sz w:val="20"/>
                <w:szCs w:val="20"/>
              </w:rPr>
              <w:t>Остапенко Александр Филиппович</w:t>
            </w:r>
          </w:p>
        </w:tc>
        <w:tc>
          <w:tcPr>
            <w:tcW w:w="397" w:type="dxa"/>
          </w:tcPr>
          <w:p w14:paraId="7CF55534" w14:textId="77777777" w:rsidR="007F330E" w:rsidRPr="00B96AF6" w:rsidRDefault="007F330E" w:rsidP="00B70C21">
            <w:pPr>
              <w:jc w:val="center"/>
              <w:rPr>
                <w:sz w:val="20"/>
                <w:szCs w:val="20"/>
              </w:rPr>
            </w:pPr>
            <w:r w:rsidRPr="00B96AF6">
              <w:rPr>
                <w:sz w:val="20"/>
                <w:szCs w:val="20"/>
              </w:rPr>
              <w:t>–</w:t>
            </w:r>
          </w:p>
        </w:tc>
        <w:tc>
          <w:tcPr>
            <w:tcW w:w="5982" w:type="dxa"/>
          </w:tcPr>
          <w:p w14:paraId="6AD2AF8A" w14:textId="77777777" w:rsidR="007F330E" w:rsidRPr="00B96AF6" w:rsidRDefault="007F330E" w:rsidP="00B70C21">
            <w:pPr>
              <w:jc w:val="both"/>
              <w:rPr>
                <w:sz w:val="20"/>
                <w:szCs w:val="20"/>
              </w:rPr>
            </w:pPr>
            <w:r w:rsidRPr="00B96AF6">
              <w:rPr>
                <w:sz w:val="20"/>
                <w:szCs w:val="20"/>
              </w:rPr>
              <w:t>главный эксперт управления сельского хозяйства администрации Куйбышевского муниципального района Новосибирской области;</w:t>
            </w:r>
          </w:p>
        </w:tc>
      </w:tr>
      <w:tr w:rsidR="007F330E" w:rsidRPr="00B96AF6" w14:paraId="3B730379" w14:textId="77777777" w:rsidTr="00B70C21">
        <w:trPr>
          <w:trHeight w:val="113"/>
        </w:trPr>
        <w:tc>
          <w:tcPr>
            <w:tcW w:w="3544" w:type="dxa"/>
          </w:tcPr>
          <w:p w14:paraId="6CDD4AA2" w14:textId="77777777" w:rsidR="007F330E" w:rsidRPr="00B96AF6" w:rsidRDefault="007F330E" w:rsidP="00B70C21">
            <w:pPr>
              <w:rPr>
                <w:sz w:val="20"/>
                <w:szCs w:val="20"/>
              </w:rPr>
            </w:pPr>
            <w:r w:rsidRPr="00B96AF6">
              <w:rPr>
                <w:sz w:val="20"/>
                <w:szCs w:val="20"/>
              </w:rPr>
              <w:t>Наумов Валерий Павлович</w:t>
            </w:r>
          </w:p>
        </w:tc>
        <w:tc>
          <w:tcPr>
            <w:tcW w:w="397" w:type="dxa"/>
          </w:tcPr>
          <w:p w14:paraId="00850B29" w14:textId="77777777" w:rsidR="007F330E" w:rsidRPr="00B96AF6" w:rsidRDefault="007F330E" w:rsidP="00B70C21">
            <w:pPr>
              <w:jc w:val="center"/>
              <w:rPr>
                <w:sz w:val="20"/>
                <w:szCs w:val="20"/>
              </w:rPr>
            </w:pPr>
            <w:r w:rsidRPr="00B96AF6">
              <w:rPr>
                <w:sz w:val="20"/>
                <w:szCs w:val="20"/>
              </w:rPr>
              <w:t>–</w:t>
            </w:r>
          </w:p>
        </w:tc>
        <w:tc>
          <w:tcPr>
            <w:tcW w:w="5982" w:type="dxa"/>
          </w:tcPr>
          <w:p w14:paraId="0B09E35D" w14:textId="77777777" w:rsidR="007F330E" w:rsidRPr="00B96AF6" w:rsidRDefault="007F330E" w:rsidP="00B70C21">
            <w:pPr>
              <w:jc w:val="both"/>
              <w:rPr>
                <w:sz w:val="20"/>
                <w:szCs w:val="20"/>
              </w:rPr>
            </w:pPr>
            <w:r w:rsidRPr="00B96AF6">
              <w:rPr>
                <w:sz w:val="20"/>
                <w:szCs w:val="20"/>
              </w:rPr>
              <w:t>главный эксперт управления сельского хозяйства администрации Куйбышевского муниципального района Новосибирской области;</w:t>
            </w:r>
          </w:p>
          <w:p w14:paraId="1564147F" w14:textId="77777777" w:rsidR="007F330E" w:rsidRPr="00B96AF6" w:rsidRDefault="007F330E" w:rsidP="00B70C21">
            <w:pPr>
              <w:jc w:val="both"/>
              <w:rPr>
                <w:sz w:val="20"/>
                <w:szCs w:val="20"/>
              </w:rPr>
            </w:pPr>
          </w:p>
        </w:tc>
      </w:tr>
      <w:tr w:rsidR="007F330E" w:rsidRPr="00B96AF6" w14:paraId="432C32EF" w14:textId="77777777" w:rsidTr="00B70C21">
        <w:trPr>
          <w:trHeight w:val="113"/>
        </w:trPr>
        <w:tc>
          <w:tcPr>
            <w:tcW w:w="3544" w:type="dxa"/>
          </w:tcPr>
          <w:p w14:paraId="4659050C" w14:textId="77777777" w:rsidR="007F330E" w:rsidRPr="00B96AF6" w:rsidRDefault="007F330E" w:rsidP="00B70C21">
            <w:pPr>
              <w:rPr>
                <w:sz w:val="20"/>
                <w:szCs w:val="20"/>
              </w:rPr>
            </w:pPr>
            <w:proofErr w:type="spellStart"/>
            <w:r w:rsidRPr="00B96AF6">
              <w:rPr>
                <w:sz w:val="20"/>
                <w:szCs w:val="20"/>
              </w:rPr>
              <w:t>Леднева</w:t>
            </w:r>
            <w:proofErr w:type="spellEnd"/>
            <w:r w:rsidRPr="00B96AF6">
              <w:rPr>
                <w:sz w:val="20"/>
                <w:szCs w:val="20"/>
              </w:rPr>
              <w:t xml:space="preserve"> Ольга Евгеньевна</w:t>
            </w:r>
          </w:p>
          <w:p w14:paraId="60237579" w14:textId="77777777" w:rsidR="007F330E" w:rsidRPr="00B96AF6" w:rsidRDefault="007F330E" w:rsidP="00B70C21">
            <w:pPr>
              <w:rPr>
                <w:sz w:val="20"/>
                <w:szCs w:val="20"/>
              </w:rPr>
            </w:pPr>
          </w:p>
        </w:tc>
        <w:tc>
          <w:tcPr>
            <w:tcW w:w="397" w:type="dxa"/>
          </w:tcPr>
          <w:p w14:paraId="4B5E942C" w14:textId="77777777" w:rsidR="007F330E" w:rsidRPr="00B96AF6" w:rsidRDefault="007F330E" w:rsidP="00B70C21">
            <w:pPr>
              <w:jc w:val="center"/>
              <w:rPr>
                <w:sz w:val="20"/>
                <w:szCs w:val="20"/>
              </w:rPr>
            </w:pPr>
            <w:r w:rsidRPr="00B96AF6">
              <w:rPr>
                <w:sz w:val="20"/>
                <w:szCs w:val="20"/>
              </w:rPr>
              <w:t>–</w:t>
            </w:r>
          </w:p>
        </w:tc>
        <w:tc>
          <w:tcPr>
            <w:tcW w:w="5982" w:type="dxa"/>
          </w:tcPr>
          <w:p w14:paraId="0667476F" w14:textId="77777777" w:rsidR="007F330E" w:rsidRPr="00B96AF6" w:rsidRDefault="007F330E" w:rsidP="00B70C21">
            <w:pPr>
              <w:jc w:val="both"/>
              <w:rPr>
                <w:sz w:val="20"/>
                <w:szCs w:val="20"/>
              </w:rPr>
            </w:pPr>
            <w:r w:rsidRPr="00B96AF6">
              <w:rPr>
                <w:sz w:val="20"/>
                <w:szCs w:val="20"/>
              </w:rPr>
              <w:t>главный специалист управления сельского хозяйства администрации Куйбышевского муниципального района Новосибирской области.</w:t>
            </w:r>
          </w:p>
        </w:tc>
      </w:tr>
      <w:tr w:rsidR="007F330E" w:rsidRPr="00B96AF6" w14:paraId="34B9285C" w14:textId="77777777" w:rsidTr="00B70C21">
        <w:trPr>
          <w:trHeight w:val="113"/>
        </w:trPr>
        <w:tc>
          <w:tcPr>
            <w:tcW w:w="3544" w:type="dxa"/>
          </w:tcPr>
          <w:p w14:paraId="11AACADA" w14:textId="77777777" w:rsidR="007F330E" w:rsidRPr="00B96AF6" w:rsidRDefault="007F330E" w:rsidP="00B70C21">
            <w:pPr>
              <w:rPr>
                <w:sz w:val="20"/>
                <w:szCs w:val="20"/>
              </w:rPr>
            </w:pPr>
          </w:p>
        </w:tc>
        <w:tc>
          <w:tcPr>
            <w:tcW w:w="397" w:type="dxa"/>
          </w:tcPr>
          <w:p w14:paraId="6034C05F" w14:textId="77777777" w:rsidR="007F330E" w:rsidRPr="00B96AF6" w:rsidRDefault="007F330E" w:rsidP="00B70C21">
            <w:pPr>
              <w:jc w:val="center"/>
              <w:rPr>
                <w:sz w:val="20"/>
                <w:szCs w:val="20"/>
              </w:rPr>
            </w:pPr>
          </w:p>
        </w:tc>
        <w:tc>
          <w:tcPr>
            <w:tcW w:w="5982" w:type="dxa"/>
          </w:tcPr>
          <w:p w14:paraId="62C4D8AC" w14:textId="77777777" w:rsidR="007F330E" w:rsidRPr="00B96AF6" w:rsidRDefault="007F330E" w:rsidP="00B70C21">
            <w:pPr>
              <w:jc w:val="both"/>
              <w:rPr>
                <w:sz w:val="20"/>
                <w:szCs w:val="20"/>
              </w:rPr>
            </w:pPr>
          </w:p>
        </w:tc>
      </w:tr>
      <w:tr w:rsidR="007F330E" w:rsidRPr="00B96AF6" w14:paraId="2A8E986D" w14:textId="77777777" w:rsidTr="00B70C21">
        <w:trPr>
          <w:trHeight w:val="113"/>
        </w:trPr>
        <w:tc>
          <w:tcPr>
            <w:tcW w:w="3544" w:type="dxa"/>
          </w:tcPr>
          <w:p w14:paraId="3E4E1E26" w14:textId="77777777" w:rsidR="007F330E" w:rsidRPr="00B96AF6" w:rsidRDefault="007F330E" w:rsidP="00B70C21">
            <w:pPr>
              <w:rPr>
                <w:sz w:val="20"/>
                <w:szCs w:val="20"/>
              </w:rPr>
            </w:pPr>
          </w:p>
        </w:tc>
        <w:tc>
          <w:tcPr>
            <w:tcW w:w="397" w:type="dxa"/>
          </w:tcPr>
          <w:p w14:paraId="55E771A5" w14:textId="77777777" w:rsidR="007F330E" w:rsidRPr="00B96AF6" w:rsidRDefault="007F330E" w:rsidP="00B70C21">
            <w:pPr>
              <w:jc w:val="center"/>
              <w:rPr>
                <w:sz w:val="20"/>
                <w:szCs w:val="20"/>
              </w:rPr>
            </w:pPr>
          </w:p>
        </w:tc>
        <w:tc>
          <w:tcPr>
            <w:tcW w:w="5982" w:type="dxa"/>
          </w:tcPr>
          <w:p w14:paraId="2AFF989D" w14:textId="77777777" w:rsidR="007F330E" w:rsidRPr="00B96AF6" w:rsidRDefault="007F330E" w:rsidP="00B70C21">
            <w:pPr>
              <w:jc w:val="both"/>
              <w:rPr>
                <w:sz w:val="20"/>
                <w:szCs w:val="20"/>
              </w:rPr>
            </w:pPr>
          </w:p>
        </w:tc>
      </w:tr>
      <w:tr w:rsidR="007F330E" w:rsidRPr="00B96AF6" w14:paraId="227C315C" w14:textId="77777777" w:rsidTr="00B70C21">
        <w:trPr>
          <w:trHeight w:val="113"/>
        </w:trPr>
        <w:tc>
          <w:tcPr>
            <w:tcW w:w="3544" w:type="dxa"/>
          </w:tcPr>
          <w:p w14:paraId="3B7A5BD3" w14:textId="77777777" w:rsidR="007F330E" w:rsidRPr="00B96AF6" w:rsidRDefault="007F330E" w:rsidP="00B70C21">
            <w:pPr>
              <w:rPr>
                <w:sz w:val="20"/>
                <w:szCs w:val="20"/>
              </w:rPr>
            </w:pPr>
          </w:p>
        </w:tc>
        <w:tc>
          <w:tcPr>
            <w:tcW w:w="397" w:type="dxa"/>
          </w:tcPr>
          <w:p w14:paraId="60217967" w14:textId="77777777" w:rsidR="007F330E" w:rsidRPr="00B96AF6" w:rsidRDefault="007F330E" w:rsidP="00B70C21">
            <w:pPr>
              <w:jc w:val="center"/>
              <w:rPr>
                <w:sz w:val="20"/>
                <w:szCs w:val="20"/>
              </w:rPr>
            </w:pPr>
          </w:p>
        </w:tc>
        <w:tc>
          <w:tcPr>
            <w:tcW w:w="5982" w:type="dxa"/>
          </w:tcPr>
          <w:p w14:paraId="7F3B56C1" w14:textId="77777777" w:rsidR="007F330E" w:rsidRPr="00B96AF6" w:rsidRDefault="007F330E" w:rsidP="00B70C21">
            <w:pPr>
              <w:jc w:val="both"/>
              <w:rPr>
                <w:sz w:val="20"/>
                <w:szCs w:val="20"/>
              </w:rPr>
            </w:pPr>
          </w:p>
        </w:tc>
      </w:tr>
      <w:tr w:rsidR="007F330E" w:rsidRPr="00B96AF6" w14:paraId="39B4D6B7" w14:textId="77777777" w:rsidTr="00B70C21">
        <w:trPr>
          <w:trHeight w:val="113"/>
        </w:trPr>
        <w:tc>
          <w:tcPr>
            <w:tcW w:w="3544" w:type="dxa"/>
          </w:tcPr>
          <w:p w14:paraId="117E6B05" w14:textId="77777777" w:rsidR="007F330E" w:rsidRPr="00B96AF6" w:rsidRDefault="007F330E" w:rsidP="00B70C21">
            <w:pPr>
              <w:rPr>
                <w:sz w:val="20"/>
                <w:szCs w:val="20"/>
              </w:rPr>
            </w:pPr>
          </w:p>
        </w:tc>
        <w:tc>
          <w:tcPr>
            <w:tcW w:w="397" w:type="dxa"/>
          </w:tcPr>
          <w:p w14:paraId="39DC5511" w14:textId="77777777" w:rsidR="007F330E" w:rsidRPr="00B96AF6" w:rsidRDefault="007F330E" w:rsidP="00B70C21">
            <w:pPr>
              <w:jc w:val="center"/>
              <w:rPr>
                <w:sz w:val="20"/>
                <w:szCs w:val="20"/>
              </w:rPr>
            </w:pPr>
          </w:p>
        </w:tc>
        <w:tc>
          <w:tcPr>
            <w:tcW w:w="5982" w:type="dxa"/>
          </w:tcPr>
          <w:p w14:paraId="54B83422" w14:textId="77777777" w:rsidR="007F330E" w:rsidRPr="00B96AF6" w:rsidRDefault="007F330E" w:rsidP="00B70C21">
            <w:pPr>
              <w:jc w:val="both"/>
              <w:rPr>
                <w:sz w:val="20"/>
                <w:szCs w:val="20"/>
              </w:rPr>
            </w:pPr>
          </w:p>
        </w:tc>
      </w:tr>
    </w:tbl>
    <w:p w14:paraId="699E0691" w14:textId="77777777" w:rsidR="007F330E" w:rsidRPr="00B96AF6" w:rsidRDefault="007F330E" w:rsidP="00B70C21">
      <w:pPr>
        <w:rPr>
          <w:sz w:val="20"/>
          <w:szCs w:val="20"/>
        </w:rPr>
      </w:pPr>
    </w:p>
    <w:p w14:paraId="6E6ECB94" w14:textId="77777777" w:rsidR="007F330E" w:rsidRPr="00B96AF6" w:rsidRDefault="007F330E" w:rsidP="00B70C21">
      <w:pPr>
        <w:rPr>
          <w:sz w:val="20"/>
          <w:szCs w:val="20"/>
        </w:rPr>
      </w:pPr>
    </w:p>
    <w:p w14:paraId="2B84E3FA" w14:textId="77777777" w:rsidR="007F330E" w:rsidRPr="00B96AF6" w:rsidRDefault="007F330E" w:rsidP="00B70C21">
      <w:pPr>
        <w:rPr>
          <w:sz w:val="20"/>
          <w:szCs w:val="20"/>
        </w:rPr>
      </w:pPr>
    </w:p>
    <w:p w14:paraId="242AC75D" w14:textId="77777777" w:rsidR="007F330E" w:rsidRPr="00B96AF6" w:rsidRDefault="007F330E" w:rsidP="00B70C21">
      <w:pPr>
        <w:jc w:val="center"/>
        <w:rPr>
          <w:sz w:val="20"/>
          <w:szCs w:val="20"/>
        </w:rPr>
      </w:pPr>
      <w:r w:rsidRPr="00B96AF6">
        <w:rPr>
          <w:sz w:val="20"/>
          <w:szCs w:val="20"/>
        </w:rPr>
        <w:t>_________</w:t>
      </w:r>
    </w:p>
    <w:p w14:paraId="182EF096"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5BD06E00"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6618E916"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64B2F131"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3FDBDCD6"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70B3D721"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3E510194"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44B65685" w14:textId="77777777" w:rsidR="007F330E" w:rsidRPr="00B96AF6" w:rsidRDefault="007F330E" w:rsidP="00B70C21">
      <w:pPr>
        <w:pStyle w:val="2ffc"/>
        <w:widowControl/>
        <w:shd w:val="clear" w:color="auto" w:fill="auto"/>
        <w:spacing w:before="0" w:line="240" w:lineRule="auto"/>
        <w:jc w:val="left"/>
        <w:outlineLvl w:val="9"/>
        <w:rPr>
          <w:b w:val="0"/>
          <w:sz w:val="20"/>
          <w:szCs w:val="20"/>
        </w:rPr>
      </w:pPr>
    </w:p>
    <w:p w14:paraId="505F7496" w14:textId="77777777" w:rsidR="007F330E" w:rsidRPr="00B96AF6" w:rsidRDefault="007F330E" w:rsidP="00B70C21">
      <w:pPr>
        <w:jc w:val="center"/>
        <w:rPr>
          <w:sz w:val="20"/>
          <w:szCs w:val="20"/>
        </w:rPr>
      </w:pPr>
    </w:p>
    <w:p w14:paraId="1927B410" w14:textId="77777777" w:rsidR="00BD665F" w:rsidRPr="00B96AF6" w:rsidRDefault="00BD665F" w:rsidP="00BD665F">
      <w:pPr>
        <w:pStyle w:val="10"/>
        <w:jc w:val="center"/>
        <w:rPr>
          <w:sz w:val="20"/>
        </w:rPr>
      </w:pPr>
      <w:r w:rsidRPr="00B96AF6">
        <w:rPr>
          <w:sz w:val="20"/>
        </w:rPr>
        <w:lastRenderedPageBreak/>
        <w:t>АДМИНИСТРАЦИЯ</w:t>
      </w:r>
    </w:p>
    <w:p w14:paraId="233387EE" w14:textId="77777777" w:rsidR="00BD665F" w:rsidRPr="00B96AF6" w:rsidRDefault="00BD665F" w:rsidP="00BD665F">
      <w:pPr>
        <w:pStyle w:val="10"/>
        <w:jc w:val="center"/>
        <w:rPr>
          <w:sz w:val="20"/>
        </w:rPr>
      </w:pPr>
      <w:r w:rsidRPr="00B96AF6">
        <w:rPr>
          <w:sz w:val="20"/>
        </w:rPr>
        <w:t>КУЙБЫШЕВСКОГО МУНИЦИПАЛЬНОГО РАЙОНА</w:t>
      </w:r>
    </w:p>
    <w:p w14:paraId="0AF27F32" w14:textId="77777777" w:rsidR="00BD665F" w:rsidRPr="00B96AF6" w:rsidRDefault="00BD665F" w:rsidP="00BD665F">
      <w:pPr>
        <w:pStyle w:val="10"/>
        <w:jc w:val="center"/>
        <w:rPr>
          <w:sz w:val="20"/>
        </w:rPr>
      </w:pPr>
      <w:r w:rsidRPr="00B96AF6">
        <w:rPr>
          <w:sz w:val="20"/>
        </w:rPr>
        <w:t>НОВОСИБИРСКОЙ ОБЛАСТИ</w:t>
      </w:r>
    </w:p>
    <w:p w14:paraId="14064A74" w14:textId="77777777" w:rsidR="00BD665F" w:rsidRPr="00B96AF6" w:rsidRDefault="00BD665F" w:rsidP="00BD665F">
      <w:pPr>
        <w:pStyle w:val="20"/>
        <w:rPr>
          <w:sz w:val="20"/>
        </w:rPr>
      </w:pPr>
    </w:p>
    <w:p w14:paraId="5062FAD6" w14:textId="77777777" w:rsidR="00BD665F" w:rsidRPr="00B96AF6" w:rsidRDefault="00BD665F" w:rsidP="00BD665F">
      <w:pPr>
        <w:pStyle w:val="20"/>
        <w:ind w:firstLine="0"/>
        <w:jc w:val="center"/>
        <w:rPr>
          <w:sz w:val="20"/>
        </w:rPr>
      </w:pPr>
      <w:r w:rsidRPr="00B96AF6">
        <w:rPr>
          <w:sz w:val="20"/>
        </w:rPr>
        <w:t>ПОСТАНОВЛЕНИЕ</w:t>
      </w:r>
    </w:p>
    <w:p w14:paraId="003DD483" w14:textId="77777777" w:rsidR="00BD665F" w:rsidRPr="00B96AF6" w:rsidRDefault="00BD665F" w:rsidP="00BD665F">
      <w:pPr>
        <w:jc w:val="center"/>
        <w:rPr>
          <w:sz w:val="20"/>
          <w:szCs w:val="20"/>
        </w:rPr>
      </w:pPr>
    </w:p>
    <w:p w14:paraId="5F0E673A" w14:textId="77777777" w:rsidR="00BD665F" w:rsidRPr="00B96AF6" w:rsidRDefault="00BD665F" w:rsidP="00BD665F">
      <w:pPr>
        <w:jc w:val="center"/>
        <w:rPr>
          <w:sz w:val="20"/>
          <w:szCs w:val="20"/>
        </w:rPr>
      </w:pPr>
      <w:r w:rsidRPr="00B96AF6">
        <w:rPr>
          <w:sz w:val="20"/>
          <w:szCs w:val="20"/>
        </w:rPr>
        <w:t xml:space="preserve">г. Куйбышев </w:t>
      </w:r>
    </w:p>
    <w:p w14:paraId="469AFA68" w14:textId="77777777" w:rsidR="00BD665F" w:rsidRPr="00B96AF6" w:rsidRDefault="00BD665F" w:rsidP="00BD665F">
      <w:pPr>
        <w:jc w:val="center"/>
        <w:rPr>
          <w:sz w:val="20"/>
          <w:szCs w:val="20"/>
        </w:rPr>
      </w:pPr>
      <w:r w:rsidRPr="00B96AF6">
        <w:rPr>
          <w:sz w:val="20"/>
          <w:szCs w:val="20"/>
        </w:rPr>
        <w:t>Новосибирская область</w:t>
      </w:r>
    </w:p>
    <w:p w14:paraId="428543F1" w14:textId="77777777" w:rsidR="00BD665F" w:rsidRPr="00B96AF6" w:rsidRDefault="00BD665F" w:rsidP="00BD665F">
      <w:pPr>
        <w:pStyle w:val="30"/>
        <w:rPr>
          <w:b w:val="0"/>
          <w:sz w:val="20"/>
        </w:rPr>
      </w:pPr>
    </w:p>
    <w:p w14:paraId="0D8C5E6E" w14:textId="77777777" w:rsidR="00BD665F" w:rsidRPr="00B96AF6" w:rsidRDefault="00BD665F" w:rsidP="00BD665F">
      <w:pPr>
        <w:jc w:val="center"/>
        <w:rPr>
          <w:sz w:val="20"/>
          <w:szCs w:val="20"/>
        </w:rPr>
      </w:pPr>
      <w:r w:rsidRPr="00B96AF6">
        <w:rPr>
          <w:sz w:val="20"/>
          <w:szCs w:val="20"/>
        </w:rPr>
        <w:t>29.09.2021 № 970</w:t>
      </w:r>
    </w:p>
    <w:p w14:paraId="5D0F4853" w14:textId="77777777" w:rsidR="00BD665F" w:rsidRPr="00B96AF6" w:rsidRDefault="00BD665F" w:rsidP="00BD665F">
      <w:pPr>
        <w:jc w:val="center"/>
        <w:rPr>
          <w:sz w:val="20"/>
          <w:szCs w:val="20"/>
        </w:rPr>
      </w:pPr>
    </w:p>
    <w:p w14:paraId="2E5671FE" w14:textId="77777777" w:rsidR="00BD665F" w:rsidRPr="00B96AF6" w:rsidRDefault="00BD665F" w:rsidP="00BD665F">
      <w:pPr>
        <w:shd w:val="clear" w:color="auto" w:fill="FFFFFF"/>
        <w:tabs>
          <w:tab w:val="left" w:leader="dot" w:pos="-4962"/>
        </w:tabs>
        <w:jc w:val="center"/>
        <w:rPr>
          <w:sz w:val="20"/>
          <w:szCs w:val="20"/>
        </w:rPr>
      </w:pPr>
      <w:r w:rsidRPr="00B96AF6">
        <w:rPr>
          <w:sz w:val="20"/>
          <w:szCs w:val="20"/>
        </w:rPr>
        <w:t xml:space="preserve">О проведении общественных обсуждений по проекту </w:t>
      </w:r>
    </w:p>
    <w:p w14:paraId="455FEEF2" w14:textId="77777777" w:rsidR="00BD665F" w:rsidRPr="00B96AF6" w:rsidRDefault="00BD665F" w:rsidP="00BD665F">
      <w:pPr>
        <w:shd w:val="clear" w:color="auto" w:fill="FFFFFF"/>
        <w:tabs>
          <w:tab w:val="left" w:leader="dot" w:pos="-4962"/>
        </w:tabs>
        <w:jc w:val="center"/>
        <w:rPr>
          <w:spacing w:val="-16"/>
          <w:sz w:val="20"/>
          <w:szCs w:val="20"/>
        </w:rPr>
      </w:pPr>
      <w:r w:rsidRPr="00B96AF6">
        <w:rPr>
          <w:sz w:val="20"/>
          <w:szCs w:val="20"/>
        </w:rPr>
        <w:t xml:space="preserve">«Программа профилактики рисков причинения вреда (ущерба) охраняемым законом ценностям при осуществлении муниципального земельного контроля на территории сельских поселений Куйбышевского муниципального района Новосибирской области» </w:t>
      </w:r>
    </w:p>
    <w:p w14:paraId="0C5E934F" w14:textId="77777777" w:rsidR="00BD665F" w:rsidRPr="00B96AF6" w:rsidRDefault="00BD665F" w:rsidP="00BD665F">
      <w:pPr>
        <w:shd w:val="clear" w:color="auto" w:fill="FFFFFF"/>
        <w:tabs>
          <w:tab w:val="left" w:leader="underscore" w:pos="1853"/>
          <w:tab w:val="left" w:pos="4310"/>
          <w:tab w:val="left" w:leader="dot" w:pos="4651"/>
          <w:tab w:val="left" w:pos="7104"/>
        </w:tabs>
        <w:jc w:val="both"/>
        <w:rPr>
          <w:sz w:val="20"/>
          <w:szCs w:val="20"/>
        </w:rPr>
      </w:pPr>
    </w:p>
    <w:p w14:paraId="2345E590" w14:textId="77777777" w:rsidR="00BD665F" w:rsidRPr="00B96AF6" w:rsidRDefault="00BD665F" w:rsidP="00BD665F">
      <w:pPr>
        <w:shd w:val="clear" w:color="auto" w:fill="FFFFFF"/>
        <w:tabs>
          <w:tab w:val="left" w:pos="-4962"/>
          <w:tab w:val="left" w:pos="7104"/>
        </w:tabs>
        <w:ind w:left="-26" w:firstLine="735"/>
        <w:jc w:val="both"/>
        <w:rPr>
          <w:sz w:val="20"/>
          <w:szCs w:val="20"/>
        </w:rPr>
      </w:pPr>
      <w:r w:rsidRPr="00B96AF6">
        <w:rPr>
          <w:sz w:val="20"/>
          <w:szCs w:val="20"/>
        </w:rPr>
        <w:t>В соответствии с Федеральным законом от 31.07.2020 N 248-ФЗ "О государственном контроле (надзоре) и муниципальном контроле в Российской Федерации", постановлением Правительства Российской Федерации от 25.06.2021 N 990 "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B96AF6">
        <w:rPr>
          <w:spacing w:val="-16"/>
          <w:sz w:val="20"/>
          <w:szCs w:val="20"/>
        </w:rPr>
        <w:t xml:space="preserve">, </w:t>
      </w:r>
      <w:r w:rsidRPr="00B96AF6">
        <w:rPr>
          <w:sz w:val="20"/>
          <w:szCs w:val="20"/>
        </w:rPr>
        <w:t>Уставом Куйбышевского муниципального района Новосибирской области, администрация Куйбышевского муниципального района Новосибирской области</w:t>
      </w:r>
    </w:p>
    <w:p w14:paraId="4B849111" w14:textId="77777777" w:rsidR="00BD665F" w:rsidRPr="00B96AF6" w:rsidRDefault="00BD665F" w:rsidP="00BD665F">
      <w:pPr>
        <w:shd w:val="clear" w:color="auto" w:fill="FFFFFF"/>
        <w:tabs>
          <w:tab w:val="left" w:pos="-4962"/>
          <w:tab w:val="left" w:pos="3780"/>
        </w:tabs>
        <w:ind w:firstLine="735"/>
        <w:jc w:val="both"/>
        <w:rPr>
          <w:sz w:val="20"/>
          <w:szCs w:val="20"/>
        </w:rPr>
      </w:pPr>
      <w:r w:rsidRPr="00B96AF6">
        <w:rPr>
          <w:caps/>
          <w:sz w:val="20"/>
          <w:szCs w:val="20"/>
        </w:rPr>
        <w:t>постановляЕТ</w:t>
      </w:r>
      <w:r w:rsidRPr="00B96AF6">
        <w:rPr>
          <w:sz w:val="20"/>
          <w:szCs w:val="20"/>
        </w:rPr>
        <w:t>:</w:t>
      </w:r>
      <w:r w:rsidRPr="00B96AF6">
        <w:rPr>
          <w:sz w:val="20"/>
          <w:szCs w:val="20"/>
        </w:rPr>
        <w:tab/>
      </w:r>
    </w:p>
    <w:p w14:paraId="37BE0527" w14:textId="77777777" w:rsidR="00BD665F" w:rsidRPr="00B96AF6" w:rsidRDefault="00BD665F" w:rsidP="00BD665F">
      <w:pPr>
        <w:ind w:firstLine="567"/>
        <w:jc w:val="both"/>
        <w:rPr>
          <w:sz w:val="20"/>
          <w:szCs w:val="20"/>
        </w:rPr>
      </w:pPr>
      <w:r w:rsidRPr="00B96AF6">
        <w:rPr>
          <w:sz w:val="20"/>
          <w:szCs w:val="20"/>
        </w:rPr>
        <w:t xml:space="preserve">  1. Провести общественные обсуждения по проекту «Программа профилактики рисков причинения вреда (ущерба) охраняемым законом ценностям при осуществлении муниципального земельного контроля на территории сельских поселений Куйбышевского муниципального района Новосибирской области» (Приложение).</w:t>
      </w:r>
    </w:p>
    <w:p w14:paraId="0FD88A0E" w14:textId="77777777" w:rsidR="00BD665F" w:rsidRPr="00B96AF6" w:rsidRDefault="00BD665F" w:rsidP="00BD665F">
      <w:pPr>
        <w:shd w:val="clear" w:color="auto" w:fill="FFFFFF"/>
        <w:tabs>
          <w:tab w:val="left" w:pos="-4962"/>
        </w:tabs>
        <w:ind w:firstLine="735"/>
        <w:jc w:val="both"/>
        <w:rPr>
          <w:sz w:val="20"/>
          <w:szCs w:val="20"/>
        </w:rPr>
      </w:pPr>
      <w:r w:rsidRPr="00B96AF6">
        <w:rPr>
          <w:sz w:val="20"/>
          <w:szCs w:val="20"/>
        </w:rPr>
        <w:t>2.</w:t>
      </w:r>
      <w:r w:rsidRPr="00B96AF6">
        <w:rPr>
          <w:sz w:val="20"/>
          <w:szCs w:val="20"/>
          <w:lang w:val="en-US"/>
        </w:rPr>
        <w:t> </w:t>
      </w:r>
      <w:r w:rsidRPr="00B96AF6">
        <w:rPr>
          <w:sz w:val="20"/>
          <w:szCs w:val="20"/>
        </w:rPr>
        <w:t xml:space="preserve">Определить организатором общественных </w:t>
      </w:r>
      <w:proofErr w:type="gramStart"/>
      <w:r w:rsidRPr="00B96AF6">
        <w:rPr>
          <w:sz w:val="20"/>
          <w:szCs w:val="20"/>
        </w:rPr>
        <w:t>обсуждений  управление</w:t>
      </w:r>
      <w:proofErr w:type="gramEnd"/>
      <w:r w:rsidRPr="00B96AF6">
        <w:rPr>
          <w:sz w:val="20"/>
          <w:szCs w:val="20"/>
        </w:rPr>
        <w:t xml:space="preserve"> строительства, коммунального, дорожного хозяйства и транспорта администрации Куйбышевского муниципального района Новосибирской области (Летов Г.А.)</w:t>
      </w:r>
    </w:p>
    <w:p w14:paraId="0134E93F" w14:textId="77777777" w:rsidR="00BD665F" w:rsidRPr="00B96AF6" w:rsidRDefault="00BD665F" w:rsidP="00BD665F">
      <w:pPr>
        <w:shd w:val="clear" w:color="auto" w:fill="FFFFFF"/>
        <w:tabs>
          <w:tab w:val="left" w:pos="-4962"/>
        </w:tabs>
        <w:ind w:firstLine="735"/>
        <w:jc w:val="both"/>
        <w:rPr>
          <w:sz w:val="20"/>
          <w:szCs w:val="20"/>
        </w:rPr>
      </w:pPr>
      <w:r w:rsidRPr="00B96AF6">
        <w:rPr>
          <w:sz w:val="20"/>
          <w:szCs w:val="20"/>
        </w:rPr>
        <w:t>3. Управлению строительства, коммунального, дорожного хозяйства и транспорта администрации Куйбышевского муниципального района Новосибирской области:</w:t>
      </w:r>
    </w:p>
    <w:p w14:paraId="65E4C52A" w14:textId="77777777" w:rsidR="00BD665F" w:rsidRPr="00B96AF6" w:rsidRDefault="00BD665F" w:rsidP="00BD665F">
      <w:pPr>
        <w:shd w:val="clear" w:color="auto" w:fill="FFFFFF"/>
        <w:ind w:firstLine="708"/>
        <w:jc w:val="both"/>
        <w:rPr>
          <w:sz w:val="20"/>
          <w:szCs w:val="20"/>
        </w:rPr>
      </w:pPr>
      <w:r w:rsidRPr="00B96AF6">
        <w:rPr>
          <w:sz w:val="20"/>
          <w:szCs w:val="20"/>
        </w:rPr>
        <w:t xml:space="preserve">1) провести общественные обсуждения в период с 01.10.2021 (дата опубликования оповещения о начале общественных обсуждений) до 01.11.2021 (дата опубликования заключения о результатах общественных обсуждений). </w:t>
      </w:r>
    </w:p>
    <w:p w14:paraId="146CCDB4" w14:textId="77777777" w:rsidR="00BD665F" w:rsidRPr="00B96AF6" w:rsidRDefault="00BD665F" w:rsidP="00BD665F">
      <w:pPr>
        <w:shd w:val="clear" w:color="auto" w:fill="FFFFFF"/>
        <w:ind w:firstLine="708"/>
        <w:jc w:val="both"/>
        <w:rPr>
          <w:sz w:val="20"/>
          <w:szCs w:val="20"/>
        </w:rPr>
      </w:pPr>
      <w:r w:rsidRPr="00B96AF6">
        <w:rPr>
          <w:sz w:val="20"/>
          <w:szCs w:val="20"/>
        </w:rPr>
        <w:t xml:space="preserve">2) подготовить оповещение о начале общественных обсуждений и организовать опубликование (обнародование) оповещения о начале общественных обсуждений в периодическом печатном издании органов местного самоуправления Куйбышевского муниципального района Новосибирской области «Информационный </w:t>
      </w:r>
      <w:proofErr w:type="gramStart"/>
      <w:r w:rsidRPr="00B96AF6">
        <w:rPr>
          <w:sz w:val="20"/>
          <w:szCs w:val="20"/>
        </w:rPr>
        <w:t>вестник»  и</w:t>
      </w:r>
      <w:proofErr w:type="gramEnd"/>
      <w:r w:rsidRPr="00B96AF6">
        <w:rPr>
          <w:sz w:val="20"/>
          <w:szCs w:val="20"/>
        </w:rPr>
        <w:t xml:space="preserve"> разместить на официальном сайте администрации Куйбышевского муниципального района Новосибирской области www.kuibyshev.nso.ru.</w:t>
      </w:r>
    </w:p>
    <w:p w14:paraId="2D1C317B" w14:textId="77777777" w:rsidR="00BD665F" w:rsidRPr="00B96AF6" w:rsidRDefault="00BD665F" w:rsidP="00BD665F">
      <w:pPr>
        <w:shd w:val="clear" w:color="auto" w:fill="FFFFFF"/>
        <w:ind w:firstLine="708"/>
        <w:jc w:val="both"/>
        <w:rPr>
          <w:sz w:val="20"/>
          <w:szCs w:val="20"/>
        </w:rPr>
      </w:pPr>
      <w:r w:rsidRPr="00B96AF6">
        <w:rPr>
          <w:sz w:val="20"/>
          <w:szCs w:val="20"/>
        </w:rPr>
        <w:t>3) предложить участникам общественных обсуждений, прошедшим идентификацию, принять активное участие в проведении общественных обсуждений и внести предложения и замечания, касающиеся проекта.</w:t>
      </w:r>
    </w:p>
    <w:p w14:paraId="2DA31347" w14:textId="77777777" w:rsidR="00BD665F" w:rsidRPr="00B96AF6" w:rsidRDefault="00BD665F" w:rsidP="00BD665F">
      <w:pPr>
        <w:shd w:val="clear" w:color="auto" w:fill="FFFFFF"/>
        <w:ind w:firstLine="708"/>
        <w:jc w:val="both"/>
        <w:rPr>
          <w:sz w:val="20"/>
          <w:szCs w:val="20"/>
        </w:rPr>
      </w:pPr>
      <w:r w:rsidRPr="00B96AF6">
        <w:rPr>
          <w:sz w:val="20"/>
          <w:szCs w:val="20"/>
        </w:rPr>
        <w:t>4) оформить протокол общественных обсуждений, подготовить и опубликовать заключение о результатах общественных обсуждений по проектам не позднее 10 декабря 2021.</w:t>
      </w:r>
    </w:p>
    <w:p w14:paraId="64274B3B" w14:textId="77777777" w:rsidR="00BD665F" w:rsidRPr="00B96AF6" w:rsidRDefault="00BD665F" w:rsidP="00BD665F">
      <w:pPr>
        <w:shd w:val="clear" w:color="auto" w:fill="FFFFFF"/>
        <w:tabs>
          <w:tab w:val="left" w:pos="-4962"/>
          <w:tab w:val="left" w:pos="7104"/>
        </w:tabs>
        <w:ind w:left="-26" w:firstLine="735"/>
        <w:jc w:val="both"/>
        <w:rPr>
          <w:sz w:val="20"/>
          <w:szCs w:val="20"/>
        </w:rPr>
      </w:pPr>
      <w:r w:rsidRPr="00B96AF6">
        <w:rPr>
          <w:sz w:val="20"/>
          <w:szCs w:val="20"/>
        </w:rPr>
        <w:t xml:space="preserve">4.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w:t>
      </w:r>
      <w:proofErr w:type="gramStart"/>
      <w:r w:rsidRPr="00B96AF6">
        <w:rPr>
          <w:sz w:val="20"/>
          <w:szCs w:val="20"/>
        </w:rPr>
        <w:t>области  «</w:t>
      </w:r>
      <w:proofErr w:type="gramEnd"/>
      <w:r w:rsidRPr="00B96AF6">
        <w:rPr>
          <w:sz w:val="20"/>
          <w:szCs w:val="20"/>
        </w:rPr>
        <w:t xml:space="preserve">Информационный вестник» и разместить на официальном сайте администрации Куйбышевского муниципального района Новосибирской области </w:t>
      </w:r>
      <w:hyperlink r:id="rId12" w:history="1">
        <w:r w:rsidRPr="00B96AF6">
          <w:rPr>
            <w:rStyle w:val="afa"/>
            <w:sz w:val="20"/>
            <w:szCs w:val="20"/>
            <w:lang w:val="en-US"/>
          </w:rPr>
          <w:t>www</w:t>
        </w:r>
        <w:r w:rsidRPr="00B96AF6">
          <w:rPr>
            <w:rStyle w:val="afa"/>
            <w:sz w:val="20"/>
            <w:szCs w:val="20"/>
          </w:rPr>
          <w:t>.</w:t>
        </w:r>
        <w:proofErr w:type="spellStart"/>
        <w:r w:rsidRPr="00B96AF6">
          <w:rPr>
            <w:rStyle w:val="afa"/>
            <w:sz w:val="20"/>
            <w:szCs w:val="20"/>
            <w:lang w:val="en-US"/>
          </w:rPr>
          <w:t>kuibyshev</w:t>
        </w:r>
        <w:proofErr w:type="spellEnd"/>
        <w:r w:rsidRPr="00B96AF6">
          <w:rPr>
            <w:rStyle w:val="afa"/>
            <w:sz w:val="20"/>
            <w:szCs w:val="20"/>
          </w:rPr>
          <w:t>.</w:t>
        </w:r>
        <w:proofErr w:type="spellStart"/>
        <w:r w:rsidRPr="00B96AF6">
          <w:rPr>
            <w:rStyle w:val="afa"/>
            <w:sz w:val="20"/>
            <w:szCs w:val="20"/>
            <w:lang w:val="en-US"/>
          </w:rPr>
          <w:t>nso</w:t>
        </w:r>
        <w:proofErr w:type="spellEnd"/>
        <w:r w:rsidRPr="00B96AF6">
          <w:rPr>
            <w:rStyle w:val="afa"/>
            <w:sz w:val="20"/>
            <w:szCs w:val="20"/>
          </w:rPr>
          <w:t>.</w:t>
        </w:r>
        <w:proofErr w:type="spellStart"/>
        <w:r w:rsidRPr="00B96AF6">
          <w:rPr>
            <w:rStyle w:val="afa"/>
            <w:sz w:val="20"/>
            <w:szCs w:val="20"/>
            <w:lang w:val="en-US"/>
          </w:rPr>
          <w:t>ru</w:t>
        </w:r>
        <w:proofErr w:type="spellEnd"/>
      </w:hyperlink>
      <w:r w:rsidRPr="00B96AF6">
        <w:rPr>
          <w:sz w:val="20"/>
          <w:szCs w:val="20"/>
        </w:rPr>
        <w:t>.</w:t>
      </w:r>
    </w:p>
    <w:p w14:paraId="527DF85D" w14:textId="77777777" w:rsidR="00BD665F" w:rsidRPr="00B96AF6" w:rsidRDefault="00BD665F" w:rsidP="00BD665F">
      <w:pPr>
        <w:shd w:val="clear" w:color="auto" w:fill="FFFFFF"/>
        <w:tabs>
          <w:tab w:val="left" w:pos="-4962"/>
          <w:tab w:val="left" w:pos="7104"/>
        </w:tabs>
        <w:ind w:left="-26" w:firstLine="735"/>
        <w:jc w:val="both"/>
        <w:rPr>
          <w:sz w:val="20"/>
          <w:szCs w:val="20"/>
        </w:rPr>
      </w:pPr>
      <w:r w:rsidRPr="00B96AF6">
        <w:rPr>
          <w:sz w:val="20"/>
          <w:szCs w:val="20"/>
        </w:rPr>
        <w:t xml:space="preserve">5. Контроль за исполнением настоящего постановления возложить на начальника управления строительства коммунального, дорожного хозяйства и транспорта </w:t>
      </w:r>
      <w:proofErr w:type="gramStart"/>
      <w:r w:rsidRPr="00B96AF6">
        <w:rPr>
          <w:sz w:val="20"/>
          <w:szCs w:val="20"/>
        </w:rPr>
        <w:t>администрации  Куйбышевского</w:t>
      </w:r>
      <w:proofErr w:type="gramEnd"/>
      <w:r w:rsidRPr="00B96AF6">
        <w:rPr>
          <w:sz w:val="20"/>
          <w:szCs w:val="20"/>
        </w:rPr>
        <w:t xml:space="preserve"> муниципального района Новосибирской области  Г.А. Летова.</w:t>
      </w:r>
      <w:r w:rsidRPr="00B96AF6">
        <w:rPr>
          <w:sz w:val="20"/>
          <w:szCs w:val="20"/>
          <w:lang w:val="en-US"/>
        </w:rPr>
        <w:t> </w:t>
      </w:r>
    </w:p>
    <w:p w14:paraId="45ADF122" w14:textId="77777777" w:rsidR="00BD665F" w:rsidRPr="00B96AF6" w:rsidRDefault="00BD665F" w:rsidP="00BD665F">
      <w:pPr>
        <w:shd w:val="clear" w:color="auto" w:fill="FFFFFF"/>
        <w:jc w:val="both"/>
        <w:rPr>
          <w:sz w:val="20"/>
          <w:szCs w:val="20"/>
        </w:rPr>
      </w:pPr>
    </w:p>
    <w:p w14:paraId="2C6C7DB3" w14:textId="77777777" w:rsidR="00BD665F" w:rsidRPr="00B96AF6" w:rsidRDefault="00BD665F" w:rsidP="00BD665F">
      <w:pPr>
        <w:shd w:val="clear" w:color="auto" w:fill="FFFFFF"/>
        <w:jc w:val="both"/>
        <w:rPr>
          <w:sz w:val="20"/>
          <w:szCs w:val="20"/>
        </w:rPr>
      </w:pPr>
      <w:r w:rsidRPr="00B96AF6">
        <w:rPr>
          <w:sz w:val="20"/>
          <w:szCs w:val="20"/>
        </w:rPr>
        <w:t xml:space="preserve">Исполняющий обязанности </w:t>
      </w:r>
    </w:p>
    <w:p w14:paraId="591F07B4" w14:textId="77777777" w:rsidR="00BD665F" w:rsidRPr="00B96AF6" w:rsidRDefault="00BD665F" w:rsidP="00BD665F">
      <w:pPr>
        <w:widowControl w:val="0"/>
        <w:shd w:val="clear" w:color="auto" w:fill="FFFFFF"/>
        <w:tabs>
          <w:tab w:val="left" w:pos="994"/>
        </w:tabs>
        <w:autoSpaceDE w:val="0"/>
        <w:autoSpaceDN w:val="0"/>
        <w:adjustRightInd w:val="0"/>
        <w:ind w:left="-26" w:firstLine="26"/>
        <w:rPr>
          <w:sz w:val="20"/>
          <w:szCs w:val="20"/>
        </w:rPr>
      </w:pPr>
      <w:r w:rsidRPr="00B96AF6">
        <w:rPr>
          <w:sz w:val="20"/>
          <w:szCs w:val="20"/>
        </w:rPr>
        <w:t xml:space="preserve">Главы Куйбышевского муниципального </w:t>
      </w:r>
    </w:p>
    <w:p w14:paraId="16776FC4" w14:textId="033E5BB8" w:rsidR="00BD665F" w:rsidRPr="00B96AF6" w:rsidRDefault="00BD665F" w:rsidP="00BD665F">
      <w:pPr>
        <w:widowControl w:val="0"/>
        <w:shd w:val="clear" w:color="auto" w:fill="FFFFFF"/>
        <w:tabs>
          <w:tab w:val="left" w:pos="994"/>
        </w:tabs>
        <w:autoSpaceDE w:val="0"/>
        <w:autoSpaceDN w:val="0"/>
        <w:adjustRightInd w:val="0"/>
        <w:ind w:left="-26" w:firstLine="26"/>
        <w:rPr>
          <w:sz w:val="20"/>
          <w:szCs w:val="20"/>
        </w:rPr>
      </w:pPr>
      <w:r w:rsidRPr="00B96AF6">
        <w:rPr>
          <w:sz w:val="20"/>
          <w:szCs w:val="20"/>
        </w:rPr>
        <w:t xml:space="preserve">района Новосибирской области     </w:t>
      </w:r>
      <w:r w:rsidRPr="00B96AF6">
        <w:rPr>
          <w:sz w:val="20"/>
          <w:szCs w:val="20"/>
        </w:rPr>
        <w:tab/>
        <w:t xml:space="preserve">                   </w:t>
      </w:r>
      <w:r w:rsidRPr="00B96AF6">
        <w:rPr>
          <w:sz w:val="20"/>
          <w:szCs w:val="20"/>
        </w:rPr>
        <w:t xml:space="preserve">                                                </w:t>
      </w:r>
      <w:r w:rsidRPr="00B96AF6">
        <w:rPr>
          <w:sz w:val="20"/>
          <w:szCs w:val="20"/>
        </w:rPr>
        <w:t xml:space="preserve">                                     А.М. </w:t>
      </w:r>
      <w:proofErr w:type="spellStart"/>
      <w:r w:rsidRPr="00B96AF6">
        <w:rPr>
          <w:sz w:val="20"/>
          <w:szCs w:val="20"/>
        </w:rPr>
        <w:t>Мусатов</w:t>
      </w:r>
      <w:proofErr w:type="spellEnd"/>
      <w:r w:rsidRPr="00B96AF6">
        <w:rPr>
          <w:sz w:val="20"/>
          <w:szCs w:val="20"/>
        </w:rPr>
        <w:t xml:space="preserve"> </w:t>
      </w:r>
    </w:p>
    <w:p w14:paraId="7F0770D7" w14:textId="77777777" w:rsidR="00BD665F" w:rsidRPr="00B96AF6" w:rsidRDefault="00BD665F" w:rsidP="00BD665F">
      <w:pPr>
        <w:widowControl w:val="0"/>
        <w:shd w:val="clear" w:color="auto" w:fill="FFFFFF"/>
        <w:tabs>
          <w:tab w:val="left" w:pos="994"/>
        </w:tabs>
        <w:autoSpaceDE w:val="0"/>
        <w:autoSpaceDN w:val="0"/>
        <w:adjustRightInd w:val="0"/>
        <w:ind w:left="-26" w:firstLine="26"/>
        <w:rPr>
          <w:sz w:val="20"/>
          <w:szCs w:val="20"/>
        </w:rPr>
      </w:pPr>
    </w:p>
    <w:p w14:paraId="405EBB73" w14:textId="77777777" w:rsidR="00BD665F" w:rsidRPr="00B96AF6" w:rsidRDefault="00BD665F" w:rsidP="00BD665F">
      <w:pPr>
        <w:ind w:firstLine="567"/>
        <w:jc w:val="right"/>
        <w:rPr>
          <w:sz w:val="20"/>
          <w:szCs w:val="20"/>
        </w:rPr>
      </w:pPr>
      <w:r w:rsidRPr="00B96AF6">
        <w:rPr>
          <w:sz w:val="20"/>
          <w:szCs w:val="20"/>
        </w:rPr>
        <w:t>Приложение</w:t>
      </w:r>
    </w:p>
    <w:p w14:paraId="0D4A02AC" w14:textId="77777777" w:rsidR="00BD665F" w:rsidRPr="00B96AF6" w:rsidRDefault="00BD665F" w:rsidP="00BD665F">
      <w:pPr>
        <w:shd w:val="clear" w:color="auto" w:fill="FFFFFF"/>
        <w:jc w:val="right"/>
        <w:rPr>
          <w:sz w:val="20"/>
          <w:szCs w:val="20"/>
        </w:rPr>
      </w:pPr>
      <w:r w:rsidRPr="00B96AF6">
        <w:rPr>
          <w:sz w:val="20"/>
          <w:szCs w:val="20"/>
        </w:rPr>
        <w:t xml:space="preserve">к </w:t>
      </w:r>
      <w:proofErr w:type="gramStart"/>
      <w:r w:rsidRPr="00B96AF6">
        <w:rPr>
          <w:sz w:val="20"/>
          <w:szCs w:val="20"/>
        </w:rPr>
        <w:t>постановлению  администрации</w:t>
      </w:r>
      <w:proofErr w:type="gramEnd"/>
      <w:r w:rsidRPr="00B96AF6">
        <w:rPr>
          <w:sz w:val="20"/>
          <w:szCs w:val="20"/>
        </w:rPr>
        <w:t xml:space="preserve"> </w:t>
      </w:r>
    </w:p>
    <w:p w14:paraId="6B55366E" w14:textId="77777777" w:rsidR="00BD665F" w:rsidRPr="00B96AF6" w:rsidRDefault="00BD665F" w:rsidP="00BD665F">
      <w:pPr>
        <w:shd w:val="clear" w:color="auto" w:fill="FFFFFF"/>
        <w:jc w:val="right"/>
        <w:rPr>
          <w:sz w:val="20"/>
          <w:szCs w:val="20"/>
        </w:rPr>
      </w:pPr>
      <w:r w:rsidRPr="00B96AF6">
        <w:rPr>
          <w:sz w:val="20"/>
          <w:szCs w:val="20"/>
        </w:rPr>
        <w:t xml:space="preserve">Куйбышевского муниципального района </w:t>
      </w:r>
    </w:p>
    <w:p w14:paraId="3F1611C6" w14:textId="77777777" w:rsidR="00BD665F" w:rsidRPr="00B96AF6" w:rsidRDefault="00BD665F" w:rsidP="00BD665F">
      <w:pPr>
        <w:shd w:val="clear" w:color="auto" w:fill="FFFFFF"/>
        <w:jc w:val="right"/>
        <w:rPr>
          <w:sz w:val="20"/>
          <w:szCs w:val="20"/>
        </w:rPr>
      </w:pPr>
      <w:r w:rsidRPr="00B96AF6">
        <w:rPr>
          <w:sz w:val="20"/>
          <w:szCs w:val="20"/>
        </w:rPr>
        <w:t xml:space="preserve">Новосибирской области </w:t>
      </w:r>
    </w:p>
    <w:p w14:paraId="4CB49D7D" w14:textId="77777777" w:rsidR="00BD665F" w:rsidRPr="00B96AF6" w:rsidRDefault="00BD665F" w:rsidP="00BD665F">
      <w:pPr>
        <w:shd w:val="clear" w:color="auto" w:fill="FFFFFF"/>
        <w:jc w:val="right"/>
        <w:rPr>
          <w:sz w:val="20"/>
          <w:szCs w:val="20"/>
        </w:rPr>
      </w:pPr>
      <w:r w:rsidRPr="00B96AF6">
        <w:rPr>
          <w:sz w:val="20"/>
          <w:szCs w:val="20"/>
        </w:rPr>
        <w:t xml:space="preserve">от </w:t>
      </w:r>
      <w:proofErr w:type="gramStart"/>
      <w:r w:rsidRPr="00B96AF6">
        <w:rPr>
          <w:sz w:val="20"/>
          <w:szCs w:val="20"/>
        </w:rPr>
        <w:t>29.09.2021  №</w:t>
      </w:r>
      <w:proofErr w:type="gramEnd"/>
      <w:r w:rsidRPr="00B96AF6">
        <w:rPr>
          <w:sz w:val="20"/>
          <w:szCs w:val="20"/>
        </w:rPr>
        <w:t xml:space="preserve"> 970</w:t>
      </w:r>
    </w:p>
    <w:p w14:paraId="480AA5F7" w14:textId="77777777" w:rsidR="00BD665F" w:rsidRPr="00B96AF6" w:rsidRDefault="00BD665F" w:rsidP="00BD665F">
      <w:pPr>
        <w:shd w:val="clear" w:color="auto" w:fill="FFFFFF"/>
        <w:jc w:val="right"/>
        <w:rPr>
          <w:sz w:val="20"/>
          <w:szCs w:val="20"/>
        </w:rPr>
      </w:pPr>
    </w:p>
    <w:p w14:paraId="5B8DE19A" w14:textId="77777777" w:rsidR="00BD665F" w:rsidRPr="00B96AF6" w:rsidRDefault="00BD665F" w:rsidP="00BD665F">
      <w:pPr>
        <w:spacing w:line="240" w:lineRule="exact"/>
        <w:ind w:left="4820" w:firstLine="1559"/>
        <w:jc w:val="right"/>
        <w:outlineLvl w:val="0"/>
        <w:rPr>
          <w:sz w:val="20"/>
          <w:szCs w:val="20"/>
        </w:rPr>
      </w:pPr>
      <w:r w:rsidRPr="00B96AF6">
        <w:rPr>
          <w:sz w:val="20"/>
          <w:szCs w:val="20"/>
        </w:rPr>
        <w:t>ПРОЕКТ</w:t>
      </w:r>
    </w:p>
    <w:p w14:paraId="6D14A7DC" w14:textId="77777777" w:rsidR="00BD665F" w:rsidRPr="00B96AF6" w:rsidRDefault="00BD665F" w:rsidP="00BD665F">
      <w:pPr>
        <w:ind w:firstLine="1559"/>
        <w:jc w:val="both"/>
        <w:rPr>
          <w:sz w:val="20"/>
          <w:szCs w:val="20"/>
        </w:rPr>
      </w:pPr>
    </w:p>
    <w:p w14:paraId="4C7897BC" w14:textId="77777777" w:rsidR="00BD665F" w:rsidRPr="00B96AF6" w:rsidRDefault="00BD665F" w:rsidP="00BD665F">
      <w:pPr>
        <w:jc w:val="center"/>
        <w:rPr>
          <w:bCs/>
          <w:sz w:val="20"/>
          <w:szCs w:val="20"/>
        </w:rPr>
      </w:pPr>
      <w:bookmarkStart w:id="36" w:name="Par44"/>
      <w:bookmarkEnd w:id="36"/>
      <w:r w:rsidRPr="00B96AF6">
        <w:rPr>
          <w:bCs/>
          <w:sz w:val="20"/>
          <w:szCs w:val="20"/>
        </w:rPr>
        <w:t xml:space="preserve">Программа профилактики рисков причинения вреда (ущерба) охраняемым законом ценностям </w:t>
      </w:r>
      <w:r w:rsidRPr="00B96AF6">
        <w:rPr>
          <w:sz w:val="20"/>
          <w:szCs w:val="20"/>
        </w:rPr>
        <w:t xml:space="preserve">при осуществлении муниципального земельного контроля </w:t>
      </w:r>
      <w:r w:rsidRPr="00B96AF6">
        <w:rPr>
          <w:bCs/>
          <w:sz w:val="20"/>
          <w:szCs w:val="20"/>
        </w:rPr>
        <w:t>на территории сельских поселений Куйбышевского муниципального района Новосибирской области</w:t>
      </w:r>
    </w:p>
    <w:p w14:paraId="4961E807" w14:textId="77777777" w:rsidR="00BD665F" w:rsidRPr="00B96AF6" w:rsidRDefault="00BD665F" w:rsidP="00BD665F">
      <w:pPr>
        <w:ind w:firstLine="709"/>
        <w:jc w:val="both"/>
        <w:rPr>
          <w:sz w:val="20"/>
          <w:szCs w:val="20"/>
        </w:rPr>
      </w:pPr>
    </w:p>
    <w:p w14:paraId="4C0F417D" w14:textId="77777777" w:rsidR="00BD665F" w:rsidRPr="00B96AF6" w:rsidRDefault="00BD665F" w:rsidP="00BD665F">
      <w:pPr>
        <w:ind w:firstLine="709"/>
        <w:jc w:val="center"/>
        <w:outlineLvl w:val="1"/>
        <w:rPr>
          <w:bCs/>
          <w:sz w:val="20"/>
          <w:szCs w:val="20"/>
        </w:rPr>
      </w:pPr>
      <w:bookmarkStart w:id="37" w:name="Par94"/>
      <w:bookmarkEnd w:id="37"/>
      <w:r w:rsidRPr="00B96AF6">
        <w:rPr>
          <w:bCs/>
          <w:sz w:val="20"/>
          <w:szCs w:val="20"/>
          <w:lang w:val="en-US"/>
        </w:rPr>
        <w:t>I</w:t>
      </w:r>
      <w:r w:rsidRPr="00B96AF6">
        <w:rPr>
          <w:bCs/>
          <w:sz w:val="20"/>
          <w:szCs w:val="20"/>
        </w:rPr>
        <w:t>. Анализ текущего состояния осуществления вида контроля, описание текущего уровня развития профилактической деятельности контрольного органа, характеристика проблем, на решение которых направлена программа профилактики</w:t>
      </w:r>
    </w:p>
    <w:p w14:paraId="0050364D" w14:textId="77777777" w:rsidR="00BD665F" w:rsidRPr="00B96AF6" w:rsidRDefault="00BD665F" w:rsidP="00BD665F">
      <w:pPr>
        <w:ind w:firstLine="709"/>
        <w:jc w:val="both"/>
        <w:rPr>
          <w:sz w:val="20"/>
          <w:szCs w:val="20"/>
        </w:rPr>
      </w:pPr>
    </w:p>
    <w:p w14:paraId="203FCBF1" w14:textId="77777777" w:rsidR="00BD665F" w:rsidRPr="00B96AF6" w:rsidRDefault="00BD665F" w:rsidP="00BD665F">
      <w:pPr>
        <w:ind w:firstLine="560"/>
        <w:jc w:val="both"/>
        <w:rPr>
          <w:sz w:val="20"/>
          <w:szCs w:val="20"/>
        </w:rPr>
      </w:pPr>
      <w:r w:rsidRPr="00B96AF6">
        <w:rPr>
          <w:sz w:val="20"/>
          <w:szCs w:val="20"/>
        </w:rPr>
        <w:t xml:space="preserve">1. Настоящая программа разработана в соответствии со статьей 44 Федерального закона от 31 июля 2021 № 248-ФЗ «О государственном контроле (надзоре) и муниципальном контроле в Российской Федерации», постановлением Правительства Российской Федерации от 25 июня 2021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и предусматривает комплекс мероприятий по профилактике рисков причинения вреда (ущерба) охраняемым законом ценностям при осуществлении муниципального земельного контроля </w:t>
      </w:r>
      <w:r w:rsidRPr="00B96AF6">
        <w:rPr>
          <w:bCs/>
          <w:spacing w:val="4"/>
          <w:sz w:val="20"/>
          <w:szCs w:val="20"/>
        </w:rPr>
        <w:t xml:space="preserve">на территории </w:t>
      </w:r>
      <w:r w:rsidRPr="00B96AF6">
        <w:rPr>
          <w:bCs/>
          <w:sz w:val="20"/>
          <w:szCs w:val="20"/>
        </w:rPr>
        <w:t>сельских поселений</w:t>
      </w:r>
      <w:r w:rsidRPr="00B96AF6">
        <w:rPr>
          <w:bCs/>
          <w:spacing w:val="4"/>
          <w:sz w:val="20"/>
          <w:szCs w:val="20"/>
        </w:rPr>
        <w:t xml:space="preserve"> Куйбышевского муниципального района Новосибирской области</w:t>
      </w:r>
      <w:r w:rsidRPr="00B96AF6">
        <w:rPr>
          <w:sz w:val="20"/>
          <w:szCs w:val="20"/>
        </w:rPr>
        <w:t xml:space="preserve"> (далее – муниципальный контроль).</w:t>
      </w:r>
    </w:p>
    <w:p w14:paraId="4A7F9739" w14:textId="77777777" w:rsidR="00BD665F" w:rsidRPr="00B96AF6" w:rsidRDefault="00BD665F" w:rsidP="00BD665F">
      <w:pPr>
        <w:ind w:firstLine="560"/>
        <w:jc w:val="both"/>
        <w:rPr>
          <w:sz w:val="20"/>
          <w:szCs w:val="20"/>
        </w:rPr>
      </w:pPr>
      <w:r w:rsidRPr="00B96AF6">
        <w:rPr>
          <w:sz w:val="20"/>
          <w:szCs w:val="20"/>
        </w:rPr>
        <w:t>2. Муниципальный контроль осуществляется администрацией Куйбышевского муниципального района Новосибирской области (далее – администрация).</w:t>
      </w:r>
    </w:p>
    <w:p w14:paraId="1BD93030" w14:textId="77777777" w:rsidR="00BD665F" w:rsidRPr="00B96AF6" w:rsidRDefault="00BD665F" w:rsidP="00BD665F">
      <w:pPr>
        <w:ind w:firstLine="560"/>
        <w:jc w:val="both"/>
        <w:rPr>
          <w:sz w:val="20"/>
          <w:szCs w:val="20"/>
        </w:rPr>
      </w:pPr>
      <w:r w:rsidRPr="00B96AF6">
        <w:rPr>
          <w:sz w:val="20"/>
          <w:szCs w:val="20"/>
        </w:rPr>
        <w:t>Должностными лицами, уполномоченными осуществлять муниципальный контроль от имени администрации, являются должностные лица, уполномоченные распоряжением администрации Куйбышевского муниципального района Новосибирской области на проведение контрольных (надзорных) мероприятий (далее – специалисты).</w:t>
      </w:r>
    </w:p>
    <w:p w14:paraId="761A6A0A" w14:textId="77777777" w:rsidR="00BD665F" w:rsidRPr="00B96AF6" w:rsidRDefault="00BD665F" w:rsidP="00BD665F">
      <w:pPr>
        <w:ind w:firstLine="560"/>
        <w:jc w:val="both"/>
        <w:rPr>
          <w:sz w:val="20"/>
          <w:szCs w:val="20"/>
        </w:rPr>
      </w:pPr>
      <w:r w:rsidRPr="00B96AF6">
        <w:rPr>
          <w:sz w:val="20"/>
          <w:szCs w:val="20"/>
        </w:rPr>
        <w:t>3. Подконтрольные субъекты – индивидуальные предприниматели, физические и юридические лица.</w:t>
      </w:r>
    </w:p>
    <w:p w14:paraId="6E630235" w14:textId="77777777" w:rsidR="00BD665F" w:rsidRPr="00B96AF6" w:rsidRDefault="00BD665F" w:rsidP="00BD665F">
      <w:pPr>
        <w:ind w:firstLine="560"/>
        <w:jc w:val="both"/>
        <w:rPr>
          <w:sz w:val="20"/>
          <w:szCs w:val="20"/>
        </w:rPr>
      </w:pPr>
      <w:r w:rsidRPr="00B96AF6">
        <w:rPr>
          <w:sz w:val="20"/>
          <w:szCs w:val="20"/>
        </w:rPr>
        <w:t>Обязательные требования, требования, установленные муниципальными правовыми актами, оценка соблюдения которых является предметом муниципального земельного контроля:</w:t>
      </w:r>
    </w:p>
    <w:p w14:paraId="67589FC4" w14:textId="77777777" w:rsidR="00BD665F" w:rsidRPr="00B96AF6" w:rsidRDefault="00BD665F" w:rsidP="00BD665F">
      <w:pPr>
        <w:ind w:firstLine="560"/>
        <w:jc w:val="both"/>
        <w:rPr>
          <w:sz w:val="20"/>
          <w:szCs w:val="20"/>
        </w:rPr>
      </w:pPr>
      <w:r w:rsidRPr="00B96AF6">
        <w:rPr>
          <w:sz w:val="20"/>
          <w:szCs w:val="20"/>
        </w:rPr>
        <w:t>1) недопущение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14:paraId="4DF60D6D" w14:textId="77777777" w:rsidR="00BD665F" w:rsidRPr="00B96AF6" w:rsidRDefault="00BD665F" w:rsidP="00BD665F">
      <w:pPr>
        <w:ind w:firstLine="560"/>
        <w:jc w:val="both"/>
        <w:rPr>
          <w:sz w:val="20"/>
          <w:szCs w:val="20"/>
        </w:rPr>
      </w:pPr>
      <w:r w:rsidRPr="00B96AF6">
        <w:rPr>
          <w:sz w:val="20"/>
          <w:szCs w:val="20"/>
        </w:rPr>
        <w:t>2) использование земельных участков по целевому назначению в соответствии с их принадлежностью к той или иной категории земель и (или) разрешенным использованием;</w:t>
      </w:r>
    </w:p>
    <w:p w14:paraId="736DE5A9" w14:textId="77777777" w:rsidR="00BD665F" w:rsidRPr="00B96AF6" w:rsidRDefault="00BD665F" w:rsidP="00BD665F">
      <w:pPr>
        <w:ind w:firstLine="560"/>
        <w:jc w:val="both"/>
        <w:rPr>
          <w:sz w:val="20"/>
          <w:szCs w:val="20"/>
        </w:rPr>
      </w:pPr>
      <w:r w:rsidRPr="00B96AF6">
        <w:rPr>
          <w:sz w:val="20"/>
          <w:szCs w:val="20"/>
        </w:rPr>
        <w:t>3) обязательное использование земель, предназначенных для жилищного или иного строительства, садоводства, огородничества и личного подсобного хозяйства, в указанных целях в течение установленного срока;</w:t>
      </w:r>
    </w:p>
    <w:p w14:paraId="5A108725" w14:textId="77777777" w:rsidR="00BD665F" w:rsidRPr="00B96AF6" w:rsidRDefault="00BD665F" w:rsidP="00BD665F">
      <w:pPr>
        <w:ind w:firstLine="560"/>
        <w:jc w:val="both"/>
        <w:rPr>
          <w:sz w:val="20"/>
          <w:szCs w:val="20"/>
        </w:rPr>
      </w:pPr>
      <w:r w:rsidRPr="00B96AF6">
        <w:rPr>
          <w:sz w:val="20"/>
          <w:szCs w:val="20"/>
        </w:rPr>
        <w:t>4) обязанность приведения земель в состояние, пригодное для использования по целевому назначению;</w:t>
      </w:r>
    </w:p>
    <w:p w14:paraId="471D6EEE" w14:textId="77777777" w:rsidR="00BD665F" w:rsidRPr="00B96AF6" w:rsidRDefault="00BD665F" w:rsidP="00BD665F">
      <w:pPr>
        <w:ind w:firstLine="560"/>
        <w:jc w:val="both"/>
        <w:rPr>
          <w:sz w:val="20"/>
          <w:szCs w:val="20"/>
        </w:rPr>
      </w:pPr>
      <w:r w:rsidRPr="00B96AF6">
        <w:rPr>
          <w:sz w:val="20"/>
          <w:szCs w:val="20"/>
        </w:rPr>
        <w:t>5) исполнение предписаний об устранении нарушений обязательных требований.</w:t>
      </w:r>
    </w:p>
    <w:p w14:paraId="4F358E28" w14:textId="77777777" w:rsidR="00BD665F" w:rsidRPr="00B96AF6" w:rsidRDefault="00BD665F" w:rsidP="00BD665F">
      <w:pPr>
        <w:ind w:firstLine="560"/>
        <w:jc w:val="both"/>
        <w:rPr>
          <w:sz w:val="20"/>
          <w:szCs w:val="20"/>
        </w:rPr>
      </w:pPr>
      <w:r w:rsidRPr="00B96AF6">
        <w:rPr>
          <w:sz w:val="20"/>
          <w:szCs w:val="20"/>
        </w:rPr>
        <w:t xml:space="preserve">Количество подконтрольных субъектов в 2021 году: юридические лица и индивидуальные предприниматели – 0, физические лица – 14. </w:t>
      </w:r>
    </w:p>
    <w:p w14:paraId="549B6B5F" w14:textId="77777777" w:rsidR="00BD665F" w:rsidRPr="00B96AF6" w:rsidRDefault="00BD665F" w:rsidP="00BD665F">
      <w:pPr>
        <w:ind w:firstLine="560"/>
        <w:jc w:val="both"/>
        <w:rPr>
          <w:sz w:val="20"/>
          <w:szCs w:val="20"/>
        </w:rPr>
      </w:pPr>
      <w:r w:rsidRPr="00B96AF6">
        <w:rPr>
          <w:sz w:val="20"/>
          <w:szCs w:val="20"/>
        </w:rPr>
        <w:t xml:space="preserve">В 2021 году проведено 22 проверки (8 проверок в </w:t>
      </w:r>
      <w:proofErr w:type="gramStart"/>
      <w:r w:rsidRPr="00B96AF6">
        <w:rPr>
          <w:sz w:val="20"/>
          <w:szCs w:val="20"/>
        </w:rPr>
        <w:t>отношении  граждан</w:t>
      </w:r>
      <w:proofErr w:type="gramEnd"/>
      <w:r w:rsidRPr="00B96AF6">
        <w:rPr>
          <w:sz w:val="20"/>
          <w:szCs w:val="20"/>
        </w:rPr>
        <w:t>, осуществляющих деятельность на землях сельскохозяйственного назначения и 14 проверок в отношении граждан, использующих земельные участки из земель населенных пунктов).</w:t>
      </w:r>
    </w:p>
    <w:p w14:paraId="6973095B" w14:textId="77777777" w:rsidR="00BD665F" w:rsidRPr="00B96AF6" w:rsidRDefault="00BD665F" w:rsidP="00BD665F">
      <w:pPr>
        <w:ind w:firstLine="560"/>
        <w:jc w:val="both"/>
        <w:rPr>
          <w:sz w:val="20"/>
          <w:szCs w:val="20"/>
        </w:rPr>
      </w:pPr>
      <w:r w:rsidRPr="00B96AF6">
        <w:rPr>
          <w:sz w:val="20"/>
          <w:szCs w:val="20"/>
        </w:rPr>
        <w:t>Составлено 2 акта о невозможности проведения проверок в связи со смертью граждан, 8 актов об отсутствии нарушений, 12 актов о выявленных правонарушениях.</w:t>
      </w:r>
    </w:p>
    <w:p w14:paraId="7D3ACCD5" w14:textId="77777777" w:rsidR="00BD665F" w:rsidRPr="00B96AF6" w:rsidRDefault="00BD665F" w:rsidP="00BD665F">
      <w:pPr>
        <w:ind w:firstLine="560"/>
        <w:jc w:val="both"/>
        <w:rPr>
          <w:sz w:val="20"/>
          <w:szCs w:val="20"/>
          <w:highlight w:val="yellow"/>
        </w:rPr>
      </w:pPr>
      <w:r w:rsidRPr="00B96AF6">
        <w:rPr>
          <w:sz w:val="20"/>
          <w:szCs w:val="20"/>
        </w:rPr>
        <w:t xml:space="preserve">Количество вынесенных определений об отказе в возбуждении дел – 0, кол-во рассмотренных дел управлением </w:t>
      </w:r>
      <w:proofErr w:type="spellStart"/>
      <w:r w:rsidRPr="00B96AF6">
        <w:rPr>
          <w:sz w:val="20"/>
          <w:szCs w:val="20"/>
        </w:rPr>
        <w:t>Росреестра</w:t>
      </w:r>
      <w:proofErr w:type="spellEnd"/>
      <w:r w:rsidRPr="00B96AF6">
        <w:rPr>
          <w:sz w:val="20"/>
          <w:szCs w:val="20"/>
        </w:rPr>
        <w:t xml:space="preserve"> – 2, сумма наложенного штрафа – 10 000руб.</w:t>
      </w:r>
    </w:p>
    <w:p w14:paraId="53D11358" w14:textId="77777777" w:rsidR="00BD665F" w:rsidRPr="00B96AF6" w:rsidRDefault="00BD665F" w:rsidP="00BD665F">
      <w:pPr>
        <w:ind w:firstLine="560"/>
        <w:jc w:val="both"/>
        <w:rPr>
          <w:sz w:val="20"/>
          <w:szCs w:val="20"/>
        </w:rPr>
      </w:pPr>
      <w:r w:rsidRPr="00B96AF6">
        <w:rPr>
          <w:sz w:val="20"/>
          <w:szCs w:val="20"/>
        </w:rPr>
        <w:t>Выявлены факты нарушений обязательных требований земельного законодательства: неиспользование земельного участка (отсутствуют признаки освоения), использование земельного участка лицом, не имеющим предусмотренных законодательством Российской Федерации прав на указанный земельный участок.</w:t>
      </w:r>
    </w:p>
    <w:p w14:paraId="16DFFC80" w14:textId="77777777" w:rsidR="00BD665F" w:rsidRPr="00B96AF6" w:rsidRDefault="00BD665F" w:rsidP="00BD665F">
      <w:pPr>
        <w:ind w:firstLine="560"/>
        <w:jc w:val="both"/>
        <w:rPr>
          <w:sz w:val="20"/>
          <w:szCs w:val="20"/>
        </w:rPr>
      </w:pPr>
      <w:r w:rsidRPr="00B96AF6">
        <w:rPr>
          <w:sz w:val="20"/>
          <w:szCs w:val="20"/>
        </w:rPr>
        <w:t>Основными проблемами, которые явились причинами нарушений требований земельного законодательства Российской Федерации, выявляемых при проведении муниципального контроля, являются:</w:t>
      </w:r>
    </w:p>
    <w:p w14:paraId="29E672B3" w14:textId="77777777" w:rsidR="00BD665F" w:rsidRPr="00B96AF6" w:rsidRDefault="00BD665F" w:rsidP="00BD665F">
      <w:pPr>
        <w:ind w:firstLine="560"/>
        <w:jc w:val="both"/>
        <w:rPr>
          <w:sz w:val="20"/>
          <w:szCs w:val="20"/>
        </w:rPr>
      </w:pPr>
      <w:r w:rsidRPr="00B96AF6">
        <w:rPr>
          <w:sz w:val="20"/>
          <w:szCs w:val="20"/>
        </w:rPr>
        <w:t>1) низкие знания правообладателей земельных участков, предъявляемых к ним земельным законодательством Российской Федерации о порядке, способах и ограничениях использования земельных участков.</w:t>
      </w:r>
    </w:p>
    <w:p w14:paraId="08CAF959" w14:textId="77777777" w:rsidR="00BD665F" w:rsidRPr="00B96AF6" w:rsidRDefault="00BD665F" w:rsidP="00BD665F">
      <w:pPr>
        <w:ind w:firstLine="560"/>
        <w:jc w:val="both"/>
        <w:rPr>
          <w:sz w:val="20"/>
          <w:szCs w:val="20"/>
        </w:rPr>
      </w:pPr>
      <w:r w:rsidRPr="00B96AF6">
        <w:rPr>
          <w:sz w:val="20"/>
          <w:szCs w:val="20"/>
        </w:rPr>
        <w:t>Решением данной проблемы является активное проведение специалистами администрации профилактических мероприятий по вопросам соблюдения обязательных требований и разъяснений по вопросам, связанным с организацией и осуществлением муниципального земельного контроля.</w:t>
      </w:r>
    </w:p>
    <w:p w14:paraId="6DCC8746" w14:textId="77777777" w:rsidR="00BD665F" w:rsidRPr="00B96AF6" w:rsidRDefault="00BD665F" w:rsidP="00BD665F">
      <w:pPr>
        <w:ind w:firstLine="560"/>
        <w:jc w:val="both"/>
        <w:rPr>
          <w:sz w:val="20"/>
          <w:szCs w:val="20"/>
        </w:rPr>
      </w:pPr>
      <w:r w:rsidRPr="00B96AF6">
        <w:rPr>
          <w:sz w:val="20"/>
          <w:szCs w:val="20"/>
        </w:rPr>
        <w:t xml:space="preserve">2) сознательное бездействие правообладателей земельных участков. </w:t>
      </w:r>
    </w:p>
    <w:p w14:paraId="5A6E6E42" w14:textId="77777777" w:rsidR="00BD665F" w:rsidRPr="00B96AF6" w:rsidRDefault="00BD665F" w:rsidP="00BD665F">
      <w:pPr>
        <w:ind w:firstLine="560"/>
        <w:jc w:val="both"/>
        <w:rPr>
          <w:sz w:val="20"/>
          <w:szCs w:val="20"/>
        </w:rPr>
      </w:pPr>
      <w:r w:rsidRPr="00B96AF6">
        <w:rPr>
          <w:sz w:val="20"/>
          <w:szCs w:val="20"/>
        </w:rPr>
        <w:t>Правообладатели земельных участков помимо прав на такие земельные участки имеют и обязанности по поддержанию их в состоянии, пригодном для использования.</w:t>
      </w:r>
    </w:p>
    <w:p w14:paraId="5988AE1F" w14:textId="77777777" w:rsidR="00BD665F" w:rsidRPr="00B96AF6" w:rsidRDefault="00BD665F" w:rsidP="00BD665F">
      <w:pPr>
        <w:ind w:firstLine="560"/>
        <w:jc w:val="both"/>
        <w:rPr>
          <w:sz w:val="20"/>
          <w:szCs w:val="20"/>
        </w:rPr>
      </w:pPr>
      <w:r w:rsidRPr="00B96AF6">
        <w:rPr>
          <w:sz w:val="20"/>
          <w:szCs w:val="20"/>
        </w:rPr>
        <w:t>Проблема заключается в том, что большинство правообладателей земельных участков изначально не планировали использовать земельные участки по прямому назначению.</w:t>
      </w:r>
    </w:p>
    <w:p w14:paraId="6B8CB46D" w14:textId="77777777" w:rsidR="00BD665F" w:rsidRPr="00B96AF6" w:rsidRDefault="00BD665F" w:rsidP="00BD665F">
      <w:pPr>
        <w:ind w:firstLine="560"/>
        <w:jc w:val="both"/>
        <w:rPr>
          <w:sz w:val="20"/>
          <w:szCs w:val="20"/>
        </w:rPr>
      </w:pPr>
      <w:r w:rsidRPr="00B96AF6">
        <w:rPr>
          <w:sz w:val="20"/>
          <w:szCs w:val="20"/>
        </w:rPr>
        <w:t xml:space="preserve">Выявить таких правообладателей и провести с ними профилактические мероприятия, возможно только при проведении контрольно-надзорных мероприятий, а в таких случаях земельный участок чаще всего уже находится в состоянии, не пригодном для </w:t>
      </w:r>
      <w:proofErr w:type="gramStart"/>
      <w:r w:rsidRPr="00B96AF6">
        <w:rPr>
          <w:sz w:val="20"/>
          <w:szCs w:val="20"/>
        </w:rPr>
        <w:t>его  использования</w:t>
      </w:r>
      <w:proofErr w:type="gramEnd"/>
      <w:r w:rsidRPr="00B96AF6">
        <w:rPr>
          <w:sz w:val="20"/>
          <w:szCs w:val="20"/>
        </w:rPr>
        <w:t>.</w:t>
      </w:r>
    </w:p>
    <w:p w14:paraId="0FF29949" w14:textId="77777777" w:rsidR="00BD665F" w:rsidRPr="00B96AF6" w:rsidRDefault="00BD665F" w:rsidP="00BD665F">
      <w:pPr>
        <w:ind w:firstLine="560"/>
        <w:jc w:val="both"/>
        <w:rPr>
          <w:sz w:val="20"/>
          <w:szCs w:val="20"/>
        </w:rPr>
      </w:pPr>
      <w:r w:rsidRPr="00B96AF6">
        <w:rPr>
          <w:sz w:val="20"/>
          <w:szCs w:val="20"/>
        </w:rPr>
        <w:t xml:space="preserve">В качестве решения данной проблемы может быть организация первостепенной профилактической работы (мероприятий) с новыми правообладателями земельных участков на основе сведений, полученных от органа, </w:t>
      </w:r>
      <w:r w:rsidRPr="00B96AF6">
        <w:rPr>
          <w:sz w:val="20"/>
          <w:szCs w:val="20"/>
        </w:rPr>
        <w:lastRenderedPageBreak/>
        <w:t>осуществляющего государственную регистрацию прав на недвижимое имущество и сделок с ним, о государственной регистрации перехода прав на земельные участки, в отношении которых в Едином государственном реестре недвижимости содержатся сведения о результатах проведения государственного земельного надзора, указывающие на неиспользование такого земельного участка по целевому назначению или использование с нарушением законодательства Российской Федерации.</w:t>
      </w:r>
    </w:p>
    <w:p w14:paraId="68EF3758" w14:textId="77777777" w:rsidR="00BD665F" w:rsidRPr="00B96AF6" w:rsidRDefault="00BD665F" w:rsidP="00BD665F">
      <w:pPr>
        <w:ind w:firstLine="560"/>
        <w:jc w:val="both"/>
        <w:rPr>
          <w:sz w:val="20"/>
          <w:szCs w:val="20"/>
        </w:rPr>
      </w:pPr>
    </w:p>
    <w:p w14:paraId="3C2B2327" w14:textId="77777777" w:rsidR="00BD665F" w:rsidRPr="00B96AF6" w:rsidRDefault="00BD665F" w:rsidP="00BD665F">
      <w:pPr>
        <w:ind w:firstLine="560"/>
        <w:jc w:val="center"/>
        <w:rPr>
          <w:sz w:val="20"/>
          <w:szCs w:val="20"/>
        </w:rPr>
      </w:pPr>
      <w:r w:rsidRPr="00B96AF6">
        <w:rPr>
          <w:sz w:val="20"/>
          <w:szCs w:val="20"/>
          <w:lang w:val="en-US"/>
        </w:rPr>
        <w:t>II</w:t>
      </w:r>
      <w:r w:rsidRPr="00B96AF6">
        <w:rPr>
          <w:sz w:val="20"/>
          <w:szCs w:val="20"/>
        </w:rPr>
        <w:t>. Цели и задачи реализации программы профилактики</w:t>
      </w:r>
    </w:p>
    <w:p w14:paraId="5DF0767E" w14:textId="77777777" w:rsidR="00BD665F" w:rsidRPr="00B96AF6" w:rsidRDefault="00BD665F" w:rsidP="00BD665F">
      <w:pPr>
        <w:ind w:firstLine="560"/>
        <w:jc w:val="center"/>
        <w:rPr>
          <w:sz w:val="20"/>
          <w:szCs w:val="20"/>
        </w:rPr>
      </w:pPr>
    </w:p>
    <w:p w14:paraId="6CFEAC1E" w14:textId="77777777" w:rsidR="00BD665F" w:rsidRPr="00B96AF6" w:rsidRDefault="00BD665F" w:rsidP="00BD665F">
      <w:pPr>
        <w:ind w:firstLine="560"/>
        <w:jc w:val="both"/>
        <w:rPr>
          <w:sz w:val="20"/>
          <w:szCs w:val="20"/>
        </w:rPr>
      </w:pPr>
      <w:r w:rsidRPr="00B96AF6">
        <w:rPr>
          <w:sz w:val="20"/>
          <w:szCs w:val="20"/>
        </w:rPr>
        <w:t xml:space="preserve">4. Программа разработана в целях: </w:t>
      </w:r>
    </w:p>
    <w:p w14:paraId="011DEDC5" w14:textId="77777777" w:rsidR="00BD665F" w:rsidRPr="00B96AF6" w:rsidRDefault="00BD665F" w:rsidP="00BD665F">
      <w:pPr>
        <w:ind w:firstLine="560"/>
        <w:jc w:val="both"/>
        <w:rPr>
          <w:sz w:val="20"/>
          <w:szCs w:val="20"/>
        </w:rPr>
      </w:pPr>
      <w:r w:rsidRPr="00B96AF6">
        <w:rPr>
          <w:sz w:val="20"/>
          <w:szCs w:val="20"/>
        </w:rPr>
        <w:t xml:space="preserve">1) предупреждения нарушения подконтрольными субъектами обязательных требований, требований, установленных муниципальными правовыми актами, включая устранение причин, факторов и условий, способствующих возможному нарушению обязательных требований; </w:t>
      </w:r>
    </w:p>
    <w:p w14:paraId="74373D36" w14:textId="77777777" w:rsidR="00BD665F" w:rsidRPr="00B96AF6" w:rsidRDefault="00BD665F" w:rsidP="00BD665F">
      <w:pPr>
        <w:ind w:firstLine="560"/>
        <w:jc w:val="both"/>
        <w:rPr>
          <w:sz w:val="20"/>
          <w:szCs w:val="20"/>
        </w:rPr>
      </w:pPr>
      <w:r w:rsidRPr="00B96AF6">
        <w:rPr>
          <w:sz w:val="20"/>
          <w:szCs w:val="20"/>
        </w:rPr>
        <w:t>2) повышение прозрачности системы муниципального контроля;</w:t>
      </w:r>
    </w:p>
    <w:p w14:paraId="063425A0" w14:textId="77777777" w:rsidR="00BD665F" w:rsidRPr="00B96AF6" w:rsidRDefault="00BD665F" w:rsidP="00BD665F">
      <w:pPr>
        <w:ind w:firstLine="560"/>
        <w:jc w:val="both"/>
        <w:rPr>
          <w:sz w:val="20"/>
          <w:szCs w:val="20"/>
        </w:rPr>
      </w:pPr>
      <w:r w:rsidRPr="00B96AF6">
        <w:rPr>
          <w:sz w:val="20"/>
          <w:szCs w:val="20"/>
        </w:rPr>
        <w:t xml:space="preserve">3) формирование единого понимания обязательных требований, требований, установленных муниципальными правовыми актами и создание системы профилактики правонарушений, направленной на выявление и предупреждение причин и условий, способствующих совершению правонарушений; </w:t>
      </w:r>
    </w:p>
    <w:p w14:paraId="19942473" w14:textId="77777777" w:rsidR="00BD665F" w:rsidRPr="00B96AF6" w:rsidRDefault="00BD665F" w:rsidP="00BD665F">
      <w:pPr>
        <w:ind w:firstLine="560"/>
        <w:jc w:val="both"/>
        <w:rPr>
          <w:sz w:val="20"/>
          <w:szCs w:val="20"/>
        </w:rPr>
      </w:pPr>
      <w:r w:rsidRPr="00B96AF6">
        <w:rPr>
          <w:sz w:val="20"/>
          <w:szCs w:val="20"/>
        </w:rPr>
        <w:t xml:space="preserve">4) повышение уровня правовой грамотности подконтрольных субъектов, в том числе путем доступности информации об обязательных требованиях и необходимых мерах по их исполнению; </w:t>
      </w:r>
    </w:p>
    <w:p w14:paraId="63470187" w14:textId="77777777" w:rsidR="00BD665F" w:rsidRPr="00B96AF6" w:rsidRDefault="00BD665F" w:rsidP="00BD665F">
      <w:pPr>
        <w:ind w:firstLine="560"/>
        <w:jc w:val="both"/>
        <w:rPr>
          <w:sz w:val="20"/>
          <w:szCs w:val="20"/>
        </w:rPr>
      </w:pPr>
      <w:r w:rsidRPr="00B96AF6">
        <w:rPr>
          <w:sz w:val="20"/>
          <w:szCs w:val="20"/>
        </w:rPr>
        <w:t>5) мотивация подконтрольных субъектов к добросовестному поведению.</w:t>
      </w:r>
    </w:p>
    <w:p w14:paraId="36128943" w14:textId="77777777" w:rsidR="00BD665F" w:rsidRPr="00B96AF6" w:rsidRDefault="00BD665F" w:rsidP="00BD665F">
      <w:pPr>
        <w:ind w:firstLine="560"/>
        <w:jc w:val="both"/>
        <w:rPr>
          <w:sz w:val="20"/>
          <w:szCs w:val="20"/>
        </w:rPr>
      </w:pPr>
      <w:r w:rsidRPr="00B96AF6">
        <w:rPr>
          <w:sz w:val="20"/>
          <w:szCs w:val="20"/>
        </w:rPr>
        <w:t>5. Для достижения целей программы выполняются следующие задачи:</w:t>
      </w:r>
    </w:p>
    <w:p w14:paraId="0028946E" w14:textId="77777777" w:rsidR="00BD665F" w:rsidRPr="00B96AF6" w:rsidRDefault="00BD665F" w:rsidP="00BD665F">
      <w:pPr>
        <w:ind w:firstLine="560"/>
        <w:jc w:val="both"/>
        <w:rPr>
          <w:sz w:val="20"/>
          <w:szCs w:val="20"/>
        </w:rPr>
      </w:pPr>
      <w:r w:rsidRPr="00B96AF6">
        <w:rPr>
          <w:sz w:val="20"/>
          <w:szCs w:val="20"/>
        </w:rPr>
        <w:t xml:space="preserve">1) выявление причин, факторов и условий, способствующих причинению вреда (ущерба) охраняемым законом ценностям и нарушению обязательных требований, определение способов устранения или снижения рисков их возникновения; </w:t>
      </w:r>
    </w:p>
    <w:p w14:paraId="2FD2DF35" w14:textId="77777777" w:rsidR="00BD665F" w:rsidRPr="00B96AF6" w:rsidRDefault="00BD665F" w:rsidP="00BD665F">
      <w:pPr>
        <w:ind w:firstLine="560"/>
        <w:jc w:val="both"/>
        <w:rPr>
          <w:sz w:val="20"/>
          <w:szCs w:val="20"/>
        </w:rPr>
      </w:pPr>
      <w:r w:rsidRPr="00B96AF6">
        <w:rPr>
          <w:sz w:val="20"/>
          <w:szCs w:val="20"/>
        </w:rPr>
        <w:t xml:space="preserve">2) устранение причин, факторов и условий, способствующих возможному причинению вреда (ущерба) охраняемым законом ценностям и нарушению обязательных требований; </w:t>
      </w:r>
    </w:p>
    <w:p w14:paraId="47C9C447" w14:textId="77777777" w:rsidR="00BD665F" w:rsidRPr="00B96AF6" w:rsidRDefault="00BD665F" w:rsidP="00BD665F">
      <w:pPr>
        <w:ind w:firstLine="560"/>
        <w:jc w:val="both"/>
        <w:rPr>
          <w:sz w:val="20"/>
          <w:szCs w:val="20"/>
        </w:rPr>
      </w:pPr>
      <w:r w:rsidRPr="00B96AF6">
        <w:rPr>
          <w:sz w:val="20"/>
          <w:szCs w:val="20"/>
        </w:rPr>
        <w:t xml:space="preserve">3) установление и оценка зависимости видов, форм и интенсивности профилактических мероприятий от особенностей конкретных подконтрольных субъектов (объектов) и присвоенного им уровня риска, проведение профилактических мероприятий с учетом данных факторов;  </w:t>
      </w:r>
    </w:p>
    <w:p w14:paraId="227BBFB8" w14:textId="77777777" w:rsidR="00BD665F" w:rsidRPr="00B96AF6" w:rsidRDefault="00BD665F" w:rsidP="00BD665F">
      <w:pPr>
        <w:ind w:firstLine="560"/>
        <w:jc w:val="both"/>
        <w:rPr>
          <w:sz w:val="20"/>
          <w:szCs w:val="20"/>
        </w:rPr>
      </w:pPr>
      <w:r w:rsidRPr="00B96AF6">
        <w:rPr>
          <w:sz w:val="20"/>
          <w:szCs w:val="20"/>
        </w:rPr>
        <w:t xml:space="preserve">4) определение перечня видов и сбор статистических данных, необходимых для организации профилактической работы; </w:t>
      </w:r>
    </w:p>
    <w:p w14:paraId="0076CD37" w14:textId="77777777" w:rsidR="00BD665F" w:rsidRPr="00B96AF6" w:rsidRDefault="00BD665F" w:rsidP="00BD665F">
      <w:pPr>
        <w:ind w:firstLine="560"/>
        <w:jc w:val="both"/>
        <w:rPr>
          <w:sz w:val="20"/>
          <w:szCs w:val="20"/>
        </w:rPr>
      </w:pPr>
      <w:r w:rsidRPr="00B96AF6">
        <w:rPr>
          <w:sz w:val="20"/>
          <w:szCs w:val="20"/>
        </w:rPr>
        <w:t xml:space="preserve">5) повышение квалификации кадрового состава контрольно-надзорного органа; </w:t>
      </w:r>
    </w:p>
    <w:p w14:paraId="68AB6283" w14:textId="77777777" w:rsidR="00BD665F" w:rsidRPr="00B96AF6" w:rsidRDefault="00BD665F" w:rsidP="00BD665F">
      <w:pPr>
        <w:ind w:firstLine="560"/>
        <w:jc w:val="both"/>
        <w:rPr>
          <w:sz w:val="20"/>
          <w:szCs w:val="20"/>
        </w:rPr>
      </w:pPr>
      <w:r w:rsidRPr="00B96AF6">
        <w:rPr>
          <w:sz w:val="20"/>
          <w:szCs w:val="20"/>
        </w:rPr>
        <w:t xml:space="preserve">6) снижение уровня административной нагрузки на организации и граждан, осуществляющих предпринимательскую деятельность; </w:t>
      </w:r>
    </w:p>
    <w:p w14:paraId="11EF29E3" w14:textId="77777777" w:rsidR="00BD665F" w:rsidRPr="00B96AF6" w:rsidRDefault="00BD665F" w:rsidP="00BD665F">
      <w:pPr>
        <w:ind w:firstLine="560"/>
        <w:jc w:val="both"/>
        <w:rPr>
          <w:sz w:val="20"/>
          <w:szCs w:val="20"/>
        </w:rPr>
      </w:pPr>
      <w:r w:rsidRPr="00B96AF6">
        <w:rPr>
          <w:sz w:val="20"/>
          <w:szCs w:val="20"/>
        </w:rPr>
        <w:t>7) создание системы консультирования подконтрольных субъектов, в том числе с использованием современных информационно-телекоммуникационных технологий.</w:t>
      </w:r>
    </w:p>
    <w:p w14:paraId="1F26B6CB" w14:textId="77777777" w:rsidR="00BD665F" w:rsidRPr="00B96AF6" w:rsidRDefault="00BD665F" w:rsidP="00BD665F">
      <w:pPr>
        <w:ind w:firstLine="560"/>
        <w:jc w:val="both"/>
        <w:rPr>
          <w:sz w:val="20"/>
          <w:szCs w:val="20"/>
        </w:rPr>
      </w:pPr>
      <w:r w:rsidRPr="00B96AF6">
        <w:rPr>
          <w:sz w:val="20"/>
          <w:szCs w:val="20"/>
        </w:rPr>
        <w:t>Цели и задачи программы осуществляются посредством реализации профилактических мероприятий.</w:t>
      </w:r>
    </w:p>
    <w:p w14:paraId="2B3F4E9B" w14:textId="77777777" w:rsidR="00BD665F" w:rsidRPr="00B96AF6" w:rsidRDefault="00BD665F" w:rsidP="00BD665F">
      <w:pPr>
        <w:ind w:firstLine="560"/>
        <w:jc w:val="both"/>
        <w:rPr>
          <w:sz w:val="20"/>
          <w:szCs w:val="20"/>
        </w:rPr>
      </w:pPr>
    </w:p>
    <w:p w14:paraId="36B76760" w14:textId="77777777" w:rsidR="00BD665F" w:rsidRPr="00B96AF6" w:rsidRDefault="00BD665F" w:rsidP="00BD665F">
      <w:pPr>
        <w:ind w:firstLine="560"/>
        <w:jc w:val="center"/>
        <w:rPr>
          <w:sz w:val="20"/>
          <w:szCs w:val="20"/>
        </w:rPr>
      </w:pPr>
      <w:r w:rsidRPr="00B96AF6">
        <w:rPr>
          <w:sz w:val="20"/>
          <w:szCs w:val="20"/>
          <w:lang w:val="en-US"/>
        </w:rPr>
        <w:t>III</w:t>
      </w:r>
      <w:r w:rsidRPr="00B96AF6">
        <w:rPr>
          <w:sz w:val="20"/>
          <w:szCs w:val="20"/>
        </w:rPr>
        <w:t>. Перечень профилактических мероприятий, сроки (периодичность) их проведения</w:t>
      </w:r>
    </w:p>
    <w:p w14:paraId="3505AA43" w14:textId="77777777" w:rsidR="00BD665F" w:rsidRPr="00B96AF6" w:rsidRDefault="00BD665F" w:rsidP="00BD665F">
      <w:pPr>
        <w:ind w:firstLine="560"/>
        <w:jc w:val="both"/>
        <w:rPr>
          <w:sz w:val="20"/>
          <w:szCs w:val="20"/>
        </w:rPr>
      </w:pPr>
    </w:p>
    <w:p w14:paraId="3561A4C2" w14:textId="77777777" w:rsidR="00BD665F" w:rsidRPr="00B96AF6" w:rsidRDefault="00BD665F" w:rsidP="00BD665F">
      <w:pPr>
        <w:ind w:firstLine="560"/>
        <w:jc w:val="both"/>
        <w:rPr>
          <w:sz w:val="20"/>
          <w:szCs w:val="20"/>
        </w:rPr>
      </w:pPr>
      <w:r w:rsidRPr="00B96AF6">
        <w:rPr>
          <w:sz w:val="20"/>
          <w:szCs w:val="20"/>
        </w:rPr>
        <w:t xml:space="preserve">5. Профилактические мероприятия программы представляют собой комплекс мер, направленных на достижение целей и решение основных задач настоящей Программы. </w:t>
      </w:r>
    </w:p>
    <w:p w14:paraId="7DFA66D6" w14:textId="77777777" w:rsidR="00BD665F" w:rsidRPr="00B96AF6" w:rsidRDefault="00BD665F" w:rsidP="00BD665F">
      <w:pPr>
        <w:ind w:firstLine="560"/>
        <w:jc w:val="both"/>
        <w:rPr>
          <w:sz w:val="20"/>
          <w:szCs w:val="20"/>
        </w:rPr>
      </w:pPr>
      <w:r w:rsidRPr="00B96AF6">
        <w:rPr>
          <w:sz w:val="20"/>
          <w:szCs w:val="20"/>
        </w:rPr>
        <w:t>6. Перечень основных профилактических мероприятий Программы на 2022 год приведен в таблице: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8"/>
        <w:gridCol w:w="4058"/>
        <w:gridCol w:w="1796"/>
        <w:gridCol w:w="3048"/>
      </w:tblGrid>
      <w:tr w:rsidR="00BD665F" w:rsidRPr="00B96AF6" w14:paraId="7E908F01" w14:textId="77777777" w:rsidTr="0049265C">
        <w:tc>
          <w:tcPr>
            <w:tcW w:w="668" w:type="dxa"/>
            <w:tcBorders>
              <w:top w:val="single" w:sz="4" w:space="0" w:color="auto"/>
              <w:left w:val="single" w:sz="4" w:space="0" w:color="auto"/>
              <w:bottom w:val="single" w:sz="4" w:space="0" w:color="auto"/>
              <w:right w:val="single" w:sz="4" w:space="0" w:color="auto"/>
            </w:tcBorders>
            <w:hideMark/>
          </w:tcPr>
          <w:p w14:paraId="0A482112" w14:textId="77777777" w:rsidR="00BD665F" w:rsidRPr="00B96AF6" w:rsidRDefault="00BD665F" w:rsidP="0049265C">
            <w:pPr>
              <w:suppressAutoHyphens/>
              <w:spacing w:after="200" w:line="276" w:lineRule="auto"/>
              <w:jc w:val="center"/>
              <w:rPr>
                <w:sz w:val="20"/>
                <w:szCs w:val="20"/>
              </w:rPr>
            </w:pPr>
            <w:r w:rsidRPr="00B96AF6">
              <w:rPr>
                <w:sz w:val="20"/>
                <w:szCs w:val="20"/>
              </w:rPr>
              <w:t>№</w:t>
            </w:r>
          </w:p>
          <w:p w14:paraId="0C2976CD" w14:textId="77777777" w:rsidR="00BD665F" w:rsidRPr="00B96AF6" w:rsidRDefault="00BD665F" w:rsidP="0049265C">
            <w:pPr>
              <w:suppressAutoHyphens/>
              <w:spacing w:after="200" w:line="276" w:lineRule="auto"/>
              <w:jc w:val="center"/>
              <w:rPr>
                <w:sz w:val="20"/>
                <w:szCs w:val="20"/>
                <w:lang w:eastAsia="en-US"/>
              </w:rPr>
            </w:pPr>
            <w:r w:rsidRPr="00B96AF6">
              <w:rPr>
                <w:sz w:val="20"/>
                <w:szCs w:val="20"/>
              </w:rPr>
              <w:t>п/п</w:t>
            </w:r>
          </w:p>
          <w:p w14:paraId="2DBF3FFC" w14:textId="77777777" w:rsidR="00BD665F" w:rsidRPr="00B96AF6" w:rsidRDefault="00BD665F" w:rsidP="0049265C">
            <w:pPr>
              <w:rPr>
                <w:sz w:val="20"/>
                <w:szCs w:val="20"/>
                <w:lang w:eastAsia="en-US"/>
              </w:rPr>
            </w:pPr>
          </w:p>
        </w:tc>
        <w:tc>
          <w:tcPr>
            <w:tcW w:w="4058" w:type="dxa"/>
            <w:tcBorders>
              <w:top w:val="single" w:sz="4" w:space="0" w:color="auto"/>
              <w:left w:val="single" w:sz="4" w:space="0" w:color="auto"/>
              <w:bottom w:val="single" w:sz="4" w:space="0" w:color="auto"/>
              <w:right w:val="single" w:sz="4" w:space="0" w:color="auto"/>
            </w:tcBorders>
            <w:hideMark/>
          </w:tcPr>
          <w:p w14:paraId="1D067227" w14:textId="77777777" w:rsidR="00BD665F" w:rsidRPr="00B96AF6" w:rsidRDefault="00BD665F" w:rsidP="0049265C">
            <w:pPr>
              <w:suppressAutoHyphens/>
              <w:spacing w:after="200" w:line="276" w:lineRule="auto"/>
              <w:rPr>
                <w:sz w:val="20"/>
                <w:szCs w:val="20"/>
                <w:lang w:eastAsia="en-US"/>
              </w:rPr>
            </w:pPr>
            <w:r w:rsidRPr="00B96AF6">
              <w:rPr>
                <w:sz w:val="20"/>
                <w:szCs w:val="20"/>
              </w:rPr>
              <w:t>Наименование мероприятия</w:t>
            </w:r>
          </w:p>
        </w:tc>
        <w:tc>
          <w:tcPr>
            <w:tcW w:w="1796" w:type="dxa"/>
            <w:tcBorders>
              <w:top w:val="single" w:sz="4" w:space="0" w:color="auto"/>
              <w:left w:val="single" w:sz="4" w:space="0" w:color="auto"/>
              <w:bottom w:val="single" w:sz="4" w:space="0" w:color="auto"/>
              <w:right w:val="single" w:sz="4" w:space="0" w:color="auto"/>
            </w:tcBorders>
            <w:hideMark/>
          </w:tcPr>
          <w:p w14:paraId="1B560036" w14:textId="77777777" w:rsidR="00BD665F" w:rsidRPr="00B96AF6" w:rsidRDefault="00BD665F" w:rsidP="0049265C">
            <w:pPr>
              <w:suppressAutoHyphens/>
              <w:spacing w:after="200" w:line="276" w:lineRule="auto"/>
              <w:jc w:val="center"/>
              <w:rPr>
                <w:sz w:val="20"/>
                <w:szCs w:val="20"/>
                <w:lang w:eastAsia="en-US"/>
              </w:rPr>
            </w:pPr>
            <w:r w:rsidRPr="00B96AF6">
              <w:rPr>
                <w:sz w:val="20"/>
                <w:szCs w:val="20"/>
              </w:rPr>
              <w:t>Срок реализации мероприятия</w:t>
            </w:r>
          </w:p>
        </w:tc>
        <w:tc>
          <w:tcPr>
            <w:tcW w:w="3048" w:type="dxa"/>
            <w:tcBorders>
              <w:top w:val="single" w:sz="4" w:space="0" w:color="auto"/>
              <w:left w:val="single" w:sz="4" w:space="0" w:color="auto"/>
              <w:bottom w:val="single" w:sz="4" w:space="0" w:color="auto"/>
              <w:right w:val="single" w:sz="4" w:space="0" w:color="auto"/>
            </w:tcBorders>
            <w:hideMark/>
          </w:tcPr>
          <w:p w14:paraId="4D52DA61" w14:textId="77777777" w:rsidR="00BD665F" w:rsidRPr="00B96AF6" w:rsidRDefault="00BD665F" w:rsidP="0049265C">
            <w:pPr>
              <w:suppressAutoHyphens/>
              <w:spacing w:after="200" w:line="276" w:lineRule="auto"/>
              <w:jc w:val="center"/>
              <w:rPr>
                <w:sz w:val="20"/>
                <w:szCs w:val="20"/>
                <w:lang w:eastAsia="en-US"/>
              </w:rPr>
            </w:pPr>
            <w:r w:rsidRPr="00B96AF6">
              <w:rPr>
                <w:sz w:val="20"/>
                <w:szCs w:val="20"/>
              </w:rPr>
              <w:t>Ответственный исполнитель</w:t>
            </w:r>
          </w:p>
        </w:tc>
      </w:tr>
      <w:tr w:rsidR="00BD665F" w:rsidRPr="00B96AF6" w14:paraId="0DD7E8E8" w14:textId="77777777" w:rsidTr="0049265C">
        <w:tc>
          <w:tcPr>
            <w:tcW w:w="668" w:type="dxa"/>
            <w:tcBorders>
              <w:top w:val="single" w:sz="4" w:space="0" w:color="auto"/>
              <w:left w:val="single" w:sz="4" w:space="0" w:color="auto"/>
              <w:bottom w:val="single" w:sz="4" w:space="0" w:color="auto"/>
              <w:right w:val="single" w:sz="4" w:space="0" w:color="auto"/>
            </w:tcBorders>
            <w:hideMark/>
          </w:tcPr>
          <w:p w14:paraId="0ACB1C6B" w14:textId="77777777" w:rsidR="00BD665F" w:rsidRPr="00B96AF6" w:rsidRDefault="00BD665F" w:rsidP="0049265C">
            <w:pPr>
              <w:suppressAutoHyphens/>
              <w:jc w:val="both"/>
              <w:rPr>
                <w:sz w:val="20"/>
                <w:szCs w:val="20"/>
                <w:lang w:eastAsia="en-US"/>
              </w:rPr>
            </w:pPr>
            <w:r w:rsidRPr="00B96AF6">
              <w:rPr>
                <w:sz w:val="20"/>
                <w:szCs w:val="20"/>
              </w:rPr>
              <w:t>1.</w:t>
            </w:r>
          </w:p>
        </w:tc>
        <w:tc>
          <w:tcPr>
            <w:tcW w:w="4058" w:type="dxa"/>
            <w:tcBorders>
              <w:top w:val="single" w:sz="4" w:space="0" w:color="auto"/>
              <w:left w:val="single" w:sz="4" w:space="0" w:color="auto"/>
              <w:bottom w:val="single" w:sz="4" w:space="0" w:color="auto"/>
              <w:right w:val="single" w:sz="4" w:space="0" w:color="auto"/>
            </w:tcBorders>
            <w:hideMark/>
          </w:tcPr>
          <w:p w14:paraId="2D0DDC82" w14:textId="77777777" w:rsidR="00BD665F" w:rsidRPr="00B96AF6" w:rsidRDefault="00BD665F" w:rsidP="0049265C">
            <w:pPr>
              <w:pStyle w:val="ConsPlusNormal"/>
              <w:jc w:val="both"/>
              <w:rPr>
                <w:rFonts w:ascii="Times New Roman" w:eastAsia="Calibri" w:hAnsi="Times New Roman" w:cs="Times New Roman"/>
              </w:rPr>
            </w:pPr>
            <w:r w:rsidRPr="00B96AF6">
              <w:rPr>
                <w:rFonts w:ascii="Times New Roman" w:eastAsia="Calibri" w:hAnsi="Times New Roman" w:cs="Times New Roman"/>
              </w:rPr>
              <w:t xml:space="preserve">Составление и размещение на официальном сайте администрации Куйбышевского муниципального района Новосибирской области </w:t>
            </w:r>
            <w:hyperlink r:id="rId13" w:history="1">
              <w:r w:rsidRPr="00B96AF6">
                <w:rPr>
                  <w:rStyle w:val="afa"/>
                  <w:rFonts w:ascii="Times New Roman" w:eastAsia="Calibri" w:hAnsi="Times New Roman" w:cs="Times New Roman"/>
                </w:rPr>
                <w:t>www.kuibyshev.nso.ru</w:t>
              </w:r>
            </w:hyperlink>
            <w:r w:rsidRPr="00B96AF6">
              <w:rPr>
                <w:rFonts w:ascii="Times New Roman" w:eastAsia="Calibri" w:hAnsi="Times New Roman" w:cs="Times New Roman"/>
              </w:rPr>
              <w:t xml:space="preserve"> перечня нормативных правовых актов или их отдельных частей, содержащих обязательные требования, установленные муниципальными правовыми актами, оценка соблюдения которых является предметом муниципального земельного контроля, а также </w:t>
            </w:r>
            <w:proofErr w:type="gramStart"/>
            <w:r w:rsidRPr="00B96AF6">
              <w:rPr>
                <w:rFonts w:ascii="Times New Roman" w:eastAsia="Calibri" w:hAnsi="Times New Roman" w:cs="Times New Roman"/>
              </w:rPr>
              <w:t>текстов</w:t>
            </w:r>
            <w:proofErr w:type="gramEnd"/>
            <w:r w:rsidRPr="00B96AF6">
              <w:rPr>
                <w:rFonts w:ascii="Times New Roman" w:eastAsia="Calibri" w:hAnsi="Times New Roman" w:cs="Times New Roman"/>
              </w:rPr>
              <w:t xml:space="preserve"> соответствующих нормативных правовых актов</w:t>
            </w:r>
          </w:p>
        </w:tc>
        <w:tc>
          <w:tcPr>
            <w:tcW w:w="1796" w:type="dxa"/>
            <w:tcBorders>
              <w:top w:val="single" w:sz="4" w:space="0" w:color="auto"/>
              <w:left w:val="single" w:sz="4" w:space="0" w:color="auto"/>
              <w:bottom w:val="single" w:sz="4" w:space="0" w:color="auto"/>
              <w:right w:val="single" w:sz="4" w:space="0" w:color="auto"/>
            </w:tcBorders>
            <w:hideMark/>
          </w:tcPr>
          <w:p w14:paraId="07D14471" w14:textId="77777777" w:rsidR="00BD665F" w:rsidRPr="00B96AF6" w:rsidRDefault="00BD665F" w:rsidP="0049265C">
            <w:pPr>
              <w:jc w:val="both"/>
              <w:rPr>
                <w:sz w:val="20"/>
                <w:szCs w:val="20"/>
                <w:lang w:eastAsia="en-US"/>
              </w:rPr>
            </w:pPr>
            <w:r w:rsidRPr="00B96AF6">
              <w:rPr>
                <w:sz w:val="20"/>
                <w:szCs w:val="20"/>
              </w:rPr>
              <w:t>постоянно в течение года</w:t>
            </w:r>
          </w:p>
        </w:tc>
        <w:tc>
          <w:tcPr>
            <w:tcW w:w="3048" w:type="dxa"/>
            <w:tcBorders>
              <w:top w:val="single" w:sz="4" w:space="0" w:color="auto"/>
              <w:left w:val="single" w:sz="4" w:space="0" w:color="auto"/>
              <w:bottom w:val="single" w:sz="4" w:space="0" w:color="auto"/>
              <w:right w:val="single" w:sz="4" w:space="0" w:color="auto"/>
            </w:tcBorders>
          </w:tcPr>
          <w:p w14:paraId="023B5508" w14:textId="77777777" w:rsidR="00BD665F" w:rsidRPr="00B96AF6" w:rsidRDefault="00BD665F" w:rsidP="0049265C">
            <w:pPr>
              <w:jc w:val="both"/>
              <w:rPr>
                <w:sz w:val="20"/>
                <w:szCs w:val="20"/>
                <w:lang w:eastAsia="en-US"/>
              </w:rPr>
            </w:pPr>
            <w:r w:rsidRPr="00B96AF6">
              <w:rPr>
                <w:sz w:val="20"/>
                <w:szCs w:val="20"/>
              </w:rPr>
              <w:t xml:space="preserve">Управление делами администрации Куйбышевского муниципального района Новосибирской области </w:t>
            </w:r>
          </w:p>
          <w:p w14:paraId="3939CD4D" w14:textId="77777777" w:rsidR="00BD665F" w:rsidRPr="00B96AF6" w:rsidRDefault="00BD665F" w:rsidP="0049265C">
            <w:pPr>
              <w:jc w:val="both"/>
              <w:rPr>
                <w:sz w:val="20"/>
                <w:szCs w:val="20"/>
              </w:rPr>
            </w:pPr>
          </w:p>
          <w:p w14:paraId="7985E20E" w14:textId="77777777" w:rsidR="00BD665F" w:rsidRPr="00B96AF6" w:rsidRDefault="00BD665F" w:rsidP="0049265C">
            <w:pPr>
              <w:jc w:val="both"/>
              <w:rPr>
                <w:sz w:val="20"/>
                <w:szCs w:val="20"/>
              </w:rPr>
            </w:pPr>
            <w:r w:rsidRPr="00B96AF6">
              <w:rPr>
                <w:sz w:val="20"/>
                <w:szCs w:val="20"/>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14:paraId="203E3730" w14:textId="77777777" w:rsidR="00BD665F" w:rsidRPr="00B96AF6" w:rsidRDefault="00BD665F" w:rsidP="0049265C">
            <w:pPr>
              <w:suppressAutoHyphens/>
              <w:jc w:val="both"/>
              <w:rPr>
                <w:sz w:val="20"/>
                <w:szCs w:val="20"/>
                <w:lang w:eastAsia="en-US"/>
              </w:rPr>
            </w:pPr>
          </w:p>
        </w:tc>
      </w:tr>
      <w:tr w:rsidR="00BD665F" w:rsidRPr="00B96AF6" w14:paraId="41A17569" w14:textId="77777777" w:rsidTr="0049265C">
        <w:tc>
          <w:tcPr>
            <w:tcW w:w="668" w:type="dxa"/>
            <w:tcBorders>
              <w:top w:val="single" w:sz="4" w:space="0" w:color="auto"/>
              <w:left w:val="single" w:sz="4" w:space="0" w:color="auto"/>
              <w:bottom w:val="single" w:sz="4" w:space="0" w:color="auto"/>
              <w:right w:val="single" w:sz="4" w:space="0" w:color="auto"/>
            </w:tcBorders>
            <w:hideMark/>
          </w:tcPr>
          <w:p w14:paraId="2F0ED629" w14:textId="77777777" w:rsidR="00BD665F" w:rsidRPr="00B96AF6" w:rsidRDefault="00BD665F" w:rsidP="0049265C">
            <w:pPr>
              <w:suppressAutoHyphens/>
              <w:jc w:val="both"/>
              <w:rPr>
                <w:sz w:val="20"/>
                <w:szCs w:val="20"/>
                <w:lang w:eastAsia="en-US"/>
              </w:rPr>
            </w:pPr>
            <w:r w:rsidRPr="00B96AF6">
              <w:rPr>
                <w:sz w:val="20"/>
                <w:szCs w:val="20"/>
              </w:rPr>
              <w:t>2.</w:t>
            </w:r>
          </w:p>
        </w:tc>
        <w:tc>
          <w:tcPr>
            <w:tcW w:w="4058" w:type="dxa"/>
            <w:tcBorders>
              <w:top w:val="single" w:sz="4" w:space="0" w:color="auto"/>
              <w:left w:val="single" w:sz="4" w:space="0" w:color="auto"/>
              <w:bottom w:val="single" w:sz="4" w:space="0" w:color="auto"/>
              <w:right w:val="single" w:sz="4" w:space="0" w:color="auto"/>
            </w:tcBorders>
            <w:hideMark/>
          </w:tcPr>
          <w:p w14:paraId="673AC07A" w14:textId="77777777" w:rsidR="00BD665F" w:rsidRPr="00B96AF6" w:rsidRDefault="00BD665F" w:rsidP="0049265C">
            <w:pPr>
              <w:pStyle w:val="ConsPlusNormal"/>
              <w:jc w:val="both"/>
              <w:rPr>
                <w:rFonts w:ascii="Times New Roman" w:eastAsia="Calibri" w:hAnsi="Times New Roman" w:cs="Times New Roman"/>
              </w:rPr>
            </w:pPr>
            <w:r w:rsidRPr="00B96AF6">
              <w:rPr>
                <w:rFonts w:ascii="Times New Roman" w:eastAsia="Calibri" w:hAnsi="Times New Roman" w:cs="Times New Roman"/>
              </w:rPr>
              <w:t xml:space="preserve">Информирование подконтрольных субъектов по вопросам соблюдения обязательных требований, требований, </w:t>
            </w:r>
            <w:r w:rsidRPr="00B96AF6">
              <w:rPr>
                <w:rFonts w:ascii="Times New Roman" w:eastAsia="Calibri" w:hAnsi="Times New Roman" w:cs="Times New Roman"/>
              </w:rPr>
              <w:lastRenderedPageBreak/>
              <w:t>установленных муниципальными правовыми актами, публичные мероприятия, консультирование, разъяснение</w:t>
            </w:r>
          </w:p>
        </w:tc>
        <w:tc>
          <w:tcPr>
            <w:tcW w:w="1796" w:type="dxa"/>
            <w:tcBorders>
              <w:top w:val="single" w:sz="4" w:space="0" w:color="auto"/>
              <w:left w:val="single" w:sz="4" w:space="0" w:color="auto"/>
              <w:bottom w:val="single" w:sz="4" w:space="0" w:color="auto"/>
              <w:right w:val="single" w:sz="4" w:space="0" w:color="auto"/>
            </w:tcBorders>
            <w:hideMark/>
          </w:tcPr>
          <w:p w14:paraId="53F70380" w14:textId="77777777" w:rsidR="00BD665F" w:rsidRPr="00B96AF6" w:rsidRDefault="00BD665F" w:rsidP="0049265C">
            <w:pPr>
              <w:jc w:val="both"/>
              <w:rPr>
                <w:sz w:val="20"/>
                <w:szCs w:val="20"/>
                <w:lang w:eastAsia="en-US"/>
              </w:rPr>
            </w:pPr>
            <w:r w:rsidRPr="00B96AF6">
              <w:rPr>
                <w:sz w:val="20"/>
                <w:szCs w:val="20"/>
              </w:rPr>
              <w:lastRenderedPageBreak/>
              <w:t>постоянно в течение года</w:t>
            </w:r>
          </w:p>
        </w:tc>
        <w:tc>
          <w:tcPr>
            <w:tcW w:w="3048" w:type="dxa"/>
            <w:tcBorders>
              <w:top w:val="single" w:sz="4" w:space="0" w:color="auto"/>
              <w:left w:val="single" w:sz="4" w:space="0" w:color="auto"/>
              <w:bottom w:val="single" w:sz="4" w:space="0" w:color="auto"/>
              <w:right w:val="single" w:sz="4" w:space="0" w:color="auto"/>
            </w:tcBorders>
            <w:hideMark/>
          </w:tcPr>
          <w:p w14:paraId="464E3704" w14:textId="77777777" w:rsidR="00BD665F" w:rsidRPr="00B96AF6" w:rsidRDefault="00BD665F" w:rsidP="0049265C">
            <w:pPr>
              <w:suppressAutoHyphens/>
              <w:jc w:val="both"/>
              <w:rPr>
                <w:sz w:val="20"/>
                <w:szCs w:val="20"/>
                <w:lang w:eastAsia="en-US"/>
              </w:rPr>
            </w:pPr>
            <w:r w:rsidRPr="00B96AF6">
              <w:rPr>
                <w:sz w:val="20"/>
                <w:szCs w:val="20"/>
              </w:rPr>
              <w:t xml:space="preserve">Управление строительства, коммунального, дорожного хозяйства и транспорта </w:t>
            </w:r>
            <w:r w:rsidRPr="00B96AF6">
              <w:rPr>
                <w:sz w:val="20"/>
                <w:szCs w:val="20"/>
              </w:rPr>
              <w:lastRenderedPageBreak/>
              <w:t>администрации Куйбышевского муниципального района Новосибирской области</w:t>
            </w:r>
          </w:p>
        </w:tc>
      </w:tr>
      <w:tr w:rsidR="00BD665F" w:rsidRPr="00B96AF6" w14:paraId="0CBAF88E" w14:textId="77777777" w:rsidTr="0049265C">
        <w:tc>
          <w:tcPr>
            <w:tcW w:w="668" w:type="dxa"/>
            <w:tcBorders>
              <w:top w:val="single" w:sz="4" w:space="0" w:color="auto"/>
              <w:left w:val="single" w:sz="4" w:space="0" w:color="auto"/>
              <w:bottom w:val="single" w:sz="4" w:space="0" w:color="auto"/>
              <w:right w:val="single" w:sz="4" w:space="0" w:color="auto"/>
            </w:tcBorders>
            <w:hideMark/>
          </w:tcPr>
          <w:p w14:paraId="6A2218A1" w14:textId="77777777" w:rsidR="00BD665F" w:rsidRPr="00B96AF6" w:rsidRDefault="00BD665F" w:rsidP="0049265C">
            <w:pPr>
              <w:suppressAutoHyphens/>
              <w:jc w:val="both"/>
              <w:rPr>
                <w:sz w:val="20"/>
                <w:szCs w:val="20"/>
                <w:lang w:eastAsia="en-US"/>
              </w:rPr>
            </w:pPr>
            <w:r w:rsidRPr="00B96AF6">
              <w:rPr>
                <w:sz w:val="20"/>
                <w:szCs w:val="20"/>
              </w:rPr>
              <w:lastRenderedPageBreak/>
              <w:t>3.</w:t>
            </w:r>
          </w:p>
        </w:tc>
        <w:tc>
          <w:tcPr>
            <w:tcW w:w="4058" w:type="dxa"/>
            <w:tcBorders>
              <w:top w:val="single" w:sz="4" w:space="0" w:color="auto"/>
              <w:left w:val="single" w:sz="4" w:space="0" w:color="auto"/>
              <w:bottom w:val="single" w:sz="4" w:space="0" w:color="auto"/>
              <w:right w:val="single" w:sz="4" w:space="0" w:color="auto"/>
            </w:tcBorders>
            <w:hideMark/>
          </w:tcPr>
          <w:p w14:paraId="3917D060" w14:textId="77777777" w:rsidR="00BD665F" w:rsidRPr="00B96AF6" w:rsidRDefault="00BD665F" w:rsidP="0049265C">
            <w:pPr>
              <w:pStyle w:val="ConsPlusNormal"/>
              <w:jc w:val="both"/>
              <w:rPr>
                <w:rFonts w:ascii="Times New Roman" w:eastAsia="Calibri" w:hAnsi="Times New Roman" w:cs="Times New Roman"/>
              </w:rPr>
            </w:pPr>
            <w:r w:rsidRPr="00B96AF6">
              <w:rPr>
                <w:rFonts w:ascii="Times New Roman" w:eastAsia="Calibri" w:hAnsi="Times New Roman" w:cs="Times New Roman"/>
              </w:rPr>
              <w:t xml:space="preserve">Обеспечение регулярного (не реже одного раза в год) обобщения практики осуществления муниципального контроля и размещение на официальном сайте администрации Куйбышевского муниципального  района Новосибирской области </w:t>
            </w:r>
            <w:hyperlink r:id="rId14" w:history="1">
              <w:r w:rsidRPr="00B96AF6">
                <w:rPr>
                  <w:rStyle w:val="afa"/>
                  <w:rFonts w:ascii="Times New Roman" w:eastAsia="Calibri" w:hAnsi="Times New Roman" w:cs="Times New Roman"/>
                </w:rPr>
                <w:t>www.kuibyshev.nso.ru</w:t>
              </w:r>
            </w:hyperlink>
            <w:r w:rsidRPr="00B96AF6">
              <w:rPr>
                <w:rFonts w:ascii="Times New Roman" w:eastAsia="Calibri" w:hAnsi="Times New Roman" w:cs="Times New Roman"/>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физическими лицами в целях недопущения таких нарушений</w:t>
            </w:r>
          </w:p>
        </w:tc>
        <w:tc>
          <w:tcPr>
            <w:tcW w:w="1796" w:type="dxa"/>
            <w:tcBorders>
              <w:top w:val="single" w:sz="4" w:space="0" w:color="auto"/>
              <w:left w:val="single" w:sz="4" w:space="0" w:color="auto"/>
              <w:bottom w:val="single" w:sz="4" w:space="0" w:color="auto"/>
              <w:right w:val="single" w:sz="4" w:space="0" w:color="auto"/>
            </w:tcBorders>
            <w:hideMark/>
          </w:tcPr>
          <w:p w14:paraId="61A1BE53" w14:textId="77777777" w:rsidR="00BD665F" w:rsidRPr="00B96AF6" w:rsidRDefault="00BD665F" w:rsidP="0049265C">
            <w:pPr>
              <w:suppressAutoHyphens/>
              <w:jc w:val="both"/>
              <w:rPr>
                <w:sz w:val="20"/>
                <w:szCs w:val="20"/>
                <w:lang w:eastAsia="en-US"/>
              </w:rPr>
            </w:pPr>
            <w:r w:rsidRPr="00B96AF6">
              <w:rPr>
                <w:sz w:val="20"/>
                <w:szCs w:val="20"/>
              </w:rPr>
              <w:t>25 февраля текущего года</w:t>
            </w:r>
          </w:p>
        </w:tc>
        <w:tc>
          <w:tcPr>
            <w:tcW w:w="3048" w:type="dxa"/>
            <w:tcBorders>
              <w:top w:val="single" w:sz="4" w:space="0" w:color="auto"/>
              <w:left w:val="single" w:sz="4" w:space="0" w:color="auto"/>
              <w:bottom w:val="single" w:sz="4" w:space="0" w:color="auto"/>
              <w:right w:val="single" w:sz="4" w:space="0" w:color="auto"/>
            </w:tcBorders>
            <w:hideMark/>
          </w:tcPr>
          <w:p w14:paraId="150F72FC" w14:textId="77777777" w:rsidR="00BD665F" w:rsidRPr="00B96AF6" w:rsidRDefault="00BD665F" w:rsidP="0049265C">
            <w:pPr>
              <w:suppressAutoHyphens/>
              <w:jc w:val="both"/>
              <w:rPr>
                <w:sz w:val="20"/>
                <w:szCs w:val="20"/>
                <w:lang w:eastAsia="en-US"/>
              </w:rPr>
            </w:pPr>
            <w:r w:rsidRPr="00B96AF6">
              <w:rPr>
                <w:sz w:val="20"/>
                <w:szCs w:val="20"/>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tc>
      </w:tr>
      <w:tr w:rsidR="00BD665F" w:rsidRPr="00B96AF6" w14:paraId="17672A13" w14:textId="77777777" w:rsidTr="0049265C">
        <w:tc>
          <w:tcPr>
            <w:tcW w:w="668" w:type="dxa"/>
            <w:tcBorders>
              <w:top w:val="single" w:sz="4" w:space="0" w:color="auto"/>
              <w:left w:val="single" w:sz="4" w:space="0" w:color="auto"/>
              <w:bottom w:val="single" w:sz="4" w:space="0" w:color="auto"/>
              <w:right w:val="single" w:sz="4" w:space="0" w:color="auto"/>
            </w:tcBorders>
            <w:hideMark/>
          </w:tcPr>
          <w:p w14:paraId="7BDE0C3D" w14:textId="77777777" w:rsidR="00BD665F" w:rsidRPr="00B96AF6" w:rsidRDefault="00BD665F" w:rsidP="0049265C">
            <w:pPr>
              <w:suppressAutoHyphens/>
              <w:jc w:val="both"/>
              <w:rPr>
                <w:sz w:val="20"/>
                <w:szCs w:val="20"/>
                <w:lang w:eastAsia="en-US"/>
              </w:rPr>
            </w:pPr>
            <w:r w:rsidRPr="00B96AF6">
              <w:rPr>
                <w:sz w:val="20"/>
                <w:szCs w:val="20"/>
              </w:rPr>
              <w:t>4.</w:t>
            </w:r>
          </w:p>
        </w:tc>
        <w:tc>
          <w:tcPr>
            <w:tcW w:w="4058" w:type="dxa"/>
            <w:tcBorders>
              <w:top w:val="single" w:sz="4" w:space="0" w:color="auto"/>
              <w:left w:val="single" w:sz="4" w:space="0" w:color="auto"/>
              <w:bottom w:val="single" w:sz="4" w:space="0" w:color="auto"/>
              <w:right w:val="single" w:sz="4" w:space="0" w:color="auto"/>
            </w:tcBorders>
            <w:hideMark/>
          </w:tcPr>
          <w:p w14:paraId="10888A42" w14:textId="77777777" w:rsidR="00BD665F" w:rsidRPr="00B96AF6" w:rsidRDefault="00BD665F" w:rsidP="0049265C">
            <w:pPr>
              <w:pStyle w:val="ConsPlusNormal"/>
              <w:jc w:val="both"/>
              <w:rPr>
                <w:rFonts w:ascii="Times New Roman" w:eastAsia="Calibri" w:hAnsi="Times New Roman" w:cs="Times New Roman"/>
              </w:rPr>
            </w:pPr>
            <w:r w:rsidRPr="00B96AF6">
              <w:rPr>
                <w:rFonts w:ascii="Times New Roman" w:eastAsia="Calibri" w:hAnsi="Times New Roman" w:cs="Times New Roman"/>
              </w:rPr>
              <w:t xml:space="preserve">Объявление предостережений </w:t>
            </w:r>
          </w:p>
        </w:tc>
        <w:tc>
          <w:tcPr>
            <w:tcW w:w="1796" w:type="dxa"/>
            <w:tcBorders>
              <w:top w:val="single" w:sz="4" w:space="0" w:color="auto"/>
              <w:left w:val="single" w:sz="4" w:space="0" w:color="auto"/>
              <w:bottom w:val="single" w:sz="4" w:space="0" w:color="auto"/>
              <w:right w:val="single" w:sz="4" w:space="0" w:color="auto"/>
            </w:tcBorders>
            <w:hideMark/>
          </w:tcPr>
          <w:p w14:paraId="612CB076" w14:textId="77777777" w:rsidR="00BD665F" w:rsidRPr="00B96AF6" w:rsidRDefault="00BD665F" w:rsidP="0049265C">
            <w:pPr>
              <w:suppressAutoHyphens/>
              <w:jc w:val="both"/>
              <w:rPr>
                <w:sz w:val="20"/>
                <w:szCs w:val="20"/>
                <w:lang w:eastAsia="en-US"/>
              </w:rPr>
            </w:pPr>
            <w:r w:rsidRPr="00B96AF6">
              <w:rPr>
                <w:sz w:val="20"/>
                <w:szCs w:val="20"/>
              </w:rPr>
              <w:t xml:space="preserve">по мере необходимости </w:t>
            </w:r>
          </w:p>
        </w:tc>
        <w:tc>
          <w:tcPr>
            <w:tcW w:w="3048" w:type="dxa"/>
            <w:tcBorders>
              <w:top w:val="single" w:sz="4" w:space="0" w:color="auto"/>
              <w:left w:val="single" w:sz="4" w:space="0" w:color="auto"/>
              <w:bottom w:val="single" w:sz="4" w:space="0" w:color="auto"/>
              <w:right w:val="single" w:sz="4" w:space="0" w:color="auto"/>
            </w:tcBorders>
            <w:hideMark/>
          </w:tcPr>
          <w:p w14:paraId="0A7A7856" w14:textId="77777777" w:rsidR="00BD665F" w:rsidRPr="00B96AF6" w:rsidRDefault="00BD665F" w:rsidP="0049265C">
            <w:pPr>
              <w:suppressAutoHyphens/>
              <w:jc w:val="both"/>
              <w:rPr>
                <w:sz w:val="20"/>
                <w:szCs w:val="20"/>
                <w:lang w:eastAsia="en-US"/>
              </w:rPr>
            </w:pPr>
            <w:r w:rsidRPr="00B96AF6">
              <w:rPr>
                <w:sz w:val="20"/>
                <w:szCs w:val="20"/>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tc>
      </w:tr>
      <w:tr w:rsidR="00BD665F" w:rsidRPr="00B96AF6" w14:paraId="2CC38B0B" w14:textId="77777777" w:rsidTr="0049265C">
        <w:tc>
          <w:tcPr>
            <w:tcW w:w="668" w:type="dxa"/>
            <w:tcBorders>
              <w:top w:val="single" w:sz="4" w:space="0" w:color="auto"/>
              <w:left w:val="single" w:sz="4" w:space="0" w:color="auto"/>
              <w:bottom w:val="single" w:sz="4" w:space="0" w:color="auto"/>
              <w:right w:val="single" w:sz="4" w:space="0" w:color="auto"/>
            </w:tcBorders>
            <w:hideMark/>
          </w:tcPr>
          <w:p w14:paraId="6BC5E288" w14:textId="77777777" w:rsidR="00BD665F" w:rsidRPr="00B96AF6" w:rsidRDefault="00BD665F" w:rsidP="0049265C">
            <w:pPr>
              <w:suppressAutoHyphens/>
              <w:jc w:val="both"/>
              <w:rPr>
                <w:sz w:val="20"/>
                <w:szCs w:val="20"/>
                <w:lang w:eastAsia="en-US"/>
              </w:rPr>
            </w:pPr>
            <w:r w:rsidRPr="00B96AF6">
              <w:rPr>
                <w:sz w:val="20"/>
                <w:szCs w:val="20"/>
              </w:rPr>
              <w:t>5.</w:t>
            </w:r>
          </w:p>
        </w:tc>
        <w:tc>
          <w:tcPr>
            <w:tcW w:w="4058" w:type="dxa"/>
            <w:tcBorders>
              <w:top w:val="single" w:sz="4" w:space="0" w:color="auto"/>
              <w:left w:val="single" w:sz="4" w:space="0" w:color="auto"/>
              <w:bottom w:val="single" w:sz="4" w:space="0" w:color="auto"/>
              <w:right w:val="single" w:sz="4" w:space="0" w:color="auto"/>
            </w:tcBorders>
            <w:hideMark/>
          </w:tcPr>
          <w:p w14:paraId="21906E20" w14:textId="77777777" w:rsidR="00BD665F" w:rsidRPr="00B96AF6" w:rsidRDefault="00BD665F" w:rsidP="0049265C">
            <w:pPr>
              <w:pStyle w:val="ConsPlusNormal"/>
              <w:jc w:val="both"/>
              <w:rPr>
                <w:rFonts w:ascii="Times New Roman" w:eastAsia="Calibri" w:hAnsi="Times New Roman" w:cs="Times New Roman"/>
              </w:rPr>
            </w:pPr>
            <w:r w:rsidRPr="00B96AF6">
              <w:rPr>
                <w:rFonts w:ascii="Times New Roman" w:eastAsia="Calibri" w:hAnsi="Times New Roman" w:cs="Times New Roman"/>
              </w:rPr>
              <w:t xml:space="preserve">Консультирование подконтрольных субъектов </w:t>
            </w:r>
          </w:p>
        </w:tc>
        <w:tc>
          <w:tcPr>
            <w:tcW w:w="1796" w:type="dxa"/>
            <w:tcBorders>
              <w:top w:val="single" w:sz="4" w:space="0" w:color="auto"/>
              <w:left w:val="single" w:sz="4" w:space="0" w:color="auto"/>
              <w:bottom w:val="single" w:sz="4" w:space="0" w:color="auto"/>
              <w:right w:val="single" w:sz="4" w:space="0" w:color="auto"/>
            </w:tcBorders>
            <w:hideMark/>
          </w:tcPr>
          <w:p w14:paraId="3CDD78B3" w14:textId="77777777" w:rsidR="00BD665F" w:rsidRPr="00B96AF6" w:rsidRDefault="00BD665F" w:rsidP="0049265C">
            <w:pPr>
              <w:suppressAutoHyphens/>
              <w:jc w:val="both"/>
              <w:rPr>
                <w:sz w:val="20"/>
                <w:szCs w:val="20"/>
                <w:lang w:eastAsia="en-US"/>
              </w:rPr>
            </w:pPr>
            <w:r w:rsidRPr="00B96AF6">
              <w:rPr>
                <w:sz w:val="20"/>
                <w:szCs w:val="20"/>
              </w:rPr>
              <w:t xml:space="preserve">по мере необходимости </w:t>
            </w:r>
          </w:p>
        </w:tc>
        <w:tc>
          <w:tcPr>
            <w:tcW w:w="3048" w:type="dxa"/>
            <w:tcBorders>
              <w:top w:val="single" w:sz="4" w:space="0" w:color="auto"/>
              <w:left w:val="single" w:sz="4" w:space="0" w:color="auto"/>
              <w:bottom w:val="single" w:sz="4" w:space="0" w:color="auto"/>
              <w:right w:val="single" w:sz="4" w:space="0" w:color="auto"/>
            </w:tcBorders>
            <w:hideMark/>
          </w:tcPr>
          <w:p w14:paraId="176C31EA" w14:textId="77777777" w:rsidR="00BD665F" w:rsidRPr="00B96AF6" w:rsidRDefault="00BD665F" w:rsidP="0049265C">
            <w:pPr>
              <w:suppressAutoHyphens/>
              <w:jc w:val="both"/>
              <w:rPr>
                <w:sz w:val="20"/>
                <w:szCs w:val="20"/>
                <w:lang w:eastAsia="en-US"/>
              </w:rPr>
            </w:pPr>
            <w:r w:rsidRPr="00B96AF6">
              <w:rPr>
                <w:sz w:val="20"/>
                <w:szCs w:val="20"/>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tc>
      </w:tr>
    </w:tbl>
    <w:p w14:paraId="64B9DED7" w14:textId="77777777" w:rsidR="00BD665F" w:rsidRPr="00B96AF6" w:rsidRDefault="00BD665F" w:rsidP="00BD665F">
      <w:pPr>
        <w:ind w:firstLine="560"/>
        <w:jc w:val="both"/>
        <w:rPr>
          <w:sz w:val="20"/>
          <w:szCs w:val="20"/>
          <w:lang w:eastAsia="en-US"/>
        </w:rPr>
      </w:pPr>
    </w:p>
    <w:p w14:paraId="49A6C0A3" w14:textId="77777777" w:rsidR="00BD665F" w:rsidRPr="00B96AF6" w:rsidRDefault="00BD665F" w:rsidP="00BD665F">
      <w:pPr>
        <w:ind w:firstLine="567"/>
        <w:jc w:val="both"/>
        <w:rPr>
          <w:sz w:val="20"/>
          <w:szCs w:val="20"/>
        </w:rPr>
      </w:pPr>
      <w:r w:rsidRPr="00B96AF6">
        <w:rPr>
          <w:sz w:val="20"/>
          <w:szCs w:val="20"/>
        </w:rPr>
        <w:t>7. Консультирование контролируемых лиц осуществляется должностным лицом, уполномоченным осуществлять муниципальный земельный контроль по телефону, либо в ходе проведения профилактических мероприятий, контрольных мероприятий и не должно превышать 15 минут.</w:t>
      </w:r>
    </w:p>
    <w:p w14:paraId="1D390196" w14:textId="77777777" w:rsidR="00BD665F" w:rsidRPr="00B96AF6" w:rsidRDefault="00BD665F" w:rsidP="00BD665F">
      <w:pPr>
        <w:ind w:firstLine="567"/>
        <w:jc w:val="both"/>
        <w:rPr>
          <w:sz w:val="20"/>
          <w:szCs w:val="20"/>
        </w:rPr>
      </w:pPr>
      <w:r w:rsidRPr="00B96AF6">
        <w:rPr>
          <w:sz w:val="20"/>
          <w:szCs w:val="20"/>
        </w:rPr>
        <w:t>8. Консультирование осуществляется в устной или письменной форме по следующим вопросам:</w:t>
      </w:r>
    </w:p>
    <w:p w14:paraId="2EFE9F33" w14:textId="77777777" w:rsidR="00BD665F" w:rsidRPr="00B96AF6" w:rsidRDefault="00BD665F" w:rsidP="00BD665F">
      <w:pPr>
        <w:pStyle w:val="ConsPlusNormal"/>
        <w:ind w:firstLine="567"/>
        <w:jc w:val="both"/>
        <w:rPr>
          <w:rFonts w:ascii="Times New Roman" w:hAnsi="Times New Roman" w:cs="Times New Roman"/>
        </w:rPr>
      </w:pPr>
      <w:r w:rsidRPr="00B96AF6">
        <w:rPr>
          <w:rFonts w:ascii="Times New Roman" w:hAnsi="Times New Roman" w:cs="Times New Roman"/>
        </w:rPr>
        <w:t>1) организация и осуществление муниципального земельного контроля;</w:t>
      </w:r>
    </w:p>
    <w:p w14:paraId="792E3AD8" w14:textId="77777777" w:rsidR="00BD665F" w:rsidRPr="00B96AF6" w:rsidRDefault="00BD665F" w:rsidP="00BD665F">
      <w:pPr>
        <w:pStyle w:val="ConsPlusNormal"/>
        <w:ind w:firstLine="567"/>
        <w:jc w:val="both"/>
        <w:rPr>
          <w:rFonts w:ascii="Times New Roman" w:hAnsi="Times New Roman" w:cs="Times New Roman"/>
        </w:rPr>
      </w:pPr>
      <w:r w:rsidRPr="00B96AF6">
        <w:rPr>
          <w:rFonts w:ascii="Times New Roman" w:hAnsi="Times New Roman" w:cs="Times New Roman"/>
        </w:rPr>
        <w:t>2) порядок осуществления контрольных мероприятий, установленных настоящим Положением;</w:t>
      </w:r>
    </w:p>
    <w:p w14:paraId="7D947011" w14:textId="77777777" w:rsidR="00BD665F" w:rsidRPr="00B96AF6" w:rsidRDefault="00BD665F" w:rsidP="00BD665F">
      <w:pPr>
        <w:pStyle w:val="ConsPlusNormal"/>
        <w:ind w:firstLine="567"/>
        <w:jc w:val="both"/>
        <w:rPr>
          <w:rFonts w:ascii="Times New Roman" w:hAnsi="Times New Roman" w:cs="Times New Roman"/>
        </w:rPr>
      </w:pPr>
      <w:r w:rsidRPr="00B96AF6">
        <w:rPr>
          <w:rFonts w:ascii="Times New Roman" w:hAnsi="Times New Roman" w:cs="Times New Roman"/>
        </w:rPr>
        <w:t>3) порядок обжалования действий (бездействия) должностных лиц, уполномоченных осуществлять муниципальный земельный контроль;</w:t>
      </w:r>
    </w:p>
    <w:p w14:paraId="429C4944" w14:textId="77777777" w:rsidR="00BD665F" w:rsidRPr="00B96AF6" w:rsidRDefault="00BD665F" w:rsidP="00BD665F">
      <w:pPr>
        <w:pStyle w:val="ConsPlusNormal"/>
        <w:ind w:firstLine="567"/>
        <w:jc w:val="both"/>
        <w:rPr>
          <w:rFonts w:ascii="Times New Roman" w:hAnsi="Times New Roman" w:cs="Times New Roman"/>
        </w:rPr>
      </w:pPr>
      <w:r w:rsidRPr="00B96AF6">
        <w:rPr>
          <w:rFonts w:ascii="Times New Roman" w:hAnsi="Times New Roman" w:cs="Times New Roman"/>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Куйбышевского муниципального района Новосибирской области в рамках контрольных мероприятий.</w:t>
      </w:r>
    </w:p>
    <w:p w14:paraId="00B390BF" w14:textId="77777777" w:rsidR="00BD665F" w:rsidRPr="00B96AF6" w:rsidRDefault="00BD665F" w:rsidP="00BD665F">
      <w:pPr>
        <w:pStyle w:val="ConsPlusNormal"/>
        <w:ind w:firstLine="567"/>
        <w:jc w:val="both"/>
        <w:rPr>
          <w:rFonts w:ascii="Times New Roman" w:hAnsi="Times New Roman" w:cs="Times New Roman"/>
        </w:rPr>
      </w:pPr>
      <w:r w:rsidRPr="00B96AF6">
        <w:rPr>
          <w:rFonts w:ascii="Times New Roman" w:hAnsi="Times New Roman" w:cs="Times New Roman"/>
        </w:rPr>
        <w:t>9. Консультирование в письменной форме осуществляется должностным лицом, уполномоченным осуществлять муниципальный земельный контроль, в следующих случаях:</w:t>
      </w:r>
    </w:p>
    <w:p w14:paraId="03C4971A" w14:textId="77777777" w:rsidR="00BD665F" w:rsidRPr="00B96AF6" w:rsidRDefault="00BD665F" w:rsidP="00BD665F">
      <w:pPr>
        <w:pStyle w:val="ConsPlusNormal"/>
        <w:ind w:firstLine="567"/>
        <w:jc w:val="both"/>
        <w:rPr>
          <w:rFonts w:ascii="Times New Roman" w:hAnsi="Times New Roman" w:cs="Times New Roman"/>
        </w:rPr>
      </w:pPr>
      <w:r w:rsidRPr="00B96AF6">
        <w:rPr>
          <w:rFonts w:ascii="Times New Roman" w:hAnsi="Times New Roman" w:cs="Times New Roman"/>
        </w:rPr>
        <w:t>1) контролируемым лицом представлен письменный запрос о представлении письменного ответа по вопросам консультирования;</w:t>
      </w:r>
    </w:p>
    <w:p w14:paraId="27E57E44" w14:textId="77777777" w:rsidR="00BD665F" w:rsidRPr="00B96AF6" w:rsidRDefault="00BD665F" w:rsidP="00BD665F">
      <w:pPr>
        <w:pStyle w:val="ConsPlusNormal"/>
        <w:ind w:firstLine="567"/>
        <w:jc w:val="both"/>
        <w:rPr>
          <w:rFonts w:ascii="Times New Roman" w:hAnsi="Times New Roman" w:cs="Times New Roman"/>
        </w:rPr>
      </w:pPr>
      <w:r w:rsidRPr="00B96AF6">
        <w:rPr>
          <w:rFonts w:ascii="Times New Roman" w:hAnsi="Times New Roman" w:cs="Times New Roman"/>
        </w:rPr>
        <w:t>2) за время консультирования предоставить ответ на поставленные вопросы невозможно;</w:t>
      </w:r>
    </w:p>
    <w:p w14:paraId="2A29B00F" w14:textId="77777777" w:rsidR="00BD665F" w:rsidRPr="00B96AF6" w:rsidRDefault="00BD665F" w:rsidP="00BD665F">
      <w:pPr>
        <w:pStyle w:val="ConsPlusNormal"/>
        <w:ind w:firstLine="567"/>
        <w:jc w:val="both"/>
        <w:outlineLvl w:val="1"/>
        <w:rPr>
          <w:rFonts w:ascii="Times New Roman" w:hAnsi="Times New Roman" w:cs="Times New Roman"/>
        </w:rPr>
      </w:pPr>
      <w:r w:rsidRPr="00B96AF6">
        <w:rPr>
          <w:rFonts w:ascii="Times New Roman" w:hAnsi="Times New Roman" w:cs="Times New Roman"/>
        </w:rPr>
        <w:t>3) ответ на поставленные вопросы требует дополнительного запроса сведений.</w:t>
      </w:r>
    </w:p>
    <w:p w14:paraId="1C53F03A" w14:textId="77777777" w:rsidR="00BD665F" w:rsidRPr="00B96AF6" w:rsidRDefault="00BD665F" w:rsidP="00BD665F">
      <w:pPr>
        <w:ind w:firstLine="560"/>
        <w:jc w:val="both"/>
        <w:rPr>
          <w:sz w:val="20"/>
          <w:szCs w:val="20"/>
          <w:lang w:eastAsia="en-US"/>
        </w:rPr>
      </w:pPr>
    </w:p>
    <w:p w14:paraId="5B33A8D0" w14:textId="77777777" w:rsidR="00BD665F" w:rsidRPr="00B96AF6" w:rsidRDefault="00BD665F" w:rsidP="00BD665F">
      <w:pPr>
        <w:ind w:firstLine="560"/>
        <w:jc w:val="center"/>
        <w:rPr>
          <w:sz w:val="20"/>
          <w:szCs w:val="20"/>
        </w:rPr>
      </w:pPr>
      <w:r w:rsidRPr="00B96AF6">
        <w:rPr>
          <w:sz w:val="20"/>
          <w:szCs w:val="20"/>
          <w:lang w:val="en-US"/>
        </w:rPr>
        <w:t>IV</w:t>
      </w:r>
      <w:r w:rsidRPr="00B96AF6">
        <w:rPr>
          <w:sz w:val="20"/>
          <w:szCs w:val="20"/>
        </w:rPr>
        <w:t>. Показатели результативности и эффективности программы профилактики</w:t>
      </w:r>
    </w:p>
    <w:p w14:paraId="67E01D8C" w14:textId="77777777" w:rsidR="00BD665F" w:rsidRPr="00B96AF6" w:rsidRDefault="00BD665F" w:rsidP="00BD665F">
      <w:pPr>
        <w:ind w:firstLine="560"/>
        <w:jc w:val="center"/>
        <w:rPr>
          <w:sz w:val="20"/>
          <w:szCs w:val="20"/>
        </w:rPr>
      </w:pPr>
    </w:p>
    <w:p w14:paraId="1BDA6E43" w14:textId="77777777" w:rsidR="00BD665F" w:rsidRPr="00B96AF6" w:rsidRDefault="00BD665F" w:rsidP="00BD665F">
      <w:pPr>
        <w:shd w:val="clear" w:color="auto" w:fill="FFFFFF"/>
        <w:ind w:firstLine="708"/>
        <w:jc w:val="both"/>
        <w:rPr>
          <w:color w:val="000000"/>
          <w:sz w:val="20"/>
          <w:szCs w:val="20"/>
        </w:rPr>
      </w:pPr>
      <w:r w:rsidRPr="00B96AF6">
        <w:rPr>
          <w:color w:val="000000"/>
          <w:sz w:val="20"/>
          <w:szCs w:val="20"/>
        </w:rPr>
        <w:t>10. Основным механизмом оценки эффективности и результативности профилактических мероприятий является оценка удовлетворенности контролируемых лиц качеством мероприятий по следующим направлениям:</w:t>
      </w:r>
    </w:p>
    <w:p w14:paraId="25C4B11F" w14:textId="77777777" w:rsidR="00BD665F" w:rsidRPr="00B96AF6" w:rsidRDefault="00BD665F" w:rsidP="00BD665F">
      <w:pPr>
        <w:shd w:val="clear" w:color="auto" w:fill="FFFFFF"/>
        <w:ind w:firstLine="708"/>
        <w:jc w:val="both"/>
        <w:rPr>
          <w:color w:val="000000"/>
          <w:sz w:val="20"/>
          <w:szCs w:val="20"/>
        </w:rPr>
      </w:pPr>
      <w:r w:rsidRPr="00B96AF6">
        <w:rPr>
          <w:color w:val="000000"/>
          <w:sz w:val="20"/>
          <w:szCs w:val="20"/>
        </w:rPr>
        <w:t>1) информированность контролируемых лиц об обязательных требованиях, о принятых и готовящихся изменениях в системе обязательных требований, о порядке проведения проверок, правах контролируемых лиц в ходе проверки;</w:t>
      </w:r>
    </w:p>
    <w:p w14:paraId="05CBAF42" w14:textId="77777777" w:rsidR="00BD665F" w:rsidRPr="00B96AF6" w:rsidRDefault="00BD665F" w:rsidP="00BD665F">
      <w:pPr>
        <w:shd w:val="clear" w:color="auto" w:fill="FFFFFF"/>
        <w:ind w:firstLine="709"/>
        <w:jc w:val="both"/>
        <w:rPr>
          <w:color w:val="000000"/>
          <w:sz w:val="20"/>
          <w:szCs w:val="20"/>
        </w:rPr>
      </w:pPr>
      <w:r w:rsidRPr="00B96AF6">
        <w:rPr>
          <w:color w:val="000000"/>
          <w:sz w:val="20"/>
          <w:szCs w:val="20"/>
        </w:rPr>
        <w:t>2) понятность обязательных требований, обеспечивающая их однозначное толкование контролируемыми лицами и органом муниципального земельного контроля;</w:t>
      </w:r>
    </w:p>
    <w:p w14:paraId="720F24E8" w14:textId="77777777" w:rsidR="00BD665F" w:rsidRPr="00B96AF6" w:rsidRDefault="00BD665F" w:rsidP="00BD665F">
      <w:pPr>
        <w:shd w:val="clear" w:color="auto" w:fill="FFFFFF"/>
        <w:ind w:firstLine="708"/>
        <w:jc w:val="both"/>
        <w:rPr>
          <w:color w:val="000000"/>
          <w:sz w:val="20"/>
          <w:szCs w:val="20"/>
        </w:rPr>
      </w:pPr>
      <w:r w:rsidRPr="00B96AF6">
        <w:rPr>
          <w:color w:val="000000"/>
          <w:sz w:val="20"/>
          <w:szCs w:val="20"/>
        </w:rPr>
        <w:t>3) вовлечение контролируемых лиц в регулярное взаимодействие с органом муниципального земельного контроля.</w:t>
      </w:r>
    </w:p>
    <w:p w14:paraId="4A07BF62" w14:textId="77777777" w:rsidR="00BD665F" w:rsidRPr="00B96AF6" w:rsidRDefault="00BD665F" w:rsidP="00BD665F">
      <w:pPr>
        <w:shd w:val="clear" w:color="auto" w:fill="FFFFFF"/>
        <w:ind w:firstLine="708"/>
        <w:jc w:val="both"/>
        <w:rPr>
          <w:sz w:val="20"/>
          <w:szCs w:val="20"/>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29"/>
        <w:gridCol w:w="6237"/>
        <w:gridCol w:w="2552"/>
      </w:tblGrid>
      <w:tr w:rsidR="00BD665F" w:rsidRPr="00B96AF6" w14:paraId="79DC1B51" w14:textId="77777777" w:rsidTr="0049265C">
        <w:tc>
          <w:tcPr>
            <w:tcW w:w="629" w:type="dxa"/>
            <w:tcBorders>
              <w:top w:val="single" w:sz="4" w:space="0" w:color="auto"/>
              <w:left w:val="single" w:sz="4" w:space="0" w:color="auto"/>
              <w:bottom w:val="single" w:sz="4" w:space="0" w:color="auto"/>
              <w:right w:val="single" w:sz="4" w:space="0" w:color="auto"/>
            </w:tcBorders>
            <w:hideMark/>
          </w:tcPr>
          <w:p w14:paraId="2645EA0B" w14:textId="77777777" w:rsidR="00BD665F" w:rsidRPr="00B96AF6" w:rsidRDefault="00BD665F" w:rsidP="0049265C">
            <w:pPr>
              <w:suppressAutoHyphens/>
              <w:autoSpaceDE w:val="0"/>
              <w:autoSpaceDN w:val="0"/>
              <w:adjustRightInd w:val="0"/>
              <w:jc w:val="center"/>
              <w:rPr>
                <w:sz w:val="20"/>
                <w:szCs w:val="20"/>
                <w:lang w:eastAsia="en-US"/>
              </w:rPr>
            </w:pPr>
            <w:r w:rsidRPr="00B96AF6">
              <w:rPr>
                <w:sz w:val="20"/>
                <w:szCs w:val="20"/>
              </w:rPr>
              <w:t>№ п/п</w:t>
            </w:r>
          </w:p>
        </w:tc>
        <w:tc>
          <w:tcPr>
            <w:tcW w:w="6237" w:type="dxa"/>
            <w:tcBorders>
              <w:top w:val="single" w:sz="4" w:space="0" w:color="auto"/>
              <w:left w:val="single" w:sz="4" w:space="0" w:color="auto"/>
              <w:bottom w:val="single" w:sz="4" w:space="0" w:color="auto"/>
              <w:right w:val="single" w:sz="4" w:space="0" w:color="auto"/>
            </w:tcBorders>
            <w:hideMark/>
          </w:tcPr>
          <w:p w14:paraId="633080DC" w14:textId="77777777" w:rsidR="00BD665F" w:rsidRPr="00B96AF6" w:rsidRDefault="00BD665F" w:rsidP="0049265C">
            <w:pPr>
              <w:suppressAutoHyphens/>
              <w:autoSpaceDE w:val="0"/>
              <w:autoSpaceDN w:val="0"/>
              <w:adjustRightInd w:val="0"/>
              <w:jc w:val="center"/>
              <w:rPr>
                <w:sz w:val="20"/>
                <w:szCs w:val="20"/>
                <w:lang w:eastAsia="en-US"/>
              </w:rPr>
            </w:pPr>
            <w:r w:rsidRPr="00B96AF6">
              <w:rPr>
                <w:sz w:val="20"/>
                <w:szCs w:val="20"/>
              </w:rPr>
              <w:t>Наименование показателя</w:t>
            </w:r>
          </w:p>
        </w:tc>
        <w:tc>
          <w:tcPr>
            <w:tcW w:w="2552" w:type="dxa"/>
            <w:tcBorders>
              <w:top w:val="single" w:sz="4" w:space="0" w:color="auto"/>
              <w:left w:val="single" w:sz="4" w:space="0" w:color="auto"/>
              <w:bottom w:val="single" w:sz="4" w:space="0" w:color="auto"/>
              <w:right w:val="single" w:sz="4" w:space="0" w:color="auto"/>
            </w:tcBorders>
            <w:hideMark/>
          </w:tcPr>
          <w:p w14:paraId="56CC6218" w14:textId="77777777" w:rsidR="00BD665F" w:rsidRPr="00B96AF6" w:rsidRDefault="00BD665F" w:rsidP="0049265C">
            <w:pPr>
              <w:suppressAutoHyphens/>
              <w:autoSpaceDE w:val="0"/>
              <w:autoSpaceDN w:val="0"/>
              <w:adjustRightInd w:val="0"/>
              <w:jc w:val="center"/>
              <w:rPr>
                <w:sz w:val="20"/>
                <w:szCs w:val="20"/>
                <w:lang w:eastAsia="en-US"/>
              </w:rPr>
            </w:pPr>
            <w:r w:rsidRPr="00B96AF6">
              <w:rPr>
                <w:sz w:val="20"/>
                <w:szCs w:val="20"/>
              </w:rPr>
              <w:t>Величина</w:t>
            </w:r>
          </w:p>
        </w:tc>
      </w:tr>
      <w:tr w:rsidR="00BD665F" w:rsidRPr="00B96AF6" w14:paraId="6F743E2D" w14:textId="77777777" w:rsidTr="0049265C">
        <w:tc>
          <w:tcPr>
            <w:tcW w:w="629" w:type="dxa"/>
            <w:tcBorders>
              <w:top w:val="single" w:sz="4" w:space="0" w:color="auto"/>
              <w:left w:val="single" w:sz="4" w:space="0" w:color="auto"/>
              <w:bottom w:val="single" w:sz="4" w:space="0" w:color="auto"/>
              <w:right w:val="single" w:sz="4" w:space="0" w:color="auto"/>
            </w:tcBorders>
          </w:tcPr>
          <w:p w14:paraId="0C10E226" w14:textId="77777777" w:rsidR="00BD665F" w:rsidRPr="00B96AF6" w:rsidRDefault="00BD665F" w:rsidP="0049265C">
            <w:pPr>
              <w:suppressAutoHyphens/>
              <w:autoSpaceDE w:val="0"/>
              <w:autoSpaceDN w:val="0"/>
              <w:adjustRightInd w:val="0"/>
              <w:jc w:val="center"/>
              <w:rPr>
                <w:sz w:val="20"/>
                <w:szCs w:val="20"/>
                <w:lang w:eastAsia="en-US"/>
              </w:rPr>
            </w:pPr>
            <w:r w:rsidRPr="00B96AF6">
              <w:rPr>
                <w:sz w:val="20"/>
                <w:szCs w:val="20"/>
                <w:lang w:eastAsia="en-US"/>
              </w:rPr>
              <w:t>1.</w:t>
            </w:r>
          </w:p>
        </w:tc>
        <w:tc>
          <w:tcPr>
            <w:tcW w:w="6237" w:type="dxa"/>
            <w:tcBorders>
              <w:top w:val="single" w:sz="4" w:space="0" w:color="auto"/>
              <w:left w:val="single" w:sz="4" w:space="0" w:color="auto"/>
              <w:bottom w:val="single" w:sz="4" w:space="0" w:color="auto"/>
              <w:right w:val="single" w:sz="4" w:space="0" w:color="auto"/>
            </w:tcBorders>
            <w:hideMark/>
          </w:tcPr>
          <w:p w14:paraId="7EC078AF" w14:textId="77777777" w:rsidR="00BD665F" w:rsidRPr="00B96AF6" w:rsidRDefault="00BD665F" w:rsidP="0049265C">
            <w:pPr>
              <w:suppressAutoHyphens/>
              <w:autoSpaceDE w:val="0"/>
              <w:autoSpaceDN w:val="0"/>
              <w:adjustRightInd w:val="0"/>
              <w:jc w:val="both"/>
              <w:rPr>
                <w:sz w:val="20"/>
                <w:szCs w:val="20"/>
                <w:lang w:eastAsia="en-US"/>
              </w:rPr>
            </w:pPr>
            <w:r w:rsidRPr="00B96AF6">
              <w:rPr>
                <w:sz w:val="20"/>
                <w:szCs w:val="20"/>
              </w:rPr>
              <w:t xml:space="preserve">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w:t>
            </w:r>
            <w:proofErr w:type="gramStart"/>
            <w:r w:rsidRPr="00B96AF6">
              <w:rPr>
                <w:sz w:val="20"/>
                <w:szCs w:val="20"/>
              </w:rPr>
              <w:t>2021  №</w:t>
            </w:r>
            <w:proofErr w:type="gramEnd"/>
            <w:r w:rsidRPr="00B96AF6">
              <w:rPr>
                <w:sz w:val="20"/>
                <w:szCs w:val="20"/>
              </w:rPr>
              <w:t xml:space="preserve"> 248-ФЗ «О государственном контроле (надзоре) и муниципальном контроле в Российской Федерации»</w:t>
            </w:r>
          </w:p>
        </w:tc>
        <w:tc>
          <w:tcPr>
            <w:tcW w:w="2552" w:type="dxa"/>
            <w:tcBorders>
              <w:top w:val="single" w:sz="4" w:space="0" w:color="auto"/>
              <w:left w:val="single" w:sz="4" w:space="0" w:color="auto"/>
              <w:bottom w:val="single" w:sz="4" w:space="0" w:color="auto"/>
              <w:right w:val="single" w:sz="4" w:space="0" w:color="auto"/>
            </w:tcBorders>
            <w:hideMark/>
          </w:tcPr>
          <w:p w14:paraId="38E2CA36" w14:textId="77777777" w:rsidR="00BD665F" w:rsidRPr="00B96AF6" w:rsidRDefault="00BD665F" w:rsidP="0049265C">
            <w:pPr>
              <w:suppressAutoHyphens/>
              <w:autoSpaceDE w:val="0"/>
              <w:autoSpaceDN w:val="0"/>
              <w:adjustRightInd w:val="0"/>
              <w:jc w:val="both"/>
              <w:rPr>
                <w:sz w:val="20"/>
                <w:szCs w:val="20"/>
                <w:lang w:eastAsia="en-US"/>
              </w:rPr>
            </w:pPr>
            <w:r w:rsidRPr="00B96AF6">
              <w:rPr>
                <w:sz w:val="20"/>
                <w:szCs w:val="20"/>
              </w:rPr>
              <w:t>100 %</w:t>
            </w:r>
          </w:p>
        </w:tc>
      </w:tr>
      <w:tr w:rsidR="00BD665F" w:rsidRPr="00B96AF6" w14:paraId="0F1E6B5B" w14:textId="77777777" w:rsidTr="0049265C">
        <w:tc>
          <w:tcPr>
            <w:tcW w:w="629" w:type="dxa"/>
            <w:tcBorders>
              <w:top w:val="single" w:sz="4" w:space="0" w:color="auto"/>
              <w:left w:val="single" w:sz="4" w:space="0" w:color="auto"/>
              <w:bottom w:val="single" w:sz="4" w:space="0" w:color="auto"/>
              <w:right w:val="single" w:sz="4" w:space="0" w:color="auto"/>
            </w:tcBorders>
          </w:tcPr>
          <w:p w14:paraId="598225E7" w14:textId="77777777" w:rsidR="00BD665F" w:rsidRPr="00B96AF6" w:rsidRDefault="00BD665F" w:rsidP="0049265C">
            <w:pPr>
              <w:suppressAutoHyphens/>
              <w:autoSpaceDE w:val="0"/>
              <w:autoSpaceDN w:val="0"/>
              <w:adjustRightInd w:val="0"/>
              <w:jc w:val="center"/>
              <w:rPr>
                <w:sz w:val="20"/>
                <w:szCs w:val="20"/>
                <w:lang w:eastAsia="en-US"/>
              </w:rPr>
            </w:pPr>
            <w:r w:rsidRPr="00B96AF6">
              <w:rPr>
                <w:sz w:val="20"/>
                <w:szCs w:val="20"/>
                <w:lang w:eastAsia="en-US"/>
              </w:rPr>
              <w:t>2.</w:t>
            </w:r>
          </w:p>
        </w:tc>
        <w:tc>
          <w:tcPr>
            <w:tcW w:w="6237" w:type="dxa"/>
            <w:tcBorders>
              <w:top w:val="single" w:sz="4" w:space="0" w:color="auto"/>
              <w:left w:val="single" w:sz="4" w:space="0" w:color="auto"/>
              <w:bottom w:val="single" w:sz="4" w:space="0" w:color="auto"/>
              <w:right w:val="single" w:sz="4" w:space="0" w:color="auto"/>
            </w:tcBorders>
            <w:hideMark/>
          </w:tcPr>
          <w:p w14:paraId="70F4FBF0" w14:textId="77777777" w:rsidR="00BD665F" w:rsidRPr="00B96AF6" w:rsidRDefault="00BD665F" w:rsidP="0049265C">
            <w:pPr>
              <w:suppressAutoHyphens/>
              <w:autoSpaceDE w:val="0"/>
              <w:autoSpaceDN w:val="0"/>
              <w:adjustRightInd w:val="0"/>
              <w:jc w:val="both"/>
              <w:rPr>
                <w:sz w:val="20"/>
                <w:szCs w:val="20"/>
                <w:lang w:eastAsia="en-US"/>
              </w:rPr>
            </w:pPr>
            <w:r w:rsidRPr="00B96AF6">
              <w:rPr>
                <w:sz w:val="20"/>
                <w:szCs w:val="20"/>
              </w:rPr>
              <w:t>Удовлетворенность контролируемых лиц и их представителями консультированием контрольного (надзорного) органа</w:t>
            </w:r>
          </w:p>
        </w:tc>
        <w:tc>
          <w:tcPr>
            <w:tcW w:w="2552" w:type="dxa"/>
            <w:tcBorders>
              <w:top w:val="single" w:sz="4" w:space="0" w:color="auto"/>
              <w:left w:val="single" w:sz="4" w:space="0" w:color="auto"/>
              <w:bottom w:val="single" w:sz="4" w:space="0" w:color="auto"/>
              <w:right w:val="single" w:sz="4" w:space="0" w:color="auto"/>
            </w:tcBorders>
            <w:hideMark/>
          </w:tcPr>
          <w:p w14:paraId="01720B0C" w14:textId="77777777" w:rsidR="00BD665F" w:rsidRPr="00B96AF6" w:rsidRDefault="00BD665F" w:rsidP="0049265C">
            <w:pPr>
              <w:suppressAutoHyphens/>
              <w:autoSpaceDE w:val="0"/>
              <w:autoSpaceDN w:val="0"/>
              <w:adjustRightInd w:val="0"/>
              <w:jc w:val="both"/>
              <w:rPr>
                <w:sz w:val="20"/>
                <w:szCs w:val="20"/>
                <w:lang w:eastAsia="en-US"/>
              </w:rPr>
            </w:pPr>
            <w:r w:rsidRPr="00B96AF6">
              <w:rPr>
                <w:sz w:val="20"/>
                <w:szCs w:val="20"/>
              </w:rPr>
              <w:t>100 % от числа обратившихся</w:t>
            </w:r>
          </w:p>
        </w:tc>
      </w:tr>
      <w:tr w:rsidR="00BD665F" w:rsidRPr="00B96AF6" w14:paraId="76DFB7AF" w14:textId="77777777" w:rsidTr="0049265C">
        <w:tc>
          <w:tcPr>
            <w:tcW w:w="629" w:type="dxa"/>
            <w:tcBorders>
              <w:top w:val="single" w:sz="4" w:space="0" w:color="auto"/>
              <w:left w:val="single" w:sz="4" w:space="0" w:color="auto"/>
              <w:bottom w:val="single" w:sz="4" w:space="0" w:color="auto"/>
              <w:right w:val="single" w:sz="4" w:space="0" w:color="auto"/>
            </w:tcBorders>
          </w:tcPr>
          <w:p w14:paraId="1D094B0B" w14:textId="77777777" w:rsidR="00BD665F" w:rsidRPr="00B96AF6" w:rsidRDefault="00BD665F" w:rsidP="0049265C">
            <w:pPr>
              <w:suppressAutoHyphens/>
              <w:autoSpaceDE w:val="0"/>
              <w:autoSpaceDN w:val="0"/>
              <w:adjustRightInd w:val="0"/>
              <w:jc w:val="center"/>
              <w:rPr>
                <w:sz w:val="20"/>
                <w:szCs w:val="20"/>
                <w:lang w:eastAsia="en-US"/>
              </w:rPr>
            </w:pPr>
            <w:r w:rsidRPr="00B96AF6">
              <w:rPr>
                <w:sz w:val="20"/>
                <w:szCs w:val="20"/>
                <w:lang w:eastAsia="en-US"/>
              </w:rPr>
              <w:t>3.</w:t>
            </w:r>
          </w:p>
        </w:tc>
        <w:tc>
          <w:tcPr>
            <w:tcW w:w="6237" w:type="dxa"/>
            <w:tcBorders>
              <w:top w:val="single" w:sz="4" w:space="0" w:color="auto"/>
              <w:left w:val="single" w:sz="4" w:space="0" w:color="auto"/>
              <w:bottom w:val="single" w:sz="4" w:space="0" w:color="auto"/>
              <w:right w:val="single" w:sz="4" w:space="0" w:color="auto"/>
            </w:tcBorders>
            <w:hideMark/>
          </w:tcPr>
          <w:p w14:paraId="0890A0D4" w14:textId="77777777" w:rsidR="00BD665F" w:rsidRPr="00B96AF6" w:rsidRDefault="00BD665F" w:rsidP="0049265C">
            <w:pPr>
              <w:suppressAutoHyphens/>
              <w:autoSpaceDE w:val="0"/>
              <w:autoSpaceDN w:val="0"/>
              <w:adjustRightInd w:val="0"/>
              <w:jc w:val="both"/>
              <w:rPr>
                <w:sz w:val="20"/>
                <w:szCs w:val="20"/>
                <w:lang w:eastAsia="en-US"/>
              </w:rPr>
            </w:pPr>
            <w:r w:rsidRPr="00B96AF6">
              <w:rPr>
                <w:sz w:val="20"/>
                <w:szCs w:val="20"/>
              </w:rPr>
              <w:t>Количество проведенных профилактических мероприятий</w:t>
            </w:r>
          </w:p>
        </w:tc>
        <w:tc>
          <w:tcPr>
            <w:tcW w:w="2552" w:type="dxa"/>
            <w:tcBorders>
              <w:top w:val="single" w:sz="4" w:space="0" w:color="auto"/>
              <w:left w:val="single" w:sz="4" w:space="0" w:color="auto"/>
              <w:bottom w:val="single" w:sz="4" w:space="0" w:color="auto"/>
              <w:right w:val="single" w:sz="4" w:space="0" w:color="auto"/>
            </w:tcBorders>
            <w:hideMark/>
          </w:tcPr>
          <w:p w14:paraId="2F76AD36" w14:textId="77777777" w:rsidR="00BD665F" w:rsidRPr="00B96AF6" w:rsidRDefault="00BD665F" w:rsidP="0049265C">
            <w:pPr>
              <w:suppressAutoHyphens/>
              <w:autoSpaceDE w:val="0"/>
              <w:autoSpaceDN w:val="0"/>
              <w:adjustRightInd w:val="0"/>
              <w:jc w:val="both"/>
              <w:rPr>
                <w:sz w:val="20"/>
                <w:szCs w:val="20"/>
                <w:lang w:eastAsia="en-US"/>
              </w:rPr>
            </w:pPr>
            <w:r w:rsidRPr="00B96AF6">
              <w:rPr>
                <w:sz w:val="20"/>
                <w:szCs w:val="20"/>
              </w:rPr>
              <w:t>количество будет определено обращениям от заинтересованных лиц</w:t>
            </w:r>
          </w:p>
        </w:tc>
      </w:tr>
    </w:tbl>
    <w:p w14:paraId="7F96AC91" w14:textId="77777777" w:rsidR="00BD665F" w:rsidRPr="00B96AF6" w:rsidRDefault="00BD665F" w:rsidP="00BD665F">
      <w:pPr>
        <w:widowControl w:val="0"/>
        <w:shd w:val="clear" w:color="auto" w:fill="FFFFFF"/>
        <w:tabs>
          <w:tab w:val="left" w:pos="994"/>
        </w:tabs>
        <w:autoSpaceDE w:val="0"/>
        <w:autoSpaceDN w:val="0"/>
        <w:adjustRightInd w:val="0"/>
        <w:jc w:val="center"/>
        <w:rPr>
          <w:sz w:val="20"/>
          <w:szCs w:val="20"/>
        </w:rPr>
      </w:pPr>
      <w:bookmarkStart w:id="38" w:name="Par175"/>
      <w:bookmarkEnd w:id="38"/>
    </w:p>
    <w:p w14:paraId="790887C3" w14:textId="77777777" w:rsidR="007F330E" w:rsidRPr="00B96AF6" w:rsidRDefault="007F330E" w:rsidP="00B70C21">
      <w:pPr>
        <w:jc w:val="center"/>
        <w:rPr>
          <w:sz w:val="20"/>
          <w:szCs w:val="20"/>
        </w:rPr>
      </w:pPr>
    </w:p>
    <w:p w14:paraId="66BE1D62" w14:textId="77777777" w:rsidR="00FC11E3" w:rsidRPr="00B96AF6" w:rsidRDefault="00FC11E3" w:rsidP="00B70C21">
      <w:pPr>
        <w:pStyle w:val="af5"/>
        <w:tabs>
          <w:tab w:val="left" w:pos="1146"/>
        </w:tabs>
        <w:ind w:right="103"/>
        <w:rPr>
          <w:b w:val="0"/>
          <w:bCs w:val="0"/>
          <w:sz w:val="20"/>
          <w:szCs w:val="20"/>
        </w:rPr>
      </w:pPr>
    </w:p>
    <w:p w14:paraId="16E5B056" w14:textId="69E5C835" w:rsidR="00BD665F" w:rsidRPr="00B96AF6" w:rsidRDefault="00BD665F" w:rsidP="00BD665F">
      <w:pPr>
        <w:pStyle w:val="10"/>
        <w:jc w:val="center"/>
        <w:rPr>
          <w:sz w:val="20"/>
        </w:rPr>
      </w:pPr>
    </w:p>
    <w:p w14:paraId="04AA8FB7" w14:textId="77777777" w:rsidR="00BD665F" w:rsidRPr="00B96AF6" w:rsidRDefault="00BD665F" w:rsidP="00BD665F">
      <w:pPr>
        <w:pStyle w:val="10"/>
        <w:jc w:val="center"/>
        <w:rPr>
          <w:sz w:val="20"/>
        </w:rPr>
      </w:pPr>
    </w:p>
    <w:p w14:paraId="1E580300" w14:textId="77777777" w:rsidR="00BD665F" w:rsidRPr="00B96AF6" w:rsidRDefault="00BD665F" w:rsidP="00BD665F">
      <w:pPr>
        <w:pStyle w:val="10"/>
        <w:jc w:val="center"/>
        <w:rPr>
          <w:sz w:val="20"/>
        </w:rPr>
      </w:pPr>
      <w:r w:rsidRPr="00B96AF6">
        <w:rPr>
          <w:sz w:val="20"/>
        </w:rPr>
        <w:t xml:space="preserve">   АДМИНИСТРАЦИЯ</w:t>
      </w:r>
    </w:p>
    <w:p w14:paraId="3177CE39" w14:textId="77777777" w:rsidR="00BD665F" w:rsidRPr="00B96AF6" w:rsidRDefault="00BD665F" w:rsidP="00BD665F">
      <w:pPr>
        <w:pStyle w:val="10"/>
        <w:jc w:val="center"/>
        <w:rPr>
          <w:sz w:val="20"/>
        </w:rPr>
      </w:pPr>
      <w:r w:rsidRPr="00B96AF6">
        <w:rPr>
          <w:sz w:val="20"/>
        </w:rPr>
        <w:t xml:space="preserve"> КУЙБЫШЕВСКОГО МУНИЦИПАЛЬНОГО РА</w:t>
      </w:r>
      <w:r w:rsidRPr="00B96AF6">
        <w:rPr>
          <w:sz w:val="20"/>
        </w:rPr>
        <w:t>Й</w:t>
      </w:r>
      <w:r w:rsidRPr="00B96AF6">
        <w:rPr>
          <w:sz w:val="20"/>
        </w:rPr>
        <w:t>ОНА</w:t>
      </w:r>
    </w:p>
    <w:p w14:paraId="5C2F3586" w14:textId="77777777" w:rsidR="00BD665F" w:rsidRPr="00B96AF6" w:rsidRDefault="00BD665F" w:rsidP="00BD665F">
      <w:pPr>
        <w:jc w:val="center"/>
        <w:rPr>
          <w:bCs/>
          <w:sz w:val="20"/>
          <w:szCs w:val="20"/>
        </w:rPr>
      </w:pPr>
      <w:r w:rsidRPr="00B96AF6">
        <w:rPr>
          <w:bCs/>
          <w:sz w:val="20"/>
          <w:szCs w:val="20"/>
        </w:rPr>
        <w:t>НОВОСИБИРСКОЙ ОБЛАСТИ</w:t>
      </w:r>
    </w:p>
    <w:p w14:paraId="1A254733" w14:textId="77777777" w:rsidR="00BD665F" w:rsidRPr="00B96AF6" w:rsidRDefault="00BD665F" w:rsidP="00BD665F">
      <w:pPr>
        <w:pStyle w:val="20"/>
        <w:rPr>
          <w:sz w:val="20"/>
        </w:rPr>
      </w:pPr>
    </w:p>
    <w:p w14:paraId="23292A20" w14:textId="77777777" w:rsidR="00BD665F" w:rsidRPr="00B96AF6" w:rsidRDefault="00BD665F" w:rsidP="00BD665F">
      <w:pPr>
        <w:pStyle w:val="20"/>
        <w:ind w:firstLine="0"/>
        <w:jc w:val="center"/>
        <w:rPr>
          <w:sz w:val="20"/>
        </w:rPr>
      </w:pPr>
      <w:r w:rsidRPr="00B96AF6">
        <w:rPr>
          <w:sz w:val="20"/>
        </w:rPr>
        <w:t>ПОСТАНОВЛЕНИЕ</w:t>
      </w:r>
    </w:p>
    <w:p w14:paraId="7D41C2BF" w14:textId="77777777" w:rsidR="00BD665F" w:rsidRPr="00B96AF6" w:rsidRDefault="00BD665F" w:rsidP="00BD665F">
      <w:pPr>
        <w:jc w:val="center"/>
        <w:rPr>
          <w:sz w:val="20"/>
          <w:szCs w:val="20"/>
        </w:rPr>
      </w:pPr>
    </w:p>
    <w:p w14:paraId="5ED91145" w14:textId="77777777" w:rsidR="00BD665F" w:rsidRPr="00B96AF6" w:rsidRDefault="00BD665F" w:rsidP="00BD665F">
      <w:pPr>
        <w:jc w:val="center"/>
        <w:rPr>
          <w:sz w:val="20"/>
          <w:szCs w:val="20"/>
        </w:rPr>
      </w:pPr>
      <w:r w:rsidRPr="00B96AF6">
        <w:rPr>
          <w:sz w:val="20"/>
          <w:szCs w:val="20"/>
        </w:rPr>
        <w:t xml:space="preserve">г. Куйбышев </w:t>
      </w:r>
    </w:p>
    <w:p w14:paraId="487875E2" w14:textId="77777777" w:rsidR="00BD665F" w:rsidRPr="00B96AF6" w:rsidRDefault="00BD665F" w:rsidP="00BD665F">
      <w:pPr>
        <w:jc w:val="center"/>
        <w:rPr>
          <w:sz w:val="20"/>
          <w:szCs w:val="20"/>
        </w:rPr>
      </w:pPr>
      <w:r w:rsidRPr="00B96AF6">
        <w:rPr>
          <w:sz w:val="20"/>
          <w:szCs w:val="20"/>
        </w:rPr>
        <w:t>Новосибирская область</w:t>
      </w:r>
    </w:p>
    <w:p w14:paraId="504F3591" w14:textId="77777777" w:rsidR="00BD665F" w:rsidRPr="00B96AF6" w:rsidRDefault="00BD665F" w:rsidP="00BD665F">
      <w:pPr>
        <w:jc w:val="center"/>
        <w:rPr>
          <w:bCs/>
          <w:sz w:val="20"/>
          <w:szCs w:val="20"/>
        </w:rPr>
      </w:pPr>
    </w:p>
    <w:p w14:paraId="09C6ED0C" w14:textId="77777777" w:rsidR="00BD665F" w:rsidRPr="00B96AF6" w:rsidRDefault="00BD665F" w:rsidP="00BD665F">
      <w:pPr>
        <w:jc w:val="center"/>
        <w:rPr>
          <w:sz w:val="20"/>
          <w:szCs w:val="20"/>
        </w:rPr>
      </w:pPr>
      <w:r w:rsidRPr="00B96AF6">
        <w:rPr>
          <w:sz w:val="20"/>
          <w:szCs w:val="20"/>
        </w:rPr>
        <w:t>01.10.2021 № 988</w:t>
      </w:r>
    </w:p>
    <w:p w14:paraId="2F809205" w14:textId="77777777" w:rsidR="00BD665F" w:rsidRPr="00B96AF6" w:rsidRDefault="00BD665F" w:rsidP="00BD665F">
      <w:pPr>
        <w:jc w:val="center"/>
        <w:rPr>
          <w:bCs/>
          <w:sz w:val="20"/>
          <w:szCs w:val="20"/>
        </w:rPr>
      </w:pPr>
    </w:p>
    <w:p w14:paraId="726E872E" w14:textId="77777777" w:rsidR="00BD665F" w:rsidRPr="00B96AF6" w:rsidRDefault="00BD665F" w:rsidP="00BD665F">
      <w:pPr>
        <w:jc w:val="center"/>
        <w:rPr>
          <w:noProof/>
          <w:sz w:val="20"/>
          <w:szCs w:val="20"/>
        </w:rPr>
      </w:pPr>
      <w:r w:rsidRPr="00B96AF6">
        <w:rPr>
          <w:noProof/>
          <w:sz w:val="20"/>
          <w:szCs w:val="20"/>
        </w:rPr>
        <w:t xml:space="preserve">О представлении гражданами, претендующими на замещение должностей муниципальной службы, и муниципальными служащими администрации Куйбышевского муниципального района Новосибирской области сведений </w:t>
      </w:r>
    </w:p>
    <w:p w14:paraId="1544E6DA" w14:textId="77777777" w:rsidR="00BD665F" w:rsidRPr="00B96AF6" w:rsidRDefault="00BD665F" w:rsidP="00BD665F">
      <w:pPr>
        <w:jc w:val="center"/>
        <w:rPr>
          <w:noProof/>
          <w:sz w:val="20"/>
          <w:szCs w:val="20"/>
        </w:rPr>
      </w:pPr>
      <w:r w:rsidRPr="00B96AF6">
        <w:rPr>
          <w:noProof/>
          <w:sz w:val="20"/>
          <w:szCs w:val="20"/>
        </w:rPr>
        <w:t>о доходах, об имуществе и обязательствах имущественного характера</w:t>
      </w:r>
    </w:p>
    <w:p w14:paraId="0F58E57B" w14:textId="77777777" w:rsidR="00BD665F" w:rsidRPr="00B96AF6" w:rsidRDefault="00BD665F" w:rsidP="00BD665F">
      <w:pPr>
        <w:ind w:firstLine="851"/>
        <w:jc w:val="center"/>
        <w:rPr>
          <w:sz w:val="20"/>
          <w:szCs w:val="20"/>
        </w:rPr>
      </w:pPr>
    </w:p>
    <w:p w14:paraId="60686092" w14:textId="77777777" w:rsidR="00BD665F" w:rsidRPr="00B96AF6" w:rsidRDefault="00BD665F" w:rsidP="00BD665F">
      <w:pPr>
        <w:ind w:firstLine="709"/>
        <w:jc w:val="both"/>
        <w:outlineLvl w:val="0"/>
        <w:rPr>
          <w:sz w:val="20"/>
          <w:szCs w:val="20"/>
        </w:rPr>
      </w:pPr>
      <w:r w:rsidRPr="00B96AF6">
        <w:rPr>
          <w:color w:val="000000"/>
          <w:sz w:val="20"/>
          <w:szCs w:val="20"/>
        </w:rPr>
        <w:t>В соответствии с Федеральным законом от 25.12.2008 № 273-ФЗ «О противодействии коррупции», Федеральным законом от 02.03.2007 № 25-ФЗ «О муниципальной службе в Российской Федерации», Указом Президента Российской Федерации</w:t>
      </w:r>
      <w:r w:rsidRPr="00B96AF6">
        <w:rPr>
          <w:color w:val="000000"/>
          <w:sz w:val="20"/>
          <w:szCs w:val="20"/>
          <w:shd w:val="clear" w:color="auto" w:fill="FFFFFF"/>
        </w:rPr>
        <w:t xml:space="preserve"> от 18.05.2009 № 557 «Об утверждении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Указом Президента Российской Федерации от 23.06.2014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постановлением Губернатора Новосибирской области от 03.08.2009 № 333 «О представлении гражданами, претендующими на замещение должностей государственной гражданской службы Новосибирской области, и государственными гражданскими служащими Новосибирской области сведений о доходах, об имуществе и обязательствах имущественного характера»,</w:t>
      </w:r>
      <w:r w:rsidRPr="00B96AF6">
        <w:rPr>
          <w:sz w:val="20"/>
          <w:szCs w:val="20"/>
        </w:rPr>
        <w:t xml:space="preserve"> администрация Куйбышевского муниципального района Новосибирской области</w:t>
      </w:r>
    </w:p>
    <w:p w14:paraId="1F4DA66B" w14:textId="77777777" w:rsidR="00BD665F" w:rsidRPr="00B96AF6" w:rsidRDefault="00BD665F" w:rsidP="00BD665F">
      <w:pPr>
        <w:ind w:firstLine="709"/>
        <w:jc w:val="both"/>
        <w:outlineLvl w:val="0"/>
        <w:rPr>
          <w:sz w:val="20"/>
          <w:szCs w:val="20"/>
        </w:rPr>
      </w:pPr>
      <w:r w:rsidRPr="00B96AF6">
        <w:rPr>
          <w:sz w:val="20"/>
          <w:szCs w:val="20"/>
        </w:rPr>
        <w:t xml:space="preserve">ПОСТАНОВЛЯЕТ: </w:t>
      </w:r>
    </w:p>
    <w:p w14:paraId="00F62780" w14:textId="77777777" w:rsidR="00BD665F" w:rsidRPr="00B96AF6" w:rsidRDefault="00BD665F" w:rsidP="00BD665F">
      <w:pPr>
        <w:ind w:firstLine="709"/>
        <w:jc w:val="both"/>
        <w:outlineLvl w:val="0"/>
        <w:rPr>
          <w:color w:val="000000"/>
          <w:sz w:val="20"/>
          <w:szCs w:val="20"/>
        </w:rPr>
      </w:pPr>
      <w:r w:rsidRPr="00B96AF6">
        <w:rPr>
          <w:bCs/>
          <w:sz w:val="20"/>
          <w:szCs w:val="20"/>
        </w:rPr>
        <w:t>1. Утвердить прилагаемый Перечень должностей муниципальной службы в администрации Куйбышевского муниципального района Новосибирской области, при назначении на которые граждане и при замещении которых муниципальные служащие обязаны</w:t>
      </w:r>
      <w:r w:rsidRPr="00B96AF6">
        <w:rPr>
          <w:color w:val="000000"/>
          <w:sz w:val="20"/>
          <w:szCs w:val="20"/>
        </w:rPr>
        <w:t xml:space="preserve">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(далее – Перечень должностей).</w:t>
      </w:r>
    </w:p>
    <w:p w14:paraId="7E55F7B1" w14:textId="77777777" w:rsidR="00BD665F" w:rsidRPr="00B96AF6" w:rsidRDefault="00BD665F" w:rsidP="00BD665F">
      <w:pPr>
        <w:ind w:firstLine="709"/>
        <w:jc w:val="both"/>
        <w:outlineLvl w:val="0"/>
        <w:rPr>
          <w:color w:val="000000"/>
          <w:sz w:val="20"/>
          <w:szCs w:val="20"/>
        </w:rPr>
      </w:pPr>
      <w:r w:rsidRPr="00B96AF6">
        <w:rPr>
          <w:bCs/>
          <w:sz w:val="20"/>
          <w:szCs w:val="20"/>
        </w:rPr>
        <w:t>2. </w:t>
      </w:r>
      <w:r w:rsidRPr="00B96AF6">
        <w:rPr>
          <w:color w:val="000000"/>
          <w:sz w:val="20"/>
          <w:szCs w:val="20"/>
        </w:rPr>
        <w:t>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представляются гражданами, претендующими на замещение должностей муниципальной службы, включенных в Перечень должностей, и муниципальными служащими в порядке, сроки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Новосибирской области.</w:t>
      </w:r>
    </w:p>
    <w:p w14:paraId="430C4939" w14:textId="77777777" w:rsidR="00BD665F" w:rsidRPr="00B96AF6" w:rsidRDefault="00BD665F" w:rsidP="00BD665F">
      <w:pPr>
        <w:ind w:firstLine="709"/>
        <w:jc w:val="both"/>
        <w:outlineLvl w:val="0"/>
        <w:rPr>
          <w:color w:val="000000"/>
          <w:sz w:val="20"/>
          <w:szCs w:val="20"/>
        </w:rPr>
      </w:pPr>
      <w:r w:rsidRPr="00B96AF6">
        <w:rPr>
          <w:color w:val="000000"/>
          <w:sz w:val="20"/>
          <w:szCs w:val="20"/>
        </w:rPr>
        <w:lastRenderedPageBreak/>
        <w:t>3. Сведения о доходах, об имуществе и обязательствах имущественного характера представляются в управление делами администрации Куйбышевского муниципального района Новосибирской области.</w:t>
      </w:r>
    </w:p>
    <w:p w14:paraId="4961E1C1" w14:textId="77777777" w:rsidR="00BD665F" w:rsidRPr="00B96AF6" w:rsidRDefault="00BD665F" w:rsidP="00BD665F">
      <w:pPr>
        <w:ind w:firstLine="709"/>
        <w:jc w:val="both"/>
        <w:outlineLvl w:val="0"/>
        <w:rPr>
          <w:sz w:val="20"/>
          <w:szCs w:val="20"/>
        </w:rPr>
      </w:pPr>
      <w:r w:rsidRPr="00B96AF6">
        <w:rPr>
          <w:color w:val="000000"/>
          <w:sz w:val="20"/>
          <w:szCs w:val="20"/>
        </w:rPr>
        <w:t>4. </w:t>
      </w:r>
      <w:r w:rsidRPr="00B96AF6">
        <w:rPr>
          <w:sz w:val="20"/>
          <w:szCs w:val="20"/>
        </w:rPr>
        <w:t xml:space="preserve">Управлению делами администрации Куйбышевского </w:t>
      </w:r>
      <w:r w:rsidRPr="00B96AF6">
        <w:rPr>
          <w:bCs/>
          <w:sz w:val="20"/>
          <w:szCs w:val="20"/>
        </w:rPr>
        <w:t>муниципального района Новосибирской области</w:t>
      </w:r>
      <w:r w:rsidRPr="00B96AF6">
        <w:rPr>
          <w:sz w:val="20"/>
          <w:szCs w:val="20"/>
        </w:rPr>
        <w:t xml:space="preserve"> (Орлова Л.В.) обеспечить:</w:t>
      </w:r>
    </w:p>
    <w:p w14:paraId="4B1E7EFB" w14:textId="77777777" w:rsidR="00BD665F" w:rsidRPr="00B96AF6" w:rsidRDefault="00BD665F" w:rsidP="00BD665F">
      <w:pPr>
        <w:shd w:val="clear" w:color="auto" w:fill="FFFFFF"/>
        <w:ind w:firstLine="720"/>
        <w:jc w:val="both"/>
        <w:rPr>
          <w:color w:val="000000"/>
          <w:sz w:val="20"/>
          <w:szCs w:val="20"/>
        </w:rPr>
      </w:pPr>
      <w:r w:rsidRPr="00B96AF6">
        <w:rPr>
          <w:color w:val="000000"/>
          <w:sz w:val="20"/>
          <w:szCs w:val="20"/>
        </w:rPr>
        <w:t>1) ежегодно до 31 декабря отчетного года, актуализацию (утверждение) перечня должностей,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14:paraId="6BFA432A" w14:textId="77777777" w:rsidR="00BD665F" w:rsidRPr="00B96AF6" w:rsidRDefault="00BD665F" w:rsidP="00BD665F">
      <w:pPr>
        <w:shd w:val="clear" w:color="auto" w:fill="FFFFFF"/>
        <w:ind w:firstLine="720"/>
        <w:jc w:val="both"/>
        <w:rPr>
          <w:color w:val="000000"/>
          <w:sz w:val="20"/>
          <w:szCs w:val="20"/>
        </w:rPr>
      </w:pPr>
      <w:r w:rsidRPr="00B96AF6">
        <w:rPr>
          <w:color w:val="000000"/>
          <w:sz w:val="20"/>
          <w:szCs w:val="20"/>
        </w:rPr>
        <w:t>2) ежегодно, до 31 декабря отчетного года, утверждение списка муниципальных служащих, которые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за отчетный год.</w:t>
      </w:r>
    </w:p>
    <w:p w14:paraId="7AEF963E" w14:textId="77777777" w:rsidR="00BD665F" w:rsidRPr="00B96AF6" w:rsidRDefault="00BD665F" w:rsidP="00BD665F">
      <w:pPr>
        <w:ind w:firstLine="709"/>
        <w:jc w:val="both"/>
        <w:rPr>
          <w:bCs/>
          <w:sz w:val="20"/>
          <w:szCs w:val="20"/>
        </w:rPr>
      </w:pPr>
      <w:r w:rsidRPr="00B96AF6">
        <w:rPr>
          <w:bCs/>
          <w:sz w:val="20"/>
          <w:szCs w:val="20"/>
        </w:rPr>
        <w:t>5. Постановление администрации Куйбышевского района от 25.03.2015 № 380 «Об утверждении Перечня должностей муниципальной службы</w:t>
      </w:r>
      <w:r w:rsidRPr="00B96AF6">
        <w:rPr>
          <w:sz w:val="20"/>
          <w:szCs w:val="20"/>
        </w:rPr>
        <w:t xml:space="preserve"> </w:t>
      </w:r>
      <w:r w:rsidRPr="00B96AF6">
        <w:rPr>
          <w:bCs/>
          <w:sz w:val="20"/>
          <w:szCs w:val="20"/>
        </w:rPr>
        <w:t>органов местного самоуправления Куйбышевского района,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признать утратившим силу.</w:t>
      </w:r>
    </w:p>
    <w:p w14:paraId="5463CF9E" w14:textId="77777777" w:rsidR="00BD665F" w:rsidRPr="00B96AF6" w:rsidRDefault="00BD665F" w:rsidP="00BD665F">
      <w:pPr>
        <w:tabs>
          <w:tab w:val="left" w:pos="-851"/>
          <w:tab w:val="left" w:pos="720"/>
        </w:tabs>
        <w:ind w:right="21" w:firstLine="709"/>
        <w:jc w:val="both"/>
        <w:rPr>
          <w:sz w:val="20"/>
          <w:szCs w:val="20"/>
        </w:rPr>
      </w:pPr>
      <w:r w:rsidRPr="00B96AF6">
        <w:rPr>
          <w:bCs/>
          <w:sz w:val="20"/>
          <w:szCs w:val="20"/>
        </w:rPr>
        <w:t>6. </w:t>
      </w:r>
      <w:r w:rsidRPr="00B96AF6">
        <w:rPr>
          <w:sz w:val="20"/>
          <w:szCs w:val="20"/>
        </w:rPr>
        <w:t xml:space="preserve">Управлению делами администрации Куйбышевского </w:t>
      </w:r>
      <w:r w:rsidRPr="00B96AF6">
        <w:rPr>
          <w:bCs/>
          <w:sz w:val="20"/>
          <w:szCs w:val="20"/>
        </w:rPr>
        <w:t>муниципального района Новосибирской области</w:t>
      </w:r>
      <w:r w:rsidRPr="00B96AF6">
        <w:rPr>
          <w:sz w:val="20"/>
          <w:szCs w:val="20"/>
        </w:rPr>
        <w:t xml:space="preserve"> (Орлова Л.В.) обеспечить опубликование постановления в установленном порядке в периодическом печатном издании органов местного самоуправления Куйбышевского </w:t>
      </w:r>
      <w:r w:rsidRPr="00B96AF6">
        <w:rPr>
          <w:bCs/>
          <w:sz w:val="20"/>
          <w:szCs w:val="20"/>
        </w:rPr>
        <w:t>муниципального района Новосибирской области</w:t>
      </w:r>
      <w:r w:rsidRPr="00B96AF6">
        <w:rPr>
          <w:sz w:val="20"/>
          <w:szCs w:val="20"/>
        </w:rPr>
        <w:t xml:space="preserve"> «Информационный вестник» и на официальном сайте администрации Куйбышевского </w:t>
      </w:r>
      <w:r w:rsidRPr="00B96AF6">
        <w:rPr>
          <w:bCs/>
          <w:sz w:val="20"/>
          <w:szCs w:val="20"/>
        </w:rPr>
        <w:t>муниципального района Новосибирской области</w:t>
      </w:r>
      <w:r w:rsidRPr="00B96AF6">
        <w:rPr>
          <w:sz w:val="20"/>
          <w:szCs w:val="20"/>
        </w:rPr>
        <w:t>.</w:t>
      </w:r>
    </w:p>
    <w:p w14:paraId="1420CD6C" w14:textId="77777777" w:rsidR="00BD665F" w:rsidRPr="00B96AF6" w:rsidRDefault="00BD665F" w:rsidP="00BD665F">
      <w:pPr>
        <w:ind w:firstLine="709"/>
        <w:jc w:val="both"/>
        <w:rPr>
          <w:sz w:val="20"/>
          <w:szCs w:val="20"/>
        </w:rPr>
      </w:pPr>
      <w:r w:rsidRPr="00B96AF6">
        <w:rPr>
          <w:sz w:val="20"/>
          <w:szCs w:val="20"/>
        </w:rPr>
        <w:t xml:space="preserve">7.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      </w:t>
      </w:r>
    </w:p>
    <w:p w14:paraId="37F2B3C7" w14:textId="5E988EB8" w:rsidR="00BD665F" w:rsidRPr="00B96AF6" w:rsidRDefault="00BD665F" w:rsidP="00BD665F">
      <w:pPr>
        <w:rPr>
          <w:sz w:val="20"/>
          <w:szCs w:val="20"/>
        </w:rPr>
      </w:pPr>
      <w:r w:rsidRPr="00B96AF6">
        <w:rPr>
          <w:sz w:val="20"/>
          <w:szCs w:val="20"/>
        </w:rPr>
        <w:t xml:space="preserve">                                                          </w:t>
      </w:r>
    </w:p>
    <w:p w14:paraId="74E7BAB2" w14:textId="77777777" w:rsidR="00BD665F" w:rsidRPr="00B96AF6" w:rsidRDefault="00BD665F" w:rsidP="00BD665F">
      <w:pPr>
        <w:rPr>
          <w:sz w:val="20"/>
          <w:szCs w:val="20"/>
        </w:rPr>
      </w:pPr>
      <w:r w:rsidRPr="00B96AF6">
        <w:rPr>
          <w:sz w:val="20"/>
          <w:szCs w:val="20"/>
        </w:rPr>
        <w:t xml:space="preserve">Исполняющий обязанности Главы Куйбышевского </w:t>
      </w:r>
    </w:p>
    <w:p w14:paraId="78F243F5" w14:textId="1DA821C8" w:rsidR="00BD665F" w:rsidRPr="00B96AF6" w:rsidRDefault="00BD665F" w:rsidP="00BD665F">
      <w:pPr>
        <w:rPr>
          <w:sz w:val="20"/>
          <w:szCs w:val="20"/>
        </w:rPr>
      </w:pPr>
      <w:r w:rsidRPr="00B96AF6">
        <w:rPr>
          <w:sz w:val="20"/>
          <w:szCs w:val="20"/>
        </w:rPr>
        <w:t xml:space="preserve">муниципального района Новосибирской области                        </w:t>
      </w:r>
      <w:r w:rsidRPr="00B96AF6">
        <w:rPr>
          <w:sz w:val="20"/>
          <w:szCs w:val="20"/>
        </w:rPr>
        <w:t xml:space="preserve">                                                               </w:t>
      </w:r>
      <w:r w:rsidRPr="00B96AF6">
        <w:rPr>
          <w:sz w:val="20"/>
          <w:szCs w:val="20"/>
        </w:rPr>
        <w:t xml:space="preserve">         </w:t>
      </w:r>
      <w:proofErr w:type="spellStart"/>
      <w:r w:rsidRPr="00B96AF6">
        <w:rPr>
          <w:sz w:val="20"/>
          <w:szCs w:val="20"/>
        </w:rPr>
        <w:t>А.М.Мусатов</w:t>
      </w:r>
      <w:proofErr w:type="spellEnd"/>
    </w:p>
    <w:p w14:paraId="0126139B" w14:textId="77777777" w:rsidR="00BD665F" w:rsidRPr="00B96AF6" w:rsidRDefault="00BD665F" w:rsidP="00BD665F">
      <w:pPr>
        <w:tabs>
          <w:tab w:val="left" w:pos="708"/>
          <w:tab w:val="left" w:pos="1416"/>
          <w:tab w:val="left" w:pos="2124"/>
          <w:tab w:val="left" w:pos="2832"/>
          <w:tab w:val="left" w:pos="6615"/>
        </w:tabs>
        <w:rPr>
          <w:sz w:val="20"/>
          <w:szCs w:val="20"/>
        </w:rPr>
      </w:pPr>
    </w:p>
    <w:p w14:paraId="2470EEA1" w14:textId="77777777" w:rsidR="00BD665F" w:rsidRPr="00B96AF6" w:rsidRDefault="00BD665F" w:rsidP="00BD665F">
      <w:pPr>
        <w:ind w:firstLine="5245"/>
        <w:jc w:val="right"/>
        <w:outlineLvl w:val="0"/>
        <w:rPr>
          <w:sz w:val="20"/>
          <w:szCs w:val="20"/>
        </w:rPr>
      </w:pPr>
      <w:r w:rsidRPr="00B96AF6">
        <w:rPr>
          <w:sz w:val="20"/>
          <w:szCs w:val="20"/>
        </w:rPr>
        <w:t>ПРИЛОЖЕНИЕ</w:t>
      </w:r>
    </w:p>
    <w:p w14:paraId="1B7F5A00" w14:textId="77777777" w:rsidR="00BD665F" w:rsidRPr="00B96AF6" w:rsidRDefault="00BD665F" w:rsidP="00BD665F">
      <w:pPr>
        <w:ind w:firstLine="5245"/>
        <w:jc w:val="right"/>
        <w:outlineLvl w:val="0"/>
        <w:rPr>
          <w:sz w:val="20"/>
          <w:szCs w:val="20"/>
        </w:rPr>
      </w:pPr>
      <w:r w:rsidRPr="00B96AF6">
        <w:rPr>
          <w:sz w:val="20"/>
          <w:szCs w:val="20"/>
        </w:rPr>
        <w:t>к постановлению администрации</w:t>
      </w:r>
    </w:p>
    <w:p w14:paraId="7FAC7EB9" w14:textId="77777777" w:rsidR="00BD665F" w:rsidRPr="00B96AF6" w:rsidRDefault="00BD665F" w:rsidP="00BD665F">
      <w:pPr>
        <w:ind w:firstLine="5245"/>
        <w:jc w:val="right"/>
        <w:outlineLvl w:val="0"/>
        <w:rPr>
          <w:sz w:val="20"/>
          <w:szCs w:val="20"/>
        </w:rPr>
      </w:pPr>
      <w:r w:rsidRPr="00B96AF6">
        <w:rPr>
          <w:sz w:val="20"/>
          <w:szCs w:val="20"/>
        </w:rPr>
        <w:t>Куйбышевского муниципального района Новосибирской области</w:t>
      </w:r>
    </w:p>
    <w:p w14:paraId="17867F6A" w14:textId="77777777" w:rsidR="00BD665F" w:rsidRPr="00B96AF6" w:rsidRDefault="00BD665F" w:rsidP="00BD665F">
      <w:pPr>
        <w:jc w:val="right"/>
        <w:rPr>
          <w:sz w:val="20"/>
          <w:szCs w:val="20"/>
        </w:rPr>
      </w:pPr>
      <w:r w:rsidRPr="00B96AF6">
        <w:rPr>
          <w:sz w:val="20"/>
          <w:szCs w:val="20"/>
        </w:rPr>
        <w:t xml:space="preserve">                                                                      от</w:t>
      </w:r>
      <w:r w:rsidRPr="00B96AF6">
        <w:rPr>
          <w:color w:val="C00000"/>
          <w:sz w:val="20"/>
          <w:szCs w:val="20"/>
        </w:rPr>
        <w:t xml:space="preserve"> </w:t>
      </w:r>
      <w:r w:rsidRPr="00B96AF6">
        <w:rPr>
          <w:sz w:val="20"/>
          <w:szCs w:val="20"/>
        </w:rPr>
        <w:t>01.10.2021 №</w:t>
      </w:r>
      <w:r w:rsidRPr="00B96AF6">
        <w:rPr>
          <w:color w:val="C00000"/>
          <w:sz w:val="20"/>
          <w:szCs w:val="20"/>
        </w:rPr>
        <w:t xml:space="preserve"> </w:t>
      </w:r>
      <w:r w:rsidRPr="00B96AF6">
        <w:rPr>
          <w:sz w:val="20"/>
          <w:szCs w:val="20"/>
        </w:rPr>
        <w:t>988</w:t>
      </w:r>
    </w:p>
    <w:p w14:paraId="1DD2B0E5" w14:textId="77777777" w:rsidR="00BD665F" w:rsidRPr="00B96AF6" w:rsidRDefault="00BD665F" w:rsidP="00BD665F">
      <w:pPr>
        <w:tabs>
          <w:tab w:val="left" w:pos="708"/>
          <w:tab w:val="left" w:pos="1416"/>
          <w:tab w:val="left" w:pos="2124"/>
          <w:tab w:val="left" w:pos="2832"/>
          <w:tab w:val="left" w:pos="6615"/>
        </w:tabs>
        <w:rPr>
          <w:sz w:val="20"/>
          <w:szCs w:val="20"/>
        </w:rPr>
      </w:pPr>
    </w:p>
    <w:p w14:paraId="3D292A8B" w14:textId="77777777" w:rsidR="00BD665F" w:rsidRPr="00B96AF6" w:rsidRDefault="00BD665F" w:rsidP="00BD665F">
      <w:pPr>
        <w:tabs>
          <w:tab w:val="left" w:pos="708"/>
          <w:tab w:val="left" w:pos="1416"/>
          <w:tab w:val="left" w:pos="2124"/>
          <w:tab w:val="left" w:pos="2832"/>
          <w:tab w:val="left" w:pos="6615"/>
        </w:tabs>
        <w:jc w:val="center"/>
        <w:rPr>
          <w:bCs/>
          <w:sz w:val="20"/>
          <w:szCs w:val="20"/>
        </w:rPr>
      </w:pPr>
      <w:r w:rsidRPr="00B96AF6">
        <w:rPr>
          <w:bCs/>
          <w:sz w:val="20"/>
          <w:szCs w:val="20"/>
        </w:rPr>
        <w:t xml:space="preserve">Перечень </w:t>
      </w:r>
    </w:p>
    <w:p w14:paraId="6F51E29F" w14:textId="77777777" w:rsidR="00BD665F" w:rsidRPr="00B96AF6" w:rsidRDefault="00BD665F" w:rsidP="00BD665F">
      <w:pPr>
        <w:tabs>
          <w:tab w:val="left" w:pos="708"/>
          <w:tab w:val="left" w:pos="1416"/>
          <w:tab w:val="left" w:pos="2124"/>
          <w:tab w:val="left" w:pos="2832"/>
          <w:tab w:val="left" w:pos="6615"/>
        </w:tabs>
        <w:jc w:val="center"/>
        <w:rPr>
          <w:sz w:val="20"/>
          <w:szCs w:val="20"/>
        </w:rPr>
      </w:pPr>
      <w:r w:rsidRPr="00B96AF6">
        <w:rPr>
          <w:bCs/>
          <w:sz w:val="20"/>
          <w:szCs w:val="20"/>
        </w:rPr>
        <w:t>должностей муниципальной службы в администрации Куйбышевского муниципального района Новосибирской области, при назначении на которые граждане и при замещении которых муниципальные служащие обязаны</w:t>
      </w:r>
      <w:r w:rsidRPr="00B96AF6">
        <w:rPr>
          <w:color w:val="000000"/>
          <w:sz w:val="20"/>
          <w:szCs w:val="20"/>
        </w:rPr>
        <w:t xml:space="preserve">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
    <w:p w14:paraId="336FDC95" w14:textId="77777777" w:rsidR="00BD665F" w:rsidRPr="00B96AF6" w:rsidRDefault="00BD665F" w:rsidP="00BD665F">
      <w:pPr>
        <w:tabs>
          <w:tab w:val="left" w:pos="708"/>
          <w:tab w:val="left" w:pos="1416"/>
          <w:tab w:val="left" w:pos="2124"/>
          <w:tab w:val="left" w:pos="2832"/>
          <w:tab w:val="left" w:pos="6615"/>
        </w:tabs>
        <w:rPr>
          <w:sz w:val="20"/>
          <w:szCs w:val="20"/>
        </w:rPr>
      </w:pPr>
    </w:p>
    <w:p w14:paraId="656E0C7B" w14:textId="77777777" w:rsidR="00BD665F" w:rsidRPr="00B96AF6" w:rsidRDefault="00BD665F" w:rsidP="00BD665F">
      <w:pPr>
        <w:tabs>
          <w:tab w:val="left" w:pos="708"/>
          <w:tab w:val="left" w:pos="1416"/>
          <w:tab w:val="left" w:pos="2124"/>
          <w:tab w:val="left" w:pos="2832"/>
          <w:tab w:val="left" w:pos="6615"/>
        </w:tabs>
        <w:jc w:val="center"/>
        <w:rPr>
          <w:sz w:val="20"/>
          <w:szCs w:val="20"/>
        </w:rPr>
      </w:pPr>
    </w:p>
    <w:p w14:paraId="49E1A80B" w14:textId="77777777" w:rsidR="00BD665F" w:rsidRPr="00B96AF6" w:rsidRDefault="00BD665F" w:rsidP="00BD665F">
      <w:pPr>
        <w:ind w:firstLine="709"/>
        <w:rPr>
          <w:i/>
          <w:sz w:val="20"/>
          <w:szCs w:val="20"/>
        </w:rPr>
      </w:pPr>
      <w:r w:rsidRPr="00B96AF6">
        <w:rPr>
          <w:sz w:val="20"/>
          <w:szCs w:val="20"/>
        </w:rPr>
        <w:t>1. Должности муниципальной службы в администрации Куйбышевского муниципального района Новосибирской области</w:t>
      </w:r>
      <w:r w:rsidRPr="00B96AF6">
        <w:rPr>
          <w:i/>
          <w:sz w:val="20"/>
          <w:szCs w:val="20"/>
        </w:rPr>
        <w:t xml:space="preserve">, </w:t>
      </w:r>
      <w:r w:rsidRPr="00B96AF6">
        <w:rPr>
          <w:sz w:val="20"/>
          <w:szCs w:val="20"/>
        </w:rPr>
        <w:t>отнесенные Реестром должностей муниципальной службы в Новосибирской области, утвержденным Законом Новосибирской области от 25.12.2006 № 74-ОЗ «О Реестре должностей муниципальной службы в Новосибирской области», к высшей и главной группам должностей.</w:t>
      </w:r>
    </w:p>
    <w:p w14:paraId="70F89445" w14:textId="77777777" w:rsidR="00BD665F" w:rsidRPr="00B96AF6" w:rsidRDefault="00BD665F" w:rsidP="00BD665F">
      <w:pPr>
        <w:tabs>
          <w:tab w:val="left" w:pos="708"/>
          <w:tab w:val="left" w:pos="1416"/>
          <w:tab w:val="left" w:pos="2124"/>
          <w:tab w:val="left" w:pos="2832"/>
          <w:tab w:val="left" w:pos="6615"/>
        </w:tabs>
        <w:rPr>
          <w:sz w:val="20"/>
          <w:szCs w:val="20"/>
        </w:rPr>
      </w:pPr>
      <w:r w:rsidRPr="00B96AF6">
        <w:rPr>
          <w:sz w:val="20"/>
          <w:szCs w:val="20"/>
        </w:rPr>
        <w:tab/>
        <w:t>2. Иные должности муниципальной службы в администрации Куйбышевского муниципального района Новосибирской области:</w:t>
      </w:r>
    </w:p>
    <w:p w14:paraId="0B5D18F3" w14:textId="77777777" w:rsidR="00BD665F" w:rsidRPr="00B96AF6" w:rsidRDefault="00BD665F" w:rsidP="00BD665F">
      <w:pPr>
        <w:tabs>
          <w:tab w:val="left" w:pos="708"/>
          <w:tab w:val="left" w:pos="1416"/>
          <w:tab w:val="left" w:pos="2124"/>
          <w:tab w:val="left" w:pos="2832"/>
          <w:tab w:val="left" w:pos="6615"/>
        </w:tabs>
        <w:rPr>
          <w:sz w:val="20"/>
          <w:szCs w:val="20"/>
        </w:rPr>
      </w:pPr>
      <w:r w:rsidRPr="00B96AF6">
        <w:rPr>
          <w:sz w:val="20"/>
          <w:szCs w:val="20"/>
        </w:rPr>
        <w:tab/>
        <w:t>- начальник отдела ГО и ЧС;</w:t>
      </w:r>
    </w:p>
    <w:p w14:paraId="0D92DBC0"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sz w:val="20"/>
          <w:szCs w:val="20"/>
        </w:rPr>
        <w:tab/>
        <w:t>- </w:t>
      </w:r>
      <w:bookmarkStart w:id="39" w:name="_Hlk83826780"/>
      <w:r w:rsidRPr="00B96AF6">
        <w:rPr>
          <w:sz w:val="20"/>
          <w:szCs w:val="20"/>
        </w:rPr>
        <w:t>начальник</w:t>
      </w:r>
      <w:r w:rsidRPr="00B96AF6">
        <w:rPr>
          <w:color w:val="000000"/>
          <w:sz w:val="20"/>
          <w:szCs w:val="20"/>
        </w:rPr>
        <w:t xml:space="preserve"> отдела </w:t>
      </w:r>
      <w:bookmarkEnd w:id="39"/>
      <w:r w:rsidRPr="00B96AF6">
        <w:rPr>
          <w:color w:val="000000"/>
          <w:sz w:val="20"/>
          <w:szCs w:val="20"/>
        </w:rPr>
        <w:t>по обеспечению деятельности комиссии по делам несовершеннолетних и защите их прав Куйбышевского района;</w:t>
      </w:r>
    </w:p>
    <w:p w14:paraId="56051470"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xml:space="preserve">- </w:t>
      </w:r>
      <w:bookmarkStart w:id="40" w:name="_Hlk83826899"/>
      <w:r w:rsidRPr="00B96AF6">
        <w:rPr>
          <w:sz w:val="20"/>
          <w:szCs w:val="20"/>
        </w:rPr>
        <w:t>начальник</w:t>
      </w:r>
      <w:r w:rsidRPr="00B96AF6">
        <w:rPr>
          <w:color w:val="000000"/>
          <w:sz w:val="20"/>
          <w:szCs w:val="20"/>
        </w:rPr>
        <w:t xml:space="preserve"> отдела </w:t>
      </w:r>
      <w:bookmarkEnd w:id="40"/>
      <w:r w:rsidRPr="00B96AF6">
        <w:rPr>
          <w:color w:val="000000"/>
          <w:sz w:val="20"/>
          <w:szCs w:val="20"/>
        </w:rPr>
        <w:t>архивной службы;</w:t>
      </w:r>
    </w:p>
    <w:p w14:paraId="1BEDF5AA"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xml:space="preserve">- </w:t>
      </w:r>
      <w:bookmarkStart w:id="41" w:name="_Hlk83827020"/>
      <w:r w:rsidRPr="00B96AF6">
        <w:rPr>
          <w:sz w:val="20"/>
          <w:szCs w:val="20"/>
        </w:rPr>
        <w:t>начальник</w:t>
      </w:r>
      <w:r w:rsidRPr="00B96AF6">
        <w:rPr>
          <w:color w:val="000000"/>
          <w:sz w:val="20"/>
          <w:szCs w:val="20"/>
        </w:rPr>
        <w:t xml:space="preserve"> отдела </w:t>
      </w:r>
      <w:bookmarkStart w:id="42" w:name="_Hlk83827097"/>
      <w:bookmarkEnd w:id="41"/>
      <w:r w:rsidRPr="00B96AF6">
        <w:rPr>
          <w:color w:val="000000"/>
          <w:sz w:val="20"/>
          <w:szCs w:val="20"/>
        </w:rPr>
        <w:t>организации социального обслуживания населения</w:t>
      </w:r>
      <w:bookmarkEnd w:id="42"/>
      <w:r w:rsidRPr="00B96AF6">
        <w:rPr>
          <w:color w:val="000000"/>
          <w:sz w:val="20"/>
          <w:szCs w:val="20"/>
        </w:rPr>
        <w:t>;</w:t>
      </w:r>
    </w:p>
    <w:p w14:paraId="12F64098"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xml:space="preserve">- </w:t>
      </w:r>
      <w:r w:rsidRPr="00B96AF6">
        <w:rPr>
          <w:sz w:val="20"/>
          <w:szCs w:val="20"/>
        </w:rPr>
        <w:t>начальник</w:t>
      </w:r>
      <w:r w:rsidRPr="00B96AF6">
        <w:rPr>
          <w:color w:val="000000"/>
          <w:sz w:val="20"/>
          <w:szCs w:val="20"/>
        </w:rPr>
        <w:t xml:space="preserve"> отдела опеки и попечительства;</w:t>
      </w:r>
    </w:p>
    <w:p w14:paraId="0C18C5CA"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xml:space="preserve">- заместитель </w:t>
      </w:r>
      <w:r w:rsidRPr="00B96AF6">
        <w:rPr>
          <w:sz w:val="20"/>
          <w:szCs w:val="20"/>
        </w:rPr>
        <w:t>начальника</w:t>
      </w:r>
      <w:r w:rsidRPr="00B96AF6">
        <w:rPr>
          <w:color w:val="000000"/>
          <w:sz w:val="20"/>
          <w:szCs w:val="20"/>
        </w:rPr>
        <w:t xml:space="preserve"> отдела организации социального обслуживания населения;</w:t>
      </w:r>
    </w:p>
    <w:p w14:paraId="2D687D32"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xml:space="preserve">- заместитель </w:t>
      </w:r>
      <w:r w:rsidRPr="00B96AF6">
        <w:rPr>
          <w:sz w:val="20"/>
          <w:szCs w:val="20"/>
        </w:rPr>
        <w:t>начальника</w:t>
      </w:r>
      <w:r w:rsidRPr="00B96AF6">
        <w:rPr>
          <w:color w:val="000000"/>
          <w:sz w:val="20"/>
          <w:szCs w:val="20"/>
        </w:rPr>
        <w:t xml:space="preserve"> отдела опеки и попечительства;</w:t>
      </w:r>
    </w:p>
    <w:p w14:paraId="1C97C474"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главный специалист (по мобилизационной работе);</w:t>
      </w:r>
    </w:p>
    <w:p w14:paraId="05584F17"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xml:space="preserve">- </w:t>
      </w:r>
      <w:bookmarkStart w:id="43" w:name="_Hlk83827393"/>
      <w:r w:rsidRPr="00B96AF6">
        <w:rPr>
          <w:color w:val="000000"/>
          <w:sz w:val="20"/>
          <w:szCs w:val="20"/>
        </w:rPr>
        <w:t>главный специалист управления</w:t>
      </w:r>
      <w:bookmarkEnd w:id="43"/>
      <w:r w:rsidRPr="00B96AF6">
        <w:rPr>
          <w:color w:val="000000"/>
          <w:sz w:val="20"/>
          <w:szCs w:val="20"/>
        </w:rPr>
        <w:t xml:space="preserve"> бухгалтерского учета и отчетности;</w:t>
      </w:r>
    </w:p>
    <w:p w14:paraId="27DEDAA2"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xml:space="preserve">- </w:t>
      </w:r>
      <w:bookmarkStart w:id="44" w:name="_Hlk83827432"/>
      <w:r w:rsidRPr="00B96AF6">
        <w:rPr>
          <w:color w:val="000000"/>
          <w:sz w:val="20"/>
          <w:szCs w:val="20"/>
        </w:rPr>
        <w:t>главный специалист управления</w:t>
      </w:r>
      <w:bookmarkEnd w:id="44"/>
      <w:r w:rsidRPr="00B96AF6">
        <w:rPr>
          <w:color w:val="000000"/>
          <w:sz w:val="20"/>
          <w:szCs w:val="20"/>
        </w:rPr>
        <w:t xml:space="preserve"> муниципальных закупок;</w:t>
      </w:r>
    </w:p>
    <w:p w14:paraId="2B7631F3"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главный специалист управления муниципального имущества и учета казны;</w:t>
      </w:r>
    </w:p>
    <w:p w14:paraId="7066FA7C"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главный специалист управления строительства, коммунального, дорожного хозяйства и транспорта;</w:t>
      </w:r>
    </w:p>
    <w:p w14:paraId="39A464A1"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xml:space="preserve">- </w:t>
      </w:r>
      <w:bookmarkStart w:id="45" w:name="_Hlk83827858"/>
      <w:r w:rsidRPr="00B96AF6">
        <w:rPr>
          <w:color w:val="000000"/>
          <w:sz w:val="20"/>
          <w:szCs w:val="20"/>
        </w:rPr>
        <w:t>главный специалист</w:t>
      </w:r>
      <w:bookmarkEnd w:id="45"/>
      <w:r w:rsidRPr="00B96AF6">
        <w:rPr>
          <w:color w:val="000000"/>
          <w:sz w:val="20"/>
          <w:szCs w:val="20"/>
        </w:rPr>
        <w:t xml:space="preserve"> управления образования;</w:t>
      </w:r>
    </w:p>
    <w:p w14:paraId="72B53872"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lastRenderedPageBreak/>
        <w:tab/>
        <w:t xml:space="preserve">- главный специалист отдела </w:t>
      </w:r>
      <w:bookmarkStart w:id="46" w:name="_Hlk83828655"/>
      <w:r w:rsidRPr="00B96AF6">
        <w:rPr>
          <w:color w:val="000000"/>
          <w:sz w:val="20"/>
          <w:szCs w:val="20"/>
        </w:rPr>
        <w:t>организации социального обслуживания населения</w:t>
      </w:r>
      <w:bookmarkEnd w:id="46"/>
      <w:r w:rsidRPr="00B96AF6">
        <w:rPr>
          <w:color w:val="000000"/>
          <w:sz w:val="20"/>
          <w:szCs w:val="20"/>
        </w:rPr>
        <w:t>;</w:t>
      </w:r>
    </w:p>
    <w:p w14:paraId="2D4363F4"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главный специалист отдела опеки и попечительства;</w:t>
      </w:r>
    </w:p>
    <w:p w14:paraId="0D5E48E8"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ведущий специалист (административная комиссия);</w:t>
      </w:r>
    </w:p>
    <w:p w14:paraId="7A694FF4" w14:textId="43B00AB4"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w:t>
      </w:r>
      <w:bookmarkStart w:id="47" w:name="_Hlk83828332"/>
      <w:r w:rsidRPr="00B96AF6">
        <w:rPr>
          <w:color w:val="000000"/>
          <w:sz w:val="20"/>
          <w:szCs w:val="20"/>
        </w:rPr>
        <w:t xml:space="preserve"> ведущий специалист </w:t>
      </w:r>
      <w:bookmarkEnd w:id="47"/>
      <w:r w:rsidRPr="00B96AF6">
        <w:rPr>
          <w:color w:val="000000"/>
          <w:sz w:val="20"/>
          <w:szCs w:val="20"/>
        </w:rPr>
        <w:t>(по осуществлению внутреннего (муниципального) финансового контроля);</w:t>
      </w:r>
    </w:p>
    <w:p w14:paraId="352D3874"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ведущий специалист управления муниципального имущества и учета казны;</w:t>
      </w:r>
    </w:p>
    <w:p w14:paraId="22DB9AE0"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ведущий специалист управления образования;</w:t>
      </w:r>
    </w:p>
    <w:p w14:paraId="5DD149F5"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xml:space="preserve">- </w:t>
      </w:r>
      <w:bookmarkStart w:id="48" w:name="_Hlk83828529"/>
      <w:r w:rsidRPr="00B96AF6">
        <w:rPr>
          <w:color w:val="000000"/>
          <w:sz w:val="20"/>
          <w:szCs w:val="20"/>
        </w:rPr>
        <w:t xml:space="preserve">ведущий специалист </w:t>
      </w:r>
      <w:bookmarkEnd w:id="48"/>
      <w:r w:rsidRPr="00B96AF6">
        <w:rPr>
          <w:color w:val="000000"/>
          <w:sz w:val="20"/>
          <w:szCs w:val="20"/>
        </w:rPr>
        <w:t>управления сельского хозяйства;</w:t>
      </w:r>
    </w:p>
    <w:p w14:paraId="410F19E4"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ведущий специалист отдела опеки и попечительства;</w:t>
      </w:r>
    </w:p>
    <w:p w14:paraId="7B610A27"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ab/>
        <w:t xml:space="preserve">- </w:t>
      </w:r>
      <w:bookmarkStart w:id="49" w:name="_Hlk83828639"/>
      <w:r w:rsidRPr="00B96AF6">
        <w:rPr>
          <w:color w:val="000000"/>
          <w:sz w:val="20"/>
          <w:szCs w:val="20"/>
        </w:rPr>
        <w:t xml:space="preserve">специалист 1-го разряда отдела </w:t>
      </w:r>
      <w:bookmarkEnd w:id="49"/>
      <w:r w:rsidRPr="00B96AF6">
        <w:rPr>
          <w:color w:val="000000"/>
          <w:sz w:val="20"/>
          <w:szCs w:val="20"/>
        </w:rPr>
        <w:t>архивной службы;</w:t>
      </w:r>
    </w:p>
    <w:p w14:paraId="54CF8190" w14:textId="77777777" w:rsidR="00BD665F" w:rsidRPr="00B96AF6" w:rsidRDefault="00BD665F" w:rsidP="00BD665F">
      <w:pPr>
        <w:tabs>
          <w:tab w:val="left" w:pos="708"/>
          <w:tab w:val="left" w:pos="1416"/>
          <w:tab w:val="left" w:pos="2124"/>
          <w:tab w:val="left" w:pos="2832"/>
          <w:tab w:val="left" w:pos="6615"/>
        </w:tabs>
        <w:rPr>
          <w:color w:val="000000"/>
          <w:sz w:val="20"/>
          <w:szCs w:val="20"/>
        </w:rPr>
      </w:pPr>
      <w:r w:rsidRPr="00B96AF6">
        <w:rPr>
          <w:color w:val="000000"/>
          <w:sz w:val="20"/>
          <w:szCs w:val="20"/>
        </w:rPr>
        <w:t xml:space="preserve"> </w:t>
      </w:r>
      <w:r w:rsidRPr="00B96AF6">
        <w:rPr>
          <w:color w:val="000000"/>
          <w:sz w:val="20"/>
          <w:szCs w:val="20"/>
        </w:rPr>
        <w:tab/>
        <w:t>- специалист 1-го разряда отдела организации социального обслуживания населения.</w:t>
      </w:r>
    </w:p>
    <w:p w14:paraId="37AA53D8" w14:textId="77777777" w:rsidR="00BD665F" w:rsidRPr="00B96AF6" w:rsidRDefault="00BD665F" w:rsidP="00BD665F">
      <w:pPr>
        <w:tabs>
          <w:tab w:val="left" w:pos="708"/>
          <w:tab w:val="left" w:pos="1416"/>
          <w:tab w:val="left" w:pos="2124"/>
          <w:tab w:val="left" w:pos="2832"/>
          <w:tab w:val="left" w:pos="6615"/>
        </w:tabs>
        <w:rPr>
          <w:sz w:val="20"/>
          <w:szCs w:val="20"/>
        </w:rPr>
      </w:pPr>
      <w:r w:rsidRPr="00B96AF6">
        <w:rPr>
          <w:color w:val="000000"/>
          <w:sz w:val="20"/>
          <w:szCs w:val="20"/>
        </w:rPr>
        <w:tab/>
      </w:r>
    </w:p>
    <w:p w14:paraId="1C5F59D7" w14:textId="77777777" w:rsidR="00BD665F" w:rsidRPr="00B96AF6" w:rsidRDefault="00BD665F" w:rsidP="00BD665F">
      <w:pPr>
        <w:tabs>
          <w:tab w:val="left" w:pos="708"/>
          <w:tab w:val="left" w:pos="1416"/>
          <w:tab w:val="left" w:pos="2124"/>
          <w:tab w:val="left" w:pos="2832"/>
          <w:tab w:val="left" w:pos="6615"/>
        </w:tabs>
        <w:rPr>
          <w:sz w:val="20"/>
          <w:szCs w:val="20"/>
        </w:rPr>
      </w:pPr>
    </w:p>
    <w:p w14:paraId="75DAD595" w14:textId="77777777" w:rsidR="001B56FB" w:rsidRPr="00B96AF6" w:rsidRDefault="001B56FB" w:rsidP="00BD665F">
      <w:pPr>
        <w:tabs>
          <w:tab w:val="left" w:pos="708"/>
          <w:tab w:val="left" w:pos="1416"/>
          <w:tab w:val="left" w:pos="2124"/>
          <w:tab w:val="left" w:pos="2832"/>
          <w:tab w:val="left" w:pos="6615"/>
        </w:tabs>
        <w:rPr>
          <w:sz w:val="20"/>
          <w:szCs w:val="20"/>
        </w:rPr>
      </w:pPr>
    </w:p>
    <w:p w14:paraId="1582E5DE" w14:textId="31939413" w:rsidR="001B56FB" w:rsidRPr="00B96AF6" w:rsidRDefault="001B56FB" w:rsidP="001B56FB">
      <w:pPr>
        <w:jc w:val="center"/>
        <w:rPr>
          <w:sz w:val="20"/>
          <w:szCs w:val="20"/>
        </w:rPr>
      </w:pPr>
    </w:p>
    <w:p w14:paraId="31C44745" w14:textId="77777777" w:rsidR="001B56FB" w:rsidRPr="00B96AF6" w:rsidRDefault="001B56FB" w:rsidP="001B56FB">
      <w:pPr>
        <w:jc w:val="center"/>
        <w:rPr>
          <w:sz w:val="20"/>
          <w:szCs w:val="20"/>
        </w:rPr>
      </w:pPr>
      <w:r w:rsidRPr="00B96AF6">
        <w:rPr>
          <w:sz w:val="20"/>
          <w:szCs w:val="20"/>
        </w:rPr>
        <w:t xml:space="preserve">ГЛАВА </w:t>
      </w:r>
    </w:p>
    <w:p w14:paraId="51EEEA26" w14:textId="77777777" w:rsidR="001B56FB" w:rsidRPr="00B96AF6" w:rsidRDefault="001B56FB" w:rsidP="001B56FB">
      <w:pPr>
        <w:jc w:val="center"/>
        <w:rPr>
          <w:sz w:val="20"/>
          <w:szCs w:val="20"/>
        </w:rPr>
      </w:pPr>
      <w:r w:rsidRPr="00B96AF6">
        <w:rPr>
          <w:sz w:val="20"/>
          <w:szCs w:val="20"/>
        </w:rPr>
        <w:t>КУЙБЫШЕВСКОГО МУНИЦИПАЛЬНОГО РА</w:t>
      </w:r>
      <w:r w:rsidRPr="00B96AF6">
        <w:rPr>
          <w:sz w:val="20"/>
          <w:szCs w:val="20"/>
        </w:rPr>
        <w:t>Й</w:t>
      </w:r>
      <w:r w:rsidRPr="00B96AF6">
        <w:rPr>
          <w:sz w:val="20"/>
          <w:szCs w:val="20"/>
        </w:rPr>
        <w:t>ОНА</w:t>
      </w:r>
    </w:p>
    <w:p w14:paraId="5599839A" w14:textId="77777777" w:rsidR="001B56FB" w:rsidRPr="00B96AF6" w:rsidRDefault="001B56FB" w:rsidP="001B56FB">
      <w:pPr>
        <w:jc w:val="center"/>
        <w:rPr>
          <w:sz w:val="20"/>
          <w:szCs w:val="20"/>
        </w:rPr>
      </w:pPr>
      <w:r w:rsidRPr="00B96AF6">
        <w:rPr>
          <w:sz w:val="20"/>
          <w:szCs w:val="20"/>
        </w:rPr>
        <w:t>НОВОСИБИРСКОЙ ОБЛАСТИ</w:t>
      </w:r>
    </w:p>
    <w:p w14:paraId="7D5A95F1" w14:textId="77777777" w:rsidR="001B56FB" w:rsidRPr="00B96AF6" w:rsidRDefault="001B56FB" w:rsidP="001B56FB">
      <w:pPr>
        <w:jc w:val="center"/>
        <w:rPr>
          <w:sz w:val="20"/>
          <w:szCs w:val="20"/>
        </w:rPr>
      </w:pPr>
    </w:p>
    <w:p w14:paraId="17372714" w14:textId="77777777" w:rsidR="001B56FB" w:rsidRPr="00B96AF6" w:rsidRDefault="001B56FB" w:rsidP="001B56FB">
      <w:pPr>
        <w:pStyle w:val="30"/>
        <w:ind w:firstLine="0"/>
        <w:rPr>
          <w:b w:val="0"/>
          <w:sz w:val="20"/>
        </w:rPr>
      </w:pPr>
      <w:r w:rsidRPr="00B96AF6">
        <w:rPr>
          <w:b w:val="0"/>
          <w:sz w:val="20"/>
        </w:rPr>
        <w:t>ПОСТАНОВЛЕНИЕ</w:t>
      </w:r>
    </w:p>
    <w:p w14:paraId="39E2ECBA" w14:textId="77777777" w:rsidR="001B56FB" w:rsidRPr="00B96AF6" w:rsidRDefault="001B56FB" w:rsidP="001B56FB">
      <w:pPr>
        <w:rPr>
          <w:sz w:val="20"/>
          <w:szCs w:val="20"/>
        </w:rPr>
      </w:pPr>
    </w:p>
    <w:p w14:paraId="51A079D4" w14:textId="77777777" w:rsidR="001B56FB" w:rsidRPr="00B96AF6" w:rsidRDefault="001B56FB" w:rsidP="001B56FB">
      <w:pPr>
        <w:jc w:val="center"/>
        <w:rPr>
          <w:sz w:val="20"/>
          <w:szCs w:val="20"/>
        </w:rPr>
      </w:pPr>
      <w:r w:rsidRPr="00B96AF6">
        <w:rPr>
          <w:sz w:val="20"/>
          <w:szCs w:val="20"/>
        </w:rPr>
        <w:t>г. Куйбышев</w:t>
      </w:r>
    </w:p>
    <w:p w14:paraId="146EA730" w14:textId="77777777" w:rsidR="001B56FB" w:rsidRPr="00B96AF6" w:rsidRDefault="001B56FB" w:rsidP="001B56FB">
      <w:pPr>
        <w:jc w:val="center"/>
        <w:rPr>
          <w:sz w:val="20"/>
          <w:szCs w:val="20"/>
        </w:rPr>
      </w:pPr>
      <w:r w:rsidRPr="00B96AF6">
        <w:rPr>
          <w:sz w:val="20"/>
          <w:szCs w:val="20"/>
        </w:rPr>
        <w:t>Новосибирская область</w:t>
      </w:r>
    </w:p>
    <w:p w14:paraId="7410A8DD" w14:textId="77777777" w:rsidR="001B56FB" w:rsidRPr="00B96AF6" w:rsidRDefault="001B56FB" w:rsidP="001B56FB">
      <w:pPr>
        <w:rPr>
          <w:sz w:val="20"/>
          <w:szCs w:val="20"/>
        </w:rPr>
      </w:pPr>
    </w:p>
    <w:p w14:paraId="3E2B0A9D" w14:textId="77777777" w:rsidR="001B56FB" w:rsidRPr="00B96AF6" w:rsidRDefault="001B56FB" w:rsidP="001B56FB">
      <w:pPr>
        <w:jc w:val="center"/>
        <w:rPr>
          <w:sz w:val="20"/>
          <w:szCs w:val="20"/>
        </w:rPr>
      </w:pPr>
      <w:r w:rsidRPr="00B96AF6">
        <w:rPr>
          <w:sz w:val="20"/>
          <w:szCs w:val="20"/>
        </w:rPr>
        <w:t>04.10.2021 № 996</w:t>
      </w:r>
    </w:p>
    <w:p w14:paraId="14430B45" w14:textId="77777777" w:rsidR="001B56FB" w:rsidRPr="00B96AF6" w:rsidRDefault="001B56FB" w:rsidP="001B56FB">
      <w:pPr>
        <w:pStyle w:val="aff8"/>
        <w:tabs>
          <w:tab w:val="left" w:pos="5415"/>
        </w:tabs>
        <w:rPr>
          <w:sz w:val="20"/>
          <w:szCs w:val="20"/>
        </w:rPr>
      </w:pPr>
      <w:r w:rsidRPr="00B96AF6">
        <w:rPr>
          <w:sz w:val="20"/>
          <w:szCs w:val="20"/>
        </w:rPr>
        <w:tab/>
      </w:r>
    </w:p>
    <w:p w14:paraId="6B140E8F" w14:textId="77777777" w:rsidR="001B56FB" w:rsidRPr="00B96AF6" w:rsidRDefault="001B56FB" w:rsidP="001B56FB">
      <w:pPr>
        <w:shd w:val="clear" w:color="auto" w:fill="FFFFFF"/>
        <w:tabs>
          <w:tab w:val="left" w:leader="dot" w:pos="-4962"/>
        </w:tabs>
        <w:jc w:val="center"/>
        <w:rPr>
          <w:spacing w:val="-16"/>
          <w:sz w:val="20"/>
          <w:szCs w:val="20"/>
        </w:rPr>
      </w:pPr>
      <w:r w:rsidRPr="00B96AF6">
        <w:rPr>
          <w:sz w:val="20"/>
          <w:szCs w:val="20"/>
        </w:rPr>
        <w:t>О проведении общественных обсуждений по проекту решения о предоставлении разрешения на условно разрешенный вид использования земельного участка</w:t>
      </w:r>
    </w:p>
    <w:p w14:paraId="7B7F8280" w14:textId="77777777" w:rsidR="001B56FB" w:rsidRPr="00B96AF6" w:rsidRDefault="001B56FB" w:rsidP="001B56FB">
      <w:pPr>
        <w:shd w:val="clear" w:color="auto" w:fill="FFFFFF"/>
        <w:tabs>
          <w:tab w:val="left" w:leader="underscore" w:pos="1853"/>
          <w:tab w:val="left" w:pos="4310"/>
          <w:tab w:val="left" w:leader="dot" w:pos="4651"/>
          <w:tab w:val="left" w:pos="7104"/>
        </w:tabs>
        <w:jc w:val="both"/>
        <w:rPr>
          <w:sz w:val="20"/>
          <w:szCs w:val="20"/>
        </w:rPr>
      </w:pPr>
    </w:p>
    <w:p w14:paraId="65BE60C2" w14:textId="77777777" w:rsidR="001B56FB" w:rsidRPr="00B96AF6" w:rsidRDefault="001B56FB" w:rsidP="001B56FB">
      <w:pPr>
        <w:shd w:val="clear" w:color="auto" w:fill="FFFFFF"/>
        <w:tabs>
          <w:tab w:val="left" w:pos="-4962"/>
          <w:tab w:val="left" w:pos="7104"/>
        </w:tabs>
        <w:ind w:left="-26" w:firstLine="735"/>
        <w:jc w:val="both"/>
        <w:rPr>
          <w:sz w:val="20"/>
          <w:szCs w:val="20"/>
        </w:rPr>
      </w:pPr>
      <w:r w:rsidRPr="00B96AF6">
        <w:rPr>
          <w:sz w:val="20"/>
          <w:szCs w:val="20"/>
        </w:rPr>
        <w:t xml:space="preserve">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решений о предоставлении разрешения на условно разрешенный вид использования земельных участков или объекта капитального строительства, в соответствии со статьями 5.1, 39 Градостроительного кодекса Российской Федерации, правилами землепользования и застройки </w:t>
      </w:r>
      <w:proofErr w:type="spellStart"/>
      <w:r w:rsidRPr="00B96AF6">
        <w:rPr>
          <w:sz w:val="20"/>
          <w:szCs w:val="20"/>
        </w:rPr>
        <w:t>Гжатского</w:t>
      </w:r>
      <w:proofErr w:type="spellEnd"/>
      <w:r w:rsidRPr="00B96AF6">
        <w:rPr>
          <w:sz w:val="20"/>
          <w:szCs w:val="20"/>
        </w:rPr>
        <w:t xml:space="preserve"> сельсовета, утвержденных решением двадцатой сессии Совета депутатов Куйбышевского района третьего созыва  от 21.09.2017 № 8 «Об утверждении правил землепользования и застройки 4 сельских поселений, входящих в состав Куйбышевского района», Уставом Куйбышевского муниципального района Новосибирской области,  </w:t>
      </w:r>
    </w:p>
    <w:p w14:paraId="5392E0D8" w14:textId="77777777" w:rsidR="001B56FB" w:rsidRPr="00B96AF6" w:rsidRDefault="001B56FB" w:rsidP="001B56FB">
      <w:pPr>
        <w:shd w:val="clear" w:color="auto" w:fill="FFFFFF"/>
        <w:tabs>
          <w:tab w:val="left" w:pos="-4962"/>
          <w:tab w:val="left" w:pos="3780"/>
        </w:tabs>
        <w:ind w:firstLine="735"/>
        <w:jc w:val="both"/>
        <w:rPr>
          <w:sz w:val="20"/>
          <w:szCs w:val="20"/>
        </w:rPr>
      </w:pPr>
      <w:r w:rsidRPr="00B96AF6">
        <w:rPr>
          <w:caps/>
          <w:sz w:val="20"/>
          <w:szCs w:val="20"/>
        </w:rPr>
        <w:t>постановляЮ</w:t>
      </w:r>
      <w:r w:rsidRPr="00B96AF6">
        <w:rPr>
          <w:sz w:val="20"/>
          <w:szCs w:val="20"/>
        </w:rPr>
        <w:t>:</w:t>
      </w:r>
      <w:r w:rsidRPr="00B96AF6">
        <w:rPr>
          <w:sz w:val="20"/>
          <w:szCs w:val="20"/>
        </w:rPr>
        <w:tab/>
      </w:r>
    </w:p>
    <w:p w14:paraId="44C8ADAA" w14:textId="77777777" w:rsidR="001B56FB" w:rsidRPr="00B96AF6" w:rsidRDefault="001B56FB" w:rsidP="001B56FB">
      <w:pPr>
        <w:autoSpaceDE w:val="0"/>
        <w:autoSpaceDN w:val="0"/>
        <w:adjustRightInd w:val="0"/>
        <w:jc w:val="both"/>
        <w:rPr>
          <w:sz w:val="20"/>
          <w:szCs w:val="20"/>
        </w:rPr>
      </w:pPr>
      <w:r w:rsidRPr="00B96AF6">
        <w:rPr>
          <w:sz w:val="20"/>
          <w:szCs w:val="20"/>
        </w:rPr>
        <w:t xml:space="preserve">1. Провести общественные обсуждения по проекту решения о предоставлении разрешения на условно разрешенный вид использования земельного участка с кадастровым номером 54:14:021901:ЗУ1 площадью 2000 кв. м, расположенного по адресу (местоположение): Новосибирская область, Куйбышевский район, аул Бергуль в зоне рекреационного назначения (Р) - </w:t>
      </w:r>
      <w:r w:rsidRPr="00B96AF6">
        <w:rPr>
          <w:color w:val="000000"/>
          <w:sz w:val="20"/>
          <w:szCs w:val="20"/>
        </w:rPr>
        <w:t xml:space="preserve">Религиозное использование </w:t>
      </w:r>
      <w:hyperlink r:id="rId15" w:history="1">
        <w:r w:rsidRPr="00B96AF6">
          <w:rPr>
            <w:rStyle w:val="afa"/>
            <w:color w:val="000000"/>
            <w:sz w:val="20"/>
            <w:szCs w:val="20"/>
          </w:rPr>
          <w:t>(3.7)</w:t>
        </w:r>
      </w:hyperlink>
      <w:r w:rsidRPr="00B96AF6">
        <w:rPr>
          <w:sz w:val="20"/>
          <w:szCs w:val="20"/>
        </w:rPr>
        <w:t>.</w:t>
      </w:r>
    </w:p>
    <w:p w14:paraId="61BB1B83" w14:textId="77777777" w:rsidR="001B56FB" w:rsidRPr="00B96AF6" w:rsidRDefault="001B56FB" w:rsidP="001B56FB">
      <w:pPr>
        <w:numPr>
          <w:ilvl w:val="0"/>
          <w:numId w:val="31"/>
        </w:numPr>
        <w:shd w:val="clear" w:color="auto" w:fill="FFFFFF"/>
        <w:tabs>
          <w:tab w:val="left" w:pos="-4962"/>
        </w:tabs>
        <w:ind w:left="0" w:firstLine="709"/>
        <w:jc w:val="both"/>
        <w:rPr>
          <w:sz w:val="20"/>
          <w:szCs w:val="20"/>
        </w:rPr>
      </w:pPr>
      <w:r w:rsidRPr="00B96AF6">
        <w:rPr>
          <w:sz w:val="20"/>
          <w:szCs w:val="20"/>
        </w:rPr>
        <w:t xml:space="preserve">Установить порядок проведения общественных обсуждений, состоящий из следующих этапов: </w:t>
      </w:r>
    </w:p>
    <w:p w14:paraId="621B58BD" w14:textId="77777777" w:rsidR="001B56FB" w:rsidRPr="00B96AF6" w:rsidRDefault="001B56FB" w:rsidP="001B56FB">
      <w:pPr>
        <w:shd w:val="clear" w:color="auto" w:fill="FFFFFF"/>
        <w:tabs>
          <w:tab w:val="left" w:pos="-4962"/>
        </w:tabs>
        <w:jc w:val="both"/>
        <w:rPr>
          <w:sz w:val="20"/>
          <w:szCs w:val="20"/>
        </w:rPr>
      </w:pPr>
      <w:r w:rsidRPr="00B96AF6">
        <w:rPr>
          <w:sz w:val="20"/>
          <w:szCs w:val="20"/>
        </w:rPr>
        <w:t xml:space="preserve">оповещение о начале общественных обсуждений; </w:t>
      </w:r>
    </w:p>
    <w:p w14:paraId="4E2836EE" w14:textId="77777777" w:rsidR="001B56FB" w:rsidRPr="00B96AF6" w:rsidRDefault="001B56FB" w:rsidP="001B56FB">
      <w:pPr>
        <w:shd w:val="clear" w:color="auto" w:fill="FFFFFF"/>
        <w:tabs>
          <w:tab w:val="left" w:pos="-4962"/>
        </w:tabs>
        <w:jc w:val="both"/>
        <w:rPr>
          <w:sz w:val="20"/>
          <w:szCs w:val="20"/>
        </w:rPr>
      </w:pPr>
      <w:r w:rsidRPr="00B96AF6">
        <w:rPr>
          <w:sz w:val="20"/>
          <w:szCs w:val="20"/>
        </w:rPr>
        <w:t xml:space="preserve">размещение проектов, подлежащих рассмотрению на общественных обсуждениях, и информационных материалов и открытие экспозиции проекта; </w:t>
      </w:r>
    </w:p>
    <w:p w14:paraId="77D0345B" w14:textId="77777777" w:rsidR="001B56FB" w:rsidRPr="00B96AF6" w:rsidRDefault="001B56FB" w:rsidP="001B56FB">
      <w:pPr>
        <w:shd w:val="clear" w:color="auto" w:fill="FFFFFF"/>
        <w:tabs>
          <w:tab w:val="left" w:pos="-4962"/>
        </w:tabs>
        <w:jc w:val="both"/>
        <w:rPr>
          <w:sz w:val="20"/>
          <w:szCs w:val="20"/>
        </w:rPr>
      </w:pPr>
      <w:r w:rsidRPr="00B96AF6">
        <w:rPr>
          <w:sz w:val="20"/>
          <w:szCs w:val="20"/>
        </w:rPr>
        <w:t xml:space="preserve">проведение экспозиции или экспозиций проектов, подлежащих рассмотрению на общественных обсуждениях; </w:t>
      </w:r>
    </w:p>
    <w:p w14:paraId="0975767B" w14:textId="77777777" w:rsidR="001B56FB" w:rsidRPr="00B96AF6" w:rsidRDefault="001B56FB" w:rsidP="001B56FB">
      <w:pPr>
        <w:shd w:val="clear" w:color="auto" w:fill="FFFFFF"/>
        <w:tabs>
          <w:tab w:val="left" w:pos="-4962"/>
        </w:tabs>
        <w:jc w:val="both"/>
        <w:rPr>
          <w:sz w:val="20"/>
          <w:szCs w:val="20"/>
        </w:rPr>
      </w:pPr>
      <w:r w:rsidRPr="00B96AF6">
        <w:rPr>
          <w:sz w:val="20"/>
          <w:szCs w:val="20"/>
        </w:rPr>
        <w:t xml:space="preserve">подготовка и оформление протокола общественных обсуждений; </w:t>
      </w:r>
    </w:p>
    <w:p w14:paraId="7A4F040D" w14:textId="77777777" w:rsidR="001B56FB" w:rsidRPr="00B96AF6" w:rsidRDefault="001B56FB" w:rsidP="001B56FB">
      <w:pPr>
        <w:shd w:val="clear" w:color="auto" w:fill="FFFFFF"/>
        <w:tabs>
          <w:tab w:val="left" w:pos="-4962"/>
        </w:tabs>
        <w:jc w:val="both"/>
        <w:rPr>
          <w:sz w:val="20"/>
          <w:szCs w:val="20"/>
        </w:rPr>
      </w:pPr>
      <w:r w:rsidRPr="00B96AF6">
        <w:rPr>
          <w:sz w:val="20"/>
          <w:szCs w:val="20"/>
        </w:rPr>
        <w:t xml:space="preserve">подготовка и опубликование заключения о результатах общественных обсуждений. </w:t>
      </w:r>
    </w:p>
    <w:p w14:paraId="445B6FD7" w14:textId="77777777" w:rsidR="001B56FB" w:rsidRPr="00B96AF6" w:rsidRDefault="001B56FB" w:rsidP="001B56FB">
      <w:pPr>
        <w:shd w:val="clear" w:color="auto" w:fill="FFFFFF"/>
        <w:tabs>
          <w:tab w:val="left" w:pos="-4962"/>
        </w:tabs>
        <w:jc w:val="both"/>
        <w:rPr>
          <w:sz w:val="20"/>
          <w:szCs w:val="20"/>
        </w:rPr>
      </w:pPr>
      <w:r w:rsidRPr="00B96AF6">
        <w:rPr>
          <w:sz w:val="20"/>
          <w:szCs w:val="20"/>
        </w:rPr>
        <w:t>3.  Определить организатором общественных обсуждений комиссию по рассмотрению вопросов в сфере градостроительных и земельных отношений на территории сельских поселений Куйбышевского муниципального района Новосибирской области (далее – комиссия).</w:t>
      </w:r>
    </w:p>
    <w:p w14:paraId="02DE7489" w14:textId="77777777" w:rsidR="001B56FB" w:rsidRPr="00B96AF6" w:rsidRDefault="001B56FB" w:rsidP="001B56FB">
      <w:pPr>
        <w:shd w:val="clear" w:color="auto" w:fill="FFFFFF"/>
        <w:tabs>
          <w:tab w:val="left" w:pos="-4962"/>
        </w:tabs>
        <w:jc w:val="both"/>
        <w:rPr>
          <w:sz w:val="20"/>
          <w:szCs w:val="20"/>
        </w:rPr>
      </w:pPr>
      <w:r w:rsidRPr="00B96AF6">
        <w:rPr>
          <w:sz w:val="20"/>
          <w:szCs w:val="20"/>
        </w:rPr>
        <w:t xml:space="preserve">4.  Определить местонахождение комиссии по адресу: Новосибирская область, город Куйбышев, ул. Краскома,37, почтовый индекс 632387, контактный телефон 8-383-62-51-744, адрес электронной почты </w:t>
      </w:r>
      <w:hyperlink r:id="rId16" w:history="1">
        <w:proofErr w:type="gramStart"/>
        <w:r w:rsidRPr="00B96AF6">
          <w:rPr>
            <w:rStyle w:val="afa"/>
            <w:sz w:val="20"/>
            <w:szCs w:val="20"/>
            <w:lang w:val="en-US"/>
          </w:rPr>
          <w:t>ozo</w:t>
        </w:r>
        <w:r w:rsidRPr="00B96AF6">
          <w:rPr>
            <w:rStyle w:val="afa"/>
            <w:sz w:val="20"/>
            <w:szCs w:val="20"/>
          </w:rPr>
          <w:t>54@</w:t>
        </w:r>
        <w:r w:rsidRPr="00B96AF6">
          <w:rPr>
            <w:rStyle w:val="afa"/>
            <w:sz w:val="20"/>
            <w:szCs w:val="20"/>
            <w:lang w:val="en-US"/>
          </w:rPr>
          <w:t>mail</w:t>
        </w:r>
        <w:r w:rsidRPr="00B96AF6">
          <w:rPr>
            <w:rStyle w:val="afa"/>
            <w:sz w:val="20"/>
            <w:szCs w:val="20"/>
          </w:rPr>
          <w:t>.</w:t>
        </w:r>
        <w:proofErr w:type="spellStart"/>
        <w:r w:rsidRPr="00B96AF6">
          <w:rPr>
            <w:rStyle w:val="afa"/>
            <w:sz w:val="20"/>
            <w:szCs w:val="20"/>
            <w:lang w:val="en-US"/>
          </w:rPr>
          <w:t>ru</w:t>
        </w:r>
        <w:proofErr w:type="spellEnd"/>
      </w:hyperlink>
      <w:r w:rsidRPr="00B96AF6">
        <w:rPr>
          <w:sz w:val="20"/>
          <w:szCs w:val="20"/>
        </w:rPr>
        <w:t xml:space="preserve"> .</w:t>
      </w:r>
      <w:proofErr w:type="gramEnd"/>
      <w:r w:rsidRPr="00B96AF6">
        <w:rPr>
          <w:sz w:val="20"/>
          <w:szCs w:val="20"/>
        </w:rPr>
        <w:t xml:space="preserve"> </w:t>
      </w:r>
    </w:p>
    <w:p w14:paraId="2B294EB0" w14:textId="77777777" w:rsidR="001B56FB" w:rsidRPr="00B96AF6" w:rsidRDefault="001B56FB" w:rsidP="001B56FB">
      <w:pPr>
        <w:widowControl w:val="0"/>
        <w:autoSpaceDE w:val="0"/>
        <w:autoSpaceDN w:val="0"/>
        <w:adjustRightInd w:val="0"/>
        <w:ind w:firstLine="708"/>
        <w:jc w:val="both"/>
        <w:rPr>
          <w:sz w:val="20"/>
          <w:szCs w:val="20"/>
        </w:rPr>
      </w:pPr>
      <w:r w:rsidRPr="00B96AF6">
        <w:rPr>
          <w:sz w:val="20"/>
          <w:szCs w:val="20"/>
        </w:rPr>
        <w:t>5. Сведения о месте размещения проекта решения о предоставлении разрешения на условно разрешенный вид использования земельного участка по адресу: Новосибирская область, Куйбышевский район, аул Бергуль:</w:t>
      </w:r>
    </w:p>
    <w:p w14:paraId="6ABC8224" w14:textId="77777777" w:rsidR="001B56FB" w:rsidRPr="00B96AF6" w:rsidRDefault="001B56FB" w:rsidP="001B56FB">
      <w:pPr>
        <w:widowControl w:val="0"/>
        <w:autoSpaceDE w:val="0"/>
        <w:autoSpaceDN w:val="0"/>
        <w:adjustRightInd w:val="0"/>
        <w:ind w:firstLine="708"/>
        <w:jc w:val="both"/>
        <w:rPr>
          <w:bCs/>
          <w:sz w:val="20"/>
          <w:szCs w:val="20"/>
        </w:rPr>
      </w:pPr>
      <w:r w:rsidRPr="00B96AF6">
        <w:rPr>
          <w:sz w:val="20"/>
          <w:szCs w:val="20"/>
        </w:rPr>
        <w:t xml:space="preserve">проект решения будет </w:t>
      </w:r>
      <w:r w:rsidRPr="00B96AF6">
        <w:rPr>
          <w:bCs/>
          <w:sz w:val="20"/>
          <w:szCs w:val="20"/>
        </w:rPr>
        <w:t>размещен  11.10.2021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B96AF6">
        <w:rPr>
          <w:bCs/>
          <w:color w:val="000000"/>
          <w:sz w:val="20"/>
          <w:szCs w:val="20"/>
        </w:rPr>
        <w:t>, на</w:t>
      </w:r>
      <w:r w:rsidRPr="00B96AF6">
        <w:rPr>
          <w:bCs/>
          <w:sz w:val="20"/>
          <w:szCs w:val="20"/>
        </w:rPr>
        <w:t xml:space="preserve"> официальном сайте администрации Куйбышевского муниципального района Новосибирской области </w:t>
      </w:r>
      <w:hyperlink r:id="rId17" w:history="1">
        <w:r w:rsidRPr="00B96AF6">
          <w:rPr>
            <w:rStyle w:val="afa"/>
            <w:bCs/>
            <w:sz w:val="20"/>
            <w:szCs w:val="20"/>
          </w:rPr>
          <w:t>www.kuibyshev.nso.ru</w:t>
        </w:r>
      </w:hyperlink>
      <w:r w:rsidRPr="00B96AF6">
        <w:rPr>
          <w:bCs/>
          <w:sz w:val="20"/>
          <w:szCs w:val="20"/>
        </w:rPr>
        <w:t>, на информационных стендах</w:t>
      </w:r>
      <w:r w:rsidRPr="00B96AF6">
        <w:rPr>
          <w:bCs/>
          <w:color w:val="000000"/>
          <w:sz w:val="20"/>
          <w:szCs w:val="20"/>
        </w:rPr>
        <w:t>,</w:t>
      </w:r>
      <w:r w:rsidRPr="00B96AF6">
        <w:rPr>
          <w:bCs/>
          <w:sz w:val="20"/>
          <w:szCs w:val="20"/>
        </w:rPr>
        <w:t xml:space="preserve"> и в</w:t>
      </w:r>
      <w:r w:rsidRPr="00B96AF6">
        <w:rPr>
          <w:sz w:val="20"/>
          <w:szCs w:val="20"/>
        </w:rPr>
        <w:t xml:space="preserve"> государственной информационной системе Новосибирской области  «Электронная демократия Новосибирской области» (http://www.dem.nso.ru/townplanningpage).</w:t>
      </w:r>
    </w:p>
    <w:p w14:paraId="5CD98581" w14:textId="77777777" w:rsidR="001B56FB" w:rsidRPr="00B96AF6" w:rsidRDefault="001B56FB" w:rsidP="001B56FB">
      <w:pPr>
        <w:shd w:val="clear" w:color="auto" w:fill="FFFFFF"/>
        <w:tabs>
          <w:tab w:val="left" w:pos="-4962"/>
        </w:tabs>
        <w:jc w:val="both"/>
        <w:rPr>
          <w:sz w:val="20"/>
          <w:szCs w:val="20"/>
        </w:rPr>
      </w:pPr>
      <w:r w:rsidRPr="00B96AF6">
        <w:rPr>
          <w:sz w:val="20"/>
          <w:szCs w:val="20"/>
        </w:rPr>
        <w:t xml:space="preserve">6. Комиссии: </w:t>
      </w:r>
    </w:p>
    <w:p w14:paraId="1FE38B52" w14:textId="77777777" w:rsidR="001B56FB" w:rsidRPr="00B96AF6" w:rsidRDefault="001B56FB" w:rsidP="001B56FB">
      <w:pPr>
        <w:shd w:val="clear" w:color="auto" w:fill="FFFFFF"/>
        <w:tabs>
          <w:tab w:val="left" w:pos="-4962"/>
        </w:tabs>
        <w:jc w:val="both"/>
        <w:rPr>
          <w:sz w:val="20"/>
          <w:szCs w:val="20"/>
        </w:rPr>
      </w:pPr>
      <w:r w:rsidRPr="00B96AF6">
        <w:rPr>
          <w:sz w:val="20"/>
          <w:szCs w:val="20"/>
        </w:rPr>
        <w:lastRenderedPageBreak/>
        <w:t xml:space="preserve">1) провести общественные обсуждения в следующие сроки: с 05.10.2021 (дата опубликования оповещения о начале общественных обсуждений) до 15.10.2021 (дата опубликования заключения о результатах общественных обсуждений). </w:t>
      </w:r>
    </w:p>
    <w:p w14:paraId="77647A04" w14:textId="77777777" w:rsidR="001B56FB" w:rsidRPr="00B96AF6" w:rsidRDefault="001B56FB" w:rsidP="001B56FB">
      <w:pPr>
        <w:shd w:val="clear" w:color="auto" w:fill="FFFFFF"/>
        <w:tabs>
          <w:tab w:val="left" w:pos="-4962"/>
        </w:tabs>
        <w:jc w:val="both"/>
        <w:rPr>
          <w:sz w:val="20"/>
          <w:szCs w:val="20"/>
        </w:rPr>
      </w:pPr>
      <w:r w:rsidRPr="00B96AF6">
        <w:rPr>
          <w:sz w:val="20"/>
          <w:szCs w:val="20"/>
        </w:rPr>
        <w:t xml:space="preserve">2) подготовить оповещение о начале общественных обсуждений и организовать опубликование (обнародование) оповещения о начале общественных обсуждений </w:t>
      </w:r>
      <w:r w:rsidRPr="00B96AF6">
        <w:rPr>
          <w:bCs/>
          <w:sz w:val="20"/>
          <w:szCs w:val="20"/>
        </w:rPr>
        <w:t xml:space="preserve">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t>
      </w:r>
      <w:hyperlink r:id="rId18" w:history="1">
        <w:r w:rsidRPr="00B96AF6">
          <w:rPr>
            <w:rStyle w:val="afa"/>
            <w:bCs/>
            <w:sz w:val="20"/>
            <w:szCs w:val="20"/>
          </w:rPr>
          <w:t>www.kuibyshev.nso.ru</w:t>
        </w:r>
      </w:hyperlink>
      <w:r w:rsidRPr="00B96AF6">
        <w:rPr>
          <w:bCs/>
          <w:sz w:val="20"/>
          <w:szCs w:val="20"/>
        </w:rPr>
        <w:t>, на информационных стендах и в</w:t>
      </w:r>
      <w:r w:rsidRPr="00B96AF6">
        <w:rPr>
          <w:sz w:val="20"/>
          <w:szCs w:val="20"/>
        </w:rPr>
        <w:t xml:space="preserve"> государственной информационной системе Новосибирской области  «Электронная демократия Новосибирской области» (далее – информационная система) не позднее чем за семь дней до дня размещения проектов, подлежащих рассмотрению на общественных обсуждениях.</w:t>
      </w:r>
    </w:p>
    <w:p w14:paraId="64A9D241" w14:textId="77777777" w:rsidR="001B56FB" w:rsidRPr="00B96AF6" w:rsidRDefault="001B56FB" w:rsidP="001B56FB">
      <w:pPr>
        <w:shd w:val="clear" w:color="auto" w:fill="FFFFFF"/>
        <w:tabs>
          <w:tab w:val="left" w:pos="-4962"/>
        </w:tabs>
        <w:jc w:val="both"/>
        <w:rPr>
          <w:sz w:val="20"/>
          <w:szCs w:val="20"/>
        </w:rPr>
      </w:pPr>
      <w:r w:rsidRPr="00B96AF6">
        <w:rPr>
          <w:sz w:val="20"/>
          <w:szCs w:val="20"/>
        </w:rPr>
        <w:t xml:space="preserve">3) разместить проект решения и информационные материалы к ним в информационной системе. </w:t>
      </w:r>
    </w:p>
    <w:p w14:paraId="61F3E98B" w14:textId="77777777" w:rsidR="001B56FB" w:rsidRPr="00B96AF6" w:rsidRDefault="001B56FB" w:rsidP="001B56FB">
      <w:pPr>
        <w:shd w:val="clear" w:color="auto" w:fill="FFFFFF"/>
        <w:tabs>
          <w:tab w:val="left" w:pos="-4962"/>
        </w:tabs>
        <w:jc w:val="both"/>
        <w:rPr>
          <w:sz w:val="20"/>
          <w:szCs w:val="20"/>
        </w:rPr>
      </w:pPr>
      <w:r w:rsidRPr="00B96AF6">
        <w:rPr>
          <w:sz w:val="20"/>
          <w:szCs w:val="20"/>
        </w:rPr>
        <w:t>4) предложить участникам общественных обсуждений, определенным законодательством о градостроительной деятельности и прошедшим идентификацию в соответствии с данным законодательством, в течение пяти дней со дня размещения проекта и информационных материалов к нему внести в комиссию предложения и замечания, касающиеся проектов.</w:t>
      </w:r>
    </w:p>
    <w:p w14:paraId="655362D8" w14:textId="77777777" w:rsidR="001B56FB" w:rsidRPr="00B96AF6" w:rsidRDefault="001B56FB" w:rsidP="001B56FB">
      <w:pPr>
        <w:shd w:val="clear" w:color="auto" w:fill="FFFFFF"/>
        <w:tabs>
          <w:tab w:val="left" w:pos="-4962"/>
        </w:tabs>
        <w:jc w:val="both"/>
        <w:rPr>
          <w:sz w:val="20"/>
          <w:szCs w:val="20"/>
        </w:rPr>
      </w:pPr>
      <w:r w:rsidRPr="00B96AF6">
        <w:rPr>
          <w:sz w:val="20"/>
          <w:szCs w:val="20"/>
        </w:rPr>
        <w:t xml:space="preserve"> 5) в течение срока, указанного в подпункте 4 пункта 6 настоящего постановления: осуществлять регистрацию и рассмотрение предложений и замечаний, вносимых участниками общественных обсуждений.</w:t>
      </w:r>
    </w:p>
    <w:p w14:paraId="4B03E125" w14:textId="77777777" w:rsidR="001B56FB" w:rsidRPr="00B96AF6" w:rsidRDefault="001B56FB" w:rsidP="001B56FB">
      <w:pPr>
        <w:shd w:val="clear" w:color="auto" w:fill="FFFFFF"/>
        <w:tabs>
          <w:tab w:val="left" w:pos="-4962"/>
        </w:tabs>
        <w:jc w:val="both"/>
        <w:rPr>
          <w:sz w:val="20"/>
          <w:szCs w:val="20"/>
        </w:rPr>
      </w:pPr>
      <w:r w:rsidRPr="00B96AF6">
        <w:rPr>
          <w:sz w:val="20"/>
          <w:szCs w:val="20"/>
        </w:rPr>
        <w:t xml:space="preserve">7. Провести экспозицию проекта, подлежащего рассмотрению на общественных обсуждениях. </w:t>
      </w:r>
    </w:p>
    <w:p w14:paraId="6EE118C3" w14:textId="77777777" w:rsidR="001B56FB" w:rsidRPr="00B96AF6" w:rsidRDefault="001B56FB" w:rsidP="001B56FB">
      <w:pPr>
        <w:shd w:val="clear" w:color="auto" w:fill="FFFFFF"/>
        <w:tabs>
          <w:tab w:val="left" w:pos="-4962"/>
          <w:tab w:val="left" w:pos="7104"/>
        </w:tabs>
        <w:ind w:left="-26" w:firstLine="735"/>
        <w:jc w:val="both"/>
        <w:rPr>
          <w:sz w:val="20"/>
          <w:szCs w:val="20"/>
        </w:rPr>
      </w:pPr>
      <w:r w:rsidRPr="00B96AF6">
        <w:rPr>
          <w:sz w:val="20"/>
          <w:szCs w:val="20"/>
        </w:rPr>
        <w:t>8.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в телекоммуникационной сети «Интернет».</w:t>
      </w:r>
    </w:p>
    <w:p w14:paraId="4C7FE641" w14:textId="3AE65360" w:rsidR="001B56FB" w:rsidRPr="00B96AF6" w:rsidRDefault="001B56FB" w:rsidP="001B56FB">
      <w:pPr>
        <w:shd w:val="clear" w:color="auto" w:fill="FFFFFF"/>
        <w:tabs>
          <w:tab w:val="left" w:pos="-4962"/>
          <w:tab w:val="left" w:pos="7104"/>
        </w:tabs>
        <w:ind w:left="-26" w:firstLine="735"/>
        <w:jc w:val="both"/>
        <w:rPr>
          <w:sz w:val="20"/>
          <w:szCs w:val="20"/>
        </w:rPr>
      </w:pPr>
      <w:r w:rsidRPr="00B96AF6">
        <w:rPr>
          <w:sz w:val="20"/>
          <w:szCs w:val="20"/>
        </w:rPr>
        <w:t xml:space="preserve">9. Контроль за исполнением настоящего постановления возложить на начальника управления строительства коммунального, дорожного хозяйства и транспорта </w:t>
      </w:r>
      <w:r w:rsidRPr="00B96AF6">
        <w:rPr>
          <w:sz w:val="20"/>
          <w:szCs w:val="20"/>
        </w:rPr>
        <w:t xml:space="preserve">администрации </w:t>
      </w:r>
      <w:r w:rsidRPr="00B96AF6">
        <w:rPr>
          <w:sz w:val="20"/>
          <w:szCs w:val="20"/>
        </w:rPr>
        <w:t>Куйбышевского муниципального района Новосибирской области Г.А. Летова.</w:t>
      </w:r>
      <w:r w:rsidRPr="00B96AF6">
        <w:rPr>
          <w:sz w:val="20"/>
          <w:szCs w:val="20"/>
          <w:lang w:val="en-US"/>
        </w:rPr>
        <w:t> </w:t>
      </w:r>
    </w:p>
    <w:p w14:paraId="0C67D583" w14:textId="77777777" w:rsidR="001B56FB" w:rsidRPr="00B96AF6" w:rsidRDefault="001B56FB" w:rsidP="001B56FB">
      <w:pPr>
        <w:shd w:val="clear" w:color="auto" w:fill="FFFFFF"/>
        <w:tabs>
          <w:tab w:val="left" w:pos="-4962"/>
        </w:tabs>
        <w:ind w:left="598" w:firstLine="735"/>
        <w:jc w:val="both"/>
        <w:rPr>
          <w:sz w:val="20"/>
          <w:szCs w:val="20"/>
        </w:rPr>
      </w:pPr>
    </w:p>
    <w:p w14:paraId="0676B0C0" w14:textId="77777777" w:rsidR="001B56FB" w:rsidRPr="00B96AF6" w:rsidRDefault="001B56FB" w:rsidP="001B56FB">
      <w:pPr>
        <w:widowControl w:val="0"/>
        <w:shd w:val="clear" w:color="auto" w:fill="FFFFFF"/>
        <w:tabs>
          <w:tab w:val="left" w:pos="994"/>
        </w:tabs>
        <w:autoSpaceDE w:val="0"/>
        <w:autoSpaceDN w:val="0"/>
        <w:adjustRightInd w:val="0"/>
        <w:ind w:left="-26" w:firstLine="26"/>
        <w:rPr>
          <w:sz w:val="20"/>
          <w:szCs w:val="20"/>
        </w:rPr>
      </w:pPr>
      <w:r w:rsidRPr="00B96AF6">
        <w:rPr>
          <w:sz w:val="20"/>
          <w:szCs w:val="20"/>
        </w:rPr>
        <w:t>Исполняющий обязанности</w:t>
      </w:r>
    </w:p>
    <w:p w14:paraId="12676508" w14:textId="77777777" w:rsidR="001B56FB" w:rsidRPr="00B96AF6" w:rsidRDefault="001B56FB" w:rsidP="001B56FB">
      <w:pPr>
        <w:widowControl w:val="0"/>
        <w:shd w:val="clear" w:color="auto" w:fill="FFFFFF"/>
        <w:tabs>
          <w:tab w:val="left" w:pos="994"/>
        </w:tabs>
        <w:autoSpaceDE w:val="0"/>
        <w:autoSpaceDN w:val="0"/>
        <w:adjustRightInd w:val="0"/>
        <w:ind w:left="-26" w:firstLine="26"/>
        <w:rPr>
          <w:sz w:val="20"/>
          <w:szCs w:val="20"/>
        </w:rPr>
      </w:pPr>
      <w:r w:rsidRPr="00B96AF6">
        <w:rPr>
          <w:sz w:val="20"/>
          <w:szCs w:val="20"/>
        </w:rPr>
        <w:t>Главы Куйбышевского муниципального</w:t>
      </w:r>
    </w:p>
    <w:p w14:paraId="239BAEFD" w14:textId="311956FA" w:rsidR="001B56FB" w:rsidRPr="00B96AF6" w:rsidRDefault="001B56FB" w:rsidP="001B56FB">
      <w:pPr>
        <w:widowControl w:val="0"/>
        <w:shd w:val="clear" w:color="auto" w:fill="FFFFFF"/>
        <w:tabs>
          <w:tab w:val="left" w:pos="994"/>
        </w:tabs>
        <w:autoSpaceDE w:val="0"/>
        <w:autoSpaceDN w:val="0"/>
        <w:adjustRightInd w:val="0"/>
        <w:ind w:left="-26" w:firstLine="26"/>
        <w:rPr>
          <w:sz w:val="20"/>
          <w:szCs w:val="20"/>
        </w:rPr>
      </w:pPr>
      <w:r w:rsidRPr="00B96AF6">
        <w:rPr>
          <w:sz w:val="20"/>
          <w:szCs w:val="20"/>
        </w:rPr>
        <w:t xml:space="preserve">района Новосибирской области </w:t>
      </w:r>
      <w:r w:rsidRPr="00B96AF6">
        <w:rPr>
          <w:sz w:val="20"/>
          <w:szCs w:val="20"/>
        </w:rPr>
        <w:tab/>
        <w:t xml:space="preserve">                                  </w:t>
      </w:r>
      <w:r w:rsidRPr="00B96AF6">
        <w:rPr>
          <w:sz w:val="20"/>
          <w:szCs w:val="20"/>
        </w:rPr>
        <w:t xml:space="preserve">                                                            </w:t>
      </w:r>
      <w:r w:rsidRPr="00B96AF6">
        <w:rPr>
          <w:sz w:val="20"/>
          <w:szCs w:val="20"/>
        </w:rPr>
        <w:t xml:space="preserve">                          А.М. </w:t>
      </w:r>
      <w:proofErr w:type="spellStart"/>
      <w:r w:rsidRPr="00B96AF6">
        <w:rPr>
          <w:sz w:val="20"/>
          <w:szCs w:val="20"/>
        </w:rPr>
        <w:t>Мусатов</w:t>
      </w:r>
      <w:proofErr w:type="spellEnd"/>
    </w:p>
    <w:p w14:paraId="2694D38A" w14:textId="77777777" w:rsidR="001B56FB" w:rsidRPr="00B96AF6" w:rsidRDefault="001B56FB" w:rsidP="001B56FB">
      <w:pPr>
        <w:widowControl w:val="0"/>
        <w:shd w:val="clear" w:color="auto" w:fill="FFFFFF"/>
        <w:tabs>
          <w:tab w:val="left" w:pos="994"/>
        </w:tabs>
        <w:autoSpaceDE w:val="0"/>
        <w:autoSpaceDN w:val="0"/>
        <w:adjustRightInd w:val="0"/>
        <w:ind w:left="-26" w:firstLine="26"/>
        <w:rPr>
          <w:sz w:val="20"/>
          <w:szCs w:val="20"/>
        </w:rPr>
      </w:pPr>
    </w:p>
    <w:p w14:paraId="36840E61" w14:textId="77777777" w:rsidR="001B56FB" w:rsidRPr="00B96AF6" w:rsidRDefault="001B56FB" w:rsidP="001B56FB">
      <w:pPr>
        <w:widowControl w:val="0"/>
        <w:shd w:val="clear" w:color="auto" w:fill="FFFFFF"/>
        <w:tabs>
          <w:tab w:val="left" w:pos="994"/>
        </w:tabs>
        <w:autoSpaceDE w:val="0"/>
        <w:autoSpaceDN w:val="0"/>
        <w:adjustRightInd w:val="0"/>
        <w:ind w:left="-26" w:firstLine="26"/>
        <w:rPr>
          <w:sz w:val="20"/>
          <w:szCs w:val="20"/>
        </w:rPr>
      </w:pPr>
    </w:p>
    <w:p w14:paraId="03287064" w14:textId="77777777" w:rsidR="001B56FB" w:rsidRPr="00B96AF6" w:rsidRDefault="001B56FB" w:rsidP="001B56FB">
      <w:pPr>
        <w:widowControl w:val="0"/>
        <w:shd w:val="clear" w:color="auto" w:fill="FFFFFF"/>
        <w:tabs>
          <w:tab w:val="left" w:pos="994"/>
        </w:tabs>
        <w:autoSpaceDE w:val="0"/>
        <w:autoSpaceDN w:val="0"/>
        <w:adjustRightInd w:val="0"/>
        <w:ind w:left="-26" w:firstLine="26"/>
        <w:rPr>
          <w:sz w:val="20"/>
          <w:szCs w:val="20"/>
        </w:rPr>
      </w:pPr>
    </w:p>
    <w:p w14:paraId="416C54F1" w14:textId="77777777" w:rsidR="001B56FB" w:rsidRPr="00B96AF6" w:rsidRDefault="001B56FB" w:rsidP="001B56FB">
      <w:pPr>
        <w:widowControl w:val="0"/>
        <w:shd w:val="clear" w:color="auto" w:fill="FFFFFF"/>
        <w:tabs>
          <w:tab w:val="left" w:pos="994"/>
        </w:tabs>
        <w:autoSpaceDE w:val="0"/>
        <w:autoSpaceDN w:val="0"/>
        <w:adjustRightInd w:val="0"/>
        <w:ind w:left="-26" w:firstLine="26"/>
        <w:rPr>
          <w:sz w:val="20"/>
          <w:szCs w:val="20"/>
        </w:rPr>
      </w:pPr>
    </w:p>
    <w:p w14:paraId="267A25C6" w14:textId="77777777" w:rsidR="00FC11E3" w:rsidRPr="00B96AF6" w:rsidRDefault="00FC11E3" w:rsidP="00B70C21">
      <w:pPr>
        <w:pStyle w:val="af5"/>
        <w:tabs>
          <w:tab w:val="left" w:pos="1146"/>
        </w:tabs>
        <w:ind w:right="103"/>
        <w:rPr>
          <w:b w:val="0"/>
          <w:bCs w:val="0"/>
          <w:sz w:val="20"/>
          <w:szCs w:val="20"/>
        </w:rPr>
      </w:pPr>
    </w:p>
    <w:p w14:paraId="6DFC461C" w14:textId="4C55835E" w:rsidR="001351D0" w:rsidRPr="00B96AF6" w:rsidRDefault="001351D0" w:rsidP="00B70C21">
      <w:pPr>
        <w:pStyle w:val="af5"/>
        <w:tabs>
          <w:tab w:val="left" w:pos="1146"/>
        </w:tabs>
        <w:ind w:right="103"/>
        <w:rPr>
          <w:b w:val="0"/>
          <w:bCs w:val="0"/>
          <w:sz w:val="20"/>
          <w:szCs w:val="20"/>
        </w:rPr>
      </w:pPr>
      <w:r w:rsidRPr="00B96AF6">
        <w:rPr>
          <w:b w:val="0"/>
          <w:bCs w:val="0"/>
          <w:sz w:val="20"/>
          <w:szCs w:val="20"/>
          <w:lang w:val="en-US"/>
        </w:rPr>
        <w:t>II</w:t>
      </w:r>
      <w:r w:rsidRPr="00B96AF6">
        <w:rPr>
          <w:b w:val="0"/>
          <w:bCs w:val="0"/>
          <w:sz w:val="20"/>
          <w:szCs w:val="20"/>
        </w:rPr>
        <w:t>.</w:t>
      </w:r>
      <w:r w:rsidRPr="00B96AF6">
        <w:rPr>
          <w:b w:val="0"/>
          <w:bCs w:val="0"/>
          <w:sz w:val="20"/>
          <w:szCs w:val="20"/>
          <w:lang w:val="en-US"/>
        </w:rPr>
        <w:t> </w:t>
      </w:r>
      <w:r w:rsidRPr="00B96AF6">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606B912D" w14:textId="77777777" w:rsidR="000F7618" w:rsidRPr="00B96AF6" w:rsidRDefault="000F7618" w:rsidP="00B70C21">
      <w:pPr>
        <w:pStyle w:val="ConsPlusNormal"/>
        <w:outlineLvl w:val="0"/>
        <w:rPr>
          <w:rFonts w:ascii="Times New Roman" w:hAnsi="Times New Roman" w:cs="Times New Roman"/>
        </w:rPr>
      </w:pPr>
    </w:p>
    <w:p w14:paraId="0FE7A197" w14:textId="77777777" w:rsidR="00E200B6" w:rsidRPr="00B96AF6" w:rsidRDefault="00E200B6" w:rsidP="00B70C21">
      <w:pPr>
        <w:pStyle w:val="ConsPlusNormal"/>
        <w:outlineLvl w:val="0"/>
        <w:rPr>
          <w:rFonts w:ascii="Times New Roman" w:hAnsi="Times New Roman" w:cs="Times New Roman"/>
        </w:rPr>
      </w:pPr>
    </w:p>
    <w:p w14:paraId="7309DDC2" w14:textId="77777777" w:rsidR="00B96AF6" w:rsidRPr="00B96AF6" w:rsidRDefault="00B96AF6" w:rsidP="00B96AF6">
      <w:pPr>
        <w:ind w:firstLine="180"/>
        <w:jc w:val="center"/>
        <w:rPr>
          <w:sz w:val="20"/>
          <w:szCs w:val="20"/>
        </w:rPr>
      </w:pPr>
      <w:r w:rsidRPr="00B96AF6">
        <w:rPr>
          <w:sz w:val="20"/>
          <w:szCs w:val="20"/>
        </w:rPr>
        <w:t>ИНФОРМАЦИОННОЕ СООБЩЕНИЕ</w:t>
      </w:r>
    </w:p>
    <w:p w14:paraId="5C8D42A7" w14:textId="77777777" w:rsidR="00B96AF6" w:rsidRPr="00B96AF6" w:rsidRDefault="00B96AF6" w:rsidP="00B96AF6">
      <w:pPr>
        <w:ind w:firstLine="180"/>
        <w:jc w:val="center"/>
        <w:rPr>
          <w:sz w:val="20"/>
          <w:szCs w:val="20"/>
        </w:rPr>
      </w:pPr>
      <w:r w:rsidRPr="00B96AF6">
        <w:rPr>
          <w:sz w:val="20"/>
          <w:szCs w:val="20"/>
        </w:rPr>
        <w:t xml:space="preserve">о несостоявшемся аукционе по продаже земельного участка, дата проведения которого была определена на 01.10.2021 (извещение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r w:rsidRPr="00B96AF6">
        <w:rPr>
          <w:sz w:val="20"/>
          <w:szCs w:val="20"/>
          <w:lang w:val="en-US"/>
        </w:rPr>
        <w:t>www</w:t>
      </w:r>
      <w:r w:rsidRPr="00B96AF6">
        <w:rPr>
          <w:sz w:val="20"/>
          <w:szCs w:val="20"/>
        </w:rPr>
        <w:t>.</w:t>
      </w:r>
      <w:proofErr w:type="spellStart"/>
      <w:r w:rsidRPr="00B96AF6">
        <w:rPr>
          <w:sz w:val="20"/>
          <w:szCs w:val="20"/>
          <w:lang w:val="en-US"/>
        </w:rPr>
        <w:t>torgi</w:t>
      </w:r>
      <w:proofErr w:type="spellEnd"/>
      <w:r w:rsidRPr="00B96AF6">
        <w:rPr>
          <w:sz w:val="20"/>
          <w:szCs w:val="20"/>
        </w:rPr>
        <w:t>.</w:t>
      </w:r>
      <w:proofErr w:type="spellStart"/>
      <w:r w:rsidRPr="00B96AF6">
        <w:rPr>
          <w:sz w:val="20"/>
          <w:szCs w:val="20"/>
          <w:lang w:val="en-US"/>
        </w:rPr>
        <w:t>gov</w:t>
      </w:r>
      <w:proofErr w:type="spellEnd"/>
      <w:r w:rsidRPr="00B96AF6">
        <w:rPr>
          <w:sz w:val="20"/>
          <w:szCs w:val="20"/>
        </w:rPr>
        <w:t>.</w:t>
      </w:r>
      <w:proofErr w:type="spellStart"/>
      <w:r w:rsidRPr="00B96AF6">
        <w:rPr>
          <w:sz w:val="20"/>
          <w:szCs w:val="20"/>
          <w:lang w:val="en-US"/>
        </w:rPr>
        <w:t>ru</w:t>
      </w:r>
      <w:proofErr w:type="spellEnd"/>
      <w:r w:rsidRPr="00B96AF6">
        <w:rPr>
          <w:sz w:val="20"/>
          <w:szCs w:val="20"/>
        </w:rPr>
        <w:t xml:space="preserve">  </w:t>
      </w:r>
      <w:r w:rsidRPr="00B96AF6">
        <w:rPr>
          <w:i/>
          <w:sz w:val="20"/>
          <w:szCs w:val="20"/>
        </w:rPr>
        <w:t>27.08.2021, в  печатном издании органов местного самоуправления Куйбыше</w:t>
      </w:r>
      <w:r w:rsidRPr="00B96AF6">
        <w:rPr>
          <w:i/>
          <w:sz w:val="20"/>
          <w:szCs w:val="20"/>
        </w:rPr>
        <w:t>в</w:t>
      </w:r>
      <w:r w:rsidRPr="00B96AF6">
        <w:rPr>
          <w:i/>
          <w:sz w:val="20"/>
          <w:szCs w:val="20"/>
        </w:rPr>
        <w:t>ского муниципального района «Информационный вестник» от 30.08.2021 №  36(611) и на официальном сайте а</w:t>
      </w:r>
      <w:r w:rsidRPr="00B96AF6">
        <w:rPr>
          <w:sz w:val="20"/>
          <w:szCs w:val="20"/>
        </w:rPr>
        <w:t>дминистрации Куйбышевского муниципального района Новосибирской области 27.08.2021)</w:t>
      </w:r>
    </w:p>
    <w:p w14:paraId="3242DF27" w14:textId="77777777" w:rsidR="00B96AF6" w:rsidRPr="00B96AF6" w:rsidRDefault="00B96AF6" w:rsidP="00B96AF6">
      <w:pPr>
        <w:ind w:left="-540" w:firstLine="720"/>
        <w:jc w:val="center"/>
        <w:rPr>
          <w:sz w:val="20"/>
          <w:szCs w:val="20"/>
        </w:rPr>
      </w:pPr>
    </w:p>
    <w:p w14:paraId="4A77B6E1" w14:textId="77777777" w:rsidR="00B96AF6" w:rsidRPr="00B96AF6" w:rsidRDefault="00B96AF6" w:rsidP="00B96AF6">
      <w:pPr>
        <w:ind w:left="-540" w:firstLine="720"/>
        <w:jc w:val="center"/>
        <w:rPr>
          <w:sz w:val="20"/>
          <w:szCs w:val="20"/>
        </w:rPr>
      </w:pPr>
    </w:p>
    <w:p w14:paraId="6DAFBC2A" w14:textId="77777777" w:rsidR="00B96AF6" w:rsidRPr="00B96AF6" w:rsidRDefault="00B96AF6" w:rsidP="00B96AF6">
      <w:pPr>
        <w:pStyle w:val="Default"/>
        <w:ind w:firstLine="567"/>
        <w:jc w:val="both"/>
        <w:rPr>
          <w:sz w:val="20"/>
          <w:szCs w:val="20"/>
        </w:rPr>
      </w:pPr>
      <w:r w:rsidRPr="00B96AF6">
        <w:rPr>
          <w:color w:val="auto"/>
          <w:sz w:val="20"/>
          <w:szCs w:val="20"/>
        </w:rPr>
        <w:t>28.09.2021 года комиссией, созданной р</w:t>
      </w:r>
      <w:r w:rsidRPr="00B96AF6">
        <w:rPr>
          <w:sz w:val="20"/>
          <w:szCs w:val="20"/>
        </w:rPr>
        <w:t xml:space="preserve">аспоряжением администрации Куйбышевского района от 25.05.2018 № 415-р «О создании комиссии 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 (далее – Комиссия) состоялось заседание по рассмотрению заявок и определению участников аукциона. </w:t>
      </w:r>
    </w:p>
    <w:p w14:paraId="09D27CB7" w14:textId="77777777" w:rsidR="00B96AF6" w:rsidRPr="00B96AF6" w:rsidRDefault="00B96AF6" w:rsidP="00B96AF6">
      <w:pPr>
        <w:pStyle w:val="Default"/>
        <w:ind w:firstLine="567"/>
        <w:jc w:val="both"/>
        <w:rPr>
          <w:sz w:val="20"/>
          <w:szCs w:val="20"/>
        </w:rPr>
      </w:pPr>
      <w:r w:rsidRPr="00B96AF6">
        <w:rPr>
          <w:color w:val="auto"/>
          <w:sz w:val="20"/>
          <w:szCs w:val="20"/>
        </w:rPr>
        <w:t xml:space="preserve">В соответствии с протоколом рассмотрения заявок на участие в аукционе и определения участников аукциона по продаже земельного участка, являющегося предметом аукциона, по </w:t>
      </w:r>
    </w:p>
    <w:p w14:paraId="6B0729DB" w14:textId="77777777" w:rsidR="00B96AF6" w:rsidRPr="00B96AF6" w:rsidRDefault="00B96AF6" w:rsidP="00B96AF6">
      <w:pPr>
        <w:pStyle w:val="Default"/>
        <w:ind w:firstLine="567"/>
        <w:jc w:val="both"/>
        <w:rPr>
          <w:sz w:val="20"/>
          <w:szCs w:val="20"/>
        </w:rPr>
      </w:pPr>
      <w:r w:rsidRPr="00B96AF6">
        <w:rPr>
          <w:sz w:val="20"/>
          <w:szCs w:val="20"/>
        </w:rPr>
        <w:t>Лоту № 1</w:t>
      </w:r>
    </w:p>
    <w:p w14:paraId="0CDDAB4D" w14:textId="77777777" w:rsidR="00B96AF6" w:rsidRPr="00B96AF6" w:rsidRDefault="00B96AF6" w:rsidP="00B96AF6">
      <w:pPr>
        <w:pStyle w:val="Default"/>
        <w:ind w:firstLine="567"/>
        <w:jc w:val="both"/>
        <w:rPr>
          <w:color w:val="auto"/>
          <w:sz w:val="20"/>
          <w:szCs w:val="20"/>
        </w:rPr>
      </w:pPr>
      <w:r w:rsidRPr="00B96AF6">
        <w:rPr>
          <w:color w:val="auto"/>
          <w:sz w:val="20"/>
          <w:szCs w:val="20"/>
        </w:rPr>
        <w:t xml:space="preserve">Земельный участок, из земель населенных пунктов, вид разрешенного использования: для индивидуального жилищного строительства, кадастровый номер: 54:34:012206:328, адрес: Новосибирская область, Куйбышевский район, г. Куйбышев, ул. Агафонова, д. 63/2, площадью 885 </w:t>
      </w:r>
      <w:proofErr w:type="spellStart"/>
      <w:r w:rsidRPr="00B96AF6">
        <w:rPr>
          <w:color w:val="auto"/>
          <w:sz w:val="20"/>
          <w:szCs w:val="20"/>
        </w:rPr>
        <w:t>кв.м</w:t>
      </w:r>
      <w:proofErr w:type="spellEnd"/>
      <w:r w:rsidRPr="00B96AF6">
        <w:rPr>
          <w:color w:val="auto"/>
          <w:sz w:val="20"/>
          <w:szCs w:val="20"/>
        </w:rPr>
        <w:t>, находящийся в муниципальной собственности Куйбышевского района, дата государственной регистрации права: 11.09.2018, ограничения (обременения) прав на земельный участок не зарегистрированы. Начальная цена – 157 285 (Сто пятьдесят семь тысяч двести восемьдесят пять) рублей,</w:t>
      </w:r>
    </w:p>
    <w:p w14:paraId="2F015C73" w14:textId="77777777" w:rsidR="00B96AF6" w:rsidRPr="00B96AF6" w:rsidRDefault="00B96AF6" w:rsidP="00B96AF6">
      <w:pPr>
        <w:pStyle w:val="Default"/>
        <w:ind w:firstLine="567"/>
        <w:jc w:val="both"/>
        <w:rPr>
          <w:color w:val="auto"/>
          <w:sz w:val="20"/>
          <w:szCs w:val="20"/>
        </w:rPr>
      </w:pPr>
      <w:r w:rsidRPr="00B96AF6">
        <w:rPr>
          <w:sz w:val="20"/>
          <w:szCs w:val="20"/>
        </w:rPr>
        <w:t>установлено, что</w:t>
      </w:r>
      <w:r w:rsidRPr="00B96AF6">
        <w:rPr>
          <w:color w:val="auto"/>
          <w:sz w:val="20"/>
          <w:szCs w:val="20"/>
        </w:rPr>
        <w:t xml:space="preserve"> на момент окончания приема заявок на участие </w:t>
      </w:r>
      <w:r w:rsidRPr="00B96AF6">
        <w:rPr>
          <w:sz w:val="20"/>
          <w:szCs w:val="20"/>
        </w:rPr>
        <w:t xml:space="preserve">в аукционе по продаже земельного участка </w:t>
      </w:r>
      <w:r w:rsidRPr="00B96AF6">
        <w:rPr>
          <w:color w:val="auto"/>
          <w:sz w:val="20"/>
          <w:szCs w:val="20"/>
        </w:rPr>
        <w:t xml:space="preserve">зарегистрирована 1 (Одна) заявка по Лоту № 1 на земельный участок с кадастровым номером </w:t>
      </w:r>
      <w:r w:rsidRPr="00B96AF6">
        <w:rPr>
          <w:sz w:val="20"/>
          <w:szCs w:val="20"/>
        </w:rPr>
        <w:t>54:34:012206:328</w:t>
      </w:r>
      <w:r w:rsidRPr="00B96AF6">
        <w:rPr>
          <w:color w:val="auto"/>
          <w:sz w:val="20"/>
          <w:szCs w:val="20"/>
        </w:rPr>
        <w:t>.</w:t>
      </w:r>
    </w:p>
    <w:p w14:paraId="62447973" w14:textId="77777777" w:rsidR="00B96AF6" w:rsidRPr="00B96AF6" w:rsidRDefault="00B96AF6" w:rsidP="00B96AF6">
      <w:pPr>
        <w:ind w:firstLine="567"/>
        <w:jc w:val="both"/>
        <w:rPr>
          <w:sz w:val="20"/>
          <w:szCs w:val="20"/>
        </w:rPr>
      </w:pPr>
      <w:r w:rsidRPr="00B96AF6">
        <w:rPr>
          <w:sz w:val="20"/>
          <w:szCs w:val="20"/>
        </w:rPr>
        <w:lastRenderedPageBreak/>
        <w:t>Отозванных заявок нет.</w:t>
      </w:r>
    </w:p>
    <w:p w14:paraId="77F40A2A" w14:textId="77777777" w:rsidR="00B96AF6" w:rsidRPr="00B96AF6" w:rsidRDefault="00B96AF6" w:rsidP="00B96AF6">
      <w:pPr>
        <w:pStyle w:val="Default"/>
        <w:ind w:firstLine="567"/>
        <w:jc w:val="both"/>
        <w:rPr>
          <w:color w:val="auto"/>
          <w:sz w:val="20"/>
          <w:szCs w:val="20"/>
        </w:rPr>
      </w:pPr>
      <w:r w:rsidRPr="00B96AF6">
        <w:rPr>
          <w:color w:val="auto"/>
          <w:sz w:val="20"/>
          <w:szCs w:val="20"/>
        </w:rPr>
        <w:t xml:space="preserve">Комиссия, рассмотрев заявку вышеуказанного претендента на участие в </w:t>
      </w:r>
      <w:r w:rsidRPr="00B96AF6">
        <w:rPr>
          <w:sz w:val="20"/>
          <w:szCs w:val="20"/>
        </w:rPr>
        <w:t>аукционе по продаже земельного участка</w:t>
      </w:r>
      <w:r w:rsidRPr="00B96AF6">
        <w:rPr>
          <w:color w:val="auto"/>
          <w:sz w:val="20"/>
          <w:szCs w:val="20"/>
        </w:rPr>
        <w:t xml:space="preserve"> и прилагаемые к ней документы,</w:t>
      </w:r>
    </w:p>
    <w:p w14:paraId="6836E1D8" w14:textId="77777777" w:rsidR="00B96AF6" w:rsidRPr="00B96AF6" w:rsidRDefault="00B96AF6" w:rsidP="00B96AF6">
      <w:pPr>
        <w:pStyle w:val="Default"/>
        <w:ind w:firstLine="567"/>
        <w:rPr>
          <w:color w:val="auto"/>
          <w:sz w:val="20"/>
          <w:szCs w:val="20"/>
        </w:rPr>
      </w:pPr>
      <w:r w:rsidRPr="00B96AF6">
        <w:rPr>
          <w:color w:val="auto"/>
          <w:sz w:val="20"/>
          <w:szCs w:val="20"/>
        </w:rPr>
        <w:t>РЕШИЛА:</w:t>
      </w:r>
    </w:p>
    <w:p w14:paraId="1C830D96" w14:textId="77777777" w:rsidR="00B96AF6" w:rsidRPr="00B96AF6" w:rsidRDefault="00B96AF6" w:rsidP="00B96AF6">
      <w:pPr>
        <w:pStyle w:val="Default"/>
        <w:ind w:firstLine="567"/>
        <w:jc w:val="both"/>
        <w:rPr>
          <w:color w:val="auto"/>
          <w:sz w:val="20"/>
          <w:szCs w:val="20"/>
        </w:rPr>
      </w:pPr>
      <w:r w:rsidRPr="00B96AF6">
        <w:rPr>
          <w:color w:val="auto"/>
          <w:sz w:val="20"/>
          <w:szCs w:val="20"/>
        </w:rPr>
        <w:t>1. Допустить к участию в аукционе и признать участником аукциона по продаже земельного участка с кадастровым номером 54:34:012206:328 (по лоту № 1) претендента – Ощепкову Зинаиду Владимировну.</w:t>
      </w:r>
    </w:p>
    <w:p w14:paraId="6AACFF78" w14:textId="77777777" w:rsidR="00B96AF6" w:rsidRPr="00B96AF6" w:rsidRDefault="00B96AF6" w:rsidP="00B96AF6">
      <w:pPr>
        <w:pStyle w:val="Default"/>
        <w:ind w:firstLine="567"/>
        <w:jc w:val="both"/>
        <w:rPr>
          <w:color w:val="auto"/>
          <w:sz w:val="20"/>
          <w:szCs w:val="20"/>
        </w:rPr>
      </w:pPr>
      <w:r w:rsidRPr="00B96AF6">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09D17F7B" w14:textId="77777777" w:rsidR="00B96AF6" w:rsidRPr="00B96AF6" w:rsidRDefault="00B96AF6" w:rsidP="00B96AF6">
      <w:pPr>
        <w:pStyle w:val="Default"/>
        <w:ind w:firstLine="567"/>
        <w:jc w:val="both"/>
        <w:rPr>
          <w:sz w:val="20"/>
          <w:szCs w:val="20"/>
        </w:rPr>
      </w:pPr>
      <w:r w:rsidRPr="00B96AF6">
        <w:rPr>
          <w:color w:val="auto"/>
          <w:sz w:val="20"/>
          <w:szCs w:val="20"/>
        </w:rPr>
        <w:t>3. </w:t>
      </w:r>
      <w:r w:rsidRPr="00B96AF6">
        <w:rPr>
          <w:sz w:val="20"/>
          <w:szCs w:val="20"/>
        </w:rPr>
        <w:t>Направить единственному признанному участнику аукциона Ощепковой Зинаиде Владимировне (Лот № 1) три экземпляра подписанных проектов договоров купли-продажи земельного участка в десятидневный срок со дня составления настоящего протокола по начальной цене предмета аукциона 157 285 (Сто пятьдесят семь тысяч двести восемьдесят пять) рублей.</w:t>
      </w:r>
    </w:p>
    <w:p w14:paraId="45143FD7" w14:textId="77777777" w:rsidR="00B96AF6" w:rsidRPr="00B96AF6" w:rsidRDefault="00B96AF6" w:rsidP="00B96AF6">
      <w:pPr>
        <w:pStyle w:val="Default"/>
        <w:ind w:firstLine="567"/>
        <w:jc w:val="both"/>
        <w:rPr>
          <w:color w:val="auto"/>
          <w:sz w:val="20"/>
          <w:szCs w:val="20"/>
        </w:rPr>
      </w:pPr>
      <w:r w:rsidRPr="00B96AF6">
        <w:rPr>
          <w:color w:val="auto"/>
          <w:sz w:val="20"/>
          <w:szCs w:val="20"/>
        </w:rPr>
        <w:t>Принято решение о заключении договора купли-продажи земельного участка с единственным признанным участником аукциона.</w:t>
      </w:r>
    </w:p>
    <w:p w14:paraId="34E1F0C0" w14:textId="77777777" w:rsidR="00B96AF6" w:rsidRPr="00B96AF6" w:rsidRDefault="00B96AF6" w:rsidP="00B96AF6">
      <w:pPr>
        <w:pStyle w:val="Default"/>
        <w:ind w:firstLine="567"/>
        <w:jc w:val="both"/>
        <w:rPr>
          <w:sz w:val="20"/>
          <w:szCs w:val="20"/>
        </w:rPr>
      </w:pPr>
      <w:r w:rsidRPr="00B96AF6">
        <w:rPr>
          <w:sz w:val="20"/>
          <w:szCs w:val="20"/>
        </w:rPr>
        <w:t>(ПРОТОКОЛ № 1 от 28.09.2021 рассмотрения заявок на участие в аукционе по продаже земельного участка, находящегося в муниципальной собственности Куйбышевского района).</w:t>
      </w:r>
    </w:p>
    <w:p w14:paraId="0D398E11" w14:textId="77777777" w:rsidR="00A117BB" w:rsidRPr="00B96AF6" w:rsidRDefault="00A117BB" w:rsidP="00B70C21">
      <w:pPr>
        <w:pStyle w:val="ConsPlusNormal"/>
        <w:outlineLvl w:val="0"/>
        <w:rPr>
          <w:rFonts w:ascii="Times New Roman" w:hAnsi="Times New Roman" w:cs="Times New Roman"/>
        </w:rPr>
      </w:pPr>
    </w:p>
    <w:p w14:paraId="266DC36F" w14:textId="77777777" w:rsidR="00E200B6" w:rsidRPr="00B96AF6" w:rsidRDefault="00E200B6" w:rsidP="00B70C21">
      <w:pPr>
        <w:pStyle w:val="ConsPlusNormal"/>
        <w:outlineLvl w:val="0"/>
        <w:rPr>
          <w:rFonts w:ascii="Times New Roman" w:hAnsi="Times New Roman" w:cs="Times New Roman"/>
        </w:rPr>
      </w:pPr>
    </w:p>
    <w:p w14:paraId="5BEF2FB9" w14:textId="77777777" w:rsidR="00E200B6" w:rsidRPr="00B96AF6" w:rsidRDefault="00E200B6" w:rsidP="00B70C21">
      <w:pPr>
        <w:pStyle w:val="ConsPlusNormal"/>
        <w:outlineLvl w:val="0"/>
        <w:rPr>
          <w:rFonts w:ascii="Times New Roman" w:hAnsi="Times New Roman" w:cs="Times New Roman"/>
        </w:rPr>
      </w:pPr>
    </w:p>
    <w:p w14:paraId="7F2BBD4E" w14:textId="77777777" w:rsidR="00B96AF6" w:rsidRPr="00B96AF6" w:rsidRDefault="00B96AF6" w:rsidP="00B96AF6">
      <w:pPr>
        <w:jc w:val="center"/>
        <w:rPr>
          <w:sz w:val="20"/>
          <w:szCs w:val="20"/>
        </w:rPr>
      </w:pPr>
      <w:r w:rsidRPr="00B96AF6">
        <w:rPr>
          <w:sz w:val="20"/>
          <w:szCs w:val="20"/>
        </w:rPr>
        <w:t>ИНФОРМАЦИОННОЕ СООБЩЕНИЕ</w:t>
      </w:r>
    </w:p>
    <w:p w14:paraId="4C0A5D49" w14:textId="77777777" w:rsidR="00B96AF6" w:rsidRPr="00B96AF6" w:rsidRDefault="00B96AF6" w:rsidP="00B96AF6">
      <w:pPr>
        <w:jc w:val="center"/>
        <w:rPr>
          <w:sz w:val="20"/>
          <w:szCs w:val="20"/>
        </w:rPr>
      </w:pPr>
      <w:r w:rsidRPr="00B96AF6">
        <w:rPr>
          <w:sz w:val="20"/>
          <w:szCs w:val="20"/>
        </w:rPr>
        <w:t xml:space="preserve">о результатах проведения аукциона на право заключения договора аренды земельного участка, находящихся в государственной собственности, с кадастровым номером 54:14:025509:1399, состоявшегося 01.10.2021 </w:t>
      </w:r>
      <w:r w:rsidRPr="00B96AF6">
        <w:rPr>
          <w:sz w:val="20"/>
          <w:szCs w:val="20"/>
        </w:rPr>
        <w:br/>
        <w:t xml:space="preserve">(извещение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hyperlink r:id="rId19" w:history="1">
        <w:r w:rsidRPr="00B96AF6">
          <w:rPr>
            <w:rStyle w:val="afa"/>
            <w:sz w:val="20"/>
            <w:szCs w:val="20"/>
            <w:lang w:val="en-US"/>
          </w:rPr>
          <w:t>www</w:t>
        </w:r>
        <w:r w:rsidRPr="00B96AF6">
          <w:rPr>
            <w:rStyle w:val="afa"/>
            <w:sz w:val="20"/>
            <w:szCs w:val="20"/>
          </w:rPr>
          <w:t>.</w:t>
        </w:r>
        <w:proofErr w:type="spellStart"/>
        <w:r w:rsidRPr="00B96AF6">
          <w:rPr>
            <w:rStyle w:val="afa"/>
            <w:sz w:val="20"/>
            <w:szCs w:val="20"/>
            <w:lang w:val="en-US"/>
          </w:rPr>
          <w:t>torgi</w:t>
        </w:r>
        <w:proofErr w:type="spellEnd"/>
        <w:r w:rsidRPr="00B96AF6">
          <w:rPr>
            <w:rStyle w:val="afa"/>
            <w:sz w:val="20"/>
            <w:szCs w:val="20"/>
          </w:rPr>
          <w:t>.</w:t>
        </w:r>
        <w:proofErr w:type="spellStart"/>
        <w:r w:rsidRPr="00B96AF6">
          <w:rPr>
            <w:rStyle w:val="afa"/>
            <w:sz w:val="20"/>
            <w:szCs w:val="20"/>
            <w:lang w:val="en-US"/>
          </w:rPr>
          <w:t>gov</w:t>
        </w:r>
        <w:proofErr w:type="spellEnd"/>
        <w:r w:rsidRPr="00B96AF6">
          <w:rPr>
            <w:rStyle w:val="afa"/>
            <w:sz w:val="20"/>
            <w:szCs w:val="20"/>
          </w:rPr>
          <w:t>.</w:t>
        </w:r>
        <w:proofErr w:type="spellStart"/>
        <w:r w:rsidRPr="00B96AF6">
          <w:rPr>
            <w:rStyle w:val="afa"/>
            <w:sz w:val="20"/>
            <w:szCs w:val="20"/>
            <w:lang w:val="en-US"/>
          </w:rPr>
          <w:t>ru</w:t>
        </w:r>
        <w:proofErr w:type="spellEnd"/>
      </w:hyperlink>
      <w:r w:rsidRPr="00B96AF6">
        <w:rPr>
          <w:sz w:val="20"/>
          <w:szCs w:val="20"/>
          <w:u w:val="single"/>
        </w:rPr>
        <w:t xml:space="preserve"> </w:t>
      </w:r>
      <w:r w:rsidRPr="00B96AF6">
        <w:rPr>
          <w:sz w:val="20"/>
          <w:szCs w:val="20"/>
        </w:rPr>
        <w:t>и на официальном сайте Куйбышевского района 27 августа 2021 года)</w:t>
      </w:r>
    </w:p>
    <w:p w14:paraId="44A98E6A" w14:textId="77777777" w:rsidR="00B96AF6" w:rsidRPr="00B96AF6" w:rsidRDefault="00B96AF6" w:rsidP="00B96AF6">
      <w:pPr>
        <w:pStyle w:val="3a"/>
        <w:spacing w:after="0"/>
        <w:ind w:right="486"/>
        <w:rPr>
          <w:sz w:val="20"/>
          <w:szCs w:val="20"/>
        </w:rPr>
      </w:pPr>
      <w:r w:rsidRPr="00B96AF6">
        <w:rPr>
          <w:sz w:val="20"/>
          <w:szCs w:val="20"/>
        </w:rPr>
        <w:t xml:space="preserve">       </w:t>
      </w:r>
    </w:p>
    <w:p w14:paraId="37C94AA1" w14:textId="77777777" w:rsidR="00B96AF6" w:rsidRPr="00B96AF6" w:rsidRDefault="00B96AF6" w:rsidP="00B96AF6">
      <w:pPr>
        <w:ind w:firstLine="709"/>
        <w:jc w:val="both"/>
        <w:rPr>
          <w:sz w:val="20"/>
          <w:szCs w:val="20"/>
        </w:rPr>
      </w:pPr>
      <w:r w:rsidRPr="00B96AF6">
        <w:rPr>
          <w:sz w:val="20"/>
          <w:szCs w:val="20"/>
        </w:rPr>
        <w:t>ЛОТ № 1</w:t>
      </w:r>
    </w:p>
    <w:p w14:paraId="4040DF53" w14:textId="77777777" w:rsidR="00B96AF6" w:rsidRPr="00B96AF6" w:rsidRDefault="00B96AF6" w:rsidP="00B96AF6">
      <w:pPr>
        <w:jc w:val="both"/>
        <w:rPr>
          <w:rStyle w:val="afff"/>
          <w:b w:val="0"/>
          <w:sz w:val="20"/>
          <w:szCs w:val="20"/>
        </w:rPr>
      </w:pPr>
      <w:r w:rsidRPr="00B96AF6">
        <w:rPr>
          <w:rStyle w:val="afff"/>
          <w:b w:val="0"/>
          <w:sz w:val="20"/>
          <w:szCs w:val="20"/>
        </w:rPr>
        <w:t>Местоположение земельного участка:</w:t>
      </w:r>
      <w:r w:rsidRPr="00B96AF6">
        <w:rPr>
          <w:sz w:val="20"/>
          <w:szCs w:val="20"/>
        </w:rPr>
        <w:t xml:space="preserve"> Новосибирская область, Куйбышевский район, в районе села </w:t>
      </w:r>
      <w:proofErr w:type="spellStart"/>
      <w:r w:rsidRPr="00B96AF6">
        <w:rPr>
          <w:sz w:val="20"/>
          <w:szCs w:val="20"/>
        </w:rPr>
        <w:t>Осинцево</w:t>
      </w:r>
      <w:proofErr w:type="spellEnd"/>
      <w:r w:rsidRPr="00B96AF6">
        <w:rPr>
          <w:sz w:val="20"/>
          <w:szCs w:val="20"/>
        </w:rPr>
        <w:t>.</w:t>
      </w:r>
    </w:p>
    <w:p w14:paraId="13C44F04" w14:textId="77777777" w:rsidR="00B96AF6" w:rsidRPr="00B96AF6" w:rsidRDefault="00B96AF6" w:rsidP="00B96AF6">
      <w:pPr>
        <w:jc w:val="both"/>
        <w:rPr>
          <w:rStyle w:val="afff"/>
          <w:b w:val="0"/>
          <w:sz w:val="20"/>
          <w:szCs w:val="20"/>
        </w:rPr>
      </w:pPr>
      <w:r w:rsidRPr="00B96AF6">
        <w:rPr>
          <w:rStyle w:val="afff"/>
          <w:b w:val="0"/>
          <w:sz w:val="20"/>
          <w:szCs w:val="20"/>
        </w:rPr>
        <w:t>Площадь земельного участка:</w:t>
      </w:r>
      <w:r w:rsidRPr="00B96AF6">
        <w:rPr>
          <w:sz w:val="20"/>
          <w:szCs w:val="20"/>
        </w:rPr>
        <w:t xml:space="preserve"> 1000000</w:t>
      </w:r>
      <w:r w:rsidRPr="00B96AF6">
        <w:rPr>
          <w:color w:val="000000"/>
          <w:sz w:val="20"/>
          <w:szCs w:val="20"/>
        </w:rPr>
        <w:t> </w:t>
      </w:r>
      <w:proofErr w:type="spellStart"/>
      <w:r w:rsidRPr="00B96AF6">
        <w:rPr>
          <w:sz w:val="20"/>
          <w:szCs w:val="20"/>
        </w:rPr>
        <w:t>кв.м</w:t>
      </w:r>
      <w:proofErr w:type="spellEnd"/>
      <w:r w:rsidRPr="00B96AF6">
        <w:rPr>
          <w:rStyle w:val="afff"/>
          <w:b w:val="0"/>
          <w:sz w:val="20"/>
          <w:szCs w:val="20"/>
        </w:rPr>
        <w:t>.</w:t>
      </w:r>
    </w:p>
    <w:p w14:paraId="6D181A73" w14:textId="77777777" w:rsidR="00B96AF6" w:rsidRPr="00B96AF6" w:rsidRDefault="00B96AF6" w:rsidP="00B96AF6">
      <w:pPr>
        <w:jc w:val="both"/>
        <w:rPr>
          <w:sz w:val="20"/>
          <w:szCs w:val="20"/>
        </w:rPr>
      </w:pPr>
      <w:r w:rsidRPr="00B96AF6">
        <w:rPr>
          <w:rStyle w:val="afff"/>
          <w:b w:val="0"/>
          <w:sz w:val="20"/>
          <w:szCs w:val="20"/>
        </w:rPr>
        <w:t>Кадастровый номер земельного участка:</w:t>
      </w:r>
      <w:r w:rsidRPr="00B96AF6">
        <w:rPr>
          <w:sz w:val="20"/>
          <w:szCs w:val="20"/>
        </w:rPr>
        <w:t xml:space="preserve"> 54:14:025509:1399</w:t>
      </w:r>
      <w:r w:rsidRPr="00B96AF6">
        <w:rPr>
          <w:color w:val="000000"/>
          <w:sz w:val="20"/>
          <w:szCs w:val="20"/>
        </w:rPr>
        <w:t>.</w:t>
      </w:r>
    </w:p>
    <w:p w14:paraId="50BBB15A" w14:textId="77777777" w:rsidR="00B96AF6" w:rsidRPr="00B96AF6" w:rsidRDefault="00B96AF6" w:rsidP="00B96AF6">
      <w:pPr>
        <w:jc w:val="both"/>
        <w:rPr>
          <w:sz w:val="20"/>
          <w:szCs w:val="20"/>
        </w:rPr>
      </w:pPr>
      <w:r w:rsidRPr="00B96AF6">
        <w:rPr>
          <w:rStyle w:val="afff"/>
          <w:b w:val="0"/>
          <w:sz w:val="20"/>
          <w:szCs w:val="20"/>
        </w:rPr>
        <w:t>Права на земельный участок:</w:t>
      </w:r>
      <w:r w:rsidRPr="00B96AF6">
        <w:rPr>
          <w:sz w:val="20"/>
          <w:szCs w:val="20"/>
        </w:rPr>
        <w:t xml:space="preserve"> государственная собственность не разграниченная.</w:t>
      </w:r>
    </w:p>
    <w:p w14:paraId="4B8FA209" w14:textId="77777777" w:rsidR="00B96AF6" w:rsidRPr="00B96AF6" w:rsidRDefault="00B96AF6" w:rsidP="00B96AF6">
      <w:pPr>
        <w:jc w:val="both"/>
        <w:rPr>
          <w:sz w:val="20"/>
          <w:szCs w:val="20"/>
        </w:rPr>
      </w:pPr>
      <w:r w:rsidRPr="00B96AF6">
        <w:rPr>
          <w:sz w:val="20"/>
          <w:szCs w:val="20"/>
        </w:rPr>
        <w:t xml:space="preserve">Категория земель: земли сельскохозяйственного назначения. </w:t>
      </w:r>
    </w:p>
    <w:p w14:paraId="60481307" w14:textId="77777777" w:rsidR="00B96AF6" w:rsidRPr="00B96AF6" w:rsidRDefault="00B96AF6" w:rsidP="00B96AF6">
      <w:pPr>
        <w:jc w:val="both"/>
        <w:rPr>
          <w:rStyle w:val="afff"/>
          <w:b w:val="0"/>
          <w:bCs w:val="0"/>
          <w:sz w:val="20"/>
          <w:szCs w:val="20"/>
        </w:rPr>
      </w:pPr>
      <w:r w:rsidRPr="00B96AF6">
        <w:rPr>
          <w:sz w:val="20"/>
          <w:szCs w:val="20"/>
        </w:rPr>
        <w:t>Разрешенное использование земельного участка: сенокошение, выпас сельскохозяйственных животных.</w:t>
      </w:r>
    </w:p>
    <w:p w14:paraId="480ED2A0" w14:textId="77777777" w:rsidR="00B96AF6" w:rsidRPr="00B96AF6" w:rsidRDefault="00B96AF6" w:rsidP="00B96AF6">
      <w:pPr>
        <w:jc w:val="both"/>
        <w:rPr>
          <w:sz w:val="20"/>
          <w:szCs w:val="20"/>
        </w:rPr>
      </w:pPr>
      <w:r w:rsidRPr="00B96AF6">
        <w:rPr>
          <w:rStyle w:val="afff"/>
          <w:b w:val="0"/>
          <w:sz w:val="20"/>
          <w:szCs w:val="20"/>
        </w:rPr>
        <w:t xml:space="preserve">Обременения земельного участка: </w:t>
      </w:r>
      <w:r w:rsidRPr="00B96AF6">
        <w:rPr>
          <w:sz w:val="20"/>
          <w:szCs w:val="20"/>
        </w:rPr>
        <w:t>отсутствуют.</w:t>
      </w:r>
    </w:p>
    <w:p w14:paraId="7BB33138" w14:textId="77777777" w:rsidR="00B96AF6" w:rsidRPr="00B96AF6" w:rsidRDefault="00B96AF6" w:rsidP="00B96AF6">
      <w:pPr>
        <w:jc w:val="both"/>
        <w:rPr>
          <w:sz w:val="20"/>
          <w:szCs w:val="20"/>
        </w:rPr>
      </w:pPr>
      <w:r w:rsidRPr="00B96AF6">
        <w:rPr>
          <w:rStyle w:val="afff"/>
          <w:b w:val="0"/>
          <w:sz w:val="20"/>
          <w:szCs w:val="20"/>
        </w:rPr>
        <w:t>Ограничения использования земельного участка:</w:t>
      </w:r>
      <w:r w:rsidRPr="00B96AF6">
        <w:rPr>
          <w:sz w:val="20"/>
          <w:szCs w:val="20"/>
        </w:rPr>
        <w:t xml:space="preserve"> на земельном участке запрещено строительство зданий, сооружений, иных объектов капитального строительства.</w:t>
      </w:r>
    </w:p>
    <w:p w14:paraId="24741D2B" w14:textId="77777777" w:rsidR="00B96AF6" w:rsidRPr="00B96AF6" w:rsidRDefault="00B96AF6" w:rsidP="00B96AF6">
      <w:pPr>
        <w:shd w:val="clear" w:color="auto" w:fill="FFFFFF"/>
        <w:tabs>
          <w:tab w:val="left" w:pos="993"/>
        </w:tabs>
        <w:ind w:right="-23"/>
        <w:jc w:val="both"/>
        <w:rPr>
          <w:sz w:val="20"/>
          <w:szCs w:val="20"/>
        </w:rPr>
      </w:pPr>
      <w:r w:rsidRPr="00B96AF6">
        <w:rPr>
          <w:rStyle w:val="afff"/>
          <w:b w:val="0"/>
          <w:sz w:val="20"/>
          <w:szCs w:val="20"/>
        </w:rPr>
        <w:t>Начальная цена предмета аукциона (размер ежегодной арендной платы): 4258,00</w:t>
      </w:r>
      <w:r w:rsidRPr="00B96AF6">
        <w:rPr>
          <w:sz w:val="20"/>
          <w:szCs w:val="20"/>
        </w:rPr>
        <w:t xml:space="preserve"> (Четыре тысячи двести пятьдесят восемь) рублей 00 коп.</w:t>
      </w:r>
    </w:p>
    <w:p w14:paraId="158FBCC9" w14:textId="77777777" w:rsidR="00B96AF6" w:rsidRPr="00B96AF6" w:rsidRDefault="00B96AF6" w:rsidP="00B96AF6">
      <w:pPr>
        <w:pStyle w:val="Default"/>
        <w:jc w:val="both"/>
        <w:rPr>
          <w:sz w:val="20"/>
          <w:szCs w:val="20"/>
        </w:rPr>
      </w:pPr>
      <w:r w:rsidRPr="00B96AF6">
        <w:rPr>
          <w:sz w:val="20"/>
          <w:szCs w:val="20"/>
        </w:rPr>
        <w:t>Шаг аукциона: 127,00 (Сто двадцать семь) рублей 00 коп.</w:t>
      </w:r>
    </w:p>
    <w:p w14:paraId="464A2D68" w14:textId="77777777" w:rsidR="00B96AF6" w:rsidRPr="00B96AF6" w:rsidRDefault="00B96AF6" w:rsidP="00B96AF6">
      <w:pPr>
        <w:pStyle w:val="Default"/>
        <w:ind w:firstLine="567"/>
        <w:jc w:val="both"/>
        <w:rPr>
          <w:color w:val="auto"/>
          <w:sz w:val="20"/>
          <w:szCs w:val="20"/>
        </w:rPr>
      </w:pPr>
    </w:p>
    <w:p w14:paraId="26BCC613" w14:textId="77777777" w:rsidR="00B96AF6" w:rsidRPr="00B96AF6" w:rsidRDefault="00B96AF6" w:rsidP="00B96AF6">
      <w:pPr>
        <w:pStyle w:val="Default"/>
        <w:ind w:firstLine="567"/>
        <w:jc w:val="both"/>
        <w:rPr>
          <w:color w:val="auto"/>
          <w:sz w:val="20"/>
          <w:szCs w:val="20"/>
        </w:rPr>
      </w:pPr>
      <w:r w:rsidRPr="00B96AF6">
        <w:rPr>
          <w:sz w:val="20"/>
          <w:szCs w:val="20"/>
        </w:rPr>
        <w:t xml:space="preserve">Комиссия по организации и проведению аукционов по продаже земельных участков либо на право заключения договоров аренды земельных участков в составе, созданном распоряжением администрации Куйбышевского района от 25.05.2018 № 415-р, </w:t>
      </w:r>
    </w:p>
    <w:p w14:paraId="330791D5" w14:textId="77777777" w:rsidR="00B96AF6" w:rsidRPr="00B96AF6" w:rsidRDefault="00B96AF6" w:rsidP="00B96AF6">
      <w:pPr>
        <w:pStyle w:val="Default"/>
        <w:ind w:firstLine="567"/>
        <w:jc w:val="both"/>
        <w:rPr>
          <w:color w:val="auto"/>
          <w:sz w:val="20"/>
          <w:szCs w:val="20"/>
        </w:rPr>
      </w:pPr>
      <w:r w:rsidRPr="00B96AF6">
        <w:rPr>
          <w:color w:val="auto"/>
          <w:sz w:val="20"/>
          <w:szCs w:val="20"/>
        </w:rPr>
        <w:t>РЕШИЛА:</w:t>
      </w:r>
    </w:p>
    <w:p w14:paraId="4472646E" w14:textId="77777777" w:rsidR="00B96AF6" w:rsidRPr="00B96AF6" w:rsidRDefault="00B96AF6" w:rsidP="00B96AF6">
      <w:pPr>
        <w:pStyle w:val="Default"/>
        <w:ind w:firstLine="567"/>
        <w:jc w:val="both"/>
        <w:rPr>
          <w:color w:val="auto"/>
          <w:sz w:val="20"/>
          <w:szCs w:val="20"/>
        </w:rPr>
      </w:pPr>
      <w:r w:rsidRPr="00B96AF6">
        <w:rPr>
          <w:color w:val="auto"/>
          <w:sz w:val="20"/>
          <w:szCs w:val="20"/>
        </w:rPr>
        <w:t xml:space="preserve">1. Признать победителем аукциона </w:t>
      </w:r>
      <w:r w:rsidRPr="00B96AF6">
        <w:rPr>
          <w:sz w:val="20"/>
          <w:szCs w:val="20"/>
        </w:rPr>
        <w:t>Ведищева Владимира Сергеевича</w:t>
      </w:r>
      <w:r w:rsidRPr="00B96AF6">
        <w:rPr>
          <w:color w:val="auto"/>
          <w:sz w:val="20"/>
          <w:szCs w:val="20"/>
        </w:rPr>
        <w:t>.</w:t>
      </w:r>
    </w:p>
    <w:p w14:paraId="7383B7CF" w14:textId="77777777" w:rsidR="00B96AF6" w:rsidRPr="00B96AF6" w:rsidRDefault="00B96AF6" w:rsidP="00B96AF6">
      <w:pPr>
        <w:pStyle w:val="Default"/>
        <w:ind w:firstLine="567"/>
        <w:jc w:val="both"/>
        <w:rPr>
          <w:color w:val="auto"/>
          <w:sz w:val="20"/>
          <w:szCs w:val="20"/>
        </w:rPr>
      </w:pPr>
      <w:r w:rsidRPr="00B96AF6">
        <w:rPr>
          <w:color w:val="auto"/>
          <w:sz w:val="20"/>
          <w:szCs w:val="20"/>
        </w:rPr>
        <w:t xml:space="preserve">1.1. Установить размер ежегодной арендной платы за земельный участок </w:t>
      </w:r>
      <w:r w:rsidRPr="00B96AF6">
        <w:rPr>
          <w:color w:val="auto"/>
          <w:sz w:val="20"/>
          <w:szCs w:val="20"/>
        </w:rPr>
        <w:br/>
        <w:t>71 822,00 (Семьдесят одна тысяча восемьсот двадцать два) рубля 00 коп. в год (без учета НДС).</w:t>
      </w:r>
    </w:p>
    <w:p w14:paraId="1F2F76F7" w14:textId="77777777" w:rsidR="00B96AF6" w:rsidRPr="00B96AF6" w:rsidRDefault="00B96AF6" w:rsidP="00B96AF6">
      <w:pPr>
        <w:pStyle w:val="Default"/>
        <w:ind w:firstLine="567"/>
        <w:jc w:val="both"/>
        <w:rPr>
          <w:color w:val="auto"/>
          <w:sz w:val="20"/>
          <w:szCs w:val="20"/>
        </w:rPr>
      </w:pPr>
      <w:r w:rsidRPr="00B96AF6">
        <w:rPr>
          <w:color w:val="auto"/>
          <w:sz w:val="20"/>
          <w:szCs w:val="20"/>
        </w:rPr>
        <w:t>1.2. Направить три экземпляра подписанного проекта договора аренды земельного участка победителю аукциона Ведищеву Владимиру Сергеевичу с 12.10.2021 сроком на 3 года.</w:t>
      </w:r>
    </w:p>
    <w:p w14:paraId="0206A11B" w14:textId="77777777" w:rsidR="00E200B6" w:rsidRPr="00B96AF6" w:rsidRDefault="00E200B6" w:rsidP="00B70C21">
      <w:pPr>
        <w:pStyle w:val="ConsPlusNormal"/>
        <w:outlineLvl w:val="0"/>
        <w:rPr>
          <w:rFonts w:ascii="Times New Roman" w:hAnsi="Times New Roman" w:cs="Times New Roman"/>
        </w:rPr>
      </w:pPr>
    </w:p>
    <w:p w14:paraId="535F3491" w14:textId="77777777" w:rsidR="00E200B6" w:rsidRPr="00B96AF6" w:rsidRDefault="00E200B6" w:rsidP="00B70C21">
      <w:pPr>
        <w:pStyle w:val="ConsPlusNormal"/>
        <w:outlineLvl w:val="0"/>
        <w:rPr>
          <w:rFonts w:ascii="Times New Roman" w:hAnsi="Times New Roman" w:cs="Times New Roman"/>
        </w:rPr>
      </w:pPr>
    </w:p>
    <w:p w14:paraId="06707B85" w14:textId="77777777" w:rsidR="00E200B6" w:rsidRPr="00B96AF6" w:rsidRDefault="00E200B6" w:rsidP="00B70C21">
      <w:pPr>
        <w:pStyle w:val="ConsPlusNormal"/>
        <w:outlineLvl w:val="0"/>
        <w:rPr>
          <w:rFonts w:ascii="Times New Roman" w:hAnsi="Times New Roman" w:cs="Times New Roman"/>
        </w:rPr>
      </w:pPr>
    </w:p>
    <w:p w14:paraId="2D558E03" w14:textId="77777777" w:rsidR="00B96AF6" w:rsidRPr="00B96AF6" w:rsidRDefault="00B96AF6" w:rsidP="00B96AF6">
      <w:pPr>
        <w:shd w:val="clear" w:color="auto" w:fill="FFFFFF"/>
        <w:tabs>
          <w:tab w:val="left" w:pos="-4962"/>
          <w:tab w:val="left" w:pos="3780"/>
        </w:tabs>
        <w:ind w:firstLine="735"/>
        <w:jc w:val="center"/>
        <w:rPr>
          <w:sz w:val="20"/>
          <w:szCs w:val="20"/>
        </w:rPr>
      </w:pPr>
      <w:r w:rsidRPr="00B96AF6">
        <w:rPr>
          <w:sz w:val="20"/>
          <w:szCs w:val="20"/>
        </w:rPr>
        <w:t>Оповещение о начале общественных обсуждений по проекту «Программа профилактики рисков причинения вреда (ущерба) охраняемым законом ценностям при осуществлении муниципального земельного контроля на территории сельских поселений Куйбышевского муниципального района Новосибирской области»</w:t>
      </w:r>
    </w:p>
    <w:p w14:paraId="4635DDC2" w14:textId="77777777" w:rsidR="00B96AF6" w:rsidRPr="00B96AF6" w:rsidRDefault="00B96AF6" w:rsidP="00B96AF6">
      <w:pPr>
        <w:ind w:firstLine="540"/>
        <w:jc w:val="both"/>
        <w:rPr>
          <w:sz w:val="20"/>
          <w:szCs w:val="20"/>
        </w:rPr>
      </w:pPr>
    </w:p>
    <w:p w14:paraId="1B893F0F" w14:textId="77777777" w:rsidR="00B96AF6" w:rsidRPr="00B96AF6" w:rsidRDefault="00B96AF6" w:rsidP="00B96AF6">
      <w:pPr>
        <w:widowControl w:val="0"/>
        <w:autoSpaceDE w:val="0"/>
        <w:autoSpaceDN w:val="0"/>
        <w:ind w:firstLine="540"/>
        <w:jc w:val="both"/>
        <w:rPr>
          <w:rFonts w:ascii="Calibri" w:hAnsi="Calibri" w:cs="Calibri"/>
          <w:sz w:val="20"/>
          <w:szCs w:val="20"/>
        </w:rPr>
      </w:pPr>
      <w:r w:rsidRPr="00B96AF6">
        <w:rPr>
          <w:rFonts w:cs="Calibri"/>
          <w:sz w:val="20"/>
          <w:szCs w:val="20"/>
        </w:rPr>
        <w:t xml:space="preserve"> В соответствии с Федеральным законом от 31.07.2020 N 248-ФЗ "О государственном контроле (надзоре) и муниципальном контроле в Российской Федерации", Постановлением Правительства Российской Федерации от 25.06.2021 N 990 "</w:t>
      </w:r>
      <w:r w:rsidRPr="00B96AF6">
        <w:rPr>
          <w:rFonts w:ascii="Calibri" w:hAnsi="Calibri" w:cs="Calibri"/>
          <w:sz w:val="20"/>
          <w:szCs w:val="20"/>
        </w:rPr>
        <w:t xml:space="preserve"> </w:t>
      </w:r>
      <w:r w:rsidRPr="00B96AF6">
        <w:rPr>
          <w:rFonts w:cs="Calibri"/>
          <w:sz w:val="20"/>
          <w:szCs w:val="20"/>
        </w:rPr>
        <w:t xml:space="preserve">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администрации Куйбышевского муниципального района Новосибирской области оповещает о проведении общественных обсуждений по проекту «Программа профилактики рисков причинения вреда (ущерба) охраняемым законом ценностям при осуществлении муниципального земельного контроля на территории сельских поселений Куйбышевского </w:t>
      </w:r>
      <w:r w:rsidRPr="00B96AF6">
        <w:rPr>
          <w:rFonts w:cs="Calibri"/>
          <w:sz w:val="20"/>
          <w:szCs w:val="20"/>
        </w:rPr>
        <w:lastRenderedPageBreak/>
        <w:t>муниципального района Новосибирской области» (далее – Проект).</w:t>
      </w:r>
    </w:p>
    <w:p w14:paraId="7B44E548" w14:textId="77777777" w:rsidR="00B96AF6" w:rsidRPr="00B96AF6" w:rsidRDefault="00B96AF6" w:rsidP="00B96AF6">
      <w:pPr>
        <w:ind w:firstLine="540"/>
        <w:jc w:val="both"/>
        <w:rPr>
          <w:sz w:val="20"/>
          <w:szCs w:val="20"/>
        </w:rPr>
      </w:pPr>
      <w:r w:rsidRPr="00B96AF6">
        <w:rPr>
          <w:sz w:val="20"/>
          <w:szCs w:val="20"/>
        </w:rPr>
        <w:t>Организатор проведения общественных обсуждений: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1D1CFC43" w14:textId="77777777" w:rsidR="00B96AF6" w:rsidRPr="00B96AF6" w:rsidRDefault="00B96AF6" w:rsidP="00B96AF6">
      <w:pPr>
        <w:ind w:firstLine="540"/>
        <w:jc w:val="both"/>
        <w:rPr>
          <w:rFonts w:ascii="Verdana" w:hAnsi="Verdana"/>
          <w:sz w:val="20"/>
          <w:szCs w:val="20"/>
        </w:rPr>
      </w:pPr>
      <w:r w:rsidRPr="00B96AF6">
        <w:rPr>
          <w:sz w:val="20"/>
          <w:szCs w:val="20"/>
        </w:rPr>
        <w:t>Проект опубликован (обнародован)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размещен на официальном сайте администрации Куйбышевского муниципального района Новосибирской области www.kuibyshev.nso.ru, на информационных стендах администрации Куйбышевского муниципального района Новосибирской области.</w:t>
      </w:r>
    </w:p>
    <w:p w14:paraId="7C06489D" w14:textId="77777777" w:rsidR="00B96AF6" w:rsidRPr="00B96AF6" w:rsidRDefault="00B96AF6" w:rsidP="00B96AF6">
      <w:pPr>
        <w:ind w:firstLine="567"/>
        <w:jc w:val="both"/>
        <w:rPr>
          <w:sz w:val="20"/>
          <w:szCs w:val="20"/>
        </w:rPr>
      </w:pPr>
      <w:r w:rsidRPr="00B96AF6">
        <w:rPr>
          <w:sz w:val="20"/>
          <w:szCs w:val="20"/>
        </w:rPr>
        <w:t xml:space="preserve">Срок проведения общественных обсуждений по Проекту: </w:t>
      </w:r>
    </w:p>
    <w:p w14:paraId="181CAAAB" w14:textId="77777777" w:rsidR="00B96AF6" w:rsidRPr="00B96AF6" w:rsidRDefault="00B96AF6" w:rsidP="00B96AF6">
      <w:pPr>
        <w:ind w:firstLine="708"/>
        <w:rPr>
          <w:sz w:val="20"/>
          <w:szCs w:val="20"/>
        </w:rPr>
      </w:pPr>
      <w:r w:rsidRPr="00B96AF6">
        <w:rPr>
          <w:sz w:val="20"/>
          <w:szCs w:val="20"/>
        </w:rPr>
        <w:t xml:space="preserve">с </w:t>
      </w:r>
      <w:proofErr w:type="gramStart"/>
      <w:r w:rsidRPr="00B96AF6">
        <w:rPr>
          <w:sz w:val="20"/>
          <w:szCs w:val="20"/>
        </w:rPr>
        <w:t>01.10.2021  по</w:t>
      </w:r>
      <w:proofErr w:type="gramEnd"/>
      <w:r w:rsidRPr="00B96AF6">
        <w:rPr>
          <w:sz w:val="20"/>
          <w:szCs w:val="20"/>
        </w:rPr>
        <w:t xml:space="preserve"> </w:t>
      </w:r>
      <w:bookmarkStart w:id="50" w:name="Par1"/>
      <w:bookmarkEnd w:id="50"/>
      <w:r w:rsidRPr="00B96AF6">
        <w:rPr>
          <w:sz w:val="20"/>
          <w:szCs w:val="20"/>
        </w:rPr>
        <w:t xml:space="preserve">01.11.2021 </w:t>
      </w:r>
    </w:p>
    <w:p w14:paraId="1ECC30E0" w14:textId="77777777" w:rsidR="00B96AF6" w:rsidRPr="00B96AF6" w:rsidRDefault="00B96AF6" w:rsidP="00B96AF6">
      <w:pPr>
        <w:ind w:firstLine="709"/>
        <w:jc w:val="both"/>
        <w:rPr>
          <w:sz w:val="20"/>
          <w:szCs w:val="20"/>
        </w:rPr>
      </w:pPr>
      <w:r w:rsidRPr="00B96AF6">
        <w:rPr>
          <w:sz w:val="20"/>
          <w:szCs w:val="20"/>
        </w:rPr>
        <w:t xml:space="preserve">Консультирование осуществляет главный специалист </w:t>
      </w:r>
      <w:proofErr w:type="spellStart"/>
      <w:r w:rsidRPr="00B96AF6">
        <w:rPr>
          <w:sz w:val="20"/>
          <w:szCs w:val="20"/>
        </w:rPr>
        <w:t>УСКДХиТ</w:t>
      </w:r>
      <w:proofErr w:type="spellEnd"/>
      <w:r w:rsidRPr="00B96AF6">
        <w:rPr>
          <w:sz w:val="20"/>
          <w:szCs w:val="20"/>
        </w:rPr>
        <w:t xml:space="preserve"> Костина Татьяна Юрьевна (тел. 51-744)</w:t>
      </w:r>
    </w:p>
    <w:p w14:paraId="1A7BB12F" w14:textId="77777777" w:rsidR="00B96AF6" w:rsidRPr="00B96AF6" w:rsidRDefault="00B96AF6" w:rsidP="00B96AF6">
      <w:pPr>
        <w:ind w:firstLine="708"/>
        <w:jc w:val="both"/>
        <w:rPr>
          <w:sz w:val="20"/>
          <w:szCs w:val="20"/>
        </w:rPr>
      </w:pPr>
      <w:r w:rsidRPr="00B96AF6">
        <w:rPr>
          <w:sz w:val="20"/>
          <w:szCs w:val="20"/>
        </w:rPr>
        <w:t xml:space="preserve">Участники общественных </w:t>
      </w:r>
      <w:proofErr w:type="gramStart"/>
      <w:r w:rsidRPr="00B96AF6">
        <w:rPr>
          <w:sz w:val="20"/>
          <w:szCs w:val="20"/>
        </w:rPr>
        <w:t>обсуждений  имеют</w:t>
      </w:r>
      <w:proofErr w:type="gramEnd"/>
      <w:r w:rsidRPr="00B96AF6">
        <w:rPr>
          <w:sz w:val="20"/>
          <w:szCs w:val="20"/>
        </w:rPr>
        <w:t xml:space="preserve"> право вносить предложения и замечания, касающиеся Проекта: в письменной форме в адрес организатора общественных обсуждений: 632337 Новосибирская область, г. Куйбышев, ул. </w:t>
      </w:r>
      <w:proofErr w:type="spellStart"/>
      <w:r w:rsidRPr="00B96AF6">
        <w:rPr>
          <w:sz w:val="20"/>
          <w:szCs w:val="20"/>
        </w:rPr>
        <w:t>Краскома</w:t>
      </w:r>
      <w:proofErr w:type="spellEnd"/>
      <w:r w:rsidRPr="00B96AF6">
        <w:rPr>
          <w:sz w:val="20"/>
          <w:szCs w:val="20"/>
        </w:rPr>
        <w:t xml:space="preserve">, 37, кабинет 39, </w:t>
      </w:r>
      <w:r w:rsidRPr="00B96AF6">
        <w:rPr>
          <w:sz w:val="20"/>
          <w:szCs w:val="20"/>
          <w:lang w:val="en-US"/>
        </w:rPr>
        <w:t>email</w:t>
      </w:r>
      <w:r w:rsidRPr="00B96AF6">
        <w:rPr>
          <w:sz w:val="20"/>
          <w:szCs w:val="20"/>
        </w:rPr>
        <w:t xml:space="preserve">: </w:t>
      </w:r>
      <w:proofErr w:type="spellStart"/>
      <w:r w:rsidRPr="00B96AF6">
        <w:rPr>
          <w:sz w:val="20"/>
          <w:szCs w:val="20"/>
          <w:lang w:val="en-US"/>
        </w:rPr>
        <w:t>ozo</w:t>
      </w:r>
      <w:proofErr w:type="spellEnd"/>
      <w:r w:rsidRPr="00B96AF6">
        <w:rPr>
          <w:sz w:val="20"/>
          <w:szCs w:val="20"/>
        </w:rPr>
        <w:t>54@</w:t>
      </w:r>
      <w:r w:rsidRPr="00B96AF6">
        <w:rPr>
          <w:sz w:val="20"/>
          <w:szCs w:val="20"/>
          <w:lang w:val="en-US"/>
        </w:rPr>
        <w:t>mail</w:t>
      </w:r>
      <w:r w:rsidRPr="00B96AF6">
        <w:rPr>
          <w:sz w:val="20"/>
          <w:szCs w:val="20"/>
        </w:rPr>
        <w:t>.</w:t>
      </w:r>
      <w:proofErr w:type="spellStart"/>
      <w:r w:rsidRPr="00B96AF6">
        <w:rPr>
          <w:sz w:val="20"/>
          <w:szCs w:val="20"/>
          <w:lang w:val="en-US"/>
        </w:rPr>
        <w:t>ru</w:t>
      </w:r>
      <w:proofErr w:type="spellEnd"/>
    </w:p>
    <w:p w14:paraId="16490735" w14:textId="77777777" w:rsidR="00B96AF6" w:rsidRPr="00B96AF6" w:rsidRDefault="00B96AF6" w:rsidP="00B96AF6">
      <w:pPr>
        <w:autoSpaceDE w:val="0"/>
        <w:autoSpaceDN w:val="0"/>
        <w:adjustRightInd w:val="0"/>
        <w:ind w:firstLine="540"/>
        <w:jc w:val="both"/>
        <w:rPr>
          <w:sz w:val="20"/>
          <w:szCs w:val="20"/>
        </w:rPr>
      </w:pPr>
      <w:r w:rsidRPr="00B96AF6">
        <w:rPr>
          <w:sz w:val="20"/>
          <w:szCs w:val="20"/>
        </w:rPr>
        <w:t>Внесенные предложения и замечания, подлежат регистрации, а также обязательному рассмотрению организатором общественных обсуждений, за исключением случая, предоставления недостоверных сведений.</w:t>
      </w:r>
    </w:p>
    <w:p w14:paraId="0AA63966" w14:textId="77777777" w:rsidR="00B96AF6" w:rsidRPr="00B96AF6" w:rsidRDefault="00B96AF6" w:rsidP="00B96AF6">
      <w:pPr>
        <w:widowControl w:val="0"/>
        <w:autoSpaceDE w:val="0"/>
        <w:autoSpaceDN w:val="0"/>
        <w:adjustRightInd w:val="0"/>
        <w:ind w:firstLine="708"/>
        <w:jc w:val="both"/>
        <w:rPr>
          <w:sz w:val="20"/>
          <w:szCs w:val="20"/>
        </w:rPr>
      </w:pPr>
      <w:r w:rsidRPr="00B96AF6">
        <w:rPr>
          <w:sz w:val="20"/>
          <w:szCs w:val="20"/>
        </w:rPr>
        <w:t>Сведения о месте размещения проектов:</w:t>
      </w:r>
    </w:p>
    <w:p w14:paraId="25F4B9ED" w14:textId="77777777" w:rsidR="00B96AF6" w:rsidRPr="00B96AF6" w:rsidRDefault="00B96AF6" w:rsidP="00B96AF6">
      <w:pPr>
        <w:widowControl w:val="0"/>
        <w:autoSpaceDE w:val="0"/>
        <w:autoSpaceDN w:val="0"/>
        <w:adjustRightInd w:val="0"/>
        <w:ind w:firstLine="708"/>
        <w:jc w:val="both"/>
        <w:rPr>
          <w:bCs/>
          <w:color w:val="000000"/>
          <w:sz w:val="20"/>
          <w:szCs w:val="20"/>
        </w:rPr>
      </w:pPr>
      <w:r w:rsidRPr="00B96AF6">
        <w:rPr>
          <w:sz w:val="20"/>
          <w:szCs w:val="20"/>
        </w:rPr>
        <w:t>- </w:t>
      </w:r>
      <w:r w:rsidRPr="00B96AF6">
        <w:rPr>
          <w:bCs/>
          <w:sz w:val="20"/>
          <w:szCs w:val="20"/>
        </w:rPr>
        <w:t>периодическое печатное издание органов местного самоуправления Куйбышевского муниципального района Новосибирской области «Информационный вестник»;</w:t>
      </w:r>
    </w:p>
    <w:p w14:paraId="388D7198" w14:textId="77777777" w:rsidR="00B96AF6" w:rsidRPr="00B96AF6" w:rsidRDefault="00B96AF6" w:rsidP="00B96AF6">
      <w:pPr>
        <w:widowControl w:val="0"/>
        <w:autoSpaceDE w:val="0"/>
        <w:autoSpaceDN w:val="0"/>
        <w:adjustRightInd w:val="0"/>
        <w:ind w:firstLine="708"/>
        <w:jc w:val="both"/>
        <w:rPr>
          <w:bCs/>
          <w:sz w:val="20"/>
          <w:szCs w:val="20"/>
        </w:rPr>
      </w:pPr>
      <w:r w:rsidRPr="00B96AF6">
        <w:rPr>
          <w:bCs/>
          <w:color w:val="000000"/>
          <w:sz w:val="20"/>
          <w:szCs w:val="20"/>
        </w:rPr>
        <w:t>- </w:t>
      </w:r>
      <w:r w:rsidRPr="00B96AF6">
        <w:rPr>
          <w:bCs/>
          <w:sz w:val="20"/>
          <w:szCs w:val="20"/>
        </w:rPr>
        <w:t xml:space="preserve">официальный сайт администрации Куйбышевского муниципального района Новосибирской </w:t>
      </w:r>
      <w:proofErr w:type="gramStart"/>
      <w:r w:rsidRPr="00B96AF6">
        <w:rPr>
          <w:bCs/>
          <w:sz w:val="20"/>
          <w:szCs w:val="20"/>
        </w:rPr>
        <w:t xml:space="preserve">области  </w:t>
      </w:r>
      <w:hyperlink r:id="rId20" w:history="1">
        <w:r w:rsidRPr="00B96AF6">
          <w:rPr>
            <w:bCs/>
            <w:color w:val="0000FF"/>
            <w:sz w:val="20"/>
            <w:szCs w:val="20"/>
            <w:u w:val="single"/>
          </w:rPr>
          <w:t>www.kuibyshev.nso.ru</w:t>
        </w:r>
        <w:proofErr w:type="gramEnd"/>
      </w:hyperlink>
      <w:r w:rsidRPr="00B96AF6">
        <w:rPr>
          <w:bCs/>
          <w:sz w:val="20"/>
          <w:szCs w:val="20"/>
        </w:rPr>
        <w:t>.</w:t>
      </w:r>
    </w:p>
    <w:p w14:paraId="254BAC69" w14:textId="77777777" w:rsidR="00B96AF6" w:rsidRPr="00B96AF6" w:rsidRDefault="00B96AF6" w:rsidP="00B96AF6">
      <w:pPr>
        <w:widowControl w:val="0"/>
        <w:autoSpaceDE w:val="0"/>
        <w:autoSpaceDN w:val="0"/>
        <w:adjustRightInd w:val="0"/>
        <w:ind w:firstLine="708"/>
        <w:jc w:val="both"/>
        <w:rPr>
          <w:bCs/>
          <w:sz w:val="20"/>
          <w:szCs w:val="20"/>
        </w:rPr>
      </w:pPr>
      <w:r w:rsidRPr="00B96AF6">
        <w:rPr>
          <w:bCs/>
          <w:sz w:val="20"/>
          <w:szCs w:val="20"/>
        </w:rPr>
        <w:t xml:space="preserve">Протокол и заключение общественных обсуждений будут подготовлены и опубликованы </w:t>
      </w:r>
      <w:r w:rsidRPr="00B96AF6">
        <w:rPr>
          <w:sz w:val="20"/>
          <w:szCs w:val="20"/>
        </w:rPr>
        <w:t xml:space="preserve">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t>
      </w:r>
      <w:hyperlink r:id="rId21" w:history="1">
        <w:r w:rsidRPr="00B96AF6">
          <w:rPr>
            <w:color w:val="0000FF"/>
            <w:sz w:val="20"/>
            <w:szCs w:val="20"/>
            <w:u w:val="single"/>
          </w:rPr>
          <w:t>www.kuibyshev.nso.ru</w:t>
        </w:r>
      </w:hyperlink>
      <w:r w:rsidRPr="00B96AF6">
        <w:rPr>
          <w:sz w:val="20"/>
          <w:szCs w:val="20"/>
        </w:rPr>
        <w:t xml:space="preserve"> </w:t>
      </w:r>
      <w:r w:rsidRPr="00B96AF6">
        <w:rPr>
          <w:bCs/>
          <w:sz w:val="20"/>
          <w:szCs w:val="20"/>
        </w:rPr>
        <w:t>позднее 10 декабря 2021.</w:t>
      </w:r>
    </w:p>
    <w:p w14:paraId="243F4375" w14:textId="77777777" w:rsidR="00E200B6" w:rsidRPr="00B96AF6" w:rsidRDefault="00E200B6" w:rsidP="00B70C21">
      <w:pPr>
        <w:pStyle w:val="ConsPlusNormal"/>
        <w:outlineLvl w:val="0"/>
        <w:rPr>
          <w:rFonts w:ascii="Times New Roman" w:hAnsi="Times New Roman" w:cs="Times New Roman"/>
        </w:rPr>
      </w:pPr>
    </w:p>
    <w:p w14:paraId="2A0BA471" w14:textId="77777777" w:rsidR="00E200B6" w:rsidRPr="00B96AF6" w:rsidRDefault="00E200B6" w:rsidP="00B70C21">
      <w:pPr>
        <w:pStyle w:val="ConsPlusNormal"/>
        <w:outlineLvl w:val="0"/>
        <w:rPr>
          <w:rFonts w:ascii="Times New Roman" w:hAnsi="Times New Roman" w:cs="Times New Roman"/>
        </w:rPr>
      </w:pPr>
    </w:p>
    <w:p w14:paraId="1BB03ABA" w14:textId="77777777" w:rsidR="00E200B6" w:rsidRPr="00B96AF6" w:rsidRDefault="00E200B6" w:rsidP="00B70C21">
      <w:pPr>
        <w:pStyle w:val="ConsPlusNormal"/>
        <w:outlineLvl w:val="0"/>
        <w:rPr>
          <w:rFonts w:ascii="Times New Roman" w:hAnsi="Times New Roman" w:cs="Times New Roman"/>
        </w:rPr>
      </w:pPr>
    </w:p>
    <w:p w14:paraId="0E220B0B" w14:textId="77777777" w:rsidR="00B96AF6" w:rsidRPr="00B96AF6" w:rsidRDefault="00B96AF6" w:rsidP="00B96AF6">
      <w:pPr>
        <w:pStyle w:val="10"/>
        <w:jc w:val="center"/>
        <w:rPr>
          <w:sz w:val="20"/>
        </w:rPr>
      </w:pPr>
      <w:r w:rsidRPr="00B96AF6">
        <w:rPr>
          <w:sz w:val="20"/>
        </w:rPr>
        <w:t>УВЕДОМЛЕНИЕ</w:t>
      </w:r>
    </w:p>
    <w:p w14:paraId="4B0E51E1" w14:textId="77777777" w:rsidR="00B96AF6" w:rsidRPr="00B96AF6" w:rsidRDefault="00B96AF6" w:rsidP="00B96AF6">
      <w:pPr>
        <w:pStyle w:val="10"/>
        <w:jc w:val="center"/>
        <w:rPr>
          <w:sz w:val="20"/>
        </w:rPr>
      </w:pPr>
      <w:r w:rsidRPr="00B96AF6">
        <w:rPr>
          <w:sz w:val="20"/>
        </w:rPr>
        <w:t>о проведении публичных консультаций по проекту Положения о порядке осуществления муниципального земельного контроля на территории сельских поселений Куйбышевского муниципального района Новосибирской области</w:t>
      </w:r>
    </w:p>
    <w:p w14:paraId="7F67F702" w14:textId="77777777" w:rsidR="00B96AF6" w:rsidRPr="00B96AF6" w:rsidRDefault="00B96AF6" w:rsidP="00B96AF6">
      <w:pPr>
        <w:pStyle w:val="10"/>
        <w:jc w:val="both"/>
        <w:rPr>
          <w:sz w:val="20"/>
        </w:rPr>
      </w:pPr>
    </w:p>
    <w:p w14:paraId="527BF280" w14:textId="77777777" w:rsidR="00B96AF6" w:rsidRPr="00B96AF6" w:rsidRDefault="00B96AF6" w:rsidP="00B96AF6">
      <w:pPr>
        <w:pStyle w:val="10"/>
        <w:ind w:firstLine="709"/>
        <w:jc w:val="both"/>
        <w:rPr>
          <w:sz w:val="20"/>
        </w:rPr>
      </w:pPr>
      <w:r w:rsidRPr="00B96AF6">
        <w:rPr>
          <w:sz w:val="20"/>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w:t>
      </w:r>
      <w:proofErr w:type="gramStart"/>
      <w:r w:rsidRPr="00B96AF6">
        <w:rPr>
          <w:sz w:val="20"/>
        </w:rPr>
        <w:t>области  уведомляет</w:t>
      </w:r>
      <w:proofErr w:type="gramEnd"/>
      <w:r w:rsidRPr="00B96AF6">
        <w:rPr>
          <w:sz w:val="20"/>
        </w:rPr>
        <w:t xml:space="preserve"> о проведении публичных консультаций в целях проведения оценки регулирующего воздействия проекта муниципального нормативного правового акта: проект Положения о порядке осуществления муниципального земельного контроля на территории сельских поселений Куйбышевского муниципального района Новосибирской области (далее – Проект).</w:t>
      </w:r>
    </w:p>
    <w:p w14:paraId="7812EC31" w14:textId="77777777" w:rsidR="00B96AF6" w:rsidRPr="00B96AF6" w:rsidRDefault="00B96AF6" w:rsidP="00B96AF6">
      <w:pPr>
        <w:pStyle w:val="10"/>
        <w:jc w:val="both"/>
        <w:rPr>
          <w:sz w:val="20"/>
        </w:rPr>
      </w:pPr>
    </w:p>
    <w:p w14:paraId="08FC0FE3" w14:textId="77777777" w:rsidR="00B96AF6" w:rsidRPr="00B96AF6" w:rsidRDefault="00B96AF6" w:rsidP="00B96AF6">
      <w:pPr>
        <w:pStyle w:val="10"/>
        <w:ind w:firstLine="709"/>
        <w:jc w:val="both"/>
        <w:rPr>
          <w:sz w:val="20"/>
        </w:rPr>
      </w:pPr>
      <w:r w:rsidRPr="00B96AF6">
        <w:rPr>
          <w:sz w:val="20"/>
        </w:rPr>
        <w:t xml:space="preserve">Проект размещен в периодическом печатном издании органов местного самоуправления Куйбышевского муниципального района Новосибирской </w:t>
      </w:r>
      <w:proofErr w:type="gramStart"/>
      <w:r w:rsidRPr="00B96AF6">
        <w:rPr>
          <w:sz w:val="20"/>
        </w:rPr>
        <w:t>области  «</w:t>
      </w:r>
      <w:proofErr w:type="gramEnd"/>
      <w:r w:rsidRPr="00B96AF6">
        <w:rPr>
          <w:sz w:val="20"/>
        </w:rPr>
        <w:t>Информационный вестник», на официальном сайте администрации Куйбышевского муниципального района Новосибирской области www.kuibyshev.nso.ru.</w:t>
      </w:r>
    </w:p>
    <w:p w14:paraId="48FA2326" w14:textId="77777777" w:rsidR="00B96AF6" w:rsidRPr="00B96AF6" w:rsidRDefault="00B96AF6" w:rsidP="00B96AF6">
      <w:pPr>
        <w:pStyle w:val="10"/>
        <w:jc w:val="both"/>
        <w:rPr>
          <w:sz w:val="20"/>
        </w:rPr>
      </w:pPr>
    </w:p>
    <w:p w14:paraId="3F233EAC" w14:textId="77777777" w:rsidR="00B96AF6" w:rsidRPr="00B96AF6" w:rsidRDefault="00B96AF6" w:rsidP="00B96AF6">
      <w:pPr>
        <w:pStyle w:val="10"/>
        <w:ind w:firstLine="709"/>
        <w:jc w:val="both"/>
        <w:rPr>
          <w:sz w:val="20"/>
        </w:rPr>
      </w:pPr>
      <w:r w:rsidRPr="00B96AF6">
        <w:rPr>
          <w:sz w:val="20"/>
        </w:rPr>
        <w:t xml:space="preserve">Сроки проведения публичных консультаций: </w:t>
      </w:r>
    </w:p>
    <w:p w14:paraId="46282C78" w14:textId="77777777" w:rsidR="00B96AF6" w:rsidRPr="00B96AF6" w:rsidRDefault="00B96AF6" w:rsidP="00B96AF6">
      <w:pPr>
        <w:pStyle w:val="10"/>
        <w:ind w:firstLine="709"/>
        <w:jc w:val="both"/>
        <w:rPr>
          <w:sz w:val="20"/>
        </w:rPr>
      </w:pPr>
      <w:r w:rsidRPr="00B96AF6">
        <w:rPr>
          <w:sz w:val="20"/>
        </w:rPr>
        <w:t xml:space="preserve">с «30» </w:t>
      </w:r>
      <w:proofErr w:type="gramStart"/>
      <w:r w:rsidRPr="00B96AF6">
        <w:rPr>
          <w:sz w:val="20"/>
        </w:rPr>
        <w:t>сентября  2021</w:t>
      </w:r>
      <w:proofErr w:type="gramEnd"/>
      <w:r w:rsidRPr="00B96AF6">
        <w:rPr>
          <w:sz w:val="20"/>
        </w:rPr>
        <w:t xml:space="preserve"> года по «10» октября 2021 года</w:t>
      </w:r>
    </w:p>
    <w:p w14:paraId="0E3EC539" w14:textId="77777777" w:rsidR="00B96AF6" w:rsidRPr="00B96AF6" w:rsidRDefault="00B96AF6" w:rsidP="00B96AF6">
      <w:pPr>
        <w:pStyle w:val="10"/>
        <w:jc w:val="both"/>
        <w:rPr>
          <w:sz w:val="20"/>
        </w:rPr>
      </w:pPr>
    </w:p>
    <w:p w14:paraId="1920D614" w14:textId="77777777" w:rsidR="00B96AF6" w:rsidRPr="00B96AF6" w:rsidRDefault="00B96AF6" w:rsidP="00B96AF6">
      <w:pPr>
        <w:pStyle w:val="10"/>
        <w:ind w:firstLine="709"/>
        <w:jc w:val="both"/>
        <w:rPr>
          <w:sz w:val="20"/>
        </w:rPr>
      </w:pPr>
      <w:r w:rsidRPr="00B96AF6">
        <w:rPr>
          <w:sz w:val="20"/>
        </w:rPr>
        <w:t xml:space="preserve">Предложения участников публичных консультаций принимаются по адресу: </w:t>
      </w:r>
      <w:proofErr w:type="gramStart"/>
      <w:r w:rsidRPr="00B96AF6">
        <w:rPr>
          <w:sz w:val="20"/>
        </w:rPr>
        <w:t>ozo54@mail.ru,  на</w:t>
      </w:r>
      <w:proofErr w:type="gramEnd"/>
      <w:r w:rsidRPr="00B96AF6">
        <w:rPr>
          <w:sz w:val="20"/>
        </w:rPr>
        <w:t xml:space="preserve"> бумажном носителе по адресу: кабинет 39, ул. </w:t>
      </w:r>
      <w:proofErr w:type="spellStart"/>
      <w:r w:rsidRPr="00B96AF6">
        <w:rPr>
          <w:sz w:val="20"/>
        </w:rPr>
        <w:t>Краскома</w:t>
      </w:r>
      <w:proofErr w:type="spellEnd"/>
      <w:r w:rsidRPr="00B96AF6">
        <w:rPr>
          <w:sz w:val="20"/>
        </w:rPr>
        <w:t>, д. 37,  г. Куйбышев,  Новосибирская область, 632387</w:t>
      </w:r>
    </w:p>
    <w:p w14:paraId="1BC183DA" w14:textId="77777777" w:rsidR="00B96AF6" w:rsidRPr="00B96AF6" w:rsidRDefault="00B96AF6" w:rsidP="00B96AF6">
      <w:pPr>
        <w:pStyle w:val="10"/>
        <w:jc w:val="both"/>
        <w:rPr>
          <w:sz w:val="20"/>
        </w:rPr>
      </w:pPr>
    </w:p>
    <w:p w14:paraId="69EBF9B7" w14:textId="77777777" w:rsidR="00B96AF6" w:rsidRPr="00B96AF6" w:rsidRDefault="00B96AF6" w:rsidP="00B96AF6">
      <w:pPr>
        <w:pStyle w:val="10"/>
        <w:ind w:firstLine="709"/>
        <w:jc w:val="both"/>
        <w:rPr>
          <w:sz w:val="20"/>
        </w:rPr>
      </w:pPr>
      <w:r w:rsidRPr="00B96AF6">
        <w:rPr>
          <w:sz w:val="20"/>
        </w:rPr>
        <w:t>Контактное лицо по вопросам публичных консультаций:</w:t>
      </w:r>
    </w:p>
    <w:p w14:paraId="1CD7D22D" w14:textId="77777777" w:rsidR="00B96AF6" w:rsidRPr="00B96AF6" w:rsidRDefault="00B96AF6" w:rsidP="00B96AF6">
      <w:pPr>
        <w:pStyle w:val="10"/>
        <w:jc w:val="both"/>
        <w:rPr>
          <w:sz w:val="20"/>
        </w:rPr>
      </w:pPr>
      <w:r w:rsidRPr="00B96AF6">
        <w:rPr>
          <w:sz w:val="20"/>
        </w:rPr>
        <w:t xml:space="preserve">Костина Татьяна Юрьевна, главный </w:t>
      </w:r>
      <w:proofErr w:type="gramStart"/>
      <w:r w:rsidRPr="00B96AF6">
        <w:rPr>
          <w:sz w:val="20"/>
        </w:rPr>
        <w:t>специалист  управления</w:t>
      </w:r>
      <w:proofErr w:type="gramEnd"/>
      <w:r w:rsidRPr="00B96AF6">
        <w:rPr>
          <w:sz w:val="20"/>
        </w:rPr>
        <w:t xml:space="preserve"> строительства, коммунального, дорожного хозяйства и транспорта администрации Куйбышевского муниципального района Новосибирской области</w:t>
      </w:r>
    </w:p>
    <w:p w14:paraId="1EA6C305" w14:textId="77777777" w:rsidR="00B96AF6" w:rsidRPr="00B96AF6" w:rsidRDefault="00B96AF6" w:rsidP="00B96AF6">
      <w:pPr>
        <w:pStyle w:val="10"/>
        <w:jc w:val="both"/>
        <w:rPr>
          <w:sz w:val="20"/>
        </w:rPr>
      </w:pPr>
    </w:p>
    <w:p w14:paraId="7E9452E8" w14:textId="77777777" w:rsidR="00B96AF6" w:rsidRPr="00B96AF6" w:rsidRDefault="00B96AF6" w:rsidP="00B96AF6">
      <w:pPr>
        <w:pStyle w:val="10"/>
        <w:ind w:firstLine="709"/>
        <w:jc w:val="both"/>
        <w:rPr>
          <w:sz w:val="20"/>
        </w:rPr>
      </w:pPr>
      <w:r w:rsidRPr="00B96AF6">
        <w:rPr>
          <w:sz w:val="20"/>
        </w:rPr>
        <w:t>рабочий телефон: 8(383) 62-51744</w:t>
      </w:r>
    </w:p>
    <w:p w14:paraId="1B3D820C" w14:textId="77777777" w:rsidR="00B96AF6" w:rsidRPr="00B96AF6" w:rsidRDefault="00B96AF6" w:rsidP="00B96AF6">
      <w:pPr>
        <w:pStyle w:val="10"/>
        <w:ind w:firstLine="709"/>
        <w:jc w:val="both"/>
        <w:rPr>
          <w:sz w:val="20"/>
        </w:rPr>
      </w:pPr>
      <w:r w:rsidRPr="00B96AF6">
        <w:rPr>
          <w:sz w:val="20"/>
        </w:rPr>
        <w:t xml:space="preserve">график работы: понедельник - </w:t>
      </w:r>
      <w:proofErr w:type="gramStart"/>
      <w:r w:rsidRPr="00B96AF6">
        <w:rPr>
          <w:sz w:val="20"/>
        </w:rPr>
        <w:t>четверг  с</w:t>
      </w:r>
      <w:proofErr w:type="gramEnd"/>
      <w:r w:rsidRPr="00B96AF6">
        <w:rPr>
          <w:sz w:val="20"/>
        </w:rPr>
        <w:t xml:space="preserve"> 8-00 до 17-00час., </w:t>
      </w:r>
    </w:p>
    <w:p w14:paraId="21B2D244" w14:textId="77777777" w:rsidR="00B96AF6" w:rsidRPr="00B96AF6" w:rsidRDefault="00B96AF6" w:rsidP="00B96AF6">
      <w:pPr>
        <w:pStyle w:val="10"/>
        <w:jc w:val="both"/>
        <w:rPr>
          <w:sz w:val="20"/>
        </w:rPr>
      </w:pPr>
      <w:r w:rsidRPr="00B96AF6">
        <w:rPr>
          <w:sz w:val="20"/>
        </w:rPr>
        <w:t xml:space="preserve">                                                     </w:t>
      </w:r>
      <w:r w:rsidRPr="00B96AF6">
        <w:rPr>
          <w:sz w:val="20"/>
        </w:rPr>
        <w:tab/>
        <w:t xml:space="preserve">   пятница с 9-00 до 16.00час.</w:t>
      </w:r>
    </w:p>
    <w:p w14:paraId="00B04C42" w14:textId="77777777" w:rsidR="00B96AF6" w:rsidRPr="00B96AF6" w:rsidRDefault="00B96AF6" w:rsidP="00B96AF6">
      <w:pPr>
        <w:pStyle w:val="10"/>
        <w:jc w:val="both"/>
        <w:rPr>
          <w:sz w:val="20"/>
        </w:rPr>
      </w:pPr>
    </w:p>
    <w:p w14:paraId="066A2EE3" w14:textId="77777777" w:rsidR="00B96AF6" w:rsidRPr="00B96AF6" w:rsidRDefault="00B96AF6" w:rsidP="00B96AF6">
      <w:pPr>
        <w:pStyle w:val="10"/>
        <w:jc w:val="both"/>
        <w:rPr>
          <w:sz w:val="20"/>
        </w:rPr>
      </w:pPr>
      <w:r w:rsidRPr="00B96AF6">
        <w:rPr>
          <w:sz w:val="20"/>
        </w:rPr>
        <w:t xml:space="preserve">Прилагаемые к уведомлению материалы: проект Положения. </w:t>
      </w:r>
    </w:p>
    <w:p w14:paraId="329562B4" w14:textId="77777777" w:rsidR="00B96AF6" w:rsidRPr="00B96AF6" w:rsidRDefault="00B96AF6" w:rsidP="00B96AF6">
      <w:pPr>
        <w:rPr>
          <w:sz w:val="20"/>
          <w:szCs w:val="20"/>
        </w:rPr>
      </w:pPr>
    </w:p>
    <w:p w14:paraId="4C7AC422" w14:textId="77777777" w:rsidR="00B96AF6" w:rsidRPr="00B96AF6" w:rsidRDefault="00B96AF6" w:rsidP="00B96AF6">
      <w:pPr>
        <w:ind w:firstLine="709"/>
        <w:jc w:val="right"/>
        <w:rPr>
          <w:sz w:val="20"/>
          <w:szCs w:val="20"/>
        </w:rPr>
      </w:pPr>
      <w:r w:rsidRPr="00B96AF6">
        <w:rPr>
          <w:sz w:val="20"/>
          <w:szCs w:val="20"/>
        </w:rPr>
        <w:t xml:space="preserve">ПРОЕКТ ПОЛОЖЕНИЯ </w:t>
      </w:r>
    </w:p>
    <w:p w14:paraId="1CC3260B" w14:textId="77777777" w:rsidR="00B96AF6" w:rsidRPr="00B96AF6" w:rsidRDefault="00B96AF6" w:rsidP="00B96AF6">
      <w:pPr>
        <w:ind w:firstLine="709"/>
        <w:jc w:val="right"/>
        <w:rPr>
          <w:sz w:val="20"/>
          <w:szCs w:val="20"/>
        </w:rPr>
      </w:pPr>
      <w:r w:rsidRPr="00B96AF6">
        <w:rPr>
          <w:sz w:val="20"/>
          <w:szCs w:val="20"/>
        </w:rPr>
        <w:t xml:space="preserve">о порядке осуществления </w:t>
      </w:r>
    </w:p>
    <w:p w14:paraId="059737BC" w14:textId="77777777" w:rsidR="00B96AF6" w:rsidRPr="00B96AF6" w:rsidRDefault="00B96AF6" w:rsidP="00B96AF6">
      <w:pPr>
        <w:ind w:firstLine="709"/>
        <w:jc w:val="right"/>
        <w:rPr>
          <w:sz w:val="20"/>
          <w:szCs w:val="20"/>
        </w:rPr>
      </w:pPr>
      <w:r w:rsidRPr="00B96AF6">
        <w:rPr>
          <w:sz w:val="20"/>
          <w:szCs w:val="20"/>
        </w:rPr>
        <w:t xml:space="preserve"> МУНИЦИПАЛЬНОГО ЗЕМЕЛЬНОГО КОНТРОЛЯ </w:t>
      </w:r>
    </w:p>
    <w:p w14:paraId="1541E291" w14:textId="77777777" w:rsidR="00B96AF6" w:rsidRPr="00B96AF6" w:rsidRDefault="00B96AF6" w:rsidP="00B96AF6">
      <w:pPr>
        <w:ind w:firstLine="709"/>
        <w:jc w:val="center"/>
        <w:rPr>
          <w:sz w:val="20"/>
          <w:szCs w:val="20"/>
        </w:rPr>
      </w:pPr>
    </w:p>
    <w:p w14:paraId="1B9DA227" w14:textId="77777777" w:rsidR="00B96AF6" w:rsidRPr="00B96AF6" w:rsidRDefault="00B96AF6" w:rsidP="00B96AF6">
      <w:pPr>
        <w:ind w:firstLine="709"/>
        <w:jc w:val="center"/>
        <w:rPr>
          <w:sz w:val="20"/>
          <w:szCs w:val="20"/>
        </w:rPr>
      </w:pPr>
      <w:r w:rsidRPr="00B96AF6">
        <w:rPr>
          <w:sz w:val="20"/>
          <w:szCs w:val="20"/>
        </w:rPr>
        <w:t>Общие положения</w:t>
      </w:r>
    </w:p>
    <w:p w14:paraId="096284F8" w14:textId="77777777" w:rsidR="00B96AF6" w:rsidRPr="00B96AF6" w:rsidRDefault="00B96AF6" w:rsidP="00B96AF6">
      <w:pPr>
        <w:ind w:firstLine="709"/>
        <w:jc w:val="center"/>
        <w:rPr>
          <w:sz w:val="20"/>
          <w:szCs w:val="20"/>
        </w:rPr>
      </w:pPr>
      <w:r w:rsidRPr="00B96AF6">
        <w:rPr>
          <w:sz w:val="20"/>
          <w:szCs w:val="20"/>
        </w:rPr>
        <w:lastRenderedPageBreak/>
        <w:t xml:space="preserve"> </w:t>
      </w:r>
    </w:p>
    <w:p w14:paraId="2393C68F" w14:textId="77777777" w:rsidR="00B96AF6" w:rsidRPr="00B96AF6" w:rsidRDefault="00B96AF6" w:rsidP="00B96AF6">
      <w:pPr>
        <w:ind w:firstLine="709"/>
        <w:jc w:val="both"/>
        <w:rPr>
          <w:sz w:val="20"/>
          <w:szCs w:val="20"/>
        </w:rPr>
      </w:pPr>
      <w:r w:rsidRPr="00B96AF6">
        <w:rPr>
          <w:sz w:val="20"/>
          <w:szCs w:val="20"/>
        </w:rPr>
        <w:t>1. Настоящее Положение устанавливает порядок осуществления муниципального земельного контроля на территории сельских поселений Куйбышевского муниципального района Новосибирской области (далее – муниципальный контроль).</w:t>
      </w:r>
    </w:p>
    <w:p w14:paraId="773512B8" w14:textId="77777777" w:rsidR="00B96AF6" w:rsidRPr="00B96AF6" w:rsidRDefault="00B96AF6" w:rsidP="00B96AF6">
      <w:pPr>
        <w:ind w:firstLine="709"/>
        <w:jc w:val="both"/>
        <w:rPr>
          <w:sz w:val="20"/>
          <w:szCs w:val="20"/>
        </w:rPr>
      </w:pPr>
      <w:r w:rsidRPr="00B96AF6">
        <w:rPr>
          <w:sz w:val="20"/>
          <w:szCs w:val="20"/>
        </w:rPr>
        <w:t>Муниципальный контроль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14:paraId="4A1C1494" w14:textId="77777777" w:rsidR="00B96AF6" w:rsidRPr="00B96AF6" w:rsidRDefault="00B96AF6" w:rsidP="00B96AF6">
      <w:pPr>
        <w:ind w:firstLine="709"/>
        <w:jc w:val="both"/>
        <w:rPr>
          <w:sz w:val="20"/>
          <w:szCs w:val="20"/>
        </w:rPr>
      </w:pPr>
      <w:r w:rsidRPr="00B96AF6">
        <w:rPr>
          <w:sz w:val="20"/>
          <w:szCs w:val="20"/>
        </w:rPr>
        <w:t>2. Предметом муниципального контроля является соблюдение юридическими лицами, индивидуальными предпринимателями, гражданами, органами государственной власти и органами местного самоуправления (далее - контролируемые лица) обязательных требований к использованию и охране объектов земельных отношений, за нарушение которых законодательством Российской Федерации предусмотрена административная ответственность:</w:t>
      </w:r>
    </w:p>
    <w:p w14:paraId="324E55CC" w14:textId="77777777" w:rsidR="00B96AF6" w:rsidRPr="00B96AF6" w:rsidRDefault="00B96AF6" w:rsidP="00B96AF6">
      <w:pPr>
        <w:ind w:firstLine="709"/>
        <w:jc w:val="both"/>
        <w:rPr>
          <w:sz w:val="20"/>
          <w:szCs w:val="20"/>
        </w:rPr>
      </w:pPr>
      <w:r w:rsidRPr="00B96AF6">
        <w:rPr>
          <w:sz w:val="20"/>
          <w:szCs w:val="20"/>
        </w:rPr>
        <w:t>- обязательных требований о недопущении самовольного занятия земель, земельного участка или части земельного участка, в том числе использования земель, земельного участка или части земельного участка, лицом, не имеющим предусмотренных законодательством прав на них;</w:t>
      </w:r>
    </w:p>
    <w:p w14:paraId="023E3965" w14:textId="77777777" w:rsidR="00B96AF6" w:rsidRPr="00B96AF6" w:rsidRDefault="00B96AF6" w:rsidP="00B96AF6">
      <w:pPr>
        <w:ind w:firstLine="709"/>
        <w:jc w:val="both"/>
        <w:rPr>
          <w:sz w:val="20"/>
          <w:szCs w:val="20"/>
        </w:rPr>
      </w:pPr>
      <w:r w:rsidRPr="00B96AF6">
        <w:rPr>
          <w:sz w:val="20"/>
          <w:szCs w:val="20"/>
        </w:rPr>
        <w:t>- 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(или) разрешенным использованием;</w:t>
      </w:r>
    </w:p>
    <w:p w14:paraId="282C99B4" w14:textId="77777777" w:rsidR="00B96AF6" w:rsidRPr="00B96AF6" w:rsidRDefault="00B96AF6" w:rsidP="00B96AF6">
      <w:pPr>
        <w:ind w:firstLine="709"/>
        <w:jc w:val="both"/>
        <w:rPr>
          <w:sz w:val="20"/>
          <w:szCs w:val="20"/>
        </w:rPr>
      </w:pPr>
      <w:r w:rsidRPr="00B96AF6">
        <w:rPr>
          <w:sz w:val="20"/>
          <w:szCs w:val="20"/>
        </w:rPr>
        <w:t>- обязательных требований, связанных с обязательным использованием земель, предназначенных для жилищного или иного строительства, садоводства, огородничества и личного подсобного хозяйства, в указанных целях в течение установленного срока;</w:t>
      </w:r>
    </w:p>
    <w:p w14:paraId="52116935" w14:textId="77777777" w:rsidR="00B96AF6" w:rsidRPr="00B96AF6" w:rsidRDefault="00B96AF6" w:rsidP="00B96AF6">
      <w:pPr>
        <w:ind w:firstLine="709"/>
        <w:jc w:val="both"/>
        <w:rPr>
          <w:sz w:val="20"/>
          <w:szCs w:val="20"/>
        </w:rPr>
      </w:pPr>
      <w:r w:rsidRPr="00B96AF6">
        <w:rPr>
          <w:sz w:val="20"/>
          <w:szCs w:val="20"/>
        </w:rPr>
        <w:t>- обязательных требований, связанных с обязанностью по приведению земель в состояние, пригодное для использования по целевому назначению;</w:t>
      </w:r>
    </w:p>
    <w:p w14:paraId="00FDE66E" w14:textId="77777777" w:rsidR="00B96AF6" w:rsidRPr="00B96AF6" w:rsidRDefault="00B96AF6" w:rsidP="00B96AF6">
      <w:pPr>
        <w:ind w:firstLine="709"/>
        <w:jc w:val="both"/>
        <w:rPr>
          <w:sz w:val="20"/>
          <w:szCs w:val="20"/>
        </w:rPr>
      </w:pPr>
      <w:r w:rsidRPr="00B96AF6">
        <w:rPr>
          <w:sz w:val="20"/>
          <w:szCs w:val="20"/>
        </w:rPr>
        <w:t>- исполнения предписаний об устранении нарушений обязательных требований.</w:t>
      </w:r>
    </w:p>
    <w:p w14:paraId="277DCB13" w14:textId="77777777" w:rsidR="00B96AF6" w:rsidRPr="00B96AF6" w:rsidRDefault="00B96AF6" w:rsidP="00B96AF6">
      <w:pPr>
        <w:ind w:firstLine="709"/>
        <w:jc w:val="both"/>
        <w:rPr>
          <w:sz w:val="20"/>
          <w:szCs w:val="20"/>
        </w:rPr>
      </w:pPr>
      <w:r w:rsidRPr="00B96AF6">
        <w:rPr>
          <w:sz w:val="20"/>
          <w:szCs w:val="20"/>
        </w:rPr>
        <w:t xml:space="preserve">Объектом муниципального контроля являются объекты земельных отношений (земли, земельные участки или части земельных участков), которыми владеют контролируемые лица и (или) используются и к которым предъявляются требования земельного законодательства, а также их </w:t>
      </w:r>
      <w:proofErr w:type="gramStart"/>
      <w:r w:rsidRPr="00B96AF6">
        <w:rPr>
          <w:sz w:val="20"/>
          <w:szCs w:val="20"/>
        </w:rPr>
        <w:t>деятельность  (</w:t>
      </w:r>
      <w:proofErr w:type="gramEnd"/>
      <w:r w:rsidRPr="00B96AF6">
        <w:rPr>
          <w:sz w:val="20"/>
          <w:szCs w:val="20"/>
        </w:rPr>
        <w:t xml:space="preserve">бездействие) в рамках которых должны соблюдаться требования земельного законодательства. </w:t>
      </w:r>
    </w:p>
    <w:p w14:paraId="1FE46BD3" w14:textId="77777777" w:rsidR="00B96AF6" w:rsidRPr="00B96AF6" w:rsidRDefault="00B96AF6" w:rsidP="00B96AF6">
      <w:pPr>
        <w:ind w:firstLine="709"/>
        <w:jc w:val="both"/>
        <w:rPr>
          <w:sz w:val="20"/>
          <w:szCs w:val="20"/>
        </w:rPr>
      </w:pPr>
      <w:r w:rsidRPr="00B96AF6">
        <w:rPr>
          <w:sz w:val="20"/>
          <w:szCs w:val="20"/>
        </w:rPr>
        <w:t xml:space="preserve">Полномочия, указанные в настоящем пункте, осуществляются администрацией в отношении всех категорий земель. </w:t>
      </w:r>
    </w:p>
    <w:p w14:paraId="19094D6B" w14:textId="77777777" w:rsidR="00B96AF6" w:rsidRPr="00B96AF6" w:rsidRDefault="00B96AF6" w:rsidP="00B96AF6">
      <w:pPr>
        <w:ind w:firstLine="709"/>
        <w:jc w:val="both"/>
        <w:rPr>
          <w:i/>
          <w:sz w:val="20"/>
          <w:szCs w:val="20"/>
        </w:rPr>
      </w:pPr>
      <w:r w:rsidRPr="00B96AF6">
        <w:rPr>
          <w:sz w:val="20"/>
          <w:szCs w:val="20"/>
        </w:rPr>
        <w:t>К муниципальному контролю не относится рассмотрение дел о нарушении законодательства о рекламе, а также контроль за деятельностью региональных операторов по обращению с твердыми коммунальными отходами.</w:t>
      </w:r>
    </w:p>
    <w:p w14:paraId="14EBAFD8" w14:textId="77777777" w:rsidR="00B96AF6" w:rsidRPr="00B96AF6" w:rsidRDefault="00B96AF6" w:rsidP="00B96AF6">
      <w:pPr>
        <w:ind w:firstLine="709"/>
        <w:jc w:val="both"/>
        <w:rPr>
          <w:sz w:val="20"/>
          <w:szCs w:val="20"/>
        </w:rPr>
      </w:pPr>
      <w:r w:rsidRPr="00B96AF6">
        <w:rPr>
          <w:sz w:val="20"/>
          <w:szCs w:val="20"/>
        </w:rPr>
        <w:t>3. Муниципальный контроль осуществляется администрацией Куйбышевского муниципального района Новосибирской области (далее – администрация).</w:t>
      </w:r>
    </w:p>
    <w:p w14:paraId="30C5A283" w14:textId="77777777" w:rsidR="00B96AF6" w:rsidRPr="00B96AF6" w:rsidRDefault="00B96AF6" w:rsidP="00B96AF6">
      <w:pPr>
        <w:ind w:firstLine="709"/>
        <w:jc w:val="both"/>
        <w:rPr>
          <w:sz w:val="20"/>
          <w:szCs w:val="20"/>
        </w:rPr>
      </w:pPr>
      <w:r w:rsidRPr="00B96AF6">
        <w:rPr>
          <w:sz w:val="20"/>
          <w:szCs w:val="20"/>
        </w:rPr>
        <w:t>Должностными лицами, уполномоченными осуществлять муниципальный контроль от имени администрации, являются должностные лица, уполномоченные решением Главы администрации на проведение контрольных (надзорных) мероприятий (далее – специалисты).</w:t>
      </w:r>
    </w:p>
    <w:p w14:paraId="28F83DCA" w14:textId="77777777" w:rsidR="00B96AF6" w:rsidRPr="00B96AF6" w:rsidRDefault="00B96AF6" w:rsidP="00B96AF6">
      <w:pPr>
        <w:ind w:firstLine="709"/>
        <w:jc w:val="both"/>
        <w:rPr>
          <w:sz w:val="20"/>
          <w:szCs w:val="20"/>
        </w:rPr>
      </w:pPr>
      <w:r w:rsidRPr="00B96AF6">
        <w:rPr>
          <w:sz w:val="20"/>
          <w:szCs w:val="20"/>
        </w:rPr>
        <w:t>4. Специалисты, при осуществлении муниципального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14:paraId="5667476F" w14:textId="77777777" w:rsidR="00B96AF6" w:rsidRPr="00B96AF6" w:rsidRDefault="00B96AF6" w:rsidP="00B96AF6">
      <w:pPr>
        <w:ind w:firstLine="709"/>
        <w:jc w:val="both"/>
        <w:rPr>
          <w:sz w:val="20"/>
          <w:szCs w:val="20"/>
        </w:rPr>
      </w:pPr>
      <w:r w:rsidRPr="00B96AF6">
        <w:rPr>
          <w:sz w:val="20"/>
          <w:szCs w:val="20"/>
        </w:rPr>
        <w:t>5. Администрация не представляет по запросам третьих лиц информацию, ставшую известной в ходе проведения контрольных (надзорных) мероприятий, акты контрольных (надзорных) мероприятий, а также выданные по их итогам предписания, если в ходе контрольных (надзорных) мероприятий не было выявлено нарушений обязательных требований или если не затронуты права обратившегося в контрольный (надзорный) орган лица.</w:t>
      </w:r>
    </w:p>
    <w:p w14:paraId="532C55BC" w14:textId="77777777" w:rsidR="00B96AF6" w:rsidRPr="00B96AF6" w:rsidRDefault="00B96AF6" w:rsidP="00B96AF6">
      <w:pPr>
        <w:ind w:firstLine="709"/>
        <w:jc w:val="both"/>
        <w:rPr>
          <w:sz w:val="20"/>
          <w:szCs w:val="20"/>
        </w:rPr>
      </w:pPr>
    </w:p>
    <w:p w14:paraId="66E1FEBC" w14:textId="77777777" w:rsidR="00B96AF6" w:rsidRPr="00B96AF6" w:rsidRDefault="00B96AF6" w:rsidP="00B96AF6">
      <w:pPr>
        <w:autoSpaceDE w:val="0"/>
        <w:autoSpaceDN w:val="0"/>
        <w:adjustRightInd w:val="0"/>
        <w:jc w:val="center"/>
        <w:outlineLvl w:val="0"/>
        <w:rPr>
          <w:bCs/>
          <w:sz w:val="20"/>
          <w:szCs w:val="20"/>
        </w:rPr>
      </w:pPr>
      <w:r w:rsidRPr="00B96AF6">
        <w:rPr>
          <w:bCs/>
          <w:sz w:val="20"/>
          <w:szCs w:val="20"/>
        </w:rPr>
        <w:t>Управление рисками причинения вреда (ущерба) охраняемым законом ценностям при осуществлении муниципального контроля</w:t>
      </w:r>
    </w:p>
    <w:p w14:paraId="06F672A7" w14:textId="77777777" w:rsidR="00B96AF6" w:rsidRPr="00B96AF6" w:rsidRDefault="00B96AF6" w:rsidP="00B96AF6">
      <w:pPr>
        <w:autoSpaceDE w:val="0"/>
        <w:autoSpaceDN w:val="0"/>
        <w:adjustRightInd w:val="0"/>
        <w:jc w:val="center"/>
        <w:outlineLvl w:val="0"/>
        <w:rPr>
          <w:bCs/>
          <w:sz w:val="20"/>
          <w:szCs w:val="20"/>
        </w:rPr>
      </w:pPr>
    </w:p>
    <w:p w14:paraId="379929EA" w14:textId="77777777" w:rsidR="00B96AF6" w:rsidRPr="00B96AF6" w:rsidRDefault="00B96AF6" w:rsidP="00B96AF6">
      <w:pPr>
        <w:ind w:firstLine="709"/>
        <w:jc w:val="both"/>
        <w:rPr>
          <w:sz w:val="20"/>
          <w:szCs w:val="20"/>
        </w:rPr>
      </w:pPr>
      <w:r w:rsidRPr="00B96AF6">
        <w:rPr>
          <w:sz w:val="20"/>
          <w:szCs w:val="20"/>
        </w:rPr>
        <w:t>6. Муниципальный контроль</w:t>
      </w:r>
      <w:r w:rsidRPr="00B96AF6">
        <w:rPr>
          <w:i/>
          <w:sz w:val="20"/>
          <w:szCs w:val="20"/>
        </w:rPr>
        <w:t xml:space="preserve"> </w:t>
      </w:r>
      <w:r w:rsidRPr="00B96AF6">
        <w:rPr>
          <w:sz w:val="20"/>
          <w:szCs w:val="20"/>
        </w:rPr>
        <w:t>осуществляется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14:paraId="09E9C729" w14:textId="77777777" w:rsidR="00B96AF6" w:rsidRPr="00B96AF6" w:rsidRDefault="00B96AF6" w:rsidP="00B96AF6">
      <w:pPr>
        <w:ind w:firstLine="709"/>
        <w:jc w:val="both"/>
        <w:rPr>
          <w:sz w:val="20"/>
          <w:szCs w:val="20"/>
        </w:rPr>
      </w:pPr>
      <w:r w:rsidRPr="00B96AF6">
        <w:rPr>
          <w:sz w:val="20"/>
          <w:szCs w:val="20"/>
        </w:rPr>
        <w:t xml:space="preserve">7. Для целей управления рисками причинения вреда (ущерба) охраняемым законом ценностям при осуществлении муниципального контроля деятельность, действия (бездействия) контролируемых лиц, результаты их деятельности и (или) используемые ими производственные объекты подлежат отнесению к категориям среднего, умеренного и низкого риска в соответствии с Федеральным </w:t>
      </w:r>
      <w:hyperlink r:id="rId22" w:history="1">
        <w:r w:rsidRPr="00B96AF6">
          <w:rPr>
            <w:rStyle w:val="afa"/>
            <w:sz w:val="20"/>
            <w:szCs w:val="20"/>
          </w:rPr>
          <w:t>законом</w:t>
        </w:r>
      </w:hyperlink>
      <w:r w:rsidRPr="00B96AF6">
        <w:rPr>
          <w:sz w:val="20"/>
          <w:szCs w:val="20"/>
        </w:rPr>
        <w:t xml:space="preserve"> от 31.07.2020 № 248-ФЗ «О государственном надзоре и муниципальном контроле в Российской Федерации». </w:t>
      </w:r>
    </w:p>
    <w:p w14:paraId="688A1881" w14:textId="77777777" w:rsidR="00B96AF6" w:rsidRPr="00B96AF6" w:rsidRDefault="00B96AF6" w:rsidP="00B96AF6">
      <w:pPr>
        <w:ind w:firstLine="709"/>
        <w:jc w:val="both"/>
        <w:rPr>
          <w:sz w:val="20"/>
          <w:szCs w:val="20"/>
        </w:rPr>
      </w:pPr>
      <w:r w:rsidRPr="00B96AF6">
        <w:rPr>
          <w:sz w:val="20"/>
          <w:szCs w:val="20"/>
        </w:rPr>
        <w:t>8. Отнесение объектов муниципального контроля к категориям риска и изменение присвоенных объектам муниципального контроля риска осуществляется постановлением администрации.</w:t>
      </w:r>
    </w:p>
    <w:p w14:paraId="14DAF7F0" w14:textId="77777777" w:rsidR="00B96AF6" w:rsidRPr="00B96AF6" w:rsidRDefault="00B96AF6" w:rsidP="00B96AF6">
      <w:pPr>
        <w:ind w:firstLine="709"/>
        <w:jc w:val="both"/>
        <w:rPr>
          <w:sz w:val="20"/>
          <w:szCs w:val="20"/>
        </w:rPr>
      </w:pPr>
      <w:r w:rsidRPr="00B96AF6">
        <w:rPr>
          <w:sz w:val="20"/>
          <w:szCs w:val="20"/>
        </w:rPr>
        <w:t>При отсутствии постановления администрации об отнесении объектов муниципального контроля к категориям риска такие объекты считаются отнесенными к низкой категории риска.</w:t>
      </w:r>
    </w:p>
    <w:p w14:paraId="2F667B52" w14:textId="77777777" w:rsidR="00B96AF6" w:rsidRPr="00B96AF6" w:rsidRDefault="00B96AF6" w:rsidP="00B96AF6">
      <w:pPr>
        <w:ind w:firstLine="709"/>
        <w:jc w:val="both"/>
        <w:rPr>
          <w:sz w:val="20"/>
          <w:szCs w:val="20"/>
        </w:rPr>
      </w:pPr>
      <w:r w:rsidRPr="00B96AF6">
        <w:rPr>
          <w:sz w:val="20"/>
          <w:szCs w:val="20"/>
        </w:rPr>
        <w:t>9. Администрация ведет перечни земельных участков, которым присвоены категории риска. Включение земельных участков в перечни земельных участков осуществляется в соответствии с постановлением администрации.</w:t>
      </w:r>
    </w:p>
    <w:p w14:paraId="0995B70F" w14:textId="77777777" w:rsidR="00B96AF6" w:rsidRPr="00B96AF6" w:rsidRDefault="00B96AF6" w:rsidP="00B96AF6">
      <w:pPr>
        <w:ind w:firstLine="709"/>
        <w:jc w:val="both"/>
        <w:rPr>
          <w:sz w:val="20"/>
          <w:szCs w:val="20"/>
        </w:rPr>
      </w:pPr>
      <w:r w:rsidRPr="00B96AF6">
        <w:rPr>
          <w:sz w:val="20"/>
          <w:szCs w:val="20"/>
        </w:rPr>
        <w:t xml:space="preserve">Перечни земельных участков размещаются на официальном сайте администрации Куйбышевского муниципального района Новосибирской области www.kuibyshev.nso.ru. </w:t>
      </w:r>
    </w:p>
    <w:p w14:paraId="4F9C6BC0" w14:textId="77777777" w:rsidR="00B96AF6" w:rsidRPr="00B96AF6" w:rsidRDefault="00B96AF6" w:rsidP="00B96AF6">
      <w:pPr>
        <w:ind w:firstLine="709"/>
        <w:jc w:val="both"/>
        <w:rPr>
          <w:sz w:val="20"/>
          <w:szCs w:val="20"/>
        </w:rPr>
      </w:pPr>
      <w:r w:rsidRPr="00B96AF6">
        <w:rPr>
          <w:sz w:val="20"/>
          <w:szCs w:val="20"/>
        </w:rPr>
        <w:lastRenderedPageBreak/>
        <w:t xml:space="preserve">Перечни земельных участков содержат следующую информацию: </w:t>
      </w:r>
    </w:p>
    <w:p w14:paraId="3EDE9285" w14:textId="77777777" w:rsidR="00B96AF6" w:rsidRPr="00B96AF6" w:rsidRDefault="00B96AF6" w:rsidP="00B96AF6">
      <w:pPr>
        <w:ind w:firstLine="709"/>
        <w:jc w:val="both"/>
        <w:rPr>
          <w:sz w:val="20"/>
          <w:szCs w:val="20"/>
        </w:rPr>
      </w:pPr>
      <w:r w:rsidRPr="00B96AF6">
        <w:rPr>
          <w:sz w:val="20"/>
          <w:szCs w:val="20"/>
        </w:rPr>
        <w:t>- кадастровый номер земельного участка, при его отсутствии адрес (местоположение) земельного участка;</w:t>
      </w:r>
    </w:p>
    <w:p w14:paraId="7BA7D620" w14:textId="77777777" w:rsidR="00B96AF6" w:rsidRPr="00B96AF6" w:rsidRDefault="00B96AF6" w:rsidP="00B96AF6">
      <w:pPr>
        <w:ind w:firstLine="709"/>
        <w:jc w:val="both"/>
        <w:rPr>
          <w:sz w:val="20"/>
          <w:szCs w:val="20"/>
        </w:rPr>
      </w:pPr>
      <w:r w:rsidRPr="00B96AF6">
        <w:rPr>
          <w:sz w:val="20"/>
          <w:szCs w:val="20"/>
        </w:rPr>
        <w:t>- присвоенная категория риска;</w:t>
      </w:r>
    </w:p>
    <w:p w14:paraId="70CE7359" w14:textId="77777777" w:rsidR="00B96AF6" w:rsidRPr="00B96AF6" w:rsidRDefault="00B96AF6" w:rsidP="00B96AF6">
      <w:pPr>
        <w:ind w:firstLine="709"/>
        <w:jc w:val="both"/>
        <w:rPr>
          <w:sz w:val="20"/>
          <w:szCs w:val="20"/>
        </w:rPr>
      </w:pPr>
      <w:r w:rsidRPr="00B96AF6">
        <w:rPr>
          <w:sz w:val="20"/>
          <w:szCs w:val="20"/>
        </w:rPr>
        <w:t xml:space="preserve">- реквизиты решения </w:t>
      </w:r>
      <w:proofErr w:type="gramStart"/>
      <w:r w:rsidRPr="00B96AF6">
        <w:rPr>
          <w:sz w:val="20"/>
          <w:szCs w:val="20"/>
        </w:rPr>
        <w:t>о  присвоении</w:t>
      </w:r>
      <w:proofErr w:type="gramEnd"/>
      <w:r w:rsidRPr="00B96AF6">
        <w:rPr>
          <w:sz w:val="20"/>
          <w:szCs w:val="20"/>
        </w:rPr>
        <w:t xml:space="preserve"> земельному участку категории риска.</w:t>
      </w:r>
    </w:p>
    <w:p w14:paraId="3B2C0290" w14:textId="77777777" w:rsidR="00B96AF6" w:rsidRPr="00B96AF6" w:rsidRDefault="00B96AF6" w:rsidP="00B96AF6">
      <w:pPr>
        <w:ind w:firstLine="709"/>
        <w:jc w:val="both"/>
        <w:rPr>
          <w:sz w:val="20"/>
          <w:szCs w:val="20"/>
        </w:rPr>
      </w:pPr>
      <w:r w:rsidRPr="00B96AF6">
        <w:rPr>
          <w:sz w:val="20"/>
          <w:szCs w:val="20"/>
        </w:rPr>
        <w:t>10. По запросам контролируемых лиц, специалист администрации</w:t>
      </w:r>
      <w:r w:rsidRPr="00B96AF6">
        <w:rPr>
          <w:i/>
          <w:sz w:val="20"/>
          <w:szCs w:val="20"/>
        </w:rPr>
        <w:t xml:space="preserve"> </w:t>
      </w:r>
      <w:r w:rsidRPr="00B96AF6">
        <w:rPr>
          <w:sz w:val="20"/>
          <w:szCs w:val="20"/>
        </w:rPr>
        <w:t>предоставляет информацию о присвоенной их объектам категории риска, а также сведения, на основании которых принято решение об отнесении к категории риска объектов муниципального контроля.</w:t>
      </w:r>
    </w:p>
    <w:p w14:paraId="226B1113" w14:textId="77777777" w:rsidR="00B96AF6" w:rsidRPr="00B96AF6" w:rsidRDefault="00B96AF6" w:rsidP="00B96AF6">
      <w:pPr>
        <w:ind w:firstLine="709"/>
        <w:jc w:val="both"/>
        <w:rPr>
          <w:sz w:val="20"/>
          <w:szCs w:val="20"/>
        </w:rPr>
      </w:pPr>
      <w:r w:rsidRPr="00B96AF6">
        <w:rPr>
          <w:sz w:val="20"/>
          <w:szCs w:val="20"/>
        </w:rPr>
        <w:t>11. Контролируемые лица вправе подать в администрацию заявление об изменении присвоенной ранее категории риска.</w:t>
      </w:r>
    </w:p>
    <w:p w14:paraId="007AD9AD" w14:textId="77777777" w:rsidR="00B96AF6" w:rsidRPr="00B96AF6" w:rsidRDefault="00B96AF6" w:rsidP="00B96AF6">
      <w:pPr>
        <w:ind w:firstLine="709"/>
        <w:jc w:val="both"/>
        <w:rPr>
          <w:iCs/>
          <w:sz w:val="20"/>
          <w:szCs w:val="20"/>
        </w:rPr>
      </w:pPr>
      <w:r w:rsidRPr="00B96AF6">
        <w:rPr>
          <w:sz w:val="20"/>
          <w:szCs w:val="20"/>
        </w:rPr>
        <w:t>12. </w:t>
      </w:r>
      <w:r w:rsidRPr="00B96AF6">
        <w:rPr>
          <w:iCs/>
          <w:sz w:val="20"/>
          <w:szCs w:val="20"/>
        </w:rPr>
        <w:t xml:space="preserve">В целях оценки риска причинения вреда (ущерба) при принятии решения о проведении и выборе вида внепланового контрольного (надзорного) мероприятия администрация разрабатывает индикаторы риска нарушения обязательных требований. </w:t>
      </w:r>
    </w:p>
    <w:p w14:paraId="03FD782D" w14:textId="77777777" w:rsidR="00B96AF6" w:rsidRPr="00B96AF6" w:rsidRDefault="00B96AF6" w:rsidP="00B96AF6">
      <w:pPr>
        <w:ind w:firstLine="709"/>
        <w:jc w:val="both"/>
        <w:rPr>
          <w:iCs/>
          <w:sz w:val="20"/>
          <w:szCs w:val="20"/>
        </w:rPr>
      </w:pPr>
      <w:r w:rsidRPr="00B96AF6">
        <w:rPr>
          <w:iCs/>
          <w:sz w:val="20"/>
          <w:szCs w:val="20"/>
        </w:rPr>
        <w:t>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14:paraId="2DF7FDEA" w14:textId="77777777" w:rsidR="00B96AF6" w:rsidRPr="00B96AF6" w:rsidRDefault="00B96AF6" w:rsidP="00B96AF6">
      <w:pPr>
        <w:ind w:firstLine="709"/>
        <w:jc w:val="both"/>
        <w:rPr>
          <w:sz w:val="20"/>
          <w:szCs w:val="20"/>
        </w:rPr>
      </w:pPr>
      <w:r w:rsidRPr="00B96AF6">
        <w:rPr>
          <w:sz w:val="20"/>
          <w:szCs w:val="20"/>
        </w:rPr>
        <w:t>Индикаторы риска нарушения обязательных требований указаны в приложении № 2 к настоящему Положению.</w:t>
      </w:r>
    </w:p>
    <w:p w14:paraId="1DD4B563" w14:textId="77777777" w:rsidR="00B96AF6" w:rsidRPr="00B96AF6" w:rsidRDefault="00B96AF6" w:rsidP="00B96AF6">
      <w:pPr>
        <w:ind w:firstLine="709"/>
        <w:jc w:val="both"/>
        <w:rPr>
          <w:sz w:val="20"/>
          <w:szCs w:val="20"/>
        </w:rPr>
      </w:pPr>
      <w:r w:rsidRPr="00B96AF6">
        <w:rPr>
          <w:sz w:val="20"/>
          <w:szCs w:val="20"/>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14:paraId="043F5413" w14:textId="77777777" w:rsidR="00B96AF6" w:rsidRPr="00B96AF6" w:rsidRDefault="00B96AF6" w:rsidP="00B96AF6">
      <w:pPr>
        <w:rPr>
          <w:sz w:val="20"/>
          <w:szCs w:val="20"/>
        </w:rPr>
      </w:pPr>
    </w:p>
    <w:p w14:paraId="0C89021C" w14:textId="77777777" w:rsidR="00B96AF6" w:rsidRPr="00B96AF6" w:rsidRDefault="00B96AF6" w:rsidP="00B96AF6">
      <w:pPr>
        <w:ind w:firstLine="709"/>
        <w:jc w:val="center"/>
        <w:rPr>
          <w:sz w:val="20"/>
          <w:szCs w:val="20"/>
        </w:rPr>
      </w:pPr>
      <w:r w:rsidRPr="00B96AF6">
        <w:rPr>
          <w:sz w:val="20"/>
          <w:szCs w:val="20"/>
        </w:rPr>
        <w:t>Профилактика рисков причинения вреда (ущерба) охраняемым законом ценностям при осуществлении вида муниципального контроля</w:t>
      </w:r>
    </w:p>
    <w:p w14:paraId="7F22938B" w14:textId="77777777" w:rsidR="00B96AF6" w:rsidRPr="00B96AF6" w:rsidRDefault="00B96AF6" w:rsidP="00B96AF6">
      <w:pPr>
        <w:ind w:firstLine="709"/>
        <w:jc w:val="center"/>
        <w:rPr>
          <w:sz w:val="20"/>
          <w:szCs w:val="20"/>
        </w:rPr>
      </w:pPr>
    </w:p>
    <w:p w14:paraId="6C8339DC" w14:textId="77777777" w:rsidR="00B96AF6" w:rsidRPr="00B96AF6" w:rsidRDefault="00B96AF6" w:rsidP="00B96AF6">
      <w:pPr>
        <w:ind w:firstLine="709"/>
        <w:jc w:val="both"/>
        <w:rPr>
          <w:sz w:val="20"/>
          <w:szCs w:val="20"/>
        </w:rPr>
      </w:pPr>
      <w:r w:rsidRPr="00B96AF6">
        <w:rPr>
          <w:sz w:val="20"/>
          <w:szCs w:val="20"/>
        </w:rPr>
        <w:t xml:space="preserve">13. Профилактические мероприятия проводятся в целях стимулирования добросовестного соблюдения обязательных требований контролируемыми лицами. </w:t>
      </w:r>
    </w:p>
    <w:p w14:paraId="014FA6FC" w14:textId="77777777" w:rsidR="00B96AF6" w:rsidRPr="00B96AF6" w:rsidRDefault="00B96AF6" w:rsidP="00B96AF6">
      <w:pPr>
        <w:ind w:firstLine="709"/>
        <w:jc w:val="both"/>
        <w:rPr>
          <w:sz w:val="20"/>
          <w:szCs w:val="20"/>
        </w:rPr>
      </w:pPr>
      <w:r w:rsidRPr="00B96AF6">
        <w:rPr>
          <w:sz w:val="20"/>
          <w:szCs w:val="20"/>
        </w:rPr>
        <w:t>Профилактические мероприятия направлены на снижение риска причинения вреда (ущерба) и являются приоритетным по отношению к проведению контрольных (надзорных) мероприятий.</w:t>
      </w:r>
    </w:p>
    <w:p w14:paraId="67C5C0F9" w14:textId="77777777" w:rsidR="00B96AF6" w:rsidRPr="00B96AF6" w:rsidRDefault="00B96AF6" w:rsidP="00B96AF6">
      <w:pPr>
        <w:ind w:firstLine="709"/>
        <w:jc w:val="both"/>
        <w:rPr>
          <w:sz w:val="20"/>
          <w:szCs w:val="20"/>
        </w:rPr>
      </w:pPr>
      <w:r w:rsidRPr="00B96AF6">
        <w:rPr>
          <w:sz w:val="20"/>
          <w:szCs w:val="20"/>
        </w:rPr>
        <w:t>14.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администрации в соответствии с законодательством.</w:t>
      </w:r>
    </w:p>
    <w:p w14:paraId="28890FD7" w14:textId="77777777" w:rsidR="00B96AF6" w:rsidRPr="00B96AF6" w:rsidRDefault="00B96AF6" w:rsidP="00B96AF6">
      <w:pPr>
        <w:ind w:firstLine="709"/>
        <w:jc w:val="both"/>
        <w:rPr>
          <w:sz w:val="20"/>
          <w:szCs w:val="20"/>
        </w:rPr>
      </w:pPr>
      <w:bookmarkStart w:id="51" w:name="P85"/>
      <w:bookmarkEnd w:id="51"/>
      <w:r w:rsidRPr="00B96AF6">
        <w:rPr>
          <w:sz w:val="20"/>
          <w:szCs w:val="20"/>
        </w:rPr>
        <w:t>15. При осуществлении муниципального контроля могут проводиться следующие виды профилактических мероприятий:</w:t>
      </w:r>
    </w:p>
    <w:p w14:paraId="2D3161F4" w14:textId="77777777" w:rsidR="00B96AF6" w:rsidRPr="00B96AF6" w:rsidRDefault="00B96AF6" w:rsidP="00B96AF6">
      <w:pPr>
        <w:autoSpaceDE w:val="0"/>
        <w:autoSpaceDN w:val="0"/>
        <w:adjustRightInd w:val="0"/>
        <w:ind w:firstLine="539"/>
        <w:contextualSpacing/>
        <w:jc w:val="both"/>
        <w:rPr>
          <w:sz w:val="20"/>
          <w:szCs w:val="20"/>
        </w:rPr>
      </w:pPr>
      <w:r w:rsidRPr="00B96AF6">
        <w:rPr>
          <w:sz w:val="20"/>
          <w:szCs w:val="20"/>
        </w:rPr>
        <w:t xml:space="preserve">  1) информирование;</w:t>
      </w:r>
    </w:p>
    <w:p w14:paraId="5A87A5FB" w14:textId="77777777" w:rsidR="00B96AF6" w:rsidRPr="00B96AF6" w:rsidRDefault="00B96AF6" w:rsidP="00B96AF6">
      <w:pPr>
        <w:autoSpaceDE w:val="0"/>
        <w:autoSpaceDN w:val="0"/>
        <w:adjustRightInd w:val="0"/>
        <w:ind w:firstLine="539"/>
        <w:contextualSpacing/>
        <w:jc w:val="both"/>
        <w:rPr>
          <w:sz w:val="20"/>
          <w:szCs w:val="20"/>
        </w:rPr>
      </w:pPr>
      <w:r w:rsidRPr="00B96AF6">
        <w:rPr>
          <w:sz w:val="20"/>
          <w:szCs w:val="20"/>
        </w:rPr>
        <w:t xml:space="preserve">  2) обобщение правоприменительной практики;</w:t>
      </w:r>
    </w:p>
    <w:p w14:paraId="20F76DF2" w14:textId="77777777" w:rsidR="00B96AF6" w:rsidRPr="00B96AF6" w:rsidRDefault="00B96AF6" w:rsidP="00B96AF6">
      <w:pPr>
        <w:autoSpaceDE w:val="0"/>
        <w:autoSpaceDN w:val="0"/>
        <w:adjustRightInd w:val="0"/>
        <w:ind w:firstLine="539"/>
        <w:contextualSpacing/>
        <w:jc w:val="both"/>
        <w:rPr>
          <w:sz w:val="20"/>
          <w:szCs w:val="20"/>
        </w:rPr>
      </w:pPr>
      <w:r w:rsidRPr="00B96AF6">
        <w:rPr>
          <w:sz w:val="20"/>
          <w:szCs w:val="20"/>
        </w:rPr>
        <w:t xml:space="preserve">  3) объявление предостережения;</w:t>
      </w:r>
    </w:p>
    <w:p w14:paraId="4F4195A2" w14:textId="77777777" w:rsidR="00B96AF6" w:rsidRPr="00B96AF6" w:rsidRDefault="00B96AF6" w:rsidP="00B96AF6">
      <w:pPr>
        <w:autoSpaceDE w:val="0"/>
        <w:autoSpaceDN w:val="0"/>
        <w:adjustRightInd w:val="0"/>
        <w:ind w:firstLine="539"/>
        <w:contextualSpacing/>
        <w:jc w:val="both"/>
        <w:rPr>
          <w:sz w:val="20"/>
          <w:szCs w:val="20"/>
        </w:rPr>
      </w:pPr>
      <w:r w:rsidRPr="00B96AF6">
        <w:rPr>
          <w:sz w:val="20"/>
          <w:szCs w:val="20"/>
        </w:rPr>
        <w:t xml:space="preserve">  4) консультирование.</w:t>
      </w:r>
    </w:p>
    <w:p w14:paraId="221654F3" w14:textId="77777777" w:rsidR="00B96AF6" w:rsidRPr="00B96AF6" w:rsidRDefault="00B96AF6" w:rsidP="00B96AF6">
      <w:pPr>
        <w:autoSpaceDE w:val="0"/>
        <w:autoSpaceDN w:val="0"/>
        <w:adjustRightInd w:val="0"/>
        <w:ind w:firstLine="539"/>
        <w:contextualSpacing/>
        <w:jc w:val="both"/>
        <w:rPr>
          <w:sz w:val="20"/>
          <w:szCs w:val="20"/>
        </w:rPr>
      </w:pPr>
      <w:r w:rsidRPr="00B96AF6">
        <w:rPr>
          <w:i/>
          <w:sz w:val="20"/>
          <w:szCs w:val="20"/>
        </w:rPr>
        <w:t xml:space="preserve">  </w:t>
      </w:r>
      <w:r w:rsidRPr="00B96AF6">
        <w:rPr>
          <w:sz w:val="20"/>
          <w:szCs w:val="20"/>
        </w:rPr>
        <w:t xml:space="preserve">16. Информирование осуществляется посредством размещения сведений, предусмотренных </w:t>
      </w:r>
      <w:hyperlink r:id="rId23" w:history="1">
        <w:r w:rsidRPr="00B96AF6">
          <w:rPr>
            <w:rStyle w:val="afa"/>
            <w:sz w:val="20"/>
            <w:szCs w:val="20"/>
          </w:rPr>
          <w:t>частью 3 статьи 46</w:t>
        </w:r>
      </w:hyperlink>
      <w:r w:rsidRPr="00B96AF6">
        <w:rPr>
          <w:sz w:val="20"/>
          <w:szCs w:val="20"/>
        </w:rPr>
        <w:t xml:space="preserve"> Федерального закона от 31.07.2020 № 248-ФЗ «О государственном контроле (надзоре) и муниципальном контроле в Российской Федерации»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t>
      </w:r>
      <w:hyperlink r:id="rId24" w:history="1">
        <w:r w:rsidRPr="00B96AF6">
          <w:rPr>
            <w:rStyle w:val="afa"/>
            <w:sz w:val="20"/>
            <w:szCs w:val="20"/>
          </w:rPr>
          <w:t>www.kuibyshev.nso.ru</w:t>
        </w:r>
      </w:hyperlink>
      <w:r w:rsidRPr="00B96AF6">
        <w:rPr>
          <w:sz w:val="20"/>
          <w:szCs w:val="20"/>
        </w:rPr>
        <w:t>.</w:t>
      </w:r>
    </w:p>
    <w:p w14:paraId="4DC5B3BC" w14:textId="77777777" w:rsidR="00B96AF6" w:rsidRPr="00B96AF6" w:rsidRDefault="00B96AF6" w:rsidP="00B96AF6">
      <w:pPr>
        <w:autoSpaceDE w:val="0"/>
        <w:autoSpaceDN w:val="0"/>
        <w:adjustRightInd w:val="0"/>
        <w:ind w:firstLine="539"/>
        <w:contextualSpacing/>
        <w:jc w:val="both"/>
        <w:rPr>
          <w:sz w:val="20"/>
          <w:szCs w:val="20"/>
        </w:rPr>
      </w:pPr>
      <w:r w:rsidRPr="00B96AF6">
        <w:rPr>
          <w:sz w:val="20"/>
          <w:szCs w:val="20"/>
        </w:rPr>
        <w:t xml:space="preserve">   Размещенные сведения поддерживаются в актуальном состоянии и обновляются в срок не позднее 5 рабочих дней с момента их изменения.</w:t>
      </w:r>
    </w:p>
    <w:p w14:paraId="348D1BBF" w14:textId="77777777" w:rsidR="00B96AF6" w:rsidRPr="00B96AF6" w:rsidRDefault="00B96AF6" w:rsidP="00B96AF6">
      <w:pPr>
        <w:ind w:firstLine="709"/>
        <w:jc w:val="both"/>
        <w:rPr>
          <w:sz w:val="20"/>
          <w:szCs w:val="20"/>
        </w:rPr>
      </w:pPr>
      <w:bookmarkStart w:id="52" w:name="P146"/>
      <w:bookmarkEnd w:id="52"/>
      <w:r w:rsidRPr="00B96AF6">
        <w:rPr>
          <w:sz w:val="20"/>
          <w:szCs w:val="20"/>
        </w:rPr>
        <w:t>17. Обобщение правоприменительной практики осуществляется путем сбора и анализа данных о проведенных контрольных (надзорных) мероприятий и их результатов, поступивших в администрацию обращений.</w:t>
      </w:r>
    </w:p>
    <w:p w14:paraId="246E502C" w14:textId="77777777" w:rsidR="00B96AF6" w:rsidRPr="00B96AF6" w:rsidRDefault="00B96AF6" w:rsidP="00B96AF6">
      <w:pPr>
        <w:ind w:firstLine="709"/>
        <w:jc w:val="both"/>
        <w:rPr>
          <w:sz w:val="20"/>
          <w:szCs w:val="20"/>
        </w:rPr>
      </w:pPr>
      <w:r w:rsidRPr="00B96AF6">
        <w:rPr>
          <w:sz w:val="20"/>
          <w:szCs w:val="20"/>
        </w:rPr>
        <w:t xml:space="preserve">По итогам обобщения правоприменительной практики ежегодно осуществляется подготовка доклада, содержащего результаты обобщения правоприменительной практики по осуществлению муниципального контроля, который в обязательном порядке проходит публичное обсуждение. </w:t>
      </w:r>
    </w:p>
    <w:p w14:paraId="37065D09" w14:textId="77777777" w:rsidR="00B96AF6" w:rsidRPr="00B96AF6" w:rsidRDefault="00B96AF6" w:rsidP="00B96AF6">
      <w:pPr>
        <w:autoSpaceDE w:val="0"/>
        <w:autoSpaceDN w:val="0"/>
        <w:adjustRightInd w:val="0"/>
        <w:ind w:firstLine="539"/>
        <w:contextualSpacing/>
        <w:jc w:val="both"/>
        <w:rPr>
          <w:sz w:val="20"/>
          <w:szCs w:val="20"/>
        </w:rPr>
      </w:pPr>
      <w:r w:rsidRPr="00B96AF6">
        <w:rPr>
          <w:sz w:val="20"/>
          <w:szCs w:val="20"/>
        </w:rPr>
        <w:t xml:space="preserve">Ежегодный доклад утверждается распоряжением Главы и размещается в срок до 1 июля года, следующего за отчетным годом и размещается на официальном сайте администрации Куйбышевского муниципального района Новосибирской области </w:t>
      </w:r>
      <w:hyperlink r:id="rId25" w:history="1">
        <w:r w:rsidRPr="00B96AF6">
          <w:rPr>
            <w:rStyle w:val="afa"/>
            <w:sz w:val="20"/>
            <w:szCs w:val="20"/>
          </w:rPr>
          <w:t>www.kuibyshev.nso.ru</w:t>
        </w:r>
      </w:hyperlink>
      <w:r w:rsidRPr="00B96AF6">
        <w:rPr>
          <w:sz w:val="20"/>
          <w:szCs w:val="20"/>
        </w:rPr>
        <w:t>.</w:t>
      </w:r>
    </w:p>
    <w:p w14:paraId="0A2BECD4" w14:textId="77777777" w:rsidR="00B96AF6" w:rsidRPr="00B96AF6" w:rsidRDefault="00B96AF6" w:rsidP="00B96AF6">
      <w:pPr>
        <w:ind w:firstLine="709"/>
        <w:jc w:val="both"/>
        <w:rPr>
          <w:sz w:val="20"/>
          <w:szCs w:val="20"/>
        </w:rPr>
      </w:pPr>
      <w:r w:rsidRPr="00B96AF6">
        <w:rPr>
          <w:sz w:val="20"/>
          <w:szCs w:val="20"/>
        </w:rPr>
        <w:t>18. При поступлении в администрацию сведений о готовящихся или возможных нарушениях обязательных требований, а также о непосредственных нарушениях обязательных требований, если указанные сведения не соответствуют утвержденным индикаторам риска нарушения обязательных требований, контролируемому лицу объявляется предостережение о недопустимости нарушения обязательных требований и предлагается принять меры по обеспечению соблюдения обязательных требований.</w:t>
      </w:r>
    </w:p>
    <w:p w14:paraId="52292A3A" w14:textId="77777777" w:rsidR="00B96AF6" w:rsidRPr="00B96AF6" w:rsidRDefault="00B96AF6" w:rsidP="00B96AF6">
      <w:pPr>
        <w:autoSpaceDE w:val="0"/>
        <w:autoSpaceDN w:val="0"/>
        <w:adjustRightInd w:val="0"/>
        <w:ind w:firstLine="708"/>
        <w:jc w:val="both"/>
        <w:rPr>
          <w:sz w:val="20"/>
          <w:szCs w:val="20"/>
        </w:rPr>
      </w:pPr>
      <w:r w:rsidRPr="00B96AF6">
        <w:rPr>
          <w:sz w:val="20"/>
          <w:szCs w:val="20"/>
        </w:rPr>
        <w:t>Предостережение о недопустимости нарушения обязательных требований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
    <w:p w14:paraId="1045C92B" w14:textId="77777777" w:rsidR="00B96AF6" w:rsidRPr="00B96AF6" w:rsidRDefault="00B96AF6" w:rsidP="00B96AF6">
      <w:pPr>
        <w:autoSpaceDE w:val="0"/>
        <w:autoSpaceDN w:val="0"/>
        <w:adjustRightInd w:val="0"/>
        <w:ind w:firstLine="708"/>
        <w:jc w:val="both"/>
        <w:rPr>
          <w:sz w:val="20"/>
          <w:szCs w:val="20"/>
        </w:rPr>
      </w:pPr>
      <w:r w:rsidRPr="00B96AF6">
        <w:rPr>
          <w:sz w:val="20"/>
          <w:szCs w:val="20"/>
        </w:rPr>
        <w:lastRenderedPageBreak/>
        <w:t xml:space="preserve">Предостережения объявляются администрацией </w:t>
      </w:r>
      <w:proofErr w:type="gramStart"/>
      <w:r w:rsidRPr="00B96AF6">
        <w:rPr>
          <w:sz w:val="20"/>
          <w:szCs w:val="20"/>
        </w:rPr>
        <w:t>и  подписываются</w:t>
      </w:r>
      <w:proofErr w:type="gramEnd"/>
      <w:r w:rsidRPr="00B96AF6">
        <w:rPr>
          <w:sz w:val="20"/>
          <w:szCs w:val="20"/>
        </w:rPr>
        <w:t xml:space="preserve"> Главой Куйбышевского муниципального района Новосибирской области не позднее 30 дней со дня получения указанных сведений.</w:t>
      </w:r>
    </w:p>
    <w:p w14:paraId="60431EC8" w14:textId="77777777" w:rsidR="00B96AF6" w:rsidRPr="00B96AF6" w:rsidRDefault="00B96AF6" w:rsidP="00B96AF6">
      <w:pPr>
        <w:autoSpaceDE w:val="0"/>
        <w:autoSpaceDN w:val="0"/>
        <w:adjustRightInd w:val="0"/>
        <w:ind w:firstLine="708"/>
        <w:jc w:val="both"/>
        <w:rPr>
          <w:sz w:val="20"/>
          <w:szCs w:val="20"/>
        </w:rPr>
      </w:pPr>
      <w:r w:rsidRPr="00B96AF6">
        <w:rPr>
          <w:sz w:val="20"/>
          <w:szCs w:val="20"/>
        </w:rPr>
        <w:t>Предостережение о недопустимости нарушения обязательных требований оформляется в соответствии с формой, утвержденной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14:paraId="0A00C649" w14:textId="77777777" w:rsidR="00B96AF6" w:rsidRPr="00B96AF6" w:rsidRDefault="00B96AF6" w:rsidP="00B96AF6">
      <w:pPr>
        <w:autoSpaceDE w:val="0"/>
        <w:autoSpaceDN w:val="0"/>
        <w:adjustRightInd w:val="0"/>
        <w:ind w:firstLine="708"/>
        <w:jc w:val="both"/>
        <w:rPr>
          <w:sz w:val="20"/>
          <w:szCs w:val="20"/>
        </w:rPr>
      </w:pPr>
      <w:r w:rsidRPr="00B96AF6">
        <w:rPr>
          <w:sz w:val="20"/>
          <w:szCs w:val="20"/>
        </w:rPr>
        <w:t>Предостережение оформляется в письменной форме или в форме электронного документа и направляется в адрес контролируемого лица.</w:t>
      </w:r>
    </w:p>
    <w:p w14:paraId="5AC39A03" w14:textId="77777777" w:rsidR="00B96AF6" w:rsidRPr="00B96AF6" w:rsidRDefault="00B96AF6" w:rsidP="00B96AF6">
      <w:pPr>
        <w:autoSpaceDE w:val="0"/>
        <w:autoSpaceDN w:val="0"/>
        <w:adjustRightInd w:val="0"/>
        <w:ind w:firstLine="708"/>
        <w:jc w:val="both"/>
        <w:rPr>
          <w:sz w:val="20"/>
          <w:szCs w:val="20"/>
        </w:rPr>
      </w:pPr>
      <w:r w:rsidRPr="00B96AF6">
        <w:rPr>
          <w:sz w:val="20"/>
          <w:szCs w:val="20"/>
        </w:rPr>
        <w:t>Объявляемые предостережения регистрируются в журнале учета предостережений с присвоением регистрационного номера.</w:t>
      </w:r>
    </w:p>
    <w:p w14:paraId="1CF84779" w14:textId="77777777" w:rsidR="00B96AF6" w:rsidRPr="00B96AF6" w:rsidRDefault="00B96AF6" w:rsidP="00B96AF6">
      <w:pPr>
        <w:autoSpaceDE w:val="0"/>
        <w:autoSpaceDN w:val="0"/>
        <w:adjustRightInd w:val="0"/>
        <w:ind w:firstLine="708"/>
        <w:jc w:val="both"/>
        <w:rPr>
          <w:sz w:val="20"/>
          <w:szCs w:val="20"/>
        </w:rPr>
      </w:pPr>
      <w:r w:rsidRPr="00B96AF6">
        <w:rPr>
          <w:sz w:val="20"/>
          <w:szCs w:val="20"/>
        </w:rPr>
        <w:t xml:space="preserve">В случае объявления предостережения контролируемое лицо вправе подать возражение в отношении предостережения (далее - возражение) в срок не позднее 30 дней со дня получения им предостережения. </w:t>
      </w:r>
    </w:p>
    <w:p w14:paraId="7BDAB363" w14:textId="77777777" w:rsidR="00B96AF6" w:rsidRPr="00B96AF6" w:rsidRDefault="00B96AF6" w:rsidP="00B96AF6">
      <w:pPr>
        <w:autoSpaceDE w:val="0"/>
        <w:autoSpaceDN w:val="0"/>
        <w:adjustRightInd w:val="0"/>
        <w:ind w:firstLine="708"/>
        <w:jc w:val="both"/>
        <w:rPr>
          <w:sz w:val="20"/>
          <w:szCs w:val="20"/>
        </w:rPr>
      </w:pPr>
      <w:r w:rsidRPr="00B96AF6">
        <w:rPr>
          <w:sz w:val="20"/>
          <w:szCs w:val="20"/>
        </w:rPr>
        <w:t>Возражение рассматривается администрацией в течение 30 дней со дня получения. В результате рассмотрения возражения контролируемому лицу направляется ответ с информацией о согласии или несогласии с возражением.</w:t>
      </w:r>
    </w:p>
    <w:p w14:paraId="1020D348" w14:textId="77777777" w:rsidR="00B96AF6" w:rsidRPr="00B96AF6" w:rsidRDefault="00B96AF6" w:rsidP="00B96AF6">
      <w:pPr>
        <w:autoSpaceDE w:val="0"/>
        <w:autoSpaceDN w:val="0"/>
        <w:adjustRightInd w:val="0"/>
        <w:ind w:firstLine="708"/>
        <w:jc w:val="both"/>
        <w:rPr>
          <w:sz w:val="20"/>
          <w:szCs w:val="20"/>
        </w:rPr>
      </w:pPr>
      <w:r w:rsidRPr="00B96AF6">
        <w:rPr>
          <w:sz w:val="20"/>
          <w:szCs w:val="20"/>
        </w:rPr>
        <w:t>В случае принятия представленных в возражении контролируемого лица доводов администрация аннулирует направленное ранее предостережение с соответствующей отметкой в журнале учета объявленных предостережений. При несогласии с возражением указываются соответствующие обоснования.</w:t>
      </w:r>
    </w:p>
    <w:p w14:paraId="56561D70" w14:textId="77777777" w:rsidR="00B96AF6" w:rsidRPr="00B96AF6" w:rsidRDefault="00B96AF6" w:rsidP="00B96AF6">
      <w:pPr>
        <w:autoSpaceDE w:val="0"/>
        <w:autoSpaceDN w:val="0"/>
        <w:adjustRightInd w:val="0"/>
        <w:ind w:firstLine="708"/>
        <w:jc w:val="both"/>
        <w:rPr>
          <w:sz w:val="20"/>
          <w:szCs w:val="20"/>
        </w:rPr>
      </w:pPr>
      <w:r w:rsidRPr="00B96AF6">
        <w:rPr>
          <w:sz w:val="20"/>
          <w:szCs w:val="20"/>
        </w:rPr>
        <w:t>Информация о несогласии с возражением или об аннулировании предостережения направляется в адрес контролируемого лица в письменной форме или в форме электронного документа.</w:t>
      </w:r>
    </w:p>
    <w:p w14:paraId="40B438F0" w14:textId="77777777" w:rsidR="00B96AF6" w:rsidRPr="00B96AF6" w:rsidRDefault="00B96AF6" w:rsidP="00B96AF6">
      <w:pPr>
        <w:ind w:firstLine="709"/>
        <w:jc w:val="both"/>
        <w:rPr>
          <w:sz w:val="20"/>
          <w:szCs w:val="20"/>
        </w:rPr>
      </w:pPr>
      <w:r w:rsidRPr="00B96AF6">
        <w:rPr>
          <w:sz w:val="20"/>
          <w:szCs w:val="20"/>
        </w:rPr>
        <w:t>19. Консультирование осуществляется в устной или письменной форме по следующим вопросам:</w:t>
      </w:r>
    </w:p>
    <w:p w14:paraId="5CF93490" w14:textId="77777777" w:rsidR="00B96AF6" w:rsidRPr="00B96AF6" w:rsidRDefault="00B96AF6" w:rsidP="00B96AF6">
      <w:pPr>
        <w:ind w:firstLine="709"/>
        <w:jc w:val="both"/>
        <w:rPr>
          <w:sz w:val="20"/>
          <w:szCs w:val="20"/>
        </w:rPr>
      </w:pPr>
      <w:r w:rsidRPr="00B96AF6">
        <w:rPr>
          <w:sz w:val="20"/>
          <w:szCs w:val="20"/>
        </w:rPr>
        <w:t>а) организация и осуществление муниципального контроля;</w:t>
      </w:r>
    </w:p>
    <w:p w14:paraId="5F626F4C" w14:textId="77777777" w:rsidR="00B96AF6" w:rsidRPr="00B96AF6" w:rsidRDefault="00B96AF6" w:rsidP="00B96AF6">
      <w:pPr>
        <w:ind w:firstLine="709"/>
        <w:jc w:val="both"/>
        <w:rPr>
          <w:sz w:val="20"/>
          <w:szCs w:val="20"/>
        </w:rPr>
      </w:pPr>
      <w:r w:rsidRPr="00B96AF6">
        <w:rPr>
          <w:sz w:val="20"/>
          <w:szCs w:val="20"/>
        </w:rPr>
        <w:t>б) порядок осуществления контрольных (надзорных) мероприятий, установленных настоящим Положением;</w:t>
      </w:r>
    </w:p>
    <w:p w14:paraId="5E54A188" w14:textId="77777777" w:rsidR="00B96AF6" w:rsidRPr="00B96AF6" w:rsidRDefault="00B96AF6" w:rsidP="00B96AF6">
      <w:pPr>
        <w:ind w:firstLine="709"/>
        <w:jc w:val="both"/>
        <w:rPr>
          <w:sz w:val="20"/>
          <w:szCs w:val="20"/>
        </w:rPr>
      </w:pPr>
      <w:r w:rsidRPr="00B96AF6">
        <w:rPr>
          <w:sz w:val="20"/>
          <w:szCs w:val="20"/>
        </w:rPr>
        <w:t>в) порядок обжалования действий (бездействия) специалистов;</w:t>
      </w:r>
    </w:p>
    <w:p w14:paraId="6FC5BFF6" w14:textId="77777777" w:rsidR="00B96AF6" w:rsidRPr="00B96AF6" w:rsidRDefault="00B96AF6" w:rsidP="00B96AF6">
      <w:pPr>
        <w:ind w:firstLine="709"/>
        <w:jc w:val="both"/>
        <w:rPr>
          <w:sz w:val="20"/>
          <w:szCs w:val="20"/>
        </w:rPr>
      </w:pPr>
      <w:r w:rsidRPr="00B96AF6">
        <w:rPr>
          <w:sz w:val="20"/>
          <w:szCs w:val="20"/>
        </w:rPr>
        <w:t>г)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(надзорных) мероприятий.</w:t>
      </w:r>
    </w:p>
    <w:p w14:paraId="10622D3E" w14:textId="77777777" w:rsidR="00B96AF6" w:rsidRPr="00B96AF6" w:rsidRDefault="00B96AF6" w:rsidP="00B96AF6">
      <w:pPr>
        <w:ind w:firstLine="709"/>
        <w:jc w:val="both"/>
        <w:rPr>
          <w:sz w:val="20"/>
          <w:szCs w:val="20"/>
        </w:rPr>
      </w:pPr>
      <w:r w:rsidRPr="00B96AF6">
        <w:rPr>
          <w:sz w:val="20"/>
          <w:szCs w:val="20"/>
        </w:rPr>
        <w:t>Консультирование в письменной форме осуществляется специалистом в следующих случаях:</w:t>
      </w:r>
    </w:p>
    <w:p w14:paraId="216E5427" w14:textId="77777777" w:rsidR="00B96AF6" w:rsidRPr="00B96AF6" w:rsidRDefault="00B96AF6" w:rsidP="00B96AF6">
      <w:pPr>
        <w:ind w:firstLine="709"/>
        <w:jc w:val="both"/>
        <w:rPr>
          <w:sz w:val="20"/>
          <w:szCs w:val="20"/>
        </w:rPr>
      </w:pPr>
      <w:r w:rsidRPr="00B96AF6">
        <w:rPr>
          <w:sz w:val="20"/>
          <w:szCs w:val="20"/>
        </w:rPr>
        <w:t>а) контролируемым лицом представлен письменный запрос о представлении письменного ответа по вопросам консультирования;</w:t>
      </w:r>
    </w:p>
    <w:p w14:paraId="209F3197" w14:textId="77777777" w:rsidR="00B96AF6" w:rsidRPr="00B96AF6" w:rsidRDefault="00B96AF6" w:rsidP="00B96AF6">
      <w:pPr>
        <w:ind w:firstLine="709"/>
        <w:jc w:val="both"/>
        <w:rPr>
          <w:sz w:val="20"/>
          <w:szCs w:val="20"/>
        </w:rPr>
      </w:pPr>
      <w:r w:rsidRPr="00B96AF6">
        <w:rPr>
          <w:sz w:val="20"/>
          <w:szCs w:val="20"/>
        </w:rPr>
        <w:t>б) за время консультирования предоставить ответ на поставленные вопросы невозможно;</w:t>
      </w:r>
    </w:p>
    <w:p w14:paraId="163E2408" w14:textId="77777777" w:rsidR="00B96AF6" w:rsidRPr="00B96AF6" w:rsidRDefault="00B96AF6" w:rsidP="00B96AF6">
      <w:pPr>
        <w:ind w:firstLine="709"/>
        <w:jc w:val="both"/>
        <w:rPr>
          <w:sz w:val="20"/>
          <w:szCs w:val="20"/>
        </w:rPr>
      </w:pPr>
      <w:r w:rsidRPr="00B96AF6">
        <w:rPr>
          <w:sz w:val="20"/>
          <w:szCs w:val="20"/>
        </w:rPr>
        <w:t>в) ответ на поставленные вопросы требует дополнительного запроса сведений.</w:t>
      </w:r>
    </w:p>
    <w:p w14:paraId="68F906E5" w14:textId="77777777" w:rsidR="00B96AF6" w:rsidRPr="00B96AF6" w:rsidRDefault="00B96AF6" w:rsidP="00B96AF6">
      <w:pPr>
        <w:ind w:firstLine="709"/>
        <w:jc w:val="both"/>
        <w:rPr>
          <w:sz w:val="20"/>
          <w:szCs w:val="20"/>
        </w:rPr>
      </w:pPr>
      <w:r w:rsidRPr="00B96AF6">
        <w:rPr>
          <w:sz w:val="20"/>
          <w:szCs w:val="20"/>
        </w:rPr>
        <w:t>При осуществлении консультирования специалист обязан соблюдать конфиденциальность информации, доступ к которой ограничен в соответствии с законодательством Российской Федерации.</w:t>
      </w:r>
    </w:p>
    <w:p w14:paraId="348A5DAD" w14:textId="77777777" w:rsidR="00B96AF6" w:rsidRPr="00B96AF6" w:rsidRDefault="00B96AF6" w:rsidP="00B96AF6">
      <w:pPr>
        <w:ind w:firstLine="709"/>
        <w:jc w:val="both"/>
        <w:rPr>
          <w:sz w:val="20"/>
          <w:szCs w:val="20"/>
        </w:rPr>
      </w:pPr>
      <w:r w:rsidRPr="00B96AF6">
        <w:rPr>
          <w:sz w:val="20"/>
          <w:szCs w:val="20"/>
        </w:rPr>
        <w:t>В ходе консультирования не могут предоставляться информация, содержащая оценку конкретного контрольного (надзорного) мероприятия, решений и (или) действий должностных лиц органа государственного надзора, иных участников контрольного (надзорного) мероприятия, а также результаты проведенных в рамках контрольного (надзорного) мероприятия экспертизы, испытаний.</w:t>
      </w:r>
    </w:p>
    <w:p w14:paraId="3B38918F" w14:textId="77777777" w:rsidR="00B96AF6" w:rsidRPr="00B96AF6" w:rsidRDefault="00B96AF6" w:rsidP="00B96AF6">
      <w:pPr>
        <w:ind w:firstLine="709"/>
        <w:jc w:val="both"/>
        <w:rPr>
          <w:sz w:val="20"/>
          <w:szCs w:val="20"/>
        </w:rPr>
      </w:pPr>
      <w:r w:rsidRPr="00B96AF6">
        <w:rPr>
          <w:sz w:val="20"/>
          <w:szCs w:val="20"/>
        </w:rPr>
        <w:t>Информация, ставшая известной специалисту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14:paraId="04350161" w14:textId="77777777" w:rsidR="00B96AF6" w:rsidRPr="00B96AF6" w:rsidRDefault="00B96AF6" w:rsidP="00B96AF6">
      <w:pPr>
        <w:ind w:firstLine="709"/>
        <w:jc w:val="both"/>
        <w:rPr>
          <w:sz w:val="20"/>
          <w:szCs w:val="20"/>
        </w:rPr>
      </w:pPr>
      <w:r w:rsidRPr="00B96AF6">
        <w:rPr>
          <w:sz w:val="20"/>
          <w:szCs w:val="20"/>
        </w:rPr>
        <w:t>Администрация ведет журнал учета консультирований.</w:t>
      </w:r>
    </w:p>
    <w:p w14:paraId="0082A555" w14:textId="77777777" w:rsidR="00B96AF6" w:rsidRPr="00B96AF6" w:rsidRDefault="00B96AF6" w:rsidP="00B96AF6">
      <w:pPr>
        <w:autoSpaceDE w:val="0"/>
        <w:autoSpaceDN w:val="0"/>
        <w:adjustRightInd w:val="0"/>
        <w:ind w:firstLine="539"/>
        <w:contextualSpacing/>
        <w:jc w:val="both"/>
        <w:rPr>
          <w:sz w:val="20"/>
          <w:szCs w:val="20"/>
        </w:rPr>
      </w:pPr>
      <w:r w:rsidRPr="00B96AF6">
        <w:rPr>
          <w:sz w:val="20"/>
          <w:szCs w:val="20"/>
        </w:rPr>
        <w:t xml:space="preserve">  В случае поступления в администрацию 5 и более однотипных обращений контролируемых лиц и их представителей консультирование осуществляется посредством размещения в периодическом печатном издании органов местного самоуправления Куйбышевского муниципального района Новосибирской </w:t>
      </w:r>
      <w:proofErr w:type="gramStart"/>
      <w:r w:rsidRPr="00B96AF6">
        <w:rPr>
          <w:sz w:val="20"/>
          <w:szCs w:val="20"/>
        </w:rPr>
        <w:t>области  «</w:t>
      </w:r>
      <w:proofErr w:type="gramEnd"/>
      <w:r w:rsidRPr="00B96AF6">
        <w:rPr>
          <w:sz w:val="20"/>
          <w:szCs w:val="20"/>
        </w:rPr>
        <w:t xml:space="preserve">Информационный вестник», на официальном сайте администрации Куйбышевского муниципального района Новосибирской области </w:t>
      </w:r>
      <w:hyperlink r:id="rId26" w:history="1">
        <w:r w:rsidRPr="00B96AF6">
          <w:rPr>
            <w:rStyle w:val="afa"/>
            <w:sz w:val="20"/>
            <w:szCs w:val="20"/>
          </w:rPr>
          <w:t>www.kuibyshev.nso.ru</w:t>
        </w:r>
      </w:hyperlink>
      <w:r w:rsidRPr="00B96AF6">
        <w:rPr>
          <w:sz w:val="20"/>
          <w:szCs w:val="20"/>
        </w:rPr>
        <w:t>.</w:t>
      </w:r>
    </w:p>
    <w:p w14:paraId="2F0D5F1C" w14:textId="77777777" w:rsidR="00B96AF6" w:rsidRPr="00B96AF6" w:rsidRDefault="00B96AF6" w:rsidP="00B96AF6">
      <w:pPr>
        <w:ind w:firstLine="709"/>
        <w:jc w:val="both"/>
        <w:rPr>
          <w:sz w:val="20"/>
          <w:szCs w:val="20"/>
        </w:rPr>
      </w:pPr>
    </w:p>
    <w:p w14:paraId="2F06759D" w14:textId="77777777" w:rsidR="00B96AF6" w:rsidRPr="00B96AF6" w:rsidRDefault="00B96AF6" w:rsidP="00B96AF6">
      <w:pPr>
        <w:ind w:firstLine="709"/>
        <w:jc w:val="center"/>
        <w:rPr>
          <w:sz w:val="20"/>
          <w:szCs w:val="20"/>
        </w:rPr>
      </w:pPr>
      <w:r w:rsidRPr="00B96AF6">
        <w:rPr>
          <w:sz w:val="20"/>
          <w:szCs w:val="20"/>
        </w:rPr>
        <w:t xml:space="preserve">Осуществление контрольных мероприятий </w:t>
      </w:r>
    </w:p>
    <w:p w14:paraId="25DACF1B" w14:textId="77777777" w:rsidR="00B96AF6" w:rsidRPr="00B96AF6" w:rsidRDefault="00B96AF6" w:rsidP="00B96AF6">
      <w:pPr>
        <w:ind w:firstLine="709"/>
        <w:jc w:val="center"/>
        <w:rPr>
          <w:sz w:val="20"/>
          <w:szCs w:val="20"/>
        </w:rPr>
      </w:pPr>
    </w:p>
    <w:p w14:paraId="56481071" w14:textId="77777777" w:rsidR="00B96AF6" w:rsidRPr="00B96AF6" w:rsidRDefault="00B96AF6" w:rsidP="00B96AF6">
      <w:pPr>
        <w:ind w:firstLine="709"/>
        <w:jc w:val="both"/>
        <w:rPr>
          <w:bCs/>
          <w:iCs/>
          <w:sz w:val="20"/>
          <w:szCs w:val="20"/>
        </w:rPr>
      </w:pPr>
      <w:r w:rsidRPr="00B96AF6">
        <w:rPr>
          <w:sz w:val="20"/>
          <w:szCs w:val="20"/>
        </w:rPr>
        <w:t>20. </w:t>
      </w:r>
      <w:r w:rsidRPr="00B96AF6">
        <w:rPr>
          <w:bCs/>
          <w:iCs/>
          <w:sz w:val="20"/>
          <w:szCs w:val="20"/>
        </w:rPr>
        <w:t xml:space="preserve">В рамках осуществления </w:t>
      </w:r>
      <w:r w:rsidRPr="00B96AF6">
        <w:rPr>
          <w:sz w:val="20"/>
          <w:szCs w:val="20"/>
        </w:rPr>
        <w:t>муниципального контроля при взаимодействии с контролируемым лицом</w:t>
      </w:r>
      <w:r w:rsidRPr="00B96AF6">
        <w:rPr>
          <w:bCs/>
          <w:iCs/>
          <w:sz w:val="20"/>
          <w:szCs w:val="20"/>
        </w:rPr>
        <w:t xml:space="preserve"> проводятся следующие контрольные (надзорные) мероприятия:</w:t>
      </w:r>
    </w:p>
    <w:p w14:paraId="25ABA824" w14:textId="77777777" w:rsidR="00B96AF6" w:rsidRPr="00B96AF6" w:rsidRDefault="00B96AF6" w:rsidP="00B96AF6">
      <w:pPr>
        <w:ind w:firstLine="709"/>
        <w:jc w:val="both"/>
        <w:rPr>
          <w:sz w:val="20"/>
          <w:szCs w:val="20"/>
        </w:rPr>
      </w:pPr>
      <w:r w:rsidRPr="00B96AF6">
        <w:rPr>
          <w:sz w:val="20"/>
          <w:szCs w:val="20"/>
        </w:rPr>
        <w:t>1) инспекционный визит;</w:t>
      </w:r>
    </w:p>
    <w:p w14:paraId="455E2A38" w14:textId="77777777" w:rsidR="00B96AF6" w:rsidRPr="00B96AF6" w:rsidRDefault="00B96AF6" w:rsidP="00B96AF6">
      <w:pPr>
        <w:ind w:firstLine="709"/>
        <w:jc w:val="both"/>
        <w:rPr>
          <w:sz w:val="20"/>
          <w:szCs w:val="20"/>
        </w:rPr>
      </w:pPr>
      <w:r w:rsidRPr="00B96AF6">
        <w:rPr>
          <w:sz w:val="20"/>
          <w:szCs w:val="20"/>
        </w:rPr>
        <w:t>2) рейдовый осмотр;</w:t>
      </w:r>
    </w:p>
    <w:p w14:paraId="48868893" w14:textId="77777777" w:rsidR="00B96AF6" w:rsidRPr="00B96AF6" w:rsidRDefault="00B96AF6" w:rsidP="00B96AF6">
      <w:pPr>
        <w:ind w:firstLine="709"/>
        <w:jc w:val="both"/>
        <w:rPr>
          <w:sz w:val="20"/>
          <w:szCs w:val="20"/>
        </w:rPr>
      </w:pPr>
      <w:r w:rsidRPr="00B96AF6">
        <w:rPr>
          <w:sz w:val="20"/>
          <w:szCs w:val="20"/>
        </w:rPr>
        <w:t>3) документарная проверка;</w:t>
      </w:r>
    </w:p>
    <w:p w14:paraId="6C324E42" w14:textId="77777777" w:rsidR="00B96AF6" w:rsidRPr="00B96AF6" w:rsidRDefault="00B96AF6" w:rsidP="00B96AF6">
      <w:pPr>
        <w:ind w:firstLine="709"/>
        <w:jc w:val="both"/>
        <w:rPr>
          <w:sz w:val="20"/>
          <w:szCs w:val="20"/>
        </w:rPr>
      </w:pPr>
      <w:r w:rsidRPr="00B96AF6">
        <w:rPr>
          <w:sz w:val="20"/>
          <w:szCs w:val="20"/>
        </w:rPr>
        <w:t>4) выездная проверка.</w:t>
      </w:r>
    </w:p>
    <w:p w14:paraId="60F13887" w14:textId="77777777" w:rsidR="00B96AF6" w:rsidRPr="00B96AF6" w:rsidRDefault="00B96AF6" w:rsidP="00B96AF6">
      <w:pPr>
        <w:ind w:firstLine="709"/>
        <w:jc w:val="both"/>
        <w:rPr>
          <w:sz w:val="20"/>
          <w:szCs w:val="20"/>
        </w:rPr>
      </w:pPr>
      <w:r w:rsidRPr="00B96AF6">
        <w:rPr>
          <w:sz w:val="20"/>
          <w:szCs w:val="20"/>
        </w:rPr>
        <w:t>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14:paraId="21128B4E" w14:textId="77777777" w:rsidR="00B96AF6" w:rsidRPr="00B96AF6" w:rsidRDefault="00B96AF6" w:rsidP="00B96AF6">
      <w:pPr>
        <w:ind w:firstLine="709"/>
        <w:jc w:val="both"/>
        <w:rPr>
          <w:sz w:val="20"/>
          <w:szCs w:val="20"/>
        </w:rPr>
      </w:pPr>
      <w:r w:rsidRPr="00B96AF6">
        <w:rPr>
          <w:sz w:val="20"/>
          <w:szCs w:val="20"/>
        </w:rPr>
        <w:t>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специалиста о проведении контрольного мероприятия.</w:t>
      </w:r>
    </w:p>
    <w:p w14:paraId="5F76F744" w14:textId="77777777" w:rsidR="00B96AF6" w:rsidRPr="00B96AF6" w:rsidRDefault="00B96AF6" w:rsidP="00B96AF6">
      <w:pPr>
        <w:ind w:firstLine="709"/>
        <w:jc w:val="both"/>
        <w:rPr>
          <w:bCs/>
          <w:iCs/>
          <w:sz w:val="20"/>
          <w:szCs w:val="20"/>
        </w:rPr>
      </w:pPr>
      <w:r w:rsidRPr="00B96AF6">
        <w:rPr>
          <w:sz w:val="20"/>
          <w:szCs w:val="20"/>
        </w:rPr>
        <w:t>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14:paraId="71F8D3ED" w14:textId="77777777" w:rsidR="00B96AF6" w:rsidRPr="00B96AF6" w:rsidRDefault="00B96AF6" w:rsidP="00B96AF6">
      <w:pPr>
        <w:autoSpaceDE w:val="0"/>
        <w:autoSpaceDN w:val="0"/>
        <w:adjustRightInd w:val="0"/>
        <w:ind w:firstLine="540"/>
        <w:jc w:val="both"/>
        <w:rPr>
          <w:sz w:val="20"/>
          <w:szCs w:val="20"/>
        </w:rPr>
      </w:pPr>
      <w:r w:rsidRPr="00B96AF6">
        <w:rPr>
          <w:sz w:val="20"/>
          <w:szCs w:val="20"/>
        </w:rPr>
        <w:lastRenderedPageBreak/>
        <w:t xml:space="preserve">   1) наблюдение за соблюдением обязательных требований (мониторинг безопасности);</w:t>
      </w:r>
    </w:p>
    <w:p w14:paraId="71E71E56" w14:textId="77777777" w:rsidR="00B96AF6" w:rsidRPr="00B96AF6" w:rsidRDefault="00B96AF6" w:rsidP="00B96AF6">
      <w:pPr>
        <w:autoSpaceDE w:val="0"/>
        <w:autoSpaceDN w:val="0"/>
        <w:adjustRightInd w:val="0"/>
        <w:ind w:firstLine="540"/>
        <w:jc w:val="both"/>
        <w:rPr>
          <w:sz w:val="20"/>
          <w:szCs w:val="20"/>
        </w:rPr>
      </w:pPr>
      <w:r w:rsidRPr="00B96AF6">
        <w:rPr>
          <w:sz w:val="20"/>
          <w:szCs w:val="20"/>
        </w:rPr>
        <w:t xml:space="preserve">   2) выездное обследование (посредством осмотра, инструментального обследования (с применением видеозаписи), испытания, экспертизы).</w:t>
      </w:r>
    </w:p>
    <w:p w14:paraId="4A83B12B" w14:textId="77777777" w:rsidR="00B96AF6" w:rsidRPr="00B96AF6" w:rsidRDefault="00B96AF6" w:rsidP="00B96AF6">
      <w:pPr>
        <w:ind w:firstLine="709"/>
        <w:jc w:val="both"/>
        <w:rPr>
          <w:rFonts w:ascii="Calibri" w:hAnsi="Calibri"/>
          <w:sz w:val="20"/>
          <w:szCs w:val="20"/>
        </w:rPr>
      </w:pPr>
      <w:r w:rsidRPr="00B96AF6">
        <w:rPr>
          <w:sz w:val="20"/>
          <w:szCs w:val="20"/>
        </w:rPr>
        <w:t xml:space="preserve">Контрольные (надзорные) мероприятия без взаимодействия проводятся на основании заданий главы Куйбышевского муниципального района Новосибирской области, включая задания, содержащиеся в планах работы специалиста, в том числе в случаях, установленных Федеральным законом от 31.07.2020 № 248-ФЗ «О государственном контроле (надзоре) и муниципальном контроле в Российской Федерации». </w:t>
      </w:r>
    </w:p>
    <w:p w14:paraId="39309610" w14:textId="77777777" w:rsidR="00B96AF6" w:rsidRPr="00B96AF6" w:rsidRDefault="00B96AF6" w:rsidP="00B96AF6">
      <w:pPr>
        <w:ind w:firstLine="709"/>
        <w:jc w:val="both"/>
        <w:rPr>
          <w:sz w:val="20"/>
          <w:szCs w:val="20"/>
        </w:rPr>
      </w:pPr>
      <w:r w:rsidRPr="00B96AF6">
        <w:rPr>
          <w:sz w:val="20"/>
          <w:szCs w:val="20"/>
        </w:rPr>
        <w:t xml:space="preserve">Администрация при организации и осуществлении муниципального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
    <w:p w14:paraId="17F9BCAE" w14:textId="77777777" w:rsidR="00B96AF6" w:rsidRPr="00B96AF6" w:rsidRDefault="00B96AF6" w:rsidP="00B96AF6">
      <w:pPr>
        <w:ind w:firstLine="709"/>
        <w:jc w:val="both"/>
        <w:rPr>
          <w:sz w:val="20"/>
          <w:szCs w:val="20"/>
        </w:rPr>
      </w:pPr>
      <w:r w:rsidRPr="00B96AF6">
        <w:rPr>
          <w:sz w:val="20"/>
          <w:szCs w:val="20"/>
        </w:rPr>
        <w:t>Перечень указанных документов и (или) сведений, порядок и сроки их представления установлены утвержденным распоряжением Правительства Российской Федерации от 19.04.2016 № 724-р перечнем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 Правилами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14:paraId="62C82305" w14:textId="77777777" w:rsidR="00B96AF6" w:rsidRPr="00B96AF6" w:rsidRDefault="00B96AF6" w:rsidP="00B96AF6">
      <w:pPr>
        <w:pStyle w:val="aff6"/>
        <w:ind w:firstLine="709"/>
        <w:jc w:val="both"/>
        <w:rPr>
          <w:rFonts w:ascii="Times New Roman" w:hAnsi="Times New Roman"/>
          <w:i/>
          <w:sz w:val="20"/>
          <w:szCs w:val="20"/>
        </w:rPr>
      </w:pPr>
      <w:r w:rsidRPr="00B96AF6">
        <w:rPr>
          <w:rFonts w:ascii="Times New Roman" w:hAnsi="Times New Roman"/>
          <w:sz w:val="20"/>
          <w:szCs w:val="20"/>
        </w:rPr>
        <w:t>21. Контрольные (надзорные) мероприятия, указанные в пункте 20 настоящего Положения, проводятся в форме плановых и внеплановых мероприятий.</w:t>
      </w:r>
    </w:p>
    <w:p w14:paraId="32F45F6B" w14:textId="77777777" w:rsidR="00B96AF6" w:rsidRPr="00B96AF6" w:rsidRDefault="00B96AF6" w:rsidP="00B96AF6">
      <w:pPr>
        <w:ind w:firstLine="709"/>
        <w:jc w:val="both"/>
        <w:rPr>
          <w:sz w:val="20"/>
          <w:szCs w:val="20"/>
        </w:rPr>
      </w:pPr>
      <w:r w:rsidRPr="00B96AF6">
        <w:rPr>
          <w:sz w:val="20"/>
          <w:szCs w:val="20"/>
        </w:rPr>
        <w:t>22. Основанием для проведения контрольных (надзорных) мероприятий, может быть:</w:t>
      </w:r>
    </w:p>
    <w:p w14:paraId="63FD5539" w14:textId="77777777" w:rsidR="00B96AF6" w:rsidRPr="00B96AF6" w:rsidRDefault="00B96AF6" w:rsidP="00B96AF6">
      <w:pPr>
        <w:ind w:firstLine="709"/>
        <w:jc w:val="both"/>
        <w:rPr>
          <w:sz w:val="20"/>
          <w:szCs w:val="20"/>
        </w:rPr>
      </w:pPr>
      <w:r w:rsidRPr="00B96AF6">
        <w:rPr>
          <w:sz w:val="20"/>
          <w:szCs w:val="20"/>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14:paraId="08BB653F" w14:textId="77777777" w:rsidR="00B96AF6" w:rsidRPr="00B96AF6" w:rsidRDefault="00B96AF6" w:rsidP="00B96AF6">
      <w:pPr>
        <w:ind w:firstLine="709"/>
        <w:jc w:val="both"/>
        <w:rPr>
          <w:sz w:val="20"/>
          <w:szCs w:val="20"/>
        </w:rPr>
      </w:pPr>
      <w:r w:rsidRPr="00B96AF6">
        <w:rPr>
          <w:sz w:val="20"/>
          <w:szCs w:val="20"/>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1827C6D4" w14:textId="77777777" w:rsidR="00B96AF6" w:rsidRPr="00B96AF6" w:rsidRDefault="00B96AF6" w:rsidP="00B96AF6">
      <w:pPr>
        <w:ind w:firstLine="709"/>
        <w:jc w:val="both"/>
        <w:rPr>
          <w:sz w:val="20"/>
          <w:szCs w:val="20"/>
        </w:rPr>
      </w:pPr>
      <w:r w:rsidRPr="00B96AF6">
        <w:rPr>
          <w:sz w:val="20"/>
          <w:szCs w:val="20"/>
        </w:rPr>
        <w:t>3) наступление сроков проведения контрольных мероприятий, включенных в план проведения контрольных мероприятий;</w:t>
      </w:r>
    </w:p>
    <w:p w14:paraId="49037B8C" w14:textId="77777777" w:rsidR="00B96AF6" w:rsidRPr="00B96AF6" w:rsidRDefault="00B96AF6" w:rsidP="00B96AF6">
      <w:pPr>
        <w:ind w:firstLine="709"/>
        <w:jc w:val="both"/>
        <w:rPr>
          <w:sz w:val="20"/>
          <w:szCs w:val="20"/>
        </w:rPr>
      </w:pPr>
      <w:r w:rsidRPr="00B96AF6">
        <w:rPr>
          <w:sz w:val="20"/>
          <w:szCs w:val="20"/>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14:paraId="25A77D1B" w14:textId="77777777" w:rsidR="00B96AF6" w:rsidRPr="00B96AF6" w:rsidRDefault="00B96AF6" w:rsidP="00B96AF6">
      <w:pPr>
        <w:ind w:firstLine="709"/>
        <w:jc w:val="both"/>
        <w:rPr>
          <w:sz w:val="20"/>
          <w:szCs w:val="20"/>
        </w:rPr>
      </w:pPr>
      <w:r w:rsidRPr="00B96AF6">
        <w:rPr>
          <w:sz w:val="20"/>
          <w:szCs w:val="20"/>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25774715" w14:textId="77777777" w:rsidR="00B96AF6" w:rsidRPr="00B96AF6" w:rsidRDefault="00B96AF6" w:rsidP="00B96AF6">
      <w:pPr>
        <w:ind w:firstLine="709"/>
        <w:jc w:val="both"/>
        <w:rPr>
          <w:sz w:val="20"/>
          <w:szCs w:val="20"/>
        </w:rPr>
      </w:pPr>
      <w:r w:rsidRPr="00B96AF6">
        <w:rPr>
          <w:sz w:val="20"/>
          <w:szCs w:val="20"/>
        </w:rPr>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14:paraId="6BEEB509" w14:textId="77777777" w:rsidR="00B96AF6" w:rsidRPr="00B96AF6" w:rsidRDefault="00B96AF6" w:rsidP="00B96AF6">
      <w:pPr>
        <w:ind w:firstLine="708"/>
        <w:jc w:val="both"/>
        <w:rPr>
          <w:sz w:val="20"/>
          <w:szCs w:val="20"/>
        </w:rPr>
      </w:pPr>
      <w:r w:rsidRPr="00B96AF6">
        <w:rPr>
          <w:sz w:val="20"/>
          <w:szCs w:val="20"/>
        </w:rPr>
        <w:t>23. Плановые контрольные (надзорные) мероприятия проводятся на основании плана проведения плановых контрольных (надзорных) мероприятий на очередной календарный год, формируемого администрацией и подлежащего согласованию с органами прокуратуры.</w:t>
      </w:r>
    </w:p>
    <w:p w14:paraId="3FA41441" w14:textId="77777777" w:rsidR="00B96AF6" w:rsidRPr="00B96AF6" w:rsidRDefault="00B96AF6" w:rsidP="00B96AF6">
      <w:pPr>
        <w:ind w:firstLine="708"/>
        <w:jc w:val="both"/>
        <w:rPr>
          <w:sz w:val="20"/>
          <w:szCs w:val="20"/>
        </w:rPr>
      </w:pPr>
      <w:r w:rsidRPr="00B96AF6">
        <w:rPr>
          <w:sz w:val="20"/>
          <w:szCs w:val="20"/>
        </w:rPr>
        <w:t>В ежегодные планы плановых контрольных мероприятий подлежат включению контрольные мероприятия в отношении объектов земельных отношений, принадлежащих на праве собственности, праве (постоянного) бессрочного пользования или ином праве, а также используемых на праве аренды контрольными лицами,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земельных отношений, отнесенных к категории:</w:t>
      </w:r>
    </w:p>
    <w:p w14:paraId="14A9D05E" w14:textId="77777777" w:rsidR="00B96AF6" w:rsidRPr="00B96AF6" w:rsidRDefault="00B96AF6" w:rsidP="00B96AF6">
      <w:pPr>
        <w:ind w:firstLine="708"/>
        <w:jc w:val="both"/>
        <w:rPr>
          <w:sz w:val="20"/>
          <w:szCs w:val="20"/>
        </w:rPr>
      </w:pPr>
      <w:r w:rsidRPr="00B96AF6">
        <w:rPr>
          <w:sz w:val="20"/>
          <w:szCs w:val="20"/>
        </w:rPr>
        <w:t>1) для земельных участков, отнесенных к категории среднего риска, - один раз в 3 года;</w:t>
      </w:r>
    </w:p>
    <w:p w14:paraId="51AB55F4" w14:textId="77777777" w:rsidR="00B96AF6" w:rsidRPr="00B96AF6" w:rsidRDefault="00B96AF6" w:rsidP="00B96AF6">
      <w:pPr>
        <w:ind w:firstLine="708"/>
        <w:jc w:val="both"/>
        <w:rPr>
          <w:sz w:val="20"/>
          <w:szCs w:val="20"/>
        </w:rPr>
      </w:pPr>
      <w:r w:rsidRPr="00B96AF6">
        <w:rPr>
          <w:sz w:val="20"/>
          <w:szCs w:val="20"/>
        </w:rPr>
        <w:t>2) для земельных участков, отнесенных к категории умеренного риска, - один раз в 6 лет.</w:t>
      </w:r>
    </w:p>
    <w:p w14:paraId="350D4723" w14:textId="77777777" w:rsidR="00B96AF6" w:rsidRPr="00B96AF6" w:rsidRDefault="00B96AF6" w:rsidP="00B96AF6">
      <w:pPr>
        <w:ind w:firstLine="709"/>
        <w:jc w:val="both"/>
        <w:rPr>
          <w:sz w:val="20"/>
          <w:szCs w:val="20"/>
        </w:rPr>
      </w:pPr>
      <w:r w:rsidRPr="00B96AF6">
        <w:rPr>
          <w:sz w:val="20"/>
          <w:szCs w:val="20"/>
        </w:rPr>
        <w:t>В отношении земельных участков, отнесенных к категории низкого риска, плановые контрольные мероприятия не проводятся.</w:t>
      </w:r>
    </w:p>
    <w:p w14:paraId="596EC6DB" w14:textId="77777777" w:rsidR="00B96AF6" w:rsidRPr="00B96AF6" w:rsidRDefault="00B96AF6" w:rsidP="00B96AF6">
      <w:pPr>
        <w:ind w:firstLine="708"/>
        <w:jc w:val="both"/>
        <w:rPr>
          <w:sz w:val="20"/>
          <w:szCs w:val="20"/>
        </w:rPr>
      </w:pPr>
      <w:r w:rsidRPr="00B96AF6">
        <w:rPr>
          <w:sz w:val="20"/>
          <w:szCs w:val="20"/>
        </w:rPr>
        <w:t>В случае если ранее плановые контрольные мероприятия в отношении земельных участков не проводились, в ежегодный план подлежат включению земельные участки после истечения одного года с даты возникновения у юридического лица или гражданина права собственности, права постоянного (бессрочного) пользования или иного права на такой земельный участок.</w:t>
      </w:r>
    </w:p>
    <w:p w14:paraId="09CFA1CB" w14:textId="77777777" w:rsidR="00B96AF6" w:rsidRPr="00B96AF6" w:rsidRDefault="00B96AF6" w:rsidP="00B96AF6">
      <w:pPr>
        <w:ind w:firstLine="709"/>
        <w:jc w:val="both"/>
        <w:rPr>
          <w:sz w:val="20"/>
          <w:szCs w:val="20"/>
        </w:rPr>
      </w:pPr>
      <w:r w:rsidRPr="00B96AF6">
        <w:rPr>
          <w:sz w:val="20"/>
          <w:szCs w:val="20"/>
        </w:rPr>
        <w:t xml:space="preserve">24. К случаю, при наступлении которого контролируемые лица, вправе представить в администрацию информацию о невозможности присутствия при проведении контрольного мероприятия, в связи с чем проведение </w:t>
      </w:r>
      <w:r w:rsidRPr="00B96AF6">
        <w:rPr>
          <w:sz w:val="20"/>
          <w:szCs w:val="20"/>
        </w:rPr>
        <w:lastRenderedPageBreak/>
        <w:t>контрольного мероприятия переносится администрацией на срок, необходимый для устранения обстоятельств, послуживших поводом для данного обращения в администрацию (но не более чем на 20 дней), относится соблюдение следующих условий:</w:t>
      </w:r>
    </w:p>
    <w:p w14:paraId="7D7EA13D" w14:textId="77777777" w:rsidR="00B96AF6" w:rsidRPr="00B96AF6" w:rsidRDefault="00B96AF6" w:rsidP="00B96AF6">
      <w:pPr>
        <w:ind w:firstLine="709"/>
        <w:jc w:val="both"/>
        <w:rPr>
          <w:sz w:val="20"/>
          <w:szCs w:val="20"/>
        </w:rPr>
      </w:pPr>
      <w:r w:rsidRPr="00B96AF6">
        <w:rPr>
          <w:sz w:val="20"/>
          <w:szCs w:val="20"/>
        </w:rPr>
        <w:t xml:space="preserve">1) отсутствие контролируемого лица либо его представителя не препятствует оценке специалистом, 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14:paraId="7DFC9FB6" w14:textId="77777777" w:rsidR="00B96AF6" w:rsidRPr="00B96AF6" w:rsidRDefault="00B96AF6" w:rsidP="00B96AF6">
      <w:pPr>
        <w:ind w:firstLine="709"/>
        <w:jc w:val="both"/>
        <w:rPr>
          <w:sz w:val="20"/>
          <w:szCs w:val="20"/>
        </w:rPr>
      </w:pPr>
      <w:r w:rsidRPr="00B96AF6">
        <w:rPr>
          <w:sz w:val="20"/>
          <w:szCs w:val="20"/>
        </w:rPr>
        <w:t>2) отсутствие признаков явной непосредственной угрозы причинения или фактического причинения вреда (ущерба) охраняемым законом ценностям;</w:t>
      </w:r>
    </w:p>
    <w:p w14:paraId="5F880160" w14:textId="77777777" w:rsidR="00B96AF6" w:rsidRPr="00B96AF6" w:rsidRDefault="00B96AF6" w:rsidP="00B96AF6">
      <w:pPr>
        <w:ind w:firstLine="709"/>
        <w:jc w:val="both"/>
        <w:rPr>
          <w:sz w:val="20"/>
          <w:szCs w:val="20"/>
        </w:rPr>
      </w:pPr>
      <w:r w:rsidRPr="00B96AF6">
        <w:rPr>
          <w:sz w:val="20"/>
          <w:szCs w:val="20"/>
        </w:rPr>
        <w:t xml:space="preserve">3) имеются уважительные причины для отсутствия контролируемого лица (болезнь контролируемого лица, его командировка и т.п.) при проведении контрольного мероприятия.  </w:t>
      </w:r>
    </w:p>
    <w:p w14:paraId="7FA9AE3E" w14:textId="77777777" w:rsidR="00B96AF6" w:rsidRPr="00B96AF6" w:rsidRDefault="00B96AF6" w:rsidP="00B96AF6">
      <w:pPr>
        <w:ind w:firstLine="709"/>
        <w:jc w:val="both"/>
        <w:rPr>
          <w:sz w:val="20"/>
          <w:szCs w:val="20"/>
        </w:rPr>
      </w:pPr>
      <w:r w:rsidRPr="00B96AF6">
        <w:rPr>
          <w:sz w:val="20"/>
          <w:szCs w:val="20"/>
        </w:rPr>
        <w:t xml:space="preserve">25. Срок проведения выездной проверки не может превышать 10 рабочих дней. </w:t>
      </w:r>
    </w:p>
    <w:p w14:paraId="2B8E6FB8" w14:textId="77777777" w:rsidR="00B96AF6" w:rsidRPr="00B96AF6" w:rsidRDefault="00B96AF6" w:rsidP="00B96AF6">
      <w:pPr>
        <w:ind w:firstLine="709"/>
        <w:jc w:val="both"/>
        <w:rPr>
          <w:sz w:val="20"/>
          <w:szCs w:val="20"/>
        </w:rPr>
      </w:pPr>
      <w:r w:rsidRPr="00B96AF6">
        <w:rPr>
          <w:sz w:val="20"/>
          <w:szCs w:val="20"/>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B96AF6">
        <w:rPr>
          <w:sz w:val="20"/>
          <w:szCs w:val="20"/>
        </w:rPr>
        <w:t>микропредприятия</w:t>
      </w:r>
      <w:proofErr w:type="spellEnd"/>
      <w:r w:rsidRPr="00B96AF6">
        <w:rPr>
          <w:sz w:val="20"/>
          <w:szCs w:val="20"/>
        </w:rPr>
        <w:t xml:space="preserve">. </w:t>
      </w:r>
    </w:p>
    <w:p w14:paraId="1260AE9A" w14:textId="77777777" w:rsidR="00B96AF6" w:rsidRPr="00B96AF6" w:rsidRDefault="00B96AF6" w:rsidP="00B96AF6">
      <w:pPr>
        <w:ind w:firstLine="709"/>
        <w:jc w:val="both"/>
        <w:rPr>
          <w:sz w:val="20"/>
          <w:szCs w:val="20"/>
        </w:rPr>
      </w:pPr>
      <w:r w:rsidRPr="00B96AF6">
        <w:rPr>
          <w:sz w:val="20"/>
          <w:szCs w:val="20"/>
        </w:rPr>
        <w:t xml:space="preserve">26. Во всех случаях проведения контрольных мероприятий для фиксации специалистами,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w:t>
      </w:r>
    </w:p>
    <w:p w14:paraId="22170BBC" w14:textId="77777777" w:rsidR="00B96AF6" w:rsidRPr="00B96AF6" w:rsidRDefault="00B96AF6" w:rsidP="00B96AF6">
      <w:pPr>
        <w:ind w:firstLine="709"/>
        <w:jc w:val="both"/>
        <w:rPr>
          <w:sz w:val="20"/>
          <w:szCs w:val="20"/>
        </w:rPr>
      </w:pPr>
      <w:r w:rsidRPr="00B96AF6">
        <w:rPr>
          <w:sz w:val="20"/>
          <w:szCs w:val="20"/>
        </w:rPr>
        <w:t>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14:paraId="6929F134" w14:textId="77777777" w:rsidR="00B96AF6" w:rsidRPr="00B96AF6" w:rsidRDefault="00B96AF6" w:rsidP="00B96AF6">
      <w:pPr>
        <w:ind w:firstLine="709"/>
        <w:jc w:val="both"/>
        <w:rPr>
          <w:sz w:val="20"/>
          <w:szCs w:val="20"/>
        </w:rPr>
      </w:pPr>
      <w:r w:rsidRPr="00B96AF6">
        <w:rPr>
          <w:sz w:val="20"/>
          <w:szCs w:val="20"/>
        </w:rPr>
        <w:t xml:space="preserve">27.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w:t>
      </w:r>
    </w:p>
    <w:p w14:paraId="091743CB" w14:textId="77777777" w:rsidR="00B96AF6" w:rsidRPr="00B96AF6" w:rsidRDefault="00B96AF6" w:rsidP="00B96AF6">
      <w:pPr>
        <w:ind w:firstLine="709"/>
        <w:jc w:val="both"/>
        <w:rPr>
          <w:sz w:val="20"/>
          <w:szCs w:val="20"/>
        </w:rPr>
      </w:pPr>
      <w:r w:rsidRPr="00B96AF6">
        <w:rPr>
          <w:sz w:val="20"/>
          <w:szCs w:val="20"/>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w:t>
      </w:r>
    </w:p>
    <w:p w14:paraId="5C906570" w14:textId="77777777" w:rsidR="00B96AF6" w:rsidRPr="00B96AF6" w:rsidRDefault="00B96AF6" w:rsidP="00B96AF6">
      <w:pPr>
        <w:ind w:firstLine="709"/>
        <w:jc w:val="both"/>
        <w:rPr>
          <w:sz w:val="20"/>
          <w:szCs w:val="20"/>
        </w:rPr>
      </w:pPr>
      <w:r w:rsidRPr="00B96AF6">
        <w:rPr>
          <w:sz w:val="20"/>
          <w:szCs w:val="20"/>
        </w:rPr>
        <w:t>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14:paraId="2A905759" w14:textId="77777777" w:rsidR="00B96AF6" w:rsidRPr="00B96AF6" w:rsidRDefault="00B96AF6" w:rsidP="00B96AF6">
      <w:pPr>
        <w:ind w:firstLine="709"/>
        <w:jc w:val="both"/>
        <w:rPr>
          <w:sz w:val="20"/>
          <w:szCs w:val="20"/>
        </w:rPr>
      </w:pPr>
      <w:r w:rsidRPr="00B96AF6">
        <w:rPr>
          <w:sz w:val="20"/>
          <w:szCs w:val="20"/>
        </w:rPr>
        <w:t>Оформление акта производится на месте проведения контрольного мероприятия в день окончания проведения такого мероприятия.</w:t>
      </w:r>
    </w:p>
    <w:p w14:paraId="7E73CD1E" w14:textId="77777777" w:rsidR="00B96AF6" w:rsidRPr="00B96AF6" w:rsidRDefault="00B96AF6" w:rsidP="00B96AF6">
      <w:pPr>
        <w:ind w:firstLine="709"/>
        <w:jc w:val="both"/>
        <w:rPr>
          <w:sz w:val="20"/>
          <w:szCs w:val="20"/>
        </w:rPr>
      </w:pPr>
      <w:r w:rsidRPr="00B96AF6">
        <w:rPr>
          <w:sz w:val="20"/>
          <w:szCs w:val="20"/>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14:paraId="3B90E54B" w14:textId="77777777" w:rsidR="00B96AF6" w:rsidRPr="00B96AF6" w:rsidRDefault="00B96AF6" w:rsidP="00B96AF6">
      <w:pPr>
        <w:ind w:firstLine="709"/>
        <w:jc w:val="both"/>
        <w:rPr>
          <w:sz w:val="20"/>
          <w:szCs w:val="20"/>
        </w:rPr>
      </w:pPr>
      <w:r w:rsidRPr="00B96AF6">
        <w:rPr>
          <w:sz w:val="20"/>
          <w:szCs w:val="20"/>
        </w:rPr>
        <w:t>28. Информация о контрольных мероприятиях размещается в Едином реестре контрольных (надзорных) мероприятий.</w:t>
      </w:r>
    </w:p>
    <w:p w14:paraId="40B94F94" w14:textId="77777777" w:rsidR="00B96AF6" w:rsidRPr="00B96AF6" w:rsidRDefault="00B96AF6" w:rsidP="00B96AF6">
      <w:pPr>
        <w:ind w:firstLine="709"/>
        <w:jc w:val="both"/>
        <w:rPr>
          <w:sz w:val="20"/>
          <w:szCs w:val="20"/>
        </w:rPr>
      </w:pPr>
      <w:r w:rsidRPr="00B96AF6">
        <w:rPr>
          <w:sz w:val="20"/>
          <w:szCs w:val="20"/>
        </w:rPr>
        <w:t>29. Информирование контролируемых лиц о совершаемых специалистами,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14:paraId="202EB8BC" w14:textId="77777777" w:rsidR="00B96AF6" w:rsidRPr="00B96AF6" w:rsidRDefault="00B96AF6" w:rsidP="00B96AF6">
      <w:pPr>
        <w:ind w:firstLine="709"/>
        <w:jc w:val="both"/>
        <w:rPr>
          <w:sz w:val="20"/>
          <w:szCs w:val="20"/>
        </w:rPr>
      </w:pPr>
      <w:r w:rsidRPr="00B96AF6">
        <w:rPr>
          <w:sz w:val="20"/>
          <w:szCs w:val="20"/>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земельный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гражданин вправе направлять в адрес администрации документы на бумажном носителе.</w:t>
      </w:r>
    </w:p>
    <w:p w14:paraId="3B71C137" w14:textId="77777777" w:rsidR="00B96AF6" w:rsidRPr="00B96AF6" w:rsidRDefault="00B96AF6" w:rsidP="00B96AF6">
      <w:pPr>
        <w:ind w:firstLine="709"/>
        <w:jc w:val="both"/>
        <w:rPr>
          <w:sz w:val="20"/>
          <w:szCs w:val="20"/>
        </w:rPr>
      </w:pPr>
      <w:r w:rsidRPr="00B96AF6">
        <w:rPr>
          <w:sz w:val="20"/>
          <w:szCs w:val="20"/>
        </w:rPr>
        <w:t>До 31 декабря 2023 года информирование контролируемого лица о совершаемых специалистами,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160E284F" w14:textId="77777777" w:rsidR="00B96AF6" w:rsidRPr="00B96AF6" w:rsidRDefault="00B96AF6" w:rsidP="00B96AF6">
      <w:pPr>
        <w:ind w:firstLine="709"/>
        <w:jc w:val="both"/>
        <w:rPr>
          <w:sz w:val="20"/>
          <w:szCs w:val="20"/>
        </w:rPr>
      </w:pPr>
      <w:r w:rsidRPr="00B96AF6">
        <w:rPr>
          <w:sz w:val="20"/>
          <w:szCs w:val="20"/>
        </w:rPr>
        <w:t xml:space="preserve">30. В случае несогласия с фактами и выводами, изложенными в акте, контролируемое лицо вправе направить жалобу в порядке, предусмотренном статьями 39 – 40 Федерального закона от 31.07.2020 № 248-ФЗ «О государственном контроле (надзоре) и муниципальном контроле в Российской Федерации» и разделом 5 настоящего Положения. </w:t>
      </w:r>
    </w:p>
    <w:p w14:paraId="382D238F" w14:textId="77777777" w:rsidR="00B96AF6" w:rsidRPr="00B96AF6" w:rsidRDefault="00B96AF6" w:rsidP="00B96AF6">
      <w:pPr>
        <w:ind w:firstLine="709"/>
        <w:jc w:val="both"/>
        <w:rPr>
          <w:sz w:val="20"/>
          <w:szCs w:val="20"/>
        </w:rPr>
      </w:pPr>
      <w:r w:rsidRPr="00B96AF6">
        <w:rPr>
          <w:sz w:val="20"/>
          <w:szCs w:val="20"/>
        </w:rPr>
        <w:t xml:space="preserve">31.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w:t>
      </w:r>
    </w:p>
    <w:p w14:paraId="36B9FC04" w14:textId="77777777" w:rsidR="00B96AF6" w:rsidRPr="00B96AF6" w:rsidRDefault="00B96AF6" w:rsidP="00B96AF6">
      <w:pPr>
        <w:ind w:firstLine="709"/>
        <w:jc w:val="both"/>
        <w:rPr>
          <w:sz w:val="20"/>
          <w:szCs w:val="20"/>
        </w:rPr>
      </w:pPr>
      <w:r w:rsidRPr="00B96AF6">
        <w:rPr>
          <w:sz w:val="20"/>
          <w:szCs w:val="20"/>
        </w:rPr>
        <w:lastRenderedPageBreak/>
        <w:t>Специалист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14:paraId="180601D8" w14:textId="77777777" w:rsidR="00B96AF6" w:rsidRPr="00B96AF6" w:rsidRDefault="00B96AF6" w:rsidP="00B96AF6">
      <w:pPr>
        <w:ind w:firstLine="709"/>
        <w:jc w:val="both"/>
        <w:rPr>
          <w:sz w:val="20"/>
          <w:szCs w:val="20"/>
        </w:rPr>
      </w:pPr>
      <w:r w:rsidRPr="00B96AF6">
        <w:rPr>
          <w:sz w:val="20"/>
          <w:szCs w:val="20"/>
        </w:rPr>
        <w:t>32. В случае выявления при проведении контрольного мероприятия нарушений обязательных требований контролируемым лицом администрация в пределах полномочий, предусмотренных законодательством Российской Федерации, обязана:</w:t>
      </w:r>
    </w:p>
    <w:p w14:paraId="39816D86" w14:textId="77777777" w:rsidR="00B96AF6" w:rsidRPr="00B96AF6" w:rsidRDefault="00B96AF6" w:rsidP="00B96AF6">
      <w:pPr>
        <w:ind w:firstLine="709"/>
        <w:jc w:val="both"/>
        <w:rPr>
          <w:sz w:val="20"/>
          <w:szCs w:val="20"/>
        </w:rPr>
      </w:pPr>
      <w:r w:rsidRPr="00B96AF6">
        <w:rPr>
          <w:sz w:val="20"/>
          <w:szCs w:val="20"/>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35536E0B" w14:textId="77777777" w:rsidR="00B96AF6" w:rsidRPr="00B96AF6" w:rsidRDefault="00B96AF6" w:rsidP="00B96AF6">
      <w:pPr>
        <w:ind w:firstLine="709"/>
        <w:jc w:val="both"/>
        <w:rPr>
          <w:sz w:val="20"/>
          <w:szCs w:val="20"/>
        </w:rPr>
      </w:pPr>
      <w:r w:rsidRPr="00B96AF6">
        <w:rPr>
          <w:sz w:val="20"/>
          <w:szCs w:val="20"/>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земельных отношений, представляет непосредственную угрозу причинения вреда (ущерба) охраняемым законом ценностям или что такой вред (ущерб) причинен;</w:t>
      </w:r>
    </w:p>
    <w:p w14:paraId="5CB176F5" w14:textId="77777777" w:rsidR="00B96AF6" w:rsidRPr="00B96AF6" w:rsidRDefault="00B96AF6" w:rsidP="00B96AF6">
      <w:pPr>
        <w:ind w:firstLine="709"/>
        <w:jc w:val="both"/>
        <w:rPr>
          <w:sz w:val="20"/>
          <w:szCs w:val="20"/>
        </w:rPr>
      </w:pPr>
      <w:r w:rsidRPr="00B96AF6">
        <w:rPr>
          <w:sz w:val="20"/>
          <w:szCs w:val="20"/>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14:paraId="1F2D827A" w14:textId="77777777" w:rsidR="00B96AF6" w:rsidRPr="00B96AF6" w:rsidRDefault="00B96AF6" w:rsidP="00B96AF6">
      <w:pPr>
        <w:ind w:firstLine="709"/>
        <w:jc w:val="both"/>
        <w:rPr>
          <w:sz w:val="20"/>
          <w:szCs w:val="20"/>
        </w:rPr>
      </w:pPr>
      <w:r w:rsidRPr="00B96AF6">
        <w:rPr>
          <w:sz w:val="20"/>
          <w:szCs w:val="20"/>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14:paraId="2FF34442" w14:textId="77777777" w:rsidR="00B96AF6" w:rsidRPr="00B96AF6" w:rsidRDefault="00B96AF6" w:rsidP="00B96AF6">
      <w:pPr>
        <w:ind w:firstLine="709"/>
        <w:jc w:val="both"/>
        <w:rPr>
          <w:sz w:val="20"/>
          <w:szCs w:val="20"/>
        </w:rPr>
      </w:pPr>
      <w:r w:rsidRPr="00B96AF6">
        <w:rPr>
          <w:sz w:val="20"/>
          <w:szCs w:val="20"/>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228E6BD3" w14:textId="77777777" w:rsidR="00B96AF6" w:rsidRPr="00B96AF6" w:rsidRDefault="00B96AF6" w:rsidP="00B96AF6">
      <w:pPr>
        <w:ind w:firstLine="709"/>
        <w:jc w:val="both"/>
        <w:rPr>
          <w:sz w:val="20"/>
          <w:szCs w:val="20"/>
        </w:rPr>
      </w:pPr>
      <w:r w:rsidRPr="00B96AF6">
        <w:rPr>
          <w:sz w:val="20"/>
          <w:szCs w:val="20"/>
        </w:rPr>
        <w:t xml:space="preserve">33. В случае </w:t>
      </w:r>
      <w:proofErr w:type="spellStart"/>
      <w:r w:rsidRPr="00B96AF6">
        <w:rPr>
          <w:sz w:val="20"/>
          <w:szCs w:val="20"/>
        </w:rPr>
        <w:t>неустранения</w:t>
      </w:r>
      <w:proofErr w:type="spellEnd"/>
      <w:r w:rsidRPr="00B96AF6">
        <w:rPr>
          <w:sz w:val="20"/>
          <w:szCs w:val="20"/>
        </w:rPr>
        <w:t xml:space="preserve"> в установленный срок нарушений, указанных в предусмотренном подпунктом 1 пункта 32 Положения предписании об устранении выявленных нарушений, специалист, выдавший такое предписание, в срок не позднее 30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14:paraId="4CCB3AF1" w14:textId="77777777" w:rsidR="00B96AF6" w:rsidRPr="00B96AF6" w:rsidRDefault="00B96AF6" w:rsidP="00B96AF6">
      <w:pPr>
        <w:ind w:firstLine="709"/>
        <w:jc w:val="both"/>
        <w:rPr>
          <w:sz w:val="20"/>
          <w:szCs w:val="20"/>
        </w:rPr>
      </w:pPr>
      <w:r w:rsidRPr="00B96AF6">
        <w:rPr>
          <w:sz w:val="20"/>
          <w:szCs w:val="20"/>
        </w:rPr>
        <w:t>1) исполнительный орган государственной власти или орган местного самоуправления, предусмотренные статьей 39.2 Земельного кодекса Российской Федерации (в отношении земельных участков и земель, государственная собственность на которые не разграничена, – исполнительный орган государственной власти или орган местного самоуправления, предусмотренные пунктом 2 статьи 3.3 Федерального закона от 25.10.2001 № 137-ФЗ «О введении в действие Земельного кодекса Российской Федерации»), в отношении земельных участков (земель), находящихся в государственной или муниципальной собственности;</w:t>
      </w:r>
    </w:p>
    <w:p w14:paraId="2BA11FB8" w14:textId="77777777" w:rsidR="00B96AF6" w:rsidRPr="00B96AF6" w:rsidRDefault="00B96AF6" w:rsidP="00B96AF6">
      <w:pPr>
        <w:ind w:firstLine="709"/>
        <w:jc w:val="both"/>
        <w:rPr>
          <w:sz w:val="20"/>
          <w:szCs w:val="20"/>
        </w:rPr>
      </w:pPr>
      <w:r w:rsidRPr="00B96AF6">
        <w:rPr>
          <w:sz w:val="20"/>
          <w:szCs w:val="20"/>
        </w:rP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в отношении земельных участков, находящихся в частной собственности.</w:t>
      </w:r>
    </w:p>
    <w:p w14:paraId="5F4AAC76" w14:textId="77777777" w:rsidR="00B96AF6" w:rsidRPr="00B96AF6" w:rsidRDefault="00B96AF6" w:rsidP="00B96AF6">
      <w:pPr>
        <w:ind w:firstLine="709"/>
        <w:jc w:val="both"/>
        <w:rPr>
          <w:sz w:val="20"/>
          <w:szCs w:val="20"/>
        </w:rPr>
      </w:pPr>
      <w:r w:rsidRPr="00B96AF6">
        <w:rPr>
          <w:sz w:val="20"/>
          <w:szCs w:val="20"/>
        </w:rPr>
        <w:t>34. Специалисты при осуществлении муниципального земельного контроля взаимодействуют в установленном порядке с федеральными органами исполнительной власти и их территориальными органами, с Правительством Новосибирской области, органами местного самоуправления, правоохранительными органами, организациями и гражданами.</w:t>
      </w:r>
    </w:p>
    <w:p w14:paraId="4EC703CE" w14:textId="77777777" w:rsidR="00B96AF6" w:rsidRPr="00B96AF6" w:rsidRDefault="00B96AF6" w:rsidP="00B96AF6">
      <w:pPr>
        <w:ind w:firstLine="709"/>
        <w:jc w:val="both"/>
        <w:rPr>
          <w:sz w:val="20"/>
          <w:szCs w:val="20"/>
        </w:rPr>
      </w:pPr>
      <w:r w:rsidRPr="00B96AF6">
        <w:rPr>
          <w:sz w:val="20"/>
          <w:szCs w:val="20"/>
        </w:rPr>
        <w:t xml:space="preserve">В случае выявления в ходе проведения контрольного мероприятия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w:t>
      </w:r>
    </w:p>
    <w:p w14:paraId="43E9E6FA" w14:textId="77777777" w:rsidR="00B96AF6" w:rsidRPr="00B96AF6" w:rsidRDefault="00B96AF6" w:rsidP="00B96AF6">
      <w:pPr>
        <w:ind w:firstLine="709"/>
        <w:jc w:val="both"/>
        <w:rPr>
          <w:sz w:val="20"/>
          <w:szCs w:val="20"/>
        </w:rPr>
      </w:pPr>
      <w:r w:rsidRPr="00B96AF6">
        <w:rPr>
          <w:sz w:val="20"/>
          <w:szCs w:val="20"/>
        </w:rPr>
        <w:t>Специалисты направляют копию указанного акта в орган государственного земельного надзора.</w:t>
      </w:r>
    </w:p>
    <w:p w14:paraId="7F4EE94C" w14:textId="77777777" w:rsidR="00B96AF6" w:rsidRPr="00B96AF6" w:rsidRDefault="00B96AF6" w:rsidP="00B96AF6">
      <w:pPr>
        <w:ind w:firstLine="709"/>
        <w:jc w:val="both"/>
        <w:rPr>
          <w:sz w:val="20"/>
          <w:szCs w:val="20"/>
        </w:rPr>
      </w:pPr>
      <w:r w:rsidRPr="00B96AF6">
        <w:rPr>
          <w:sz w:val="20"/>
          <w:szCs w:val="20"/>
        </w:rPr>
        <w:t>Специалист, в срок не позднее 5 рабочих дней со дня окончания контрольного мероприятия направляют в адрес главы сельского поселения Куйбышевского муниципального района Новосибирской области уведомление о выявлении самовольной постройки с приложением документов, подтверждающих указанный факт, в случае, если по результатам проведенного контрольного мероприятия специалистами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земельного участка и (или) установленными ограничениями использования земельных участков.</w:t>
      </w:r>
    </w:p>
    <w:p w14:paraId="1158F8B5" w14:textId="77777777" w:rsidR="00B96AF6" w:rsidRPr="00B96AF6" w:rsidRDefault="00B96AF6" w:rsidP="00B96AF6">
      <w:pPr>
        <w:ind w:firstLine="709"/>
        <w:jc w:val="both"/>
        <w:rPr>
          <w:sz w:val="20"/>
          <w:szCs w:val="20"/>
        </w:rPr>
      </w:pPr>
      <w:r w:rsidRPr="00B96AF6">
        <w:rPr>
          <w:sz w:val="20"/>
          <w:szCs w:val="20"/>
        </w:rPr>
        <w:t>35. Администрация осуществляет контроль за исполнением предписаний, иных принятых решений в рамках вида муниципального контроля.</w:t>
      </w:r>
    </w:p>
    <w:p w14:paraId="1D49E10B" w14:textId="77777777" w:rsidR="00B96AF6" w:rsidRPr="00B96AF6" w:rsidRDefault="00B96AF6" w:rsidP="00B96AF6">
      <w:pPr>
        <w:ind w:firstLine="709"/>
        <w:jc w:val="both"/>
        <w:rPr>
          <w:sz w:val="20"/>
          <w:szCs w:val="20"/>
        </w:rPr>
      </w:pPr>
    </w:p>
    <w:p w14:paraId="364B19B2" w14:textId="77777777" w:rsidR="00B96AF6" w:rsidRPr="00B96AF6" w:rsidRDefault="00B96AF6" w:rsidP="00B96AF6">
      <w:pPr>
        <w:ind w:firstLine="709"/>
        <w:jc w:val="center"/>
        <w:rPr>
          <w:sz w:val="20"/>
          <w:szCs w:val="20"/>
        </w:rPr>
      </w:pPr>
      <w:r w:rsidRPr="00B96AF6">
        <w:rPr>
          <w:sz w:val="20"/>
          <w:szCs w:val="20"/>
        </w:rPr>
        <w:t>Обжалование решений администрации, действий (бездействия) должностных лиц, уполномоченных осуществлять муниципальный контроль</w:t>
      </w:r>
    </w:p>
    <w:p w14:paraId="7A258C11" w14:textId="77777777" w:rsidR="00B96AF6" w:rsidRPr="00B96AF6" w:rsidRDefault="00B96AF6" w:rsidP="00B96AF6">
      <w:pPr>
        <w:ind w:firstLine="709"/>
        <w:jc w:val="both"/>
        <w:rPr>
          <w:sz w:val="20"/>
          <w:szCs w:val="20"/>
        </w:rPr>
      </w:pPr>
    </w:p>
    <w:p w14:paraId="0D7B502E" w14:textId="77777777" w:rsidR="00B96AF6" w:rsidRPr="00B96AF6" w:rsidRDefault="00B96AF6" w:rsidP="00B96AF6">
      <w:pPr>
        <w:ind w:firstLine="709"/>
        <w:jc w:val="both"/>
        <w:rPr>
          <w:sz w:val="20"/>
          <w:szCs w:val="20"/>
        </w:rPr>
      </w:pPr>
      <w:r w:rsidRPr="00B96AF6">
        <w:rPr>
          <w:sz w:val="20"/>
          <w:szCs w:val="20"/>
        </w:rPr>
        <w:t>36. Решения администрации, действия (бездействие) специалистов, уполномоченных осуществлять муниципальный контроль,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14:paraId="4EBFACAF" w14:textId="77777777" w:rsidR="00B96AF6" w:rsidRPr="00B96AF6" w:rsidRDefault="00B96AF6" w:rsidP="00B96AF6">
      <w:pPr>
        <w:ind w:firstLine="709"/>
        <w:jc w:val="both"/>
        <w:rPr>
          <w:sz w:val="20"/>
          <w:szCs w:val="20"/>
        </w:rPr>
      </w:pPr>
      <w:r w:rsidRPr="00B96AF6">
        <w:rPr>
          <w:sz w:val="20"/>
          <w:szCs w:val="20"/>
        </w:rPr>
        <w:t>37.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p>
    <w:p w14:paraId="2A50835A" w14:textId="77777777" w:rsidR="00B96AF6" w:rsidRPr="00B96AF6" w:rsidRDefault="00B96AF6" w:rsidP="00B96AF6">
      <w:pPr>
        <w:ind w:firstLine="709"/>
        <w:jc w:val="both"/>
        <w:rPr>
          <w:sz w:val="20"/>
          <w:szCs w:val="20"/>
        </w:rPr>
      </w:pPr>
      <w:r w:rsidRPr="00B96AF6">
        <w:rPr>
          <w:sz w:val="20"/>
          <w:szCs w:val="20"/>
        </w:rPr>
        <w:t>1) решений о проведении контрольных мероприятий;</w:t>
      </w:r>
    </w:p>
    <w:p w14:paraId="6DCBDC00" w14:textId="77777777" w:rsidR="00B96AF6" w:rsidRPr="00B96AF6" w:rsidRDefault="00B96AF6" w:rsidP="00B96AF6">
      <w:pPr>
        <w:ind w:firstLine="709"/>
        <w:jc w:val="both"/>
        <w:rPr>
          <w:sz w:val="20"/>
          <w:szCs w:val="20"/>
        </w:rPr>
      </w:pPr>
      <w:r w:rsidRPr="00B96AF6">
        <w:rPr>
          <w:sz w:val="20"/>
          <w:szCs w:val="20"/>
        </w:rPr>
        <w:t>2) актов контрольных мероприятий, предписаний об устранении выявленных нарушений;</w:t>
      </w:r>
    </w:p>
    <w:p w14:paraId="40C3D0B4" w14:textId="77777777" w:rsidR="00B96AF6" w:rsidRPr="00B96AF6" w:rsidRDefault="00B96AF6" w:rsidP="00B96AF6">
      <w:pPr>
        <w:ind w:firstLine="709"/>
        <w:jc w:val="both"/>
        <w:rPr>
          <w:sz w:val="20"/>
          <w:szCs w:val="20"/>
        </w:rPr>
      </w:pPr>
      <w:r w:rsidRPr="00B96AF6">
        <w:rPr>
          <w:sz w:val="20"/>
          <w:szCs w:val="20"/>
        </w:rPr>
        <w:t>3) действий (бездействия) специалистов, уполномоченных осуществлять муниципальный контроль, в рамках контрольных мероприятий.</w:t>
      </w:r>
    </w:p>
    <w:p w14:paraId="332A6807" w14:textId="77777777" w:rsidR="00B96AF6" w:rsidRPr="00B96AF6" w:rsidRDefault="00B96AF6" w:rsidP="00B96AF6">
      <w:pPr>
        <w:ind w:firstLine="709"/>
        <w:jc w:val="both"/>
        <w:rPr>
          <w:sz w:val="20"/>
          <w:szCs w:val="20"/>
        </w:rPr>
      </w:pPr>
      <w:r w:rsidRPr="00B96AF6">
        <w:rPr>
          <w:sz w:val="20"/>
          <w:szCs w:val="20"/>
        </w:rPr>
        <w:t>38. Жалоба подается контролируемым лицом в администрацию в электронном виде с использованием единого портала государственных и муниципальных услуг и (или) регионального портала государственных и муниципальных услуг.</w:t>
      </w:r>
    </w:p>
    <w:p w14:paraId="7CE597D3" w14:textId="77777777" w:rsidR="00B96AF6" w:rsidRPr="00B96AF6" w:rsidRDefault="00B96AF6" w:rsidP="00B96AF6">
      <w:pPr>
        <w:ind w:firstLine="709"/>
        <w:jc w:val="both"/>
        <w:rPr>
          <w:sz w:val="20"/>
          <w:szCs w:val="20"/>
        </w:rPr>
      </w:pPr>
      <w:r w:rsidRPr="00B96AF6">
        <w:rPr>
          <w:sz w:val="20"/>
          <w:szCs w:val="20"/>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w:t>
      </w:r>
    </w:p>
    <w:p w14:paraId="0EFE7E34" w14:textId="77777777" w:rsidR="00B96AF6" w:rsidRPr="00B96AF6" w:rsidRDefault="00B96AF6" w:rsidP="00B96AF6">
      <w:pPr>
        <w:ind w:firstLine="709"/>
        <w:jc w:val="both"/>
        <w:rPr>
          <w:sz w:val="20"/>
          <w:szCs w:val="20"/>
        </w:rPr>
      </w:pPr>
      <w:r w:rsidRPr="00B96AF6">
        <w:rPr>
          <w:sz w:val="20"/>
          <w:szCs w:val="20"/>
        </w:rPr>
        <w:t>Соответствующая жалоба подается контролируемым лицом на личном приеме главы Куйбышевского муниципального района Новосибирской области с предварительным информированием главы Куйбышевского муниципального района Новосибирской области о наличии в жалобе (документах) сведений, составляющих государственную или иную охраняемую законом тайну.</w:t>
      </w:r>
    </w:p>
    <w:p w14:paraId="543C50CE" w14:textId="77777777" w:rsidR="00B96AF6" w:rsidRPr="00B96AF6" w:rsidRDefault="00B96AF6" w:rsidP="00B96AF6">
      <w:pPr>
        <w:ind w:firstLine="709"/>
        <w:jc w:val="both"/>
        <w:rPr>
          <w:sz w:val="20"/>
          <w:szCs w:val="20"/>
        </w:rPr>
      </w:pPr>
      <w:r w:rsidRPr="00B96AF6">
        <w:rPr>
          <w:sz w:val="20"/>
          <w:szCs w:val="20"/>
        </w:rPr>
        <w:t>39. Жалоба на решение администрации, действия (бездействие) его должностных лиц рассматривается главой Куйбышевского муниципального района Новосибирской области</w:t>
      </w:r>
    </w:p>
    <w:p w14:paraId="28F4C65B" w14:textId="77777777" w:rsidR="00B96AF6" w:rsidRPr="00B96AF6" w:rsidRDefault="00B96AF6" w:rsidP="00B96AF6">
      <w:pPr>
        <w:ind w:firstLine="709"/>
        <w:jc w:val="both"/>
        <w:rPr>
          <w:sz w:val="20"/>
          <w:szCs w:val="20"/>
        </w:rPr>
      </w:pPr>
      <w:r w:rsidRPr="00B96AF6">
        <w:rPr>
          <w:sz w:val="20"/>
          <w:szCs w:val="20"/>
        </w:rPr>
        <w:t>40.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14:paraId="516A4A87" w14:textId="77777777" w:rsidR="00B96AF6" w:rsidRPr="00B96AF6" w:rsidRDefault="00B96AF6" w:rsidP="00B96AF6">
      <w:pPr>
        <w:ind w:firstLine="709"/>
        <w:jc w:val="both"/>
        <w:rPr>
          <w:sz w:val="20"/>
          <w:szCs w:val="20"/>
        </w:rPr>
      </w:pPr>
      <w:r w:rsidRPr="00B96AF6">
        <w:rPr>
          <w:sz w:val="20"/>
          <w:szCs w:val="20"/>
        </w:rPr>
        <w:t>Жалоба на предписание администрации может быть подана в течение 10 рабочих дней с момента получения контролируемым лицом предписания.</w:t>
      </w:r>
    </w:p>
    <w:p w14:paraId="75BA0318" w14:textId="77777777" w:rsidR="00B96AF6" w:rsidRPr="00B96AF6" w:rsidRDefault="00B96AF6" w:rsidP="00B96AF6">
      <w:pPr>
        <w:ind w:firstLine="709"/>
        <w:jc w:val="both"/>
        <w:rPr>
          <w:sz w:val="20"/>
          <w:szCs w:val="20"/>
        </w:rPr>
      </w:pPr>
      <w:r w:rsidRPr="00B96AF6">
        <w:rPr>
          <w:sz w:val="20"/>
          <w:szCs w:val="20"/>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14:paraId="7C1598B1" w14:textId="77777777" w:rsidR="00B96AF6" w:rsidRPr="00B96AF6" w:rsidRDefault="00B96AF6" w:rsidP="00B96AF6">
      <w:pPr>
        <w:ind w:firstLine="709"/>
        <w:jc w:val="both"/>
        <w:rPr>
          <w:sz w:val="20"/>
          <w:szCs w:val="20"/>
        </w:rPr>
      </w:pPr>
      <w:r w:rsidRPr="00B96AF6">
        <w:rPr>
          <w:sz w:val="20"/>
          <w:szCs w:val="20"/>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14:paraId="638FAA92" w14:textId="77777777" w:rsidR="00B96AF6" w:rsidRPr="00B96AF6" w:rsidRDefault="00B96AF6" w:rsidP="00B96AF6">
      <w:pPr>
        <w:ind w:firstLine="709"/>
        <w:jc w:val="both"/>
        <w:rPr>
          <w:sz w:val="20"/>
          <w:szCs w:val="20"/>
        </w:rPr>
      </w:pPr>
      <w:r w:rsidRPr="00B96AF6">
        <w:rPr>
          <w:sz w:val="20"/>
          <w:szCs w:val="20"/>
        </w:rPr>
        <w:t xml:space="preserve">41. Жалоба на решение администрации, действия (бездействие) его должностных лиц подлежит рассмотрению в течение 20 рабочих дней со дня ее регистрации. </w:t>
      </w:r>
    </w:p>
    <w:p w14:paraId="198F8F03" w14:textId="77777777" w:rsidR="00B96AF6" w:rsidRPr="00B96AF6" w:rsidRDefault="00B96AF6" w:rsidP="00B96AF6">
      <w:pPr>
        <w:ind w:firstLine="709"/>
        <w:jc w:val="both"/>
        <w:rPr>
          <w:sz w:val="20"/>
          <w:szCs w:val="20"/>
        </w:rPr>
      </w:pPr>
      <w:r w:rsidRPr="00B96AF6">
        <w:rPr>
          <w:sz w:val="20"/>
          <w:szCs w:val="20"/>
        </w:rPr>
        <w:t>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Куйбышевского муниципального района Новосибирской области не более чем на 20 рабочих дней.</w:t>
      </w:r>
    </w:p>
    <w:p w14:paraId="336E361D" w14:textId="77777777" w:rsidR="00B96AF6" w:rsidRPr="00B96AF6" w:rsidRDefault="00B96AF6" w:rsidP="00B96AF6">
      <w:pPr>
        <w:ind w:firstLine="709"/>
        <w:jc w:val="both"/>
        <w:rPr>
          <w:sz w:val="20"/>
          <w:szCs w:val="20"/>
        </w:rPr>
      </w:pPr>
    </w:p>
    <w:p w14:paraId="261ED014" w14:textId="77777777" w:rsidR="00B96AF6" w:rsidRPr="00B96AF6" w:rsidRDefault="00B96AF6" w:rsidP="00B96AF6">
      <w:pPr>
        <w:ind w:firstLine="709"/>
        <w:jc w:val="center"/>
        <w:rPr>
          <w:sz w:val="20"/>
          <w:szCs w:val="20"/>
        </w:rPr>
      </w:pPr>
      <w:r w:rsidRPr="00B96AF6">
        <w:rPr>
          <w:sz w:val="20"/>
          <w:szCs w:val="20"/>
        </w:rPr>
        <w:t>Ключевые показатели муниципального земельного контроля и их целевые значения</w:t>
      </w:r>
    </w:p>
    <w:p w14:paraId="07214511" w14:textId="77777777" w:rsidR="00B96AF6" w:rsidRPr="00B96AF6" w:rsidRDefault="00B96AF6" w:rsidP="00B96AF6">
      <w:pPr>
        <w:ind w:firstLine="709"/>
        <w:jc w:val="both"/>
        <w:rPr>
          <w:sz w:val="20"/>
          <w:szCs w:val="20"/>
        </w:rPr>
      </w:pPr>
    </w:p>
    <w:p w14:paraId="226360B0" w14:textId="77777777" w:rsidR="00B96AF6" w:rsidRPr="00B96AF6" w:rsidRDefault="00B96AF6" w:rsidP="00B96AF6">
      <w:pPr>
        <w:ind w:firstLine="709"/>
        <w:jc w:val="both"/>
        <w:rPr>
          <w:sz w:val="20"/>
          <w:szCs w:val="20"/>
        </w:rPr>
      </w:pPr>
      <w:r w:rsidRPr="00B96AF6">
        <w:rPr>
          <w:sz w:val="20"/>
          <w:szCs w:val="20"/>
        </w:rPr>
        <w:t xml:space="preserve">42. Оценка результативности и эффективности осуществления муниципального земельного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59810CAA" w14:textId="77777777" w:rsidR="00B96AF6" w:rsidRPr="00B96AF6" w:rsidRDefault="00B96AF6" w:rsidP="00B96AF6">
      <w:pPr>
        <w:ind w:firstLine="709"/>
        <w:jc w:val="both"/>
        <w:rPr>
          <w:sz w:val="20"/>
          <w:szCs w:val="20"/>
        </w:rPr>
      </w:pPr>
      <w:r w:rsidRPr="00B96AF6">
        <w:rPr>
          <w:sz w:val="20"/>
          <w:szCs w:val="20"/>
        </w:rPr>
        <w:t>43. Ключевые показатели вида контроля и их целевые значения, индикативные показатели для муниципального земельного контроля утверждаются Советом депутатов Куйбышевского муниципального района Новосибирской области</w:t>
      </w:r>
    </w:p>
    <w:p w14:paraId="46CFAF99" w14:textId="77777777" w:rsidR="00B96AF6" w:rsidRPr="00B96AF6" w:rsidRDefault="00B96AF6" w:rsidP="00B96AF6">
      <w:pPr>
        <w:ind w:firstLine="709"/>
        <w:jc w:val="both"/>
        <w:rPr>
          <w:sz w:val="20"/>
          <w:szCs w:val="20"/>
        </w:rPr>
      </w:pPr>
      <w:r w:rsidRPr="00B96AF6">
        <w:rPr>
          <w:sz w:val="20"/>
          <w:szCs w:val="20"/>
        </w:rPr>
        <w:t> </w:t>
      </w:r>
    </w:p>
    <w:p w14:paraId="28905241" w14:textId="77777777" w:rsidR="00B96AF6" w:rsidRPr="00B96AF6" w:rsidRDefault="00B96AF6" w:rsidP="00B96AF6">
      <w:pPr>
        <w:ind w:firstLine="709"/>
        <w:jc w:val="right"/>
        <w:rPr>
          <w:sz w:val="20"/>
          <w:szCs w:val="20"/>
        </w:rPr>
      </w:pPr>
      <w:r w:rsidRPr="00B96AF6">
        <w:rPr>
          <w:sz w:val="20"/>
          <w:szCs w:val="20"/>
        </w:rPr>
        <w:t>Приложение № 1</w:t>
      </w:r>
    </w:p>
    <w:p w14:paraId="43B06101" w14:textId="77777777" w:rsidR="00B96AF6" w:rsidRPr="00B96AF6" w:rsidRDefault="00B96AF6" w:rsidP="00B96AF6">
      <w:pPr>
        <w:ind w:firstLine="709"/>
        <w:jc w:val="right"/>
        <w:rPr>
          <w:sz w:val="20"/>
          <w:szCs w:val="20"/>
        </w:rPr>
      </w:pPr>
      <w:r w:rsidRPr="00B96AF6">
        <w:rPr>
          <w:sz w:val="20"/>
          <w:szCs w:val="20"/>
        </w:rPr>
        <w:t>к Положению о муниципальном земельном контроле на территории сельских поселений Куйбышевского муниципального района Новосибирской области</w:t>
      </w:r>
    </w:p>
    <w:p w14:paraId="60863196" w14:textId="77777777" w:rsidR="00B96AF6" w:rsidRPr="00B96AF6" w:rsidRDefault="00B96AF6" w:rsidP="00B96AF6">
      <w:pPr>
        <w:ind w:firstLine="709"/>
        <w:jc w:val="right"/>
        <w:rPr>
          <w:sz w:val="20"/>
          <w:szCs w:val="20"/>
        </w:rPr>
      </w:pPr>
    </w:p>
    <w:p w14:paraId="1729399C" w14:textId="77777777" w:rsidR="00B96AF6" w:rsidRPr="00B96AF6" w:rsidRDefault="00B96AF6" w:rsidP="00B96AF6">
      <w:pPr>
        <w:ind w:firstLine="709"/>
        <w:jc w:val="center"/>
        <w:rPr>
          <w:sz w:val="20"/>
          <w:szCs w:val="20"/>
        </w:rPr>
      </w:pPr>
      <w:proofErr w:type="gramStart"/>
      <w:r w:rsidRPr="00B96AF6">
        <w:rPr>
          <w:sz w:val="20"/>
          <w:szCs w:val="20"/>
        </w:rPr>
        <w:t>Критерии  отнесения</w:t>
      </w:r>
      <w:proofErr w:type="gramEnd"/>
      <w:r w:rsidRPr="00B96AF6">
        <w:rPr>
          <w:sz w:val="20"/>
          <w:szCs w:val="20"/>
        </w:rPr>
        <w:t xml:space="preserve"> используемых контрольными лицами земель и земельных участков к определенной категории риска </w:t>
      </w:r>
    </w:p>
    <w:p w14:paraId="2393E1A7" w14:textId="77777777" w:rsidR="00B96AF6" w:rsidRPr="00B96AF6" w:rsidRDefault="00B96AF6" w:rsidP="00B96AF6">
      <w:pPr>
        <w:ind w:firstLine="709"/>
        <w:jc w:val="both"/>
        <w:rPr>
          <w:sz w:val="20"/>
          <w:szCs w:val="20"/>
        </w:rPr>
      </w:pPr>
    </w:p>
    <w:p w14:paraId="7B447E2F" w14:textId="77777777" w:rsidR="00B96AF6" w:rsidRPr="00B96AF6" w:rsidRDefault="00B96AF6" w:rsidP="00B96AF6">
      <w:pPr>
        <w:ind w:firstLine="709"/>
        <w:jc w:val="both"/>
        <w:rPr>
          <w:sz w:val="20"/>
          <w:szCs w:val="20"/>
        </w:rPr>
      </w:pPr>
      <w:r w:rsidRPr="00B96AF6">
        <w:rPr>
          <w:sz w:val="20"/>
          <w:szCs w:val="20"/>
        </w:rPr>
        <w:t>1. К категории среднего риска относятся:</w:t>
      </w:r>
    </w:p>
    <w:p w14:paraId="0DA9CBF6" w14:textId="77777777" w:rsidR="00B96AF6" w:rsidRPr="00B96AF6" w:rsidRDefault="00B96AF6" w:rsidP="00B96AF6">
      <w:pPr>
        <w:ind w:firstLine="709"/>
        <w:jc w:val="both"/>
        <w:rPr>
          <w:sz w:val="20"/>
          <w:szCs w:val="20"/>
        </w:rPr>
      </w:pPr>
      <w:r w:rsidRPr="00B96AF6">
        <w:rPr>
          <w:sz w:val="20"/>
          <w:szCs w:val="20"/>
        </w:rPr>
        <w:t>а) земельные участки, граничащие с земельными участками, предназначенными для захоронения и размещения отходов производства и потребления, размещения кладбищ;</w:t>
      </w:r>
    </w:p>
    <w:p w14:paraId="46024BA6" w14:textId="77777777" w:rsidR="00B96AF6" w:rsidRPr="00B96AF6" w:rsidRDefault="00B96AF6" w:rsidP="00B96AF6">
      <w:pPr>
        <w:ind w:firstLine="709"/>
        <w:jc w:val="both"/>
        <w:rPr>
          <w:sz w:val="20"/>
          <w:szCs w:val="20"/>
        </w:rPr>
      </w:pPr>
      <w:r w:rsidRPr="00B96AF6">
        <w:rPr>
          <w:sz w:val="20"/>
          <w:szCs w:val="20"/>
        </w:rPr>
        <w:t>б) земельные участки, расположенные полностью или частично в границах либо примыкающие к границе береговой полосы водных объектов общего пользования;</w:t>
      </w:r>
    </w:p>
    <w:p w14:paraId="611CEA62" w14:textId="77777777" w:rsidR="00B96AF6" w:rsidRPr="00B96AF6" w:rsidRDefault="00B96AF6" w:rsidP="00B96AF6">
      <w:pPr>
        <w:ind w:firstLine="709"/>
        <w:jc w:val="both"/>
        <w:rPr>
          <w:sz w:val="20"/>
          <w:szCs w:val="20"/>
        </w:rPr>
      </w:pPr>
      <w:r w:rsidRPr="00B96AF6">
        <w:rPr>
          <w:sz w:val="20"/>
          <w:szCs w:val="20"/>
        </w:rPr>
        <w:t>в) земельные участки, кадастровая стоимость которых на 50 и более процентов превышает средний уровень кадастровой стоимости по Куйбышевскому муниципальному району Новосибирской области.</w:t>
      </w:r>
    </w:p>
    <w:p w14:paraId="2D588B98" w14:textId="77777777" w:rsidR="00B96AF6" w:rsidRPr="00B96AF6" w:rsidRDefault="00B96AF6" w:rsidP="00B96AF6">
      <w:pPr>
        <w:ind w:firstLine="709"/>
        <w:jc w:val="both"/>
        <w:rPr>
          <w:sz w:val="20"/>
          <w:szCs w:val="20"/>
        </w:rPr>
      </w:pPr>
      <w:r w:rsidRPr="00B96AF6">
        <w:rPr>
          <w:sz w:val="20"/>
          <w:szCs w:val="20"/>
        </w:rPr>
        <w:t>2. К категории умеренного риска относятся земельные участки:</w:t>
      </w:r>
    </w:p>
    <w:p w14:paraId="38EFFF77" w14:textId="77777777" w:rsidR="00B96AF6" w:rsidRPr="00B96AF6" w:rsidRDefault="00B96AF6" w:rsidP="00B96AF6">
      <w:pPr>
        <w:ind w:firstLine="709"/>
        <w:jc w:val="both"/>
        <w:rPr>
          <w:sz w:val="20"/>
          <w:szCs w:val="20"/>
        </w:rPr>
      </w:pPr>
      <w:r w:rsidRPr="00B96AF6">
        <w:rPr>
          <w:sz w:val="20"/>
          <w:szCs w:val="20"/>
        </w:rPr>
        <w:t>а) относящиеся к категории земель населенных пунктов;</w:t>
      </w:r>
    </w:p>
    <w:p w14:paraId="6A284960" w14:textId="77777777" w:rsidR="00B96AF6" w:rsidRPr="00B96AF6" w:rsidRDefault="00B96AF6" w:rsidP="00B96AF6">
      <w:pPr>
        <w:ind w:firstLine="709"/>
        <w:jc w:val="both"/>
        <w:rPr>
          <w:sz w:val="20"/>
          <w:szCs w:val="20"/>
        </w:rPr>
      </w:pPr>
      <w:r w:rsidRPr="00B96AF6">
        <w:rPr>
          <w:sz w:val="20"/>
          <w:szCs w:val="20"/>
        </w:rPr>
        <w:lastRenderedPageBreak/>
        <w:t>б) относящиеся к категории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за исключением земель, предназначенных для размещения автомобильных дорог, железнодорожных путей, трубопроводного транспорта, линий электропередач), граничащие с землями и (или) земельными участками, относящимися к категории земель сельскохозяйственного назначения;</w:t>
      </w:r>
    </w:p>
    <w:p w14:paraId="2693DD37" w14:textId="77777777" w:rsidR="00B96AF6" w:rsidRPr="00B96AF6" w:rsidRDefault="00B96AF6" w:rsidP="00B96AF6">
      <w:pPr>
        <w:ind w:firstLine="709"/>
        <w:jc w:val="both"/>
        <w:rPr>
          <w:sz w:val="20"/>
          <w:szCs w:val="20"/>
        </w:rPr>
      </w:pPr>
      <w:r w:rsidRPr="00B96AF6">
        <w:rPr>
          <w:sz w:val="20"/>
          <w:szCs w:val="20"/>
        </w:rPr>
        <w:t>в) относящиеся к категории земель сельскохозяйственного назначения и граничащие с землями и (или) земельными участками, относящимися к категории земель населенных пунктов.</w:t>
      </w:r>
    </w:p>
    <w:p w14:paraId="119A4BB1" w14:textId="77777777" w:rsidR="00B96AF6" w:rsidRPr="00B96AF6" w:rsidRDefault="00B96AF6" w:rsidP="00B96AF6">
      <w:pPr>
        <w:ind w:firstLine="709"/>
        <w:jc w:val="both"/>
        <w:rPr>
          <w:sz w:val="20"/>
          <w:szCs w:val="20"/>
        </w:rPr>
      </w:pPr>
      <w:r w:rsidRPr="00B96AF6">
        <w:rPr>
          <w:sz w:val="20"/>
          <w:szCs w:val="20"/>
        </w:rPr>
        <w:t>г) земельные участки, смежные с земельными участками из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14:paraId="67568E6E" w14:textId="77777777" w:rsidR="00B96AF6" w:rsidRPr="00B96AF6" w:rsidRDefault="00B96AF6" w:rsidP="00B96AF6">
      <w:pPr>
        <w:ind w:firstLine="709"/>
        <w:jc w:val="both"/>
        <w:rPr>
          <w:sz w:val="20"/>
          <w:szCs w:val="20"/>
        </w:rPr>
      </w:pPr>
      <w:r w:rsidRPr="00B96AF6">
        <w:rPr>
          <w:sz w:val="20"/>
          <w:szCs w:val="20"/>
        </w:rPr>
        <w:t>д) земельные участки, в границах которых расположены магистральные трубопроводы.</w:t>
      </w:r>
    </w:p>
    <w:p w14:paraId="7EA2F696" w14:textId="77777777" w:rsidR="00B96AF6" w:rsidRPr="00B96AF6" w:rsidRDefault="00B96AF6" w:rsidP="00B96AF6">
      <w:pPr>
        <w:ind w:firstLine="709"/>
        <w:jc w:val="both"/>
        <w:rPr>
          <w:sz w:val="20"/>
          <w:szCs w:val="20"/>
        </w:rPr>
      </w:pPr>
      <w:r w:rsidRPr="00B96AF6">
        <w:rPr>
          <w:sz w:val="20"/>
          <w:szCs w:val="20"/>
        </w:rPr>
        <w:t>3. К категории низкого риска относятся все иные земельные участки, не отнесенные к категориям среднего или умеренного риска, а также части земель, на которых не образованы земельные участки.</w:t>
      </w:r>
    </w:p>
    <w:p w14:paraId="4CDAD685" w14:textId="77777777" w:rsidR="00B96AF6" w:rsidRPr="00B96AF6" w:rsidRDefault="00B96AF6" w:rsidP="00B96AF6">
      <w:pPr>
        <w:ind w:firstLine="709"/>
        <w:jc w:val="right"/>
        <w:rPr>
          <w:sz w:val="20"/>
          <w:szCs w:val="20"/>
        </w:rPr>
      </w:pPr>
    </w:p>
    <w:p w14:paraId="02649A3E" w14:textId="77777777" w:rsidR="00B96AF6" w:rsidRPr="00B96AF6" w:rsidRDefault="00B96AF6" w:rsidP="00B96AF6">
      <w:pPr>
        <w:ind w:firstLine="709"/>
        <w:jc w:val="right"/>
        <w:rPr>
          <w:sz w:val="20"/>
          <w:szCs w:val="20"/>
        </w:rPr>
      </w:pPr>
      <w:r w:rsidRPr="00B96AF6">
        <w:rPr>
          <w:sz w:val="20"/>
          <w:szCs w:val="20"/>
        </w:rPr>
        <w:t>Приложение № 2</w:t>
      </w:r>
    </w:p>
    <w:p w14:paraId="687DDB8B" w14:textId="77777777" w:rsidR="00B96AF6" w:rsidRPr="00B96AF6" w:rsidRDefault="00B96AF6" w:rsidP="00B96AF6">
      <w:pPr>
        <w:ind w:firstLine="709"/>
        <w:jc w:val="right"/>
        <w:rPr>
          <w:sz w:val="20"/>
          <w:szCs w:val="20"/>
        </w:rPr>
      </w:pPr>
      <w:r w:rsidRPr="00B96AF6">
        <w:rPr>
          <w:sz w:val="20"/>
          <w:szCs w:val="20"/>
        </w:rPr>
        <w:t>к Положению о муниципальном земельном контроле на территории сельских поселений Куйбышевского муниципального района Новосибирской области</w:t>
      </w:r>
    </w:p>
    <w:p w14:paraId="3F5C44FB" w14:textId="77777777" w:rsidR="00B96AF6" w:rsidRPr="00B96AF6" w:rsidRDefault="00B96AF6" w:rsidP="00B96AF6">
      <w:pPr>
        <w:ind w:firstLine="709"/>
        <w:jc w:val="center"/>
        <w:rPr>
          <w:sz w:val="20"/>
          <w:szCs w:val="20"/>
        </w:rPr>
      </w:pPr>
    </w:p>
    <w:p w14:paraId="51CF27BA" w14:textId="77777777" w:rsidR="00B96AF6" w:rsidRPr="00B96AF6" w:rsidRDefault="00B96AF6" w:rsidP="00B96AF6">
      <w:pPr>
        <w:ind w:firstLine="709"/>
        <w:jc w:val="center"/>
        <w:rPr>
          <w:sz w:val="20"/>
          <w:szCs w:val="20"/>
        </w:rPr>
      </w:pPr>
      <w:proofErr w:type="gramStart"/>
      <w:r w:rsidRPr="00B96AF6">
        <w:rPr>
          <w:sz w:val="20"/>
          <w:szCs w:val="20"/>
        </w:rPr>
        <w:t>Индикаторы  риска</w:t>
      </w:r>
      <w:proofErr w:type="gramEnd"/>
      <w:r w:rsidRPr="00B96AF6">
        <w:rPr>
          <w:sz w:val="20"/>
          <w:szCs w:val="20"/>
        </w:rPr>
        <w:t xml:space="preserve"> нарушения обязательных требований, используемые для определения необходимости проведения внеплановых</w:t>
      </w:r>
    </w:p>
    <w:p w14:paraId="1333DC8C" w14:textId="77777777" w:rsidR="00B96AF6" w:rsidRPr="00B96AF6" w:rsidRDefault="00B96AF6" w:rsidP="00B96AF6">
      <w:pPr>
        <w:ind w:firstLine="709"/>
        <w:jc w:val="center"/>
        <w:rPr>
          <w:sz w:val="20"/>
          <w:szCs w:val="20"/>
        </w:rPr>
      </w:pPr>
      <w:r w:rsidRPr="00B96AF6">
        <w:rPr>
          <w:sz w:val="20"/>
          <w:szCs w:val="20"/>
        </w:rPr>
        <w:t>проверок при осуществлении администрацией Куйбышевского муниципального района Новосибирской области</w:t>
      </w:r>
    </w:p>
    <w:p w14:paraId="47A08F65" w14:textId="77777777" w:rsidR="00B96AF6" w:rsidRPr="00B96AF6" w:rsidRDefault="00B96AF6" w:rsidP="00B96AF6">
      <w:pPr>
        <w:ind w:firstLine="709"/>
        <w:jc w:val="center"/>
        <w:rPr>
          <w:sz w:val="20"/>
          <w:szCs w:val="20"/>
        </w:rPr>
      </w:pPr>
      <w:r w:rsidRPr="00B96AF6">
        <w:rPr>
          <w:sz w:val="20"/>
          <w:szCs w:val="20"/>
        </w:rPr>
        <w:t>муниципального земельного контроля</w:t>
      </w:r>
    </w:p>
    <w:p w14:paraId="75A9F9CB" w14:textId="77777777" w:rsidR="00B96AF6" w:rsidRPr="00B96AF6" w:rsidRDefault="00B96AF6" w:rsidP="00B96AF6">
      <w:pPr>
        <w:ind w:firstLine="709"/>
        <w:jc w:val="both"/>
        <w:rPr>
          <w:sz w:val="20"/>
          <w:szCs w:val="20"/>
        </w:rPr>
      </w:pPr>
    </w:p>
    <w:p w14:paraId="14E0D45D" w14:textId="77777777" w:rsidR="00B96AF6" w:rsidRPr="00B96AF6" w:rsidRDefault="00B96AF6" w:rsidP="00B96AF6">
      <w:pPr>
        <w:ind w:firstLine="709"/>
        <w:jc w:val="both"/>
        <w:rPr>
          <w:sz w:val="20"/>
          <w:szCs w:val="20"/>
        </w:rPr>
      </w:pPr>
      <w:r w:rsidRPr="00B96AF6">
        <w:rPr>
          <w:sz w:val="20"/>
          <w:szCs w:val="20"/>
        </w:rPr>
        <w:t>1. Несоответствие площади используемого контролируемым лицом земельного участка площади земельного участка, сведения о которой содержатся в Едином государственном реестре недвижимости.</w:t>
      </w:r>
    </w:p>
    <w:p w14:paraId="103FB1C1" w14:textId="77777777" w:rsidR="00B96AF6" w:rsidRPr="00B96AF6" w:rsidRDefault="00B96AF6" w:rsidP="00B96AF6">
      <w:pPr>
        <w:ind w:firstLine="709"/>
        <w:jc w:val="both"/>
        <w:rPr>
          <w:sz w:val="20"/>
          <w:szCs w:val="20"/>
        </w:rPr>
      </w:pPr>
      <w:r w:rsidRPr="00B96AF6">
        <w:rPr>
          <w:sz w:val="20"/>
          <w:szCs w:val="20"/>
        </w:rPr>
        <w:t>2. Отсутствие в Едином государственном реестре недвижимости сведений о правах на используемый контролируемым лицом земельный участок.</w:t>
      </w:r>
    </w:p>
    <w:p w14:paraId="7692F4E7" w14:textId="77777777" w:rsidR="00B96AF6" w:rsidRPr="00B96AF6" w:rsidRDefault="00B96AF6" w:rsidP="00B96AF6">
      <w:pPr>
        <w:ind w:firstLine="709"/>
        <w:jc w:val="both"/>
        <w:rPr>
          <w:sz w:val="20"/>
          <w:szCs w:val="20"/>
        </w:rPr>
      </w:pPr>
      <w:r w:rsidRPr="00B96AF6">
        <w:rPr>
          <w:sz w:val="20"/>
          <w:szCs w:val="20"/>
        </w:rPr>
        <w:t>3. Несоответствие использования контролируемым лицом земельного участка целевому назначению в соответствии с его принадлежностью к той или иной категории земель и (или) видам разрешенного использования земельного участка.</w:t>
      </w:r>
    </w:p>
    <w:p w14:paraId="7ECA402B" w14:textId="77777777" w:rsidR="00B96AF6" w:rsidRPr="00B96AF6" w:rsidRDefault="00B96AF6" w:rsidP="00B96AF6">
      <w:pPr>
        <w:ind w:firstLine="709"/>
        <w:jc w:val="both"/>
        <w:rPr>
          <w:sz w:val="20"/>
          <w:szCs w:val="20"/>
        </w:rPr>
      </w:pPr>
      <w:r w:rsidRPr="00B96AF6">
        <w:rPr>
          <w:sz w:val="20"/>
          <w:szCs w:val="20"/>
        </w:rPr>
        <w:t>4. Отсутствие объектов капитального строительства, ведения строительных работ, связанных с возведением объектов капитального строительства на земельном участке, предназначенном для жилищного или иного строительства.</w:t>
      </w:r>
    </w:p>
    <w:p w14:paraId="300CB45F" w14:textId="77777777" w:rsidR="00B96AF6" w:rsidRPr="00B96AF6" w:rsidRDefault="00B96AF6" w:rsidP="00B96AF6">
      <w:pPr>
        <w:ind w:firstLine="709"/>
        <w:jc w:val="both"/>
        <w:rPr>
          <w:sz w:val="20"/>
          <w:szCs w:val="20"/>
        </w:rPr>
      </w:pPr>
      <w:r w:rsidRPr="00B96AF6">
        <w:rPr>
          <w:sz w:val="20"/>
          <w:szCs w:val="20"/>
        </w:rPr>
        <w:t>5. Истечение одного года с момента возникновения в результате проведения публичных торгов на основании решения суда об изъятии земельного участка в связи с неиспользованием по целевому назначению или использованием с нарушением законодательства Российской Федерации права собственности на земельный участок из земель сельскохозяйственного назначения.</w:t>
      </w:r>
    </w:p>
    <w:p w14:paraId="72707900" w14:textId="77777777" w:rsidR="00B96AF6" w:rsidRPr="00B96AF6" w:rsidRDefault="00B96AF6" w:rsidP="00B96AF6">
      <w:pPr>
        <w:ind w:firstLine="709"/>
        <w:jc w:val="both"/>
        <w:rPr>
          <w:sz w:val="20"/>
          <w:szCs w:val="20"/>
        </w:rPr>
      </w:pPr>
      <w:r w:rsidRPr="00B96AF6">
        <w:rPr>
          <w:sz w:val="20"/>
          <w:szCs w:val="20"/>
        </w:rPr>
        <w:t>6. Неисполнение обязанности по приведению земельного участка в состояние, пригодное для использования по целевому назначению.</w:t>
      </w:r>
    </w:p>
    <w:p w14:paraId="52C9A379" w14:textId="77777777" w:rsidR="00E200B6" w:rsidRPr="00B96AF6" w:rsidRDefault="00E200B6" w:rsidP="00B70C21">
      <w:pPr>
        <w:pStyle w:val="ConsPlusNormal"/>
        <w:outlineLvl w:val="0"/>
        <w:rPr>
          <w:rFonts w:ascii="Times New Roman" w:hAnsi="Times New Roman" w:cs="Times New Roman"/>
        </w:rPr>
      </w:pPr>
    </w:p>
    <w:p w14:paraId="1C9131C0" w14:textId="77777777" w:rsidR="00E200B6" w:rsidRPr="00B96AF6" w:rsidRDefault="00E200B6" w:rsidP="00B70C21">
      <w:pPr>
        <w:pStyle w:val="ConsPlusNormal"/>
        <w:outlineLvl w:val="0"/>
        <w:rPr>
          <w:rFonts w:ascii="Times New Roman" w:hAnsi="Times New Roman" w:cs="Times New Roman"/>
        </w:rPr>
      </w:pPr>
    </w:p>
    <w:p w14:paraId="092E4F98" w14:textId="77777777" w:rsidR="00E200B6" w:rsidRPr="00B96AF6" w:rsidRDefault="00E200B6" w:rsidP="00B70C21">
      <w:pPr>
        <w:pStyle w:val="ConsPlusNormal"/>
        <w:outlineLvl w:val="0"/>
        <w:rPr>
          <w:rFonts w:ascii="Times New Roman" w:hAnsi="Times New Roman" w:cs="Times New Roman"/>
        </w:rPr>
      </w:pPr>
    </w:p>
    <w:p w14:paraId="3C8BA5BE" w14:textId="77777777" w:rsidR="00B96AF6" w:rsidRPr="00B96AF6" w:rsidRDefault="00B96AF6" w:rsidP="00B96AF6">
      <w:pPr>
        <w:shd w:val="clear" w:color="auto" w:fill="FFFFFF"/>
        <w:tabs>
          <w:tab w:val="left" w:pos="-4962"/>
          <w:tab w:val="left" w:pos="3780"/>
        </w:tabs>
        <w:ind w:firstLine="735"/>
        <w:jc w:val="center"/>
        <w:rPr>
          <w:sz w:val="20"/>
          <w:szCs w:val="20"/>
        </w:rPr>
      </w:pPr>
      <w:r w:rsidRPr="00B96AF6">
        <w:rPr>
          <w:sz w:val="20"/>
          <w:szCs w:val="20"/>
        </w:rPr>
        <w:t>Оповещение о начале общественных обсуждений по проекту решения о предоставлении разрешения на условно разрешенный вид использования земельного участка</w:t>
      </w:r>
    </w:p>
    <w:p w14:paraId="54623148" w14:textId="77777777" w:rsidR="00B96AF6" w:rsidRPr="00B96AF6" w:rsidRDefault="00B96AF6" w:rsidP="00B96AF6">
      <w:pPr>
        <w:shd w:val="clear" w:color="auto" w:fill="FFFFFF"/>
        <w:tabs>
          <w:tab w:val="left" w:pos="-4962"/>
          <w:tab w:val="left" w:pos="3780"/>
        </w:tabs>
        <w:ind w:firstLine="735"/>
        <w:jc w:val="center"/>
        <w:rPr>
          <w:sz w:val="20"/>
          <w:szCs w:val="20"/>
        </w:rPr>
      </w:pPr>
    </w:p>
    <w:p w14:paraId="56096707" w14:textId="77777777" w:rsidR="00B96AF6" w:rsidRPr="00B96AF6" w:rsidRDefault="00B96AF6" w:rsidP="00B96AF6">
      <w:pPr>
        <w:shd w:val="clear" w:color="auto" w:fill="FFFFFF"/>
        <w:tabs>
          <w:tab w:val="left" w:leader="dot" w:pos="-4962"/>
        </w:tabs>
        <w:jc w:val="both"/>
        <w:rPr>
          <w:sz w:val="20"/>
          <w:szCs w:val="20"/>
        </w:rPr>
      </w:pPr>
      <w:r w:rsidRPr="00B96AF6">
        <w:rPr>
          <w:sz w:val="20"/>
          <w:szCs w:val="20"/>
        </w:rPr>
        <w:t xml:space="preserve">         Администрация Куйбышевского </w:t>
      </w:r>
      <w:proofErr w:type="gramStart"/>
      <w:r w:rsidRPr="00B96AF6">
        <w:rPr>
          <w:sz w:val="20"/>
          <w:szCs w:val="20"/>
        </w:rPr>
        <w:t>муниципального  района</w:t>
      </w:r>
      <w:proofErr w:type="gramEnd"/>
      <w:r w:rsidRPr="00B96AF6">
        <w:rPr>
          <w:sz w:val="20"/>
          <w:szCs w:val="20"/>
        </w:rPr>
        <w:t xml:space="preserve"> Новосибирской области  оповещает о начале проведения общественных обсуждений по проекту решения о предоставлении разрешения на условно разрешенный вид использования земельного участка с кадастровым номером 54:14:021901:ЗУ1 площадью 2000 кв. м, расположенный по адресу (местоположение): Новосибирская область, Куйбышевский район, аул Бергуль в зоне рекреационного назначения (Р).</w:t>
      </w:r>
    </w:p>
    <w:p w14:paraId="41C26982" w14:textId="77777777" w:rsidR="00B96AF6" w:rsidRPr="00B96AF6" w:rsidRDefault="00B96AF6" w:rsidP="00B96AF6">
      <w:pPr>
        <w:jc w:val="both"/>
        <w:rPr>
          <w:sz w:val="20"/>
          <w:szCs w:val="20"/>
        </w:rPr>
      </w:pPr>
      <w:r w:rsidRPr="00B96AF6">
        <w:rPr>
          <w:sz w:val="20"/>
          <w:szCs w:val="20"/>
        </w:rPr>
        <w:t>Заказчик проекта:</w:t>
      </w:r>
      <w:r w:rsidRPr="00B96AF6">
        <w:rPr>
          <w:i/>
          <w:sz w:val="20"/>
          <w:szCs w:val="20"/>
        </w:rPr>
        <w:t xml:space="preserve"> </w:t>
      </w:r>
      <w:r w:rsidRPr="00B96AF6">
        <w:rPr>
          <w:sz w:val="20"/>
          <w:szCs w:val="20"/>
        </w:rPr>
        <w:t xml:space="preserve">Сулейманов </w:t>
      </w:r>
      <w:proofErr w:type="spellStart"/>
      <w:proofErr w:type="gramStart"/>
      <w:r w:rsidRPr="00B96AF6">
        <w:rPr>
          <w:sz w:val="20"/>
          <w:szCs w:val="20"/>
        </w:rPr>
        <w:t>Рафаиль</w:t>
      </w:r>
      <w:proofErr w:type="spellEnd"/>
      <w:r w:rsidRPr="00B96AF6">
        <w:rPr>
          <w:sz w:val="20"/>
          <w:szCs w:val="20"/>
        </w:rPr>
        <w:t xml:space="preserve">  Савельевич</w:t>
      </w:r>
      <w:proofErr w:type="gramEnd"/>
    </w:p>
    <w:p w14:paraId="5A5684A1" w14:textId="77777777" w:rsidR="00B96AF6" w:rsidRPr="00B96AF6" w:rsidRDefault="00B96AF6" w:rsidP="00B96AF6">
      <w:pPr>
        <w:widowControl w:val="0"/>
        <w:autoSpaceDE w:val="0"/>
        <w:autoSpaceDN w:val="0"/>
        <w:adjustRightInd w:val="0"/>
        <w:ind w:firstLine="708"/>
        <w:jc w:val="both"/>
        <w:rPr>
          <w:sz w:val="20"/>
          <w:szCs w:val="20"/>
        </w:rPr>
      </w:pPr>
      <w:r w:rsidRPr="00B96AF6">
        <w:rPr>
          <w:sz w:val="20"/>
          <w:szCs w:val="20"/>
        </w:rPr>
        <w:t>Разработчик проекта: администрация Куйбышевского муниципального района Новосибирской области</w:t>
      </w:r>
    </w:p>
    <w:p w14:paraId="442AFD9D" w14:textId="77777777" w:rsidR="00B96AF6" w:rsidRPr="00B96AF6" w:rsidRDefault="00B96AF6" w:rsidP="00B96AF6">
      <w:pPr>
        <w:shd w:val="clear" w:color="auto" w:fill="FFFFFF"/>
        <w:tabs>
          <w:tab w:val="left" w:leader="dot" w:pos="-4962"/>
        </w:tabs>
        <w:jc w:val="both"/>
        <w:rPr>
          <w:sz w:val="20"/>
          <w:szCs w:val="20"/>
        </w:rPr>
      </w:pPr>
    </w:p>
    <w:p w14:paraId="405043CE" w14:textId="77777777" w:rsidR="00B96AF6" w:rsidRPr="00B96AF6" w:rsidRDefault="00B96AF6" w:rsidP="00B96AF6">
      <w:pPr>
        <w:shd w:val="clear" w:color="auto" w:fill="FFFFFF"/>
        <w:tabs>
          <w:tab w:val="left" w:leader="dot" w:pos="-4962"/>
        </w:tabs>
        <w:rPr>
          <w:sz w:val="20"/>
          <w:szCs w:val="20"/>
        </w:rPr>
      </w:pPr>
      <w:r w:rsidRPr="00B96AF6">
        <w:rPr>
          <w:sz w:val="20"/>
          <w:szCs w:val="20"/>
        </w:rPr>
        <w:t>Информационный материал по проекту планировки территории:</w:t>
      </w:r>
    </w:p>
    <w:p w14:paraId="62461285" w14:textId="77777777" w:rsidR="00B96AF6" w:rsidRPr="00B96AF6" w:rsidRDefault="00B96AF6" w:rsidP="00B96AF6">
      <w:pPr>
        <w:shd w:val="clear" w:color="auto" w:fill="FFFFFF"/>
        <w:tabs>
          <w:tab w:val="left" w:leader="dot" w:pos="-4962"/>
        </w:tabs>
        <w:jc w:val="center"/>
        <w:rPr>
          <w:sz w:val="20"/>
          <w:szCs w:val="20"/>
        </w:rPr>
      </w:pPr>
    </w:p>
    <w:p w14:paraId="35416C9B" w14:textId="77777777" w:rsidR="00B96AF6" w:rsidRPr="00B96AF6" w:rsidRDefault="00B96AF6" w:rsidP="00B96AF6">
      <w:pPr>
        <w:contextualSpacing/>
        <w:jc w:val="both"/>
        <w:outlineLvl w:val="0"/>
        <w:rPr>
          <w:sz w:val="20"/>
          <w:szCs w:val="20"/>
        </w:rPr>
      </w:pPr>
      <w:r w:rsidRPr="00B96AF6">
        <w:rPr>
          <w:b/>
          <w:sz w:val="20"/>
          <w:szCs w:val="20"/>
        </w:rPr>
        <w:t>Земельный участок:</w:t>
      </w:r>
      <w:r w:rsidRPr="00B96AF6">
        <w:rPr>
          <w:sz w:val="20"/>
          <w:szCs w:val="20"/>
        </w:rPr>
        <w:t xml:space="preserve"> </w:t>
      </w:r>
      <w:proofErr w:type="gramStart"/>
      <w:r w:rsidRPr="00B96AF6">
        <w:rPr>
          <w:sz w:val="20"/>
          <w:szCs w:val="20"/>
        </w:rPr>
        <w:t>54:14:021901:ЗУ</w:t>
      </w:r>
      <w:proofErr w:type="gramEnd"/>
      <w:r w:rsidRPr="00B96AF6">
        <w:rPr>
          <w:sz w:val="20"/>
          <w:szCs w:val="20"/>
        </w:rPr>
        <w:t>1 (согласно схеме расположения земельного участка на кадастровом плане территории)</w:t>
      </w:r>
    </w:p>
    <w:p w14:paraId="29F04C8D" w14:textId="77777777" w:rsidR="00B96AF6" w:rsidRPr="00B96AF6" w:rsidRDefault="00B96AF6" w:rsidP="00B96AF6">
      <w:pPr>
        <w:contextualSpacing/>
        <w:jc w:val="both"/>
        <w:outlineLvl w:val="0"/>
        <w:rPr>
          <w:sz w:val="20"/>
          <w:szCs w:val="20"/>
        </w:rPr>
      </w:pPr>
      <w:r w:rsidRPr="00B96AF6">
        <w:rPr>
          <w:b/>
          <w:sz w:val="20"/>
          <w:szCs w:val="20"/>
        </w:rPr>
        <w:t xml:space="preserve">Местоположение: </w:t>
      </w:r>
      <w:r w:rsidRPr="00B96AF6">
        <w:rPr>
          <w:sz w:val="20"/>
          <w:szCs w:val="20"/>
        </w:rPr>
        <w:t>Новосибирская область, Куйбышевский район, аул Бергуль</w:t>
      </w:r>
    </w:p>
    <w:p w14:paraId="02B599B0" w14:textId="77777777" w:rsidR="00B96AF6" w:rsidRPr="00B96AF6" w:rsidRDefault="00B96AF6" w:rsidP="00B96AF6">
      <w:pPr>
        <w:contextualSpacing/>
        <w:jc w:val="both"/>
        <w:outlineLvl w:val="0"/>
        <w:rPr>
          <w:sz w:val="20"/>
          <w:szCs w:val="20"/>
        </w:rPr>
      </w:pPr>
      <w:r w:rsidRPr="00B96AF6">
        <w:rPr>
          <w:b/>
          <w:sz w:val="20"/>
          <w:szCs w:val="20"/>
        </w:rPr>
        <w:t>Площадь</w:t>
      </w:r>
      <w:r w:rsidRPr="00B96AF6">
        <w:rPr>
          <w:sz w:val="20"/>
          <w:szCs w:val="20"/>
        </w:rPr>
        <w:t xml:space="preserve"> 0,2 га</w:t>
      </w:r>
    </w:p>
    <w:p w14:paraId="0BD5ADF6" w14:textId="77777777" w:rsidR="00B96AF6" w:rsidRPr="00B96AF6" w:rsidRDefault="00B96AF6" w:rsidP="00B96AF6">
      <w:pPr>
        <w:contextualSpacing/>
        <w:jc w:val="both"/>
        <w:outlineLvl w:val="0"/>
        <w:rPr>
          <w:sz w:val="20"/>
          <w:szCs w:val="20"/>
        </w:rPr>
      </w:pPr>
      <w:r w:rsidRPr="00B96AF6">
        <w:rPr>
          <w:b/>
          <w:sz w:val="20"/>
          <w:szCs w:val="20"/>
        </w:rPr>
        <w:t>Вид права</w:t>
      </w:r>
      <w:r w:rsidRPr="00B96AF6">
        <w:rPr>
          <w:sz w:val="20"/>
          <w:szCs w:val="20"/>
        </w:rPr>
        <w:t>: земельный участок государственная собственность на который не разграничена</w:t>
      </w:r>
    </w:p>
    <w:p w14:paraId="1F7F729D" w14:textId="77777777" w:rsidR="00B96AF6" w:rsidRPr="00B96AF6" w:rsidRDefault="00B96AF6" w:rsidP="00B96AF6">
      <w:pPr>
        <w:contextualSpacing/>
        <w:jc w:val="both"/>
        <w:outlineLvl w:val="0"/>
        <w:rPr>
          <w:b/>
          <w:sz w:val="20"/>
          <w:szCs w:val="20"/>
        </w:rPr>
      </w:pPr>
      <w:r w:rsidRPr="00B96AF6">
        <w:rPr>
          <w:b/>
          <w:sz w:val="20"/>
          <w:szCs w:val="20"/>
        </w:rPr>
        <w:t xml:space="preserve">Зонирование: </w:t>
      </w:r>
      <w:r w:rsidRPr="00B96AF6">
        <w:rPr>
          <w:sz w:val="20"/>
          <w:szCs w:val="20"/>
        </w:rPr>
        <w:t>зона рекреационного назначения (Р)</w:t>
      </w:r>
    </w:p>
    <w:p w14:paraId="775CBD00" w14:textId="77777777" w:rsidR="00B96AF6" w:rsidRPr="00B96AF6" w:rsidRDefault="00B96AF6" w:rsidP="00B96AF6">
      <w:pPr>
        <w:autoSpaceDE w:val="0"/>
        <w:autoSpaceDN w:val="0"/>
        <w:adjustRightInd w:val="0"/>
        <w:jc w:val="both"/>
        <w:rPr>
          <w:sz w:val="20"/>
          <w:szCs w:val="20"/>
        </w:rPr>
      </w:pPr>
      <w:r w:rsidRPr="00B96AF6">
        <w:rPr>
          <w:b/>
          <w:sz w:val="20"/>
          <w:szCs w:val="20"/>
        </w:rPr>
        <w:lastRenderedPageBreak/>
        <w:t xml:space="preserve">Запрос: </w:t>
      </w:r>
      <w:r w:rsidRPr="00B96AF6">
        <w:rPr>
          <w:sz w:val="20"/>
          <w:szCs w:val="20"/>
        </w:rPr>
        <w:t>О предоставлении разрешения на условно разрешенный вид использования земельного участка - Религиозное использование</w:t>
      </w:r>
      <w:r w:rsidRPr="00B96AF6">
        <w:rPr>
          <w:color w:val="000000"/>
          <w:sz w:val="20"/>
          <w:szCs w:val="20"/>
        </w:rPr>
        <w:t xml:space="preserve"> </w:t>
      </w:r>
      <w:hyperlink r:id="rId27" w:history="1">
        <w:r w:rsidRPr="00B96AF6">
          <w:rPr>
            <w:color w:val="000000"/>
            <w:sz w:val="20"/>
            <w:szCs w:val="20"/>
          </w:rPr>
          <w:t>(3.7)</w:t>
        </w:r>
      </w:hyperlink>
    </w:p>
    <w:p w14:paraId="3BCBA100" w14:textId="77777777" w:rsidR="00B96AF6" w:rsidRPr="00B96AF6" w:rsidRDefault="00B96AF6" w:rsidP="00B96AF6">
      <w:pPr>
        <w:autoSpaceDE w:val="0"/>
        <w:autoSpaceDN w:val="0"/>
        <w:adjustRightInd w:val="0"/>
        <w:jc w:val="both"/>
        <w:rPr>
          <w:color w:val="000000"/>
          <w:sz w:val="20"/>
          <w:szCs w:val="20"/>
        </w:rPr>
      </w:pPr>
    </w:p>
    <w:p w14:paraId="0DEC3FC4" w14:textId="77777777" w:rsidR="00B96AF6" w:rsidRPr="00B96AF6" w:rsidRDefault="00B96AF6" w:rsidP="00B96AF6">
      <w:pPr>
        <w:pStyle w:val="formattext"/>
        <w:shd w:val="clear" w:color="auto" w:fill="FFFFFF"/>
        <w:spacing w:before="0" w:beforeAutospacing="0" w:after="0" w:afterAutospacing="0"/>
        <w:ind w:firstLine="709"/>
        <w:jc w:val="both"/>
        <w:textAlignment w:val="baseline"/>
        <w:rPr>
          <w:color w:val="2D2D2D"/>
          <w:spacing w:val="2"/>
          <w:sz w:val="20"/>
          <w:szCs w:val="20"/>
        </w:rPr>
      </w:pPr>
      <w:r w:rsidRPr="00B96AF6">
        <w:rPr>
          <w:b/>
          <w:sz w:val="20"/>
          <w:szCs w:val="20"/>
        </w:rPr>
        <w:t>Планируется:</w:t>
      </w:r>
      <w:r w:rsidRPr="00B96AF6">
        <w:rPr>
          <w:sz w:val="20"/>
          <w:szCs w:val="20"/>
        </w:rPr>
        <w:t xml:space="preserve"> Земельный участок планируется оформить для строительства мечети в ауле Бергуль, Куйбышевского района, Новосибирской области. </w:t>
      </w:r>
    </w:p>
    <w:p w14:paraId="3B56EF9C" w14:textId="0493CBC0" w:rsidR="00B96AF6" w:rsidRPr="00B96AF6" w:rsidRDefault="00B96AF6" w:rsidP="00B96AF6">
      <w:pPr>
        <w:spacing w:before="120"/>
        <w:jc w:val="center"/>
        <w:rPr>
          <w:b/>
          <w:sz w:val="20"/>
          <w:szCs w:val="20"/>
        </w:rPr>
      </w:pPr>
      <w:r w:rsidRPr="00B96AF6">
        <w:rPr>
          <w:b/>
          <w:noProof/>
          <w:sz w:val="20"/>
          <w:szCs w:val="20"/>
        </w:rPr>
        <w:drawing>
          <wp:inline distT="0" distB="0" distL="0" distR="0" wp14:anchorId="07A0BD52" wp14:editId="31577E44">
            <wp:extent cx="6209665" cy="438912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209665" cy="4389120"/>
                    </a:xfrm>
                    <a:prstGeom prst="rect">
                      <a:avLst/>
                    </a:prstGeom>
                    <a:noFill/>
                    <a:ln>
                      <a:noFill/>
                    </a:ln>
                  </pic:spPr>
                </pic:pic>
              </a:graphicData>
            </a:graphic>
          </wp:inline>
        </w:drawing>
      </w:r>
    </w:p>
    <w:p w14:paraId="1133105D" w14:textId="77777777" w:rsidR="00B96AF6" w:rsidRPr="00B96AF6" w:rsidRDefault="00B96AF6" w:rsidP="00B96AF6">
      <w:pPr>
        <w:spacing w:before="120"/>
        <w:jc w:val="center"/>
        <w:rPr>
          <w:b/>
          <w:sz w:val="20"/>
          <w:szCs w:val="20"/>
        </w:rPr>
      </w:pPr>
    </w:p>
    <w:p w14:paraId="6F076758" w14:textId="77777777" w:rsidR="00B96AF6" w:rsidRPr="00B96AF6" w:rsidRDefault="00B96AF6" w:rsidP="00B96AF6">
      <w:pPr>
        <w:spacing w:before="120"/>
        <w:jc w:val="center"/>
        <w:rPr>
          <w:b/>
          <w:sz w:val="20"/>
          <w:szCs w:val="20"/>
        </w:rPr>
      </w:pPr>
    </w:p>
    <w:p w14:paraId="0A149794" w14:textId="77777777" w:rsidR="00B96AF6" w:rsidRPr="00B96AF6" w:rsidRDefault="00B96AF6" w:rsidP="00B96AF6">
      <w:pPr>
        <w:spacing w:before="120"/>
        <w:jc w:val="center"/>
        <w:rPr>
          <w:b/>
          <w:sz w:val="20"/>
          <w:szCs w:val="20"/>
        </w:rPr>
      </w:pPr>
    </w:p>
    <w:p w14:paraId="5307BEF0" w14:textId="77777777" w:rsidR="00B96AF6" w:rsidRPr="00B96AF6" w:rsidRDefault="00B96AF6" w:rsidP="00B96AF6">
      <w:pPr>
        <w:spacing w:before="120"/>
        <w:jc w:val="center"/>
        <w:rPr>
          <w:b/>
          <w:sz w:val="20"/>
          <w:szCs w:val="20"/>
        </w:rPr>
      </w:pPr>
    </w:p>
    <w:p w14:paraId="6B34E38A" w14:textId="77777777" w:rsidR="00B96AF6" w:rsidRPr="00B96AF6" w:rsidRDefault="00B96AF6" w:rsidP="00B96AF6">
      <w:pPr>
        <w:ind w:firstLine="708"/>
        <w:jc w:val="both"/>
        <w:rPr>
          <w:sz w:val="20"/>
          <w:szCs w:val="20"/>
        </w:rPr>
      </w:pPr>
      <w:r w:rsidRPr="00B96AF6">
        <w:rPr>
          <w:sz w:val="20"/>
          <w:szCs w:val="20"/>
        </w:rPr>
        <w:t xml:space="preserve">Срок и порядок проведения общественных обсуждений по проекту: </w:t>
      </w:r>
    </w:p>
    <w:p w14:paraId="670A039E" w14:textId="77777777" w:rsidR="00B96AF6" w:rsidRPr="00B96AF6" w:rsidRDefault="00B96AF6" w:rsidP="00B96AF6">
      <w:pPr>
        <w:ind w:firstLine="708"/>
        <w:rPr>
          <w:sz w:val="20"/>
          <w:szCs w:val="20"/>
        </w:rPr>
      </w:pPr>
      <w:r w:rsidRPr="00B96AF6">
        <w:rPr>
          <w:sz w:val="20"/>
          <w:szCs w:val="20"/>
        </w:rPr>
        <w:t>с 05.10.2021 по 15.10.2021</w:t>
      </w:r>
    </w:p>
    <w:p w14:paraId="0639A030" w14:textId="77777777" w:rsidR="00B96AF6" w:rsidRPr="00B96AF6" w:rsidRDefault="00B96AF6" w:rsidP="00B96AF6">
      <w:pPr>
        <w:autoSpaceDE w:val="0"/>
        <w:autoSpaceDN w:val="0"/>
        <w:adjustRightInd w:val="0"/>
        <w:ind w:firstLine="540"/>
        <w:jc w:val="both"/>
        <w:rPr>
          <w:sz w:val="20"/>
          <w:szCs w:val="20"/>
        </w:rPr>
      </w:pPr>
      <w:r w:rsidRPr="00B96AF6">
        <w:rPr>
          <w:sz w:val="20"/>
          <w:szCs w:val="20"/>
        </w:rPr>
        <w:t xml:space="preserve">  В течение всего периода размещения проекта, подлежащего рассмотрению на общественных слушаниях, и информационных материалов к нему проводятся экспозиция проекта. 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уполномоченного на проведение общественных обсуждений администрации Куйбышевского района или разработчика проекта, подлежащего рассмотрению на общественных обсуждениях.</w:t>
      </w:r>
    </w:p>
    <w:p w14:paraId="6BC31878" w14:textId="77777777" w:rsidR="00B96AF6" w:rsidRPr="00B96AF6" w:rsidRDefault="00B96AF6" w:rsidP="00B96AF6">
      <w:pPr>
        <w:autoSpaceDE w:val="0"/>
        <w:autoSpaceDN w:val="0"/>
        <w:adjustRightInd w:val="0"/>
        <w:ind w:firstLine="539"/>
        <w:jc w:val="both"/>
        <w:rPr>
          <w:sz w:val="20"/>
          <w:szCs w:val="20"/>
        </w:rPr>
      </w:pPr>
      <w:r w:rsidRPr="00B96AF6">
        <w:rPr>
          <w:sz w:val="20"/>
          <w:szCs w:val="20"/>
        </w:rPr>
        <w:t xml:space="preserve">Участники общественных </w:t>
      </w:r>
      <w:proofErr w:type="gramStart"/>
      <w:r w:rsidRPr="00B96AF6">
        <w:rPr>
          <w:sz w:val="20"/>
          <w:szCs w:val="20"/>
        </w:rPr>
        <w:t>обсуждениях  имеют</w:t>
      </w:r>
      <w:proofErr w:type="gramEnd"/>
      <w:r w:rsidRPr="00B96AF6">
        <w:rPr>
          <w:sz w:val="20"/>
          <w:szCs w:val="20"/>
        </w:rPr>
        <w:t xml:space="preserve"> право вносить предложения и замечания, касающиеся проекта.</w:t>
      </w:r>
    </w:p>
    <w:p w14:paraId="368E94ED" w14:textId="77777777" w:rsidR="00B96AF6" w:rsidRPr="00B96AF6" w:rsidRDefault="00B96AF6" w:rsidP="00B96AF6">
      <w:pPr>
        <w:autoSpaceDE w:val="0"/>
        <w:autoSpaceDN w:val="0"/>
        <w:adjustRightInd w:val="0"/>
        <w:ind w:firstLine="539"/>
        <w:jc w:val="both"/>
        <w:rPr>
          <w:sz w:val="20"/>
          <w:szCs w:val="20"/>
        </w:rPr>
      </w:pPr>
    </w:p>
    <w:p w14:paraId="16F42024" w14:textId="77777777" w:rsidR="00B96AF6" w:rsidRPr="00B96AF6" w:rsidRDefault="00B96AF6" w:rsidP="00B96AF6">
      <w:pPr>
        <w:ind w:firstLine="708"/>
        <w:jc w:val="both"/>
        <w:rPr>
          <w:sz w:val="20"/>
          <w:szCs w:val="20"/>
        </w:rPr>
      </w:pPr>
      <w:r w:rsidRPr="00B96AF6">
        <w:rPr>
          <w:sz w:val="20"/>
          <w:szCs w:val="20"/>
        </w:rPr>
        <w:t xml:space="preserve">Экспозиция по проекту будет открыта по адресу: Новосибирская область, г. Куйбышев, ул. </w:t>
      </w:r>
      <w:proofErr w:type="spellStart"/>
      <w:r w:rsidRPr="00B96AF6">
        <w:rPr>
          <w:sz w:val="20"/>
          <w:szCs w:val="20"/>
        </w:rPr>
        <w:t>Краскома</w:t>
      </w:r>
      <w:proofErr w:type="spellEnd"/>
      <w:r w:rsidRPr="00B96AF6">
        <w:rPr>
          <w:sz w:val="20"/>
          <w:szCs w:val="20"/>
        </w:rPr>
        <w:t xml:space="preserve">, 37, </w:t>
      </w:r>
      <w:proofErr w:type="spellStart"/>
      <w:r w:rsidRPr="00B96AF6">
        <w:rPr>
          <w:sz w:val="20"/>
          <w:szCs w:val="20"/>
        </w:rPr>
        <w:t>каб</w:t>
      </w:r>
      <w:proofErr w:type="spellEnd"/>
      <w:r w:rsidRPr="00B96AF6">
        <w:rPr>
          <w:sz w:val="20"/>
          <w:szCs w:val="20"/>
        </w:rPr>
        <w:t xml:space="preserve"> № 39  </w:t>
      </w:r>
    </w:p>
    <w:p w14:paraId="2E81C8F7" w14:textId="77777777" w:rsidR="00B96AF6" w:rsidRPr="00B96AF6" w:rsidRDefault="00B96AF6" w:rsidP="00B96AF6">
      <w:pPr>
        <w:ind w:firstLine="708"/>
        <w:jc w:val="both"/>
        <w:rPr>
          <w:sz w:val="20"/>
          <w:szCs w:val="20"/>
        </w:rPr>
      </w:pPr>
      <w:r w:rsidRPr="00B96AF6">
        <w:rPr>
          <w:sz w:val="20"/>
          <w:szCs w:val="20"/>
        </w:rPr>
        <w:t xml:space="preserve">Дата открытия экспозиции проекта </w:t>
      </w:r>
      <w:r w:rsidRPr="00B96AF6">
        <w:rPr>
          <w:color w:val="000000"/>
          <w:sz w:val="20"/>
          <w:szCs w:val="20"/>
        </w:rPr>
        <w:t>с 11</w:t>
      </w:r>
      <w:r w:rsidRPr="00B96AF6">
        <w:rPr>
          <w:sz w:val="20"/>
          <w:szCs w:val="20"/>
        </w:rPr>
        <w:t xml:space="preserve">.10.2021 </w:t>
      </w:r>
    </w:p>
    <w:p w14:paraId="440774EF" w14:textId="77777777" w:rsidR="00B96AF6" w:rsidRPr="00B96AF6" w:rsidRDefault="00B96AF6" w:rsidP="00B96AF6">
      <w:pPr>
        <w:ind w:firstLine="708"/>
        <w:jc w:val="both"/>
        <w:rPr>
          <w:sz w:val="20"/>
          <w:szCs w:val="20"/>
        </w:rPr>
      </w:pPr>
      <w:r w:rsidRPr="00B96AF6">
        <w:rPr>
          <w:sz w:val="20"/>
          <w:szCs w:val="20"/>
        </w:rPr>
        <w:t xml:space="preserve">График работы экспозиции: </w:t>
      </w:r>
      <w:proofErr w:type="gramStart"/>
      <w:r w:rsidRPr="00B96AF6">
        <w:rPr>
          <w:sz w:val="20"/>
          <w:szCs w:val="20"/>
        </w:rPr>
        <w:t>с  8.00</w:t>
      </w:r>
      <w:proofErr w:type="gramEnd"/>
      <w:r w:rsidRPr="00B96AF6">
        <w:rPr>
          <w:sz w:val="20"/>
          <w:szCs w:val="20"/>
        </w:rPr>
        <w:t xml:space="preserve">  до  12.00</w:t>
      </w:r>
    </w:p>
    <w:p w14:paraId="6D1DE06B" w14:textId="77777777" w:rsidR="00B96AF6" w:rsidRPr="00B96AF6" w:rsidRDefault="00B96AF6" w:rsidP="00B96AF6">
      <w:pPr>
        <w:ind w:firstLine="708"/>
        <w:rPr>
          <w:sz w:val="20"/>
          <w:szCs w:val="20"/>
        </w:rPr>
      </w:pPr>
      <w:r w:rsidRPr="00B96AF6">
        <w:rPr>
          <w:sz w:val="20"/>
          <w:szCs w:val="20"/>
        </w:rPr>
        <w:tab/>
      </w:r>
      <w:r w:rsidRPr="00B96AF6">
        <w:rPr>
          <w:sz w:val="20"/>
          <w:szCs w:val="20"/>
        </w:rPr>
        <w:tab/>
      </w:r>
      <w:r w:rsidRPr="00B96AF6">
        <w:rPr>
          <w:sz w:val="20"/>
          <w:szCs w:val="20"/>
        </w:rPr>
        <w:tab/>
      </w:r>
      <w:r w:rsidRPr="00B96AF6">
        <w:rPr>
          <w:sz w:val="20"/>
          <w:szCs w:val="20"/>
        </w:rPr>
        <w:tab/>
        <w:t xml:space="preserve">                 13.00 </w:t>
      </w:r>
      <w:proofErr w:type="gramStart"/>
      <w:r w:rsidRPr="00B96AF6">
        <w:rPr>
          <w:sz w:val="20"/>
          <w:szCs w:val="20"/>
        </w:rPr>
        <w:t>до  16.00</w:t>
      </w:r>
      <w:proofErr w:type="gramEnd"/>
    </w:p>
    <w:p w14:paraId="2E3762C8" w14:textId="77777777" w:rsidR="00B96AF6" w:rsidRPr="00B96AF6" w:rsidRDefault="00B96AF6" w:rsidP="00B96AF6">
      <w:pPr>
        <w:autoSpaceDE w:val="0"/>
        <w:autoSpaceDN w:val="0"/>
        <w:adjustRightInd w:val="0"/>
        <w:ind w:firstLine="539"/>
        <w:jc w:val="both"/>
        <w:rPr>
          <w:sz w:val="20"/>
          <w:szCs w:val="20"/>
        </w:rPr>
      </w:pPr>
    </w:p>
    <w:p w14:paraId="1DD55A84" w14:textId="77777777" w:rsidR="00B96AF6" w:rsidRPr="00B96AF6" w:rsidRDefault="00B96AF6" w:rsidP="00B96AF6">
      <w:pPr>
        <w:autoSpaceDE w:val="0"/>
        <w:autoSpaceDN w:val="0"/>
        <w:adjustRightInd w:val="0"/>
        <w:ind w:firstLine="539"/>
        <w:jc w:val="both"/>
        <w:rPr>
          <w:sz w:val="20"/>
          <w:szCs w:val="20"/>
        </w:rPr>
      </w:pPr>
      <w:r w:rsidRPr="00B96AF6">
        <w:rPr>
          <w:sz w:val="20"/>
          <w:szCs w:val="20"/>
        </w:rPr>
        <w:t xml:space="preserve">Участники общественных </w:t>
      </w:r>
      <w:proofErr w:type="gramStart"/>
      <w:r w:rsidRPr="00B96AF6">
        <w:rPr>
          <w:sz w:val="20"/>
          <w:szCs w:val="20"/>
        </w:rPr>
        <w:t>обсуждений  имеют</w:t>
      </w:r>
      <w:proofErr w:type="gramEnd"/>
      <w:r w:rsidRPr="00B96AF6">
        <w:rPr>
          <w:sz w:val="20"/>
          <w:szCs w:val="20"/>
        </w:rPr>
        <w:t xml:space="preserve"> право вносить предложения и замечания, касающиеся проекта:</w:t>
      </w:r>
    </w:p>
    <w:p w14:paraId="1CFE34D9" w14:textId="77777777" w:rsidR="00B96AF6" w:rsidRPr="00B96AF6" w:rsidRDefault="00B96AF6" w:rsidP="00B96AF6">
      <w:pPr>
        <w:autoSpaceDE w:val="0"/>
        <w:autoSpaceDN w:val="0"/>
        <w:adjustRightInd w:val="0"/>
        <w:ind w:firstLine="540"/>
        <w:jc w:val="both"/>
        <w:rPr>
          <w:sz w:val="20"/>
          <w:szCs w:val="20"/>
        </w:rPr>
      </w:pPr>
      <w:r w:rsidRPr="00B96AF6">
        <w:rPr>
          <w:sz w:val="20"/>
          <w:szCs w:val="20"/>
        </w:rPr>
        <w:t xml:space="preserve">1) посредством государственной информационной системы Новосибирской </w:t>
      </w:r>
      <w:proofErr w:type="gramStart"/>
      <w:r w:rsidRPr="00B96AF6">
        <w:rPr>
          <w:sz w:val="20"/>
          <w:szCs w:val="20"/>
        </w:rPr>
        <w:t>области  «</w:t>
      </w:r>
      <w:proofErr w:type="gramEnd"/>
      <w:r w:rsidRPr="00B96AF6">
        <w:rPr>
          <w:sz w:val="20"/>
          <w:szCs w:val="20"/>
        </w:rPr>
        <w:t>Электронная демократия Новосибирской области»;</w:t>
      </w:r>
    </w:p>
    <w:p w14:paraId="5F3E39D4" w14:textId="77777777" w:rsidR="00B96AF6" w:rsidRPr="00B96AF6" w:rsidRDefault="00B96AF6" w:rsidP="00B96AF6">
      <w:pPr>
        <w:autoSpaceDE w:val="0"/>
        <w:autoSpaceDN w:val="0"/>
        <w:adjustRightInd w:val="0"/>
        <w:ind w:firstLine="540"/>
        <w:jc w:val="both"/>
        <w:rPr>
          <w:sz w:val="20"/>
          <w:szCs w:val="20"/>
        </w:rPr>
      </w:pPr>
      <w:r w:rsidRPr="00B96AF6">
        <w:rPr>
          <w:sz w:val="20"/>
          <w:szCs w:val="20"/>
        </w:rPr>
        <w:t xml:space="preserve">2) в письменной форме в адрес организатора общественных </w:t>
      </w:r>
      <w:proofErr w:type="gramStart"/>
      <w:r w:rsidRPr="00B96AF6">
        <w:rPr>
          <w:sz w:val="20"/>
          <w:szCs w:val="20"/>
        </w:rPr>
        <w:t>обсуждений  (</w:t>
      </w:r>
      <w:proofErr w:type="gramEnd"/>
      <w:r w:rsidRPr="00B96AF6">
        <w:rPr>
          <w:sz w:val="20"/>
          <w:szCs w:val="20"/>
        </w:rPr>
        <w:t xml:space="preserve">администрация Куйбышевского района, адрес местонахождения: Новосибирская область, г. Куйбышев, ул. </w:t>
      </w:r>
      <w:proofErr w:type="spellStart"/>
      <w:r w:rsidRPr="00B96AF6">
        <w:rPr>
          <w:sz w:val="20"/>
          <w:szCs w:val="20"/>
        </w:rPr>
        <w:t>Краскома</w:t>
      </w:r>
      <w:proofErr w:type="spellEnd"/>
      <w:r w:rsidRPr="00B96AF6">
        <w:rPr>
          <w:sz w:val="20"/>
          <w:szCs w:val="20"/>
        </w:rPr>
        <w:t xml:space="preserve">, 37, </w:t>
      </w:r>
      <w:proofErr w:type="spellStart"/>
      <w:r w:rsidRPr="00B96AF6">
        <w:rPr>
          <w:sz w:val="20"/>
          <w:szCs w:val="20"/>
        </w:rPr>
        <w:t>каб</w:t>
      </w:r>
      <w:proofErr w:type="spellEnd"/>
      <w:r w:rsidRPr="00B96AF6">
        <w:rPr>
          <w:sz w:val="20"/>
          <w:szCs w:val="20"/>
        </w:rPr>
        <w:t>. № 39);</w:t>
      </w:r>
    </w:p>
    <w:p w14:paraId="713D616A" w14:textId="77777777" w:rsidR="00B96AF6" w:rsidRPr="00B96AF6" w:rsidRDefault="00B96AF6" w:rsidP="00B96AF6">
      <w:pPr>
        <w:autoSpaceDE w:val="0"/>
        <w:autoSpaceDN w:val="0"/>
        <w:adjustRightInd w:val="0"/>
        <w:ind w:firstLine="540"/>
        <w:jc w:val="both"/>
        <w:rPr>
          <w:sz w:val="20"/>
          <w:szCs w:val="20"/>
        </w:rPr>
      </w:pPr>
      <w:r w:rsidRPr="00B96AF6">
        <w:rPr>
          <w:sz w:val="20"/>
          <w:szCs w:val="20"/>
        </w:rPr>
        <w:lastRenderedPageBreak/>
        <w:t>3) посредством записи в книге (журнале) учета посетителей экспозиции проекта, подлежащего рассмотрению на общественных обсуждениях.</w:t>
      </w:r>
    </w:p>
    <w:p w14:paraId="5ACF12D2" w14:textId="77777777" w:rsidR="00B96AF6" w:rsidRPr="00B96AF6" w:rsidRDefault="00B96AF6" w:rsidP="00B96AF6">
      <w:pPr>
        <w:autoSpaceDE w:val="0"/>
        <w:autoSpaceDN w:val="0"/>
        <w:adjustRightInd w:val="0"/>
        <w:ind w:firstLine="540"/>
        <w:jc w:val="both"/>
        <w:rPr>
          <w:sz w:val="20"/>
          <w:szCs w:val="20"/>
        </w:rPr>
      </w:pPr>
      <w:r w:rsidRPr="00B96AF6">
        <w:rPr>
          <w:sz w:val="20"/>
          <w:szCs w:val="20"/>
        </w:rPr>
        <w:t>Внесенные предложения и замечания, подлежат регистрации, а также обязательному рассмотрению организатором общественных обсуждений, за исключением случая, предоставления недостоверных сведений.</w:t>
      </w:r>
    </w:p>
    <w:p w14:paraId="5511F11B" w14:textId="77777777" w:rsidR="00B96AF6" w:rsidRPr="00B96AF6" w:rsidRDefault="00B96AF6" w:rsidP="00B96AF6">
      <w:pPr>
        <w:widowControl w:val="0"/>
        <w:autoSpaceDE w:val="0"/>
        <w:autoSpaceDN w:val="0"/>
        <w:adjustRightInd w:val="0"/>
        <w:ind w:firstLine="708"/>
        <w:jc w:val="both"/>
        <w:rPr>
          <w:sz w:val="20"/>
          <w:szCs w:val="20"/>
        </w:rPr>
      </w:pPr>
      <w:r w:rsidRPr="00B96AF6">
        <w:rPr>
          <w:sz w:val="20"/>
          <w:szCs w:val="20"/>
        </w:rPr>
        <w:t>Сведения о месте размещения проекта решения о предоставлении разрешения на условно разрешенный вид использования земельного участка по адресу: Новосибирская область, Куйбышевский район, аул Бергуль:</w:t>
      </w:r>
    </w:p>
    <w:p w14:paraId="2C5B8B73" w14:textId="77777777" w:rsidR="00B96AF6" w:rsidRPr="00B96AF6" w:rsidRDefault="00B96AF6" w:rsidP="00B96AF6">
      <w:pPr>
        <w:widowControl w:val="0"/>
        <w:autoSpaceDE w:val="0"/>
        <w:autoSpaceDN w:val="0"/>
        <w:adjustRightInd w:val="0"/>
        <w:ind w:firstLine="708"/>
        <w:jc w:val="both"/>
        <w:rPr>
          <w:bCs/>
          <w:sz w:val="20"/>
          <w:szCs w:val="20"/>
        </w:rPr>
      </w:pPr>
      <w:r w:rsidRPr="00B96AF6">
        <w:rPr>
          <w:sz w:val="20"/>
          <w:szCs w:val="20"/>
        </w:rPr>
        <w:t xml:space="preserve">Проект решения будет </w:t>
      </w:r>
      <w:r w:rsidRPr="00B96AF6">
        <w:rPr>
          <w:bCs/>
          <w:sz w:val="20"/>
          <w:szCs w:val="20"/>
        </w:rPr>
        <w:t>размещен  11.10.2021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B96AF6">
        <w:rPr>
          <w:bCs/>
          <w:color w:val="000000"/>
          <w:sz w:val="20"/>
          <w:szCs w:val="20"/>
        </w:rPr>
        <w:t>, на</w:t>
      </w:r>
      <w:r w:rsidRPr="00B96AF6">
        <w:rPr>
          <w:bCs/>
          <w:sz w:val="20"/>
          <w:szCs w:val="20"/>
        </w:rPr>
        <w:t xml:space="preserve"> официальном сайте администрации Куйбышевского муниципального района Новосибирской области </w:t>
      </w:r>
      <w:hyperlink r:id="rId29" w:history="1">
        <w:r w:rsidRPr="00B96AF6">
          <w:rPr>
            <w:rStyle w:val="afa"/>
            <w:bCs/>
            <w:sz w:val="20"/>
            <w:szCs w:val="20"/>
          </w:rPr>
          <w:t>www.kuibyshev.nso.ru</w:t>
        </w:r>
      </w:hyperlink>
      <w:r w:rsidRPr="00B96AF6">
        <w:rPr>
          <w:bCs/>
          <w:sz w:val="20"/>
          <w:szCs w:val="20"/>
        </w:rPr>
        <w:t>, на информационных стендах</w:t>
      </w:r>
      <w:r w:rsidRPr="00B96AF6">
        <w:rPr>
          <w:bCs/>
          <w:color w:val="000000"/>
          <w:sz w:val="20"/>
          <w:szCs w:val="20"/>
        </w:rPr>
        <w:t>,</w:t>
      </w:r>
      <w:r w:rsidRPr="00B96AF6">
        <w:rPr>
          <w:bCs/>
          <w:sz w:val="20"/>
          <w:szCs w:val="20"/>
        </w:rPr>
        <w:t xml:space="preserve"> и в</w:t>
      </w:r>
      <w:r w:rsidRPr="00B96AF6">
        <w:rPr>
          <w:sz w:val="20"/>
          <w:szCs w:val="20"/>
        </w:rPr>
        <w:t xml:space="preserve"> государственной информационной системе Новосибирской области  «Электронная демократия Новосибирской области» (http://www.dem.nso.ru/townplanningpage).</w:t>
      </w:r>
    </w:p>
    <w:p w14:paraId="4F01912B" w14:textId="77777777" w:rsidR="00B96AF6" w:rsidRPr="00B96AF6" w:rsidRDefault="00B96AF6" w:rsidP="00B96AF6">
      <w:pPr>
        <w:pStyle w:val="2c"/>
        <w:shd w:val="clear" w:color="auto" w:fill="auto"/>
        <w:tabs>
          <w:tab w:val="left" w:pos="382"/>
        </w:tabs>
        <w:spacing w:after="0" w:line="240" w:lineRule="auto"/>
        <w:ind w:left="60" w:right="40"/>
        <w:jc w:val="both"/>
        <w:rPr>
          <w:sz w:val="20"/>
          <w:szCs w:val="20"/>
        </w:rPr>
      </w:pPr>
    </w:p>
    <w:p w14:paraId="0A2B0906" w14:textId="77777777" w:rsidR="00B96AF6" w:rsidRPr="00B96AF6" w:rsidRDefault="00B96AF6" w:rsidP="00B96AF6">
      <w:pPr>
        <w:widowControl w:val="0"/>
        <w:shd w:val="clear" w:color="auto" w:fill="FFFFFF"/>
        <w:tabs>
          <w:tab w:val="left" w:pos="994"/>
        </w:tabs>
        <w:autoSpaceDE w:val="0"/>
        <w:autoSpaceDN w:val="0"/>
        <w:adjustRightInd w:val="0"/>
        <w:ind w:left="-26" w:firstLine="26"/>
        <w:rPr>
          <w:sz w:val="20"/>
          <w:szCs w:val="20"/>
        </w:rPr>
      </w:pPr>
    </w:p>
    <w:p w14:paraId="3005DBF6" w14:textId="77777777" w:rsidR="00B96AF6" w:rsidRPr="005F24F3" w:rsidRDefault="00B96AF6" w:rsidP="00B96AF6">
      <w:pPr>
        <w:widowControl w:val="0"/>
        <w:shd w:val="clear" w:color="auto" w:fill="FFFFFF"/>
        <w:tabs>
          <w:tab w:val="left" w:pos="994"/>
        </w:tabs>
        <w:autoSpaceDE w:val="0"/>
        <w:autoSpaceDN w:val="0"/>
        <w:adjustRightInd w:val="0"/>
        <w:ind w:left="-26" w:firstLine="26"/>
      </w:pPr>
    </w:p>
    <w:p w14:paraId="6BD4295B" w14:textId="77777777" w:rsidR="00B96AF6" w:rsidRPr="005F24F3" w:rsidRDefault="00B96AF6" w:rsidP="00B96AF6">
      <w:pPr>
        <w:widowControl w:val="0"/>
        <w:shd w:val="clear" w:color="auto" w:fill="FFFFFF"/>
        <w:tabs>
          <w:tab w:val="left" w:pos="994"/>
        </w:tabs>
        <w:autoSpaceDE w:val="0"/>
        <w:autoSpaceDN w:val="0"/>
        <w:adjustRightInd w:val="0"/>
        <w:ind w:left="-26" w:firstLine="26"/>
      </w:pPr>
    </w:p>
    <w:p w14:paraId="454382B7" w14:textId="77777777" w:rsidR="00B96AF6" w:rsidRPr="005F24F3" w:rsidRDefault="00B96AF6" w:rsidP="00B96AF6">
      <w:pPr>
        <w:widowControl w:val="0"/>
        <w:shd w:val="clear" w:color="auto" w:fill="FFFFFF"/>
        <w:tabs>
          <w:tab w:val="left" w:pos="994"/>
        </w:tabs>
        <w:autoSpaceDE w:val="0"/>
        <w:autoSpaceDN w:val="0"/>
        <w:adjustRightInd w:val="0"/>
        <w:ind w:left="-26" w:firstLine="26"/>
      </w:pPr>
    </w:p>
    <w:p w14:paraId="49FA8DA8" w14:textId="77777777" w:rsidR="00B96AF6" w:rsidRPr="005F24F3" w:rsidRDefault="00B96AF6" w:rsidP="00B96AF6">
      <w:pPr>
        <w:widowControl w:val="0"/>
        <w:shd w:val="clear" w:color="auto" w:fill="FFFFFF"/>
        <w:tabs>
          <w:tab w:val="left" w:pos="994"/>
        </w:tabs>
        <w:autoSpaceDE w:val="0"/>
        <w:autoSpaceDN w:val="0"/>
        <w:adjustRightInd w:val="0"/>
        <w:ind w:left="-26" w:firstLine="26"/>
      </w:pPr>
    </w:p>
    <w:p w14:paraId="2C194471" w14:textId="77777777" w:rsidR="00B96AF6" w:rsidRPr="005F24F3" w:rsidRDefault="00B96AF6" w:rsidP="00B96AF6">
      <w:pPr>
        <w:widowControl w:val="0"/>
        <w:shd w:val="clear" w:color="auto" w:fill="FFFFFF"/>
        <w:tabs>
          <w:tab w:val="left" w:pos="994"/>
        </w:tabs>
        <w:autoSpaceDE w:val="0"/>
        <w:autoSpaceDN w:val="0"/>
        <w:adjustRightInd w:val="0"/>
        <w:ind w:left="-26" w:firstLine="26"/>
      </w:pPr>
    </w:p>
    <w:p w14:paraId="50B04093" w14:textId="77777777" w:rsidR="00E200B6" w:rsidRPr="00B96AF6" w:rsidRDefault="00E200B6" w:rsidP="00B70C21">
      <w:pPr>
        <w:pStyle w:val="ConsPlusNormal"/>
        <w:outlineLvl w:val="0"/>
        <w:rPr>
          <w:rFonts w:ascii="Times New Roman" w:hAnsi="Times New Roman" w:cs="Times New Roman"/>
        </w:rPr>
      </w:pPr>
    </w:p>
    <w:p w14:paraId="14AA36C0" w14:textId="77777777" w:rsidR="00E200B6" w:rsidRPr="00B96AF6" w:rsidRDefault="00E200B6" w:rsidP="00B70C21">
      <w:pPr>
        <w:pStyle w:val="ConsPlusNormal"/>
        <w:outlineLvl w:val="0"/>
        <w:rPr>
          <w:rFonts w:ascii="Times New Roman" w:hAnsi="Times New Roman" w:cs="Times New Roman"/>
        </w:rPr>
      </w:pPr>
    </w:p>
    <w:p w14:paraId="61031414" w14:textId="77777777" w:rsidR="00E200B6" w:rsidRPr="00B96AF6" w:rsidRDefault="00E200B6" w:rsidP="00B70C21">
      <w:pPr>
        <w:pStyle w:val="ConsPlusNormal"/>
        <w:outlineLvl w:val="0"/>
        <w:rPr>
          <w:rFonts w:ascii="Times New Roman" w:hAnsi="Times New Roman" w:cs="Times New Roman"/>
        </w:rPr>
      </w:pPr>
    </w:p>
    <w:p w14:paraId="4E26232C" w14:textId="77777777" w:rsidR="00E200B6" w:rsidRPr="00B96AF6" w:rsidRDefault="00E200B6" w:rsidP="00B70C21">
      <w:pPr>
        <w:pStyle w:val="ConsPlusNormal"/>
        <w:outlineLvl w:val="0"/>
        <w:rPr>
          <w:rFonts w:ascii="Times New Roman" w:hAnsi="Times New Roman" w:cs="Times New Roman"/>
        </w:rPr>
      </w:pPr>
    </w:p>
    <w:p w14:paraId="28203C02" w14:textId="77777777" w:rsidR="00E200B6" w:rsidRPr="00B96AF6" w:rsidRDefault="00E200B6" w:rsidP="00B70C21">
      <w:pPr>
        <w:pStyle w:val="ConsPlusNormal"/>
        <w:outlineLvl w:val="0"/>
        <w:rPr>
          <w:rFonts w:ascii="Times New Roman" w:hAnsi="Times New Roman" w:cs="Times New Roman"/>
        </w:rPr>
      </w:pPr>
    </w:p>
    <w:p w14:paraId="77AAD737" w14:textId="77777777" w:rsidR="00E200B6" w:rsidRPr="00B96AF6" w:rsidRDefault="00E200B6" w:rsidP="00B70C21">
      <w:pPr>
        <w:pStyle w:val="ConsPlusNormal"/>
        <w:outlineLvl w:val="0"/>
        <w:rPr>
          <w:rFonts w:ascii="Times New Roman" w:hAnsi="Times New Roman" w:cs="Times New Roman"/>
        </w:rPr>
      </w:pPr>
    </w:p>
    <w:p w14:paraId="700F458D" w14:textId="77777777" w:rsidR="00E200B6" w:rsidRPr="00B96AF6" w:rsidRDefault="00E200B6" w:rsidP="00B70C21">
      <w:pPr>
        <w:pStyle w:val="ConsPlusNormal"/>
        <w:outlineLvl w:val="0"/>
        <w:rPr>
          <w:rFonts w:ascii="Times New Roman" w:hAnsi="Times New Roman" w:cs="Times New Roman"/>
        </w:rPr>
      </w:pPr>
    </w:p>
    <w:p w14:paraId="14EC13B5" w14:textId="77777777" w:rsidR="00E200B6" w:rsidRPr="00B96AF6" w:rsidRDefault="00E200B6" w:rsidP="00B70C21">
      <w:pPr>
        <w:pStyle w:val="ConsPlusNormal"/>
        <w:outlineLvl w:val="0"/>
        <w:rPr>
          <w:rFonts w:ascii="Times New Roman" w:hAnsi="Times New Roman" w:cs="Times New Roman"/>
        </w:rPr>
      </w:pPr>
    </w:p>
    <w:p w14:paraId="3FBCC65E" w14:textId="77777777" w:rsidR="00E200B6" w:rsidRPr="00B96AF6" w:rsidRDefault="00E200B6" w:rsidP="00B70C21">
      <w:pPr>
        <w:pStyle w:val="ConsPlusNormal"/>
        <w:outlineLvl w:val="0"/>
        <w:rPr>
          <w:rFonts w:ascii="Times New Roman" w:hAnsi="Times New Roman" w:cs="Times New Roman"/>
        </w:rPr>
      </w:pPr>
    </w:p>
    <w:p w14:paraId="4812E628" w14:textId="77777777" w:rsidR="00E200B6" w:rsidRPr="00B96AF6" w:rsidRDefault="00E200B6" w:rsidP="00B70C21">
      <w:pPr>
        <w:pStyle w:val="ConsPlusNormal"/>
        <w:outlineLvl w:val="0"/>
        <w:rPr>
          <w:rFonts w:ascii="Times New Roman" w:hAnsi="Times New Roman" w:cs="Times New Roman"/>
        </w:rPr>
      </w:pPr>
    </w:p>
    <w:p w14:paraId="1814567D" w14:textId="77777777" w:rsidR="00E200B6" w:rsidRPr="00B96AF6" w:rsidRDefault="00E200B6" w:rsidP="00B70C21">
      <w:pPr>
        <w:pStyle w:val="ConsPlusNormal"/>
        <w:outlineLvl w:val="0"/>
        <w:rPr>
          <w:rFonts w:ascii="Times New Roman" w:hAnsi="Times New Roman" w:cs="Times New Roman"/>
        </w:rPr>
      </w:pPr>
    </w:p>
    <w:p w14:paraId="5F46B799" w14:textId="77777777" w:rsidR="00E200B6" w:rsidRPr="00B96AF6" w:rsidRDefault="00E200B6" w:rsidP="00B70C21">
      <w:pPr>
        <w:pStyle w:val="ConsPlusNormal"/>
        <w:outlineLvl w:val="0"/>
        <w:rPr>
          <w:rFonts w:ascii="Times New Roman" w:hAnsi="Times New Roman" w:cs="Times New Roman"/>
        </w:rPr>
      </w:pPr>
    </w:p>
    <w:p w14:paraId="36FE5FA5" w14:textId="77777777" w:rsidR="00E200B6" w:rsidRPr="00B96AF6" w:rsidRDefault="00E200B6" w:rsidP="00B70C21">
      <w:pPr>
        <w:pStyle w:val="ConsPlusNormal"/>
        <w:outlineLvl w:val="0"/>
        <w:rPr>
          <w:rFonts w:ascii="Times New Roman" w:hAnsi="Times New Roman" w:cs="Times New Roman"/>
        </w:rPr>
      </w:pPr>
    </w:p>
    <w:p w14:paraId="57A80878" w14:textId="77777777" w:rsidR="00E200B6" w:rsidRPr="00B96AF6" w:rsidRDefault="00E200B6" w:rsidP="00B70C21">
      <w:pPr>
        <w:pStyle w:val="ConsPlusNormal"/>
        <w:outlineLvl w:val="0"/>
        <w:rPr>
          <w:rFonts w:ascii="Times New Roman" w:hAnsi="Times New Roman" w:cs="Times New Roman"/>
        </w:rPr>
      </w:pPr>
    </w:p>
    <w:p w14:paraId="69252C96" w14:textId="77777777" w:rsidR="00F50E2C" w:rsidRPr="00B96AF6" w:rsidRDefault="00F50E2C" w:rsidP="00B70C21">
      <w:pPr>
        <w:pStyle w:val="ConsPlusNormal"/>
        <w:outlineLvl w:val="0"/>
        <w:rPr>
          <w:rFonts w:ascii="Times New Roman" w:hAnsi="Times New Roman" w:cs="Times New Roman"/>
        </w:rPr>
      </w:pPr>
    </w:p>
    <w:p w14:paraId="522C64B6" w14:textId="77777777" w:rsidR="00F50E2C" w:rsidRPr="00B96AF6" w:rsidRDefault="00F50E2C" w:rsidP="00B70C21">
      <w:pPr>
        <w:pStyle w:val="ConsPlusNormal"/>
        <w:outlineLvl w:val="0"/>
        <w:rPr>
          <w:rFonts w:ascii="Times New Roman" w:hAnsi="Times New Roman" w:cs="Times New Roman"/>
        </w:rPr>
      </w:pPr>
    </w:p>
    <w:p w14:paraId="0C207B61" w14:textId="77777777" w:rsidR="00F50E2C" w:rsidRDefault="00F50E2C" w:rsidP="00B70C21">
      <w:pPr>
        <w:pStyle w:val="ConsPlusNormal"/>
        <w:outlineLvl w:val="0"/>
        <w:rPr>
          <w:rFonts w:ascii="Times New Roman" w:hAnsi="Times New Roman" w:cs="Times New Roman"/>
        </w:rPr>
      </w:pPr>
    </w:p>
    <w:p w14:paraId="0A465CA0" w14:textId="77777777" w:rsidR="00B96AF6" w:rsidRDefault="00B96AF6" w:rsidP="00B70C21">
      <w:pPr>
        <w:pStyle w:val="ConsPlusNormal"/>
        <w:outlineLvl w:val="0"/>
        <w:rPr>
          <w:rFonts w:ascii="Times New Roman" w:hAnsi="Times New Roman" w:cs="Times New Roman"/>
        </w:rPr>
      </w:pPr>
    </w:p>
    <w:p w14:paraId="485C10FC" w14:textId="77777777" w:rsidR="00B96AF6" w:rsidRDefault="00B96AF6" w:rsidP="00B70C21">
      <w:pPr>
        <w:pStyle w:val="ConsPlusNormal"/>
        <w:outlineLvl w:val="0"/>
        <w:rPr>
          <w:rFonts w:ascii="Times New Roman" w:hAnsi="Times New Roman" w:cs="Times New Roman"/>
        </w:rPr>
      </w:pPr>
    </w:p>
    <w:p w14:paraId="0F04697E" w14:textId="77777777" w:rsidR="00B96AF6" w:rsidRDefault="00B96AF6" w:rsidP="00B70C21">
      <w:pPr>
        <w:pStyle w:val="ConsPlusNormal"/>
        <w:outlineLvl w:val="0"/>
        <w:rPr>
          <w:rFonts w:ascii="Times New Roman" w:hAnsi="Times New Roman" w:cs="Times New Roman"/>
        </w:rPr>
      </w:pPr>
    </w:p>
    <w:p w14:paraId="374FC75D" w14:textId="77777777" w:rsidR="00B96AF6" w:rsidRDefault="00B96AF6" w:rsidP="00B70C21">
      <w:pPr>
        <w:pStyle w:val="ConsPlusNormal"/>
        <w:outlineLvl w:val="0"/>
        <w:rPr>
          <w:rFonts w:ascii="Times New Roman" w:hAnsi="Times New Roman" w:cs="Times New Roman"/>
        </w:rPr>
      </w:pPr>
    </w:p>
    <w:p w14:paraId="0AA0044B" w14:textId="77777777" w:rsidR="00B96AF6" w:rsidRDefault="00B96AF6" w:rsidP="00B70C21">
      <w:pPr>
        <w:pStyle w:val="ConsPlusNormal"/>
        <w:outlineLvl w:val="0"/>
        <w:rPr>
          <w:rFonts w:ascii="Times New Roman" w:hAnsi="Times New Roman" w:cs="Times New Roman"/>
        </w:rPr>
      </w:pPr>
    </w:p>
    <w:p w14:paraId="37D16BFE" w14:textId="77777777" w:rsidR="00B96AF6" w:rsidRDefault="00B96AF6" w:rsidP="00B70C21">
      <w:pPr>
        <w:pStyle w:val="ConsPlusNormal"/>
        <w:outlineLvl w:val="0"/>
        <w:rPr>
          <w:rFonts w:ascii="Times New Roman" w:hAnsi="Times New Roman" w:cs="Times New Roman"/>
        </w:rPr>
      </w:pPr>
    </w:p>
    <w:p w14:paraId="7828B255" w14:textId="77777777" w:rsidR="00B96AF6" w:rsidRDefault="00B96AF6" w:rsidP="00B70C21">
      <w:pPr>
        <w:pStyle w:val="ConsPlusNormal"/>
        <w:outlineLvl w:val="0"/>
        <w:rPr>
          <w:rFonts w:ascii="Times New Roman" w:hAnsi="Times New Roman" w:cs="Times New Roman"/>
        </w:rPr>
      </w:pPr>
    </w:p>
    <w:p w14:paraId="4C4E5686" w14:textId="77777777" w:rsidR="00B96AF6" w:rsidRDefault="00B96AF6" w:rsidP="00B70C21">
      <w:pPr>
        <w:pStyle w:val="ConsPlusNormal"/>
        <w:outlineLvl w:val="0"/>
        <w:rPr>
          <w:rFonts w:ascii="Times New Roman" w:hAnsi="Times New Roman" w:cs="Times New Roman"/>
        </w:rPr>
      </w:pPr>
    </w:p>
    <w:p w14:paraId="745A1F07" w14:textId="77777777" w:rsidR="00B96AF6" w:rsidRDefault="00B96AF6" w:rsidP="00B70C21">
      <w:pPr>
        <w:pStyle w:val="ConsPlusNormal"/>
        <w:outlineLvl w:val="0"/>
        <w:rPr>
          <w:rFonts w:ascii="Times New Roman" w:hAnsi="Times New Roman" w:cs="Times New Roman"/>
        </w:rPr>
      </w:pPr>
    </w:p>
    <w:p w14:paraId="40655344" w14:textId="77777777" w:rsidR="00B96AF6" w:rsidRDefault="00B96AF6" w:rsidP="00B70C21">
      <w:pPr>
        <w:pStyle w:val="ConsPlusNormal"/>
        <w:outlineLvl w:val="0"/>
        <w:rPr>
          <w:rFonts w:ascii="Times New Roman" w:hAnsi="Times New Roman" w:cs="Times New Roman"/>
        </w:rPr>
      </w:pPr>
    </w:p>
    <w:p w14:paraId="0A383E22" w14:textId="77777777" w:rsidR="00B96AF6" w:rsidRDefault="00B96AF6" w:rsidP="00B70C21">
      <w:pPr>
        <w:pStyle w:val="ConsPlusNormal"/>
        <w:outlineLvl w:val="0"/>
        <w:rPr>
          <w:rFonts w:ascii="Times New Roman" w:hAnsi="Times New Roman" w:cs="Times New Roman"/>
        </w:rPr>
      </w:pPr>
    </w:p>
    <w:p w14:paraId="2AB45D71" w14:textId="77777777" w:rsidR="00B96AF6" w:rsidRDefault="00B96AF6" w:rsidP="00B70C21">
      <w:pPr>
        <w:pStyle w:val="ConsPlusNormal"/>
        <w:outlineLvl w:val="0"/>
        <w:rPr>
          <w:rFonts w:ascii="Times New Roman" w:hAnsi="Times New Roman" w:cs="Times New Roman"/>
        </w:rPr>
      </w:pPr>
    </w:p>
    <w:p w14:paraId="64718FA4" w14:textId="77777777" w:rsidR="00B96AF6" w:rsidRDefault="00B96AF6" w:rsidP="00B70C21">
      <w:pPr>
        <w:pStyle w:val="ConsPlusNormal"/>
        <w:outlineLvl w:val="0"/>
        <w:rPr>
          <w:rFonts w:ascii="Times New Roman" w:hAnsi="Times New Roman" w:cs="Times New Roman"/>
        </w:rPr>
      </w:pPr>
    </w:p>
    <w:p w14:paraId="73A06D60" w14:textId="77777777" w:rsidR="00B96AF6" w:rsidRDefault="00B96AF6" w:rsidP="00B70C21">
      <w:pPr>
        <w:pStyle w:val="ConsPlusNormal"/>
        <w:outlineLvl w:val="0"/>
        <w:rPr>
          <w:rFonts w:ascii="Times New Roman" w:hAnsi="Times New Roman" w:cs="Times New Roman"/>
        </w:rPr>
      </w:pPr>
    </w:p>
    <w:p w14:paraId="6C91042B" w14:textId="77777777" w:rsidR="00B96AF6" w:rsidRDefault="00B96AF6" w:rsidP="00B70C21">
      <w:pPr>
        <w:pStyle w:val="ConsPlusNormal"/>
        <w:outlineLvl w:val="0"/>
        <w:rPr>
          <w:rFonts w:ascii="Times New Roman" w:hAnsi="Times New Roman" w:cs="Times New Roman"/>
        </w:rPr>
      </w:pPr>
    </w:p>
    <w:p w14:paraId="1259CF0C" w14:textId="77777777" w:rsidR="00B96AF6" w:rsidRDefault="00B96AF6" w:rsidP="00B70C21">
      <w:pPr>
        <w:pStyle w:val="ConsPlusNormal"/>
        <w:outlineLvl w:val="0"/>
        <w:rPr>
          <w:rFonts w:ascii="Times New Roman" w:hAnsi="Times New Roman" w:cs="Times New Roman"/>
        </w:rPr>
      </w:pPr>
    </w:p>
    <w:p w14:paraId="1A68C8B7" w14:textId="77777777" w:rsidR="00B96AF6" w:rsidRDefault="00B96AF6" w:rsidP="00B70C21">
      <w:pPr>
        <w:pStyle w:val="ConsPlusNormal"/>
        <w:outlineLvl w:val="0"/>
        <w:rPr>
          <w:rFonts w:ascii="Times New Roman" w:hAnsi="Times New Roman" w:cs="Times New Roman"/>
        </w:rPr>
      </w:pPr>
    </w:p>
    <w:p w14:paraId="40E8E7A7" w14:textId="77777777" w:rsidR="00B96AF6" w:rsidRDefault="00B96AF6" w:rsidP="00B70C21">
      <w:pPr>
        <w:pStyle w:val="ConsPlusNormal"/>
        <w:outlineLvl w:val="0"/>
        <w:rPr>
          <w:rFonts w:ascii="Times New Roman" w:hAnsi="Times New Roman" w:cs="Times New Roman"/>
        </w:rPr>
      </w:pPr>
    </w:p>
    <w:p w14:paraId="420BBCF9" w14:textId="77777777" w:rsidR="00B96AF6" w:rsidRDefault="00B96AF6" w:rsidP="00B70C21">
      <w:pPr>
        <w:pStyle w:val="ConsPlusNormal"/>
        <w:outlineLvl w:val="0"/>
        <w:rPr>
          <w:rFonts w:ascii="Times New Roman" w:hAnsi="Times New Roman" w:cs="Times New Roman"/>
        </w:rPr>
      </w:pPr>
    </w:p>
    <w:p w14:paraId="575D64FD" w14:textId="77777777" w:rsidR="00B96AF6" w:rsidRDefault="00B96AF6" w:rsidP="00B70C21">
      <w:pPr>
        <w:pStyle w:val="ConsPlusNormal"/>
        <w:outlineLvl w:val="0"/>
        <w:rPr>
          <w:rFonts w:ascii="Times New Roman" w:hAnsi="Times New Roman" w:cs="Times New Roman"/>
        </w:rPr>
      </w:pPr>
    </w:p>
    <w:p w14:paraId="34F81128" w14:textId="77777777" w:rsidR="00B96AF6" w:rsidRDefault="00B96AF6" w:rsidP="00B70C21">
      <w:pPr>
        <w:pStyle w:val="ConsPlusNormal"/>
        <w:outlineLvl w:val="0"/>
        <w:rPr>
          <w:rFonts w:ascii="Times New Roman" w:hAnsi="Times New Roman" w:cs="Times New Roman"/>
        </w:rPr>
      </w:pPr>
    </w:p>
    <w:p w14:paraId="2BB6FDCE" w14:textId="77777777" w:rsidR="00B96AF6" w:rsidRDefault="00B96AF6" w:rsidP="00B70C21">
      <w:pPr>
        <w:pStyle w:val="ConsPlusNormal"/>
        <w:outlineLvl w:val="0"/>
        <w:rPr>
          <w:rFonts w:ascii="Times New Roman" w:hAnsi="Times New Roman" w:cs="Times New Roman"/>
        </w:rPr>
      </w:pPr>
    </w:p>
    <w:p w14:paraId="26338C3F" w14:textId="77777777" w:rsidR="00B96AF6" w:rsidRDefault="00B96AF6" w:rsidP="00B70C21">
      <w:pPr>
        <w:pStyle w:val="ConsPlusNormal"/>
        <w:outlineLvl w:val="0"/>
        <w:rPr>
          <w:rFonts w:ascii="Times New Roman" w:hAnsi="Times New Roman" w:cs="Times New Roman"/>
        </w:rPr>
      </w:pPr>
    </w:p>
    <w:p w14:paraId="22982082" w14:textId="77777777" w:rsidR="00B96AF6" w:rsidRDefault="00B96AF6" w:rsidP="00B70C21">
      <w:pPr>
        <w:pStyle w:val="ConsPlusNormal"/>
        <w:outlineLvl w:val="0"/>
        <w:rPr>
          <w:rFonts w:ascii="Times New Roman" w:hAnsi="Times New Roman" w:cs="Times New Roman"/>
        </w:rPr>
      </w:pPr>
    </w:p>
    <w:p w14:paraId="4123E9FA" w14:textId="77777777" w:rsidR="00B96AF6" w:rsidRDefault="00B96AF6" w:rsidP="00B70C21">
      <w:pPr>
        <w:pStyle w:val="ConsPlusNormal"/>
        <w:outlineLvl w:val="0"/>
        <w:rPr>
          <w:rFonts w:ascii="Times New Roman" w:hAnsi="Times New Roman" w:cs="Times New Roman"/>
        </w:rPr>
      </w:pPr>
    </w:p>
    <w:p w14:paraId="19D3F1FE" w14:textId="77777777" w:rsidR="00B96AF6" w:rsidRDefault="00B96AF6" w:rsidP="00B70C21">
      <w:pPr>
        <w:pStyle w:val="ConsPlusNormal"/>
        <w:outlineLvl w:val="0"/>
        <w:rPr>
          <w:rFonts w:ascii="Times New Roman" w:hAnsi="Times New Roman" w:cs="Times New Roman"/>
        </w:rPr>
      </w:pPr>
    </w:p>
    <w:p w14:paraId="72F74C67" w14:textId="77777777" w:rsidR="00B96AF6" w:rsidRDefault="00B96AF6" w:rsidP="00B70C21">
      <w:pPr>
        <w:pStyle w:val="ConsPlusNormal"/>
        <w:outlineLvl w:val="0"/>
        <w:rPr>
          <w:rFonts w:ascii="Times New Roman" w:hAnsi="Times New Roman" w:cs="Times New Roman"/>
        </w:rPr>
      </w:pPr>
    </w:p>
    <w:p w14:paraId="143AEEED" w14:textId="77777777" w:rsidR="00B96AF6" w:rsidRDefault="00B96AF6" w:rsidP="00B70C21">
      <w:pPr>
        <w:pStyle w:val="ConsPlusNormal"/>
        <w:outlineLvl w:val="0"/>
        <w:rPr>
          <w:rFonts w:ascii="Times New Roman" w:hAnsi="Times New Roman" w:cs="Times New Roman"/>
        </w:rPr>
      </w:pPr>
    </w:p>
    <w:p w14:paraId="33ECB5F7" w14:textId="77777777" w:rsidR="00B96AF6" w:rsidRDefault="00B96AF6" w:rsidP="00B70C21">
      <w:pPr>
        <w:pStyle w:val="ConsPlusNormal"/>
        <w:outlineLvl w:val="0"/>
        <w:rPr>
          <w:rFonts w:ascii="Times New Roman" w:hAnsi="Times New Roman" w:cs="Times New Roman"/>
        </w:rPr>
      </w:pPr>
    </w:p>
    <w:p w14:paraId="1B0DA398" w14:textId="77777777" w:rsidR="00B96AF6" w:rsidRDefault="00B96AF6" w:rsidP="00B70C21">
      <w:pPr>
        <w:pStyle w:val="ConsPlusNormal"/>
        <w:outlineLvl w:val="0"/>
        <w:rPr>
          <w:rFonts w:ascii="Times New Roman" w:hAnsi="Times New Roman" w:cs="Times New Roman"/>
        </w:rPr>
      </w:pPr>
    </w:p>
    <w:p w14:paraId="7549B00B" w14:textId="77777777" w:rsidR="00B96AF6" w:rsidRDefault="00B96AF6" w:rsidP="00B70C21">
      <w:pPr>
        <w:pStyle w:val="ConsPlusNormal"/>
        <w:outlineLvl w:val="0"/>
        <w:rPr>
          <w:rFonts w:ascii="Times New Roman" w:hAnsi="Times New Roman" w:cs="Times New Roman"/>
        </w:rPr>
      </w:pPr>
    </w:p>
    <w:p w14:paraId="26F38E2F" w14:textId="77777777" w:rsidR="00B96AF6" w:rsidRDefault="00B96AF6" w:rsidP="00B70C21">
      <w:pPr>
        <w:pStyle w:val="ConsPlusNormal"/>
        <w:outlineLvl w:val="0"/>
        <w:rPr>
          <w:rFonts w:ascii="Times New Roman" w:hAnsi="Times New Roman" w:cs="Times New Roman"/>
        </w:rPr>
      </w:pPr>
    </w:p>
    <w:p w14:paraId="68A26209" w14:textId="77777777" w:rsidR="00B96AF6" w:rsidRDefault="00B96AF6" w:rsidP="00B70C21">
      <w:pPr>
        <w:pStyle w:val="ConsPlusNormal"/>
        <w:outlineLvl w:val="0"/>
        <w:rPr>
          <w:rFonts w:ascii="Times New Roman" w:hAnsi="Times New Roman" w:cs="Times New Roman"/>
        </w:rPr>
      </w:pPr>
    </w:p>
    <w:p w14:paraId="3897DF9E" w14:textId="77777777" w:rsidR="00B96AF6" w:rsidRDefault="00B96AF6" w:rsidP="00B70C21">
      <w:pPr>
        <w:pStyle w:val="ConsPlusNormal"/>
        <w:outlineLvl w:val="0"/>
        <w:rPr>
          <w:rFonts w:ascii="Times New Roman" w:hAnsi="Times New Roman" w:cs="Times New Roman"/>
        </w:rPr>
      </w:pPr>
    </w:p>
    <w:p w14:paraId="356A7CE7" w14:textId="77777777" w:rsidR="00B96AF6" w:rsidRDefault="00B96AF6" w:rsidP="00B70C21">
      <w:pPr>
        <w:pStyle w:val="ConsPlusNormal"/>
        <w:outlineLvl w:val="0"/>
        <w:rPr>
          <w:rFonts w:ascii="Times New Roman" w:hAnsi="Times New Roman" w:cs="Times New Roman"/>
        </w:rPr>
      </w:pPr>
    </w:p>
    <w:p w14:paraId="51466EDA" w14:textId="77777777" w:rsidR="00B96AF6" w:rsidRDefault="00B96AF6" w:rsidP="00B70C21">
      <w:pPr>
        <w:pStyle w:val="ConsPlusNormal"/>
        <w:outlineLvl w:val="0"/>
        <w:rPr>
          <w:rFonts w:ascii="Times New Roman" w:hAnsi="Times New Roman" w:cs="Times New Roman"/>
        </w:rPr>
      </w:pPr>
    </w:p>
    <w:p w14:paraId="16177F3C" w14:textId="77777777" w:rsidR="00B96AF6" w:rsidRDefault="00B96AF6" w:rsidP="00B70C21">
      <w:pPr>
        <w:pStyle w:val="ConsPlusNormal"/>
        <w:outlineLvl w:val="0"/>
        <w:rPr>
          <w:rFonts w:ascii="Times New Roman" w:hAnsi="Times New Roman" w:cs="Times New Roman"/>
        </w:rPr>
      </w:pPr>
    </w:p>
    <w:p w14:paraId="1E78D2B4" w14:textId="77777777" w:rsidR="00B96AF6" w:rsidRDefault="00B96AF6" w:rsidP="00B70C21">
      <w:pPr>
        <w:pStyle w:val="ConsPlusNormal"/>
        <w:outlineLvl w:val="0"/>
        <w:rPr>
          <w:rFonts w:ascii="Times New Roman" w:hAnsi="Times New Roman" w:cs="Times New Roman"/>
        </w:rPr>
      </w:pPr>
    </w:p>
    <w:p w14:paraId="1C37F5D2" w14:textId="77777777" w:rsidR="00B96AF6" w:rsidRDefault="00B96AF6" w:rsidP="00B70C21">
      <w:pPr>
        <w:pStyle w:val="ConsPlusNormal"/>
        <w:outlineLvl w:val="0"/>
        <w:rPr>
          <w:rFonts w:ascii="Times New Roman" w:hAnsi="Times New Roman" w:cs="Times New Roman"/>
        </w:rPr>
      </w:pPr>
    </w:p>
    <w:p w14:paraId="29DE3622" w14:textId="77777777" w:rsidR="00B96AF6" w:rsidRDefault="00B96AF6" w:rsidP="00B70C21">
      <w:pPr>
        <w:pStyle w:val="ConsPlusNormal"/>
        <w:outlineLvl w:val="0"/>
        <w:rPr>
          <w:rFonts w:ascii="Times New Roman" w:hAnsi="Times New Roman" w:cs="Times New Roman"/>
        </w:rPr>
      </w:pPr>
    </w:p>
    <w:p w14:paraId="4CCF7CB5" w14:textId="77777777" w:rsidR="00B96AF6" w:rsidRPr="00B96AF6" w:rsidRDefault="00B96AF6" w:rsidP="00B70C21">
      <w:pPr>
        <w:pStyle w:val="ConsPlusNormal"/>
        <w:outlineLvl w:val="0"/>
        <w:rPr>
          <w:rFonts w:ascii="Times New Roman" w:hAnsi="Times New Roman" w:cs="Times New Roman"/>
        </w:rPr>
      </w:pPr>
    </w:p>
    <w:p w14:paraId="5529E2DF" w14:textId="77777777" w:rsidR="00F50E2C" w:rsidRPr="00B96AF6" w:rsidRDefault="00F50E2C" w:rsidP="00B70C21">
      <w:pPr>
        <w:pStyle w:val="ConsPlusNormal"/>
        <w:outlineLvl w:val="0"/>
        <w:rPr>
          <w:rFonts w:ascii="Times New Roman" w:hAnsi="Times New Roman" w:cs="Times New Roman"/>
        </w:rPr>
      </w:pPr>
    </w:p>
    <w:p w14:paraId="42F16C6A" w14:textId="77777777" w:rsidR="00F50E2C" w:rsidRPr="00B96AF6" w:rsidRDefault="00F50E2C" w:rsidP="00B70C21">
      <w:pPr>
        <w:pStyle w:val="ConsPlusNormal"/>
        <w:outlineLvl w:val="0"/>
        <w:rPr>
          <w:rFonts w:ascii="Times New Roman" w:hAnsi="Times New Roman" w:cs="Times New Roman"/>
        </w:rPr>
      </w:pPr>
    </w:p>
    <w:p w14:paraId="42D8EB76" w14:textId="77777777" w:rsidR="00F50E2C" w:rsidRPr="00B96AF6" w:rsidRDefault="00F50E2C" w:rsidP="00B70C21">
      <w:pPr>
        <w:pStyle w:val="ConsPlusNormal"/>
        <w:outlineLvl w:val="0"/>
        <w:rPr>
          <w:rFonts w:ascii="Times New Roman" w:hAnsi="Times New Roman" w:cs="Times New Roman"/>
        </w:rPr>
      </w:pPr>
    </w:p>
    <w:p w14:paraId="16CDD640" w14:textId="77777777" w:rsidR="00F50E2C" w:rsidRPr="00B96AF6" w:rsidRDefault="00F50E2C" w:rsidP="00B70C21">
      <w:pPr>
        <w:pStyle w:val="ConsPlusNormal"/>
        <w:outlineLvl w:val="0"/>
        <w:rPr>
          <w:rFonts w:ascii="Times New Roman" w:hAnsi="Times New Roman" w:cs="Times New Roman"/>
        </w:rPr>
      </w:pPr>
    </w:p>
    <w:p w14:paraId="4E0A87A0" w14:textId="77777777" w:rsidR="00F74FB4" w:rsidRPr="00B96AF6" w:rsidRDefault="00F74FB4" w:rsidP="00B70C21">
      <w:pPr>
        <w:jc w:val="center"/>
        <w:rPr>
          <w:sz w:val="20"/>
          <w:szCs w:val="20"/>
        </w:rPr>
      </w:pPr>
      <w:r w:rsidRPr="00B96AF6">
        <w:rPr>
          <w:sz w:val="20"/>
          <w:szCs w:val="20"/>
        </w:rPr>
        <w:t>Редакционный совет:</w:t>
      </w:r>
    </w:p>
    <w:p w14:paraId="0501D647" w14:textId="77777777" w:rsidR="00F74FB4" w:rsidRPr="00B96AF6" w:rsidRDefault="00F74FB4" w:rsidP="00B70C21">
      <w:pPr>
        <w:jc w:val="center"/>
        <w:rPr>
          <w:sz w:val="20"/>
          <w:szCs w:val="20"/>
        </w:rPr>
      </w:pPr>
    </w:p>
    <w:p w14:paraId="32860A68" w14:textId="2F1B1B7A" w:rsidR="00F74FB4" w:rsidRPr="00B96AF6" w:rsidRDefault="00A17FC8" w:rsidP="00B70C21">
      <w:pPr>
        <w:jc w:val="center"/>
        <w:rPr>
          <w:sz w:val="20"/>
          <w:szCs w:val="20"/>
        </w:rPr>
      </w:pPr>
      <w:r w:rsidRPr="00B96AF6">
        <w:rPr>
          <w:sz w:val="20"/>
          <w:szCs w:val="20"/>
        </w:rPr>
        <w:t>Орлова Л.В.</w:t>
      </w:r>
    </w:p>
    <w:p w14:paraId="5B49FC7D" w14:textId="77777777" w:rsidR="00F74FB4" w:rsidRPr="00B96AF6" w:rsidRDefault="00F74FB4" w:rsidP="00B70C21">
      <w:pPr>
        <w:jc w:val="center"/>
        <w:rPr>
          <w:sz w:val="20"/>
          <w:szCs w:val="20"/>
        </w:rPr>
      </w:pPr>
      <w:r w:rsidRPr="00B96AF6">
        <w:rPr>
          <w:sz w:val="20"/>
          <w:szCs w:val="20"/>
        </w:rPr>
        <w:t>(председатель редакционного совета)</w:t>
      </w:r>
    </w:p>
    <w:p w14:paraId="406836E7" w14:textId="77777777" w:rsidR="00F74FB4" w:rsidRPr="00B96AF6" w:rsidRDefault="00F74FB4" w:rsidP="00B70C21">
      <w:pPr>
        <w:jc w:val="center"/>
        <w:rPr>
          <w:sz w:val="20"/>
          <w:szCs w:val="20"/>
        </w:rPr>
      </w:pPr>
    </w:p>
    <w:p w14:paraId="790F208B" w14:textId="77777777" w:rsidR="00F74FB4" w:rsidRPr="00B96AF6" w:rsidRDefault="00F74FB4" w:rsidP="00B70C21">
      <w:pPr>
        <w:jc w:val="center"/>
        <w:rPr>
          <w:sz w:val="20"/>
          <w:szCs w:val="20"/>
        </w:rPr>
      </w:pPr>
      <w:proofErr w:type="spellStart"/>
      <w:r w:rsidRPr="00B96AF6">
        <w:rPr>
          <w:sz w:val="20"/>
          <w:szCs w:val="20"/>
        </w:rPr>
        <w:t>Булюктов</w:t>
      </w:r>
      <w:proofErr w:type="spellEnd"/>
      <w:r w:rsidRPr="00B96AF6">
        <w:rPr>
          <w:sz w:val="20"/>
          <w:szCs w:val="20"/>
        </w:rPr>
        <w:t xml:space="preserve"> Р.В.</w:t>
      </w:r>
    </w:p>
    <w:p w14:paraId="54607286" w14:textId="77777777" w:rsidR="00F74FB4" w:rsidRPr="00B96AF6" w:rsidRDefault="00F74FB4" w:rsidP="00B70C21">
      <w:pPr>
        <w:jc w:val="center"/>
        <w:rPr>
          <w:sz w:val="20"/>
          <w:szCs w:val="20"/>
        </w:rPr>
      </w:pPr>
      <w:r w:rsidRPr="00B96AF6">
        <w:rPr>
          <w:sz w:val="20"/>
          <w:szCs w:val="20"/>
        </w:rPr>
        <w:t>(заместитель председателя редакционного совета)</w:t>
      </w:r>
    </w:p>
    <w:p w14:paraId="13166C9A" w14:textId="77777777" w:rsidR="00F74FB4" w:rsidRPr="00B96AF6" w:rsidRDefault="00F74FB4" w:rsidP="00B70C21">
      <w:pPr>
        <w:jc w:val="center"/>
        <w:rPr>
          <w:sz w:val="20"/>
          <w:szCs w:val="20"/>
        </w:rPr>
      </w:pPr>
    </w:p>
    <w:p w14:paraId="5E511554" w14:textId="77777777" w:rsidR="00F74FB4" w:rsidRPr="00B96AF6" w:rsidRDefault="00F74FB4" w:rsidP="00B70C21">
      <w:pPr>
        <w:jc w:val="center"/>
        <w:rPr>
          <w:sz w:val="20"/>
          <w:szCs w:val="20"/>
        </w:rPr>
      </w:pPr>
      <w:r w:rsidRPr="00B96AF6">
        <w:rPr>
          <w:sz w:val="20"/>
          <w:szCs w:val="20"/>
        </w:rPr>
        <w:t>Василенко О.А.</w:t>
      </w:r>
    </w:p>
    <w:p w14:paraId="67AC18FF" w14:textId="77777777" w:rsidR="00F74FB4" w:rsidRPr="00B96AF6" w:rsidRDefault="00F74FB4" w:rsidP="00B70C21">
      <w:pPr>
        <w:jc w:val="center"/>
        <w:rPr>
          <w:sz w:val="20"/>
          <w:szCs w:val="20"/>
        </w:rPr>
      </w:pPr>
      <w:r w:rsidRPr="00B96AF6">
        <w:rPr>
          <w:sz w:val="20"/>
          <w:szCs w:val="20"/>
        </w:rPr>
        <w:t>(секретарь редакционного совета)</w:t>
      </w:r>
    </w:p>
    <w:p w14:paraId="5047D48A" w14:textId="77777777" w:rsidR="00F74FB4" w:rsidRPr="00B96AF6" w:rsidRDefault="00F74FB4" w:rsidP="00B70C21">
      <w:pPr>
        <w:jc w:val="center"/>
        <w:rPr>
          <w:sz w:val="20"/>
          <w:szCs w:val="20"/>
        </w:rPr>
      </w:pPr>
    </w:p>
    <w:p w14:paraId="6EB18D2B" w14:textId="7793936F" w:rsidR="00F74FB4" w:rsidRPr="00B96AF6" w:rsidRDefault="00F74FB4" w:rsidP="00B70C21">
      <w:pPr>
        <w:jc w:val="center"/>
        <w:rPr>
          <w:sz w:val="20"/>
          <w:szCs w:val="20"/>
        </w:rPr>
      </w:pPr>
      <w:proofErr w:type="spellStart"/>
      <w:r w:rsidRPr="00B96AF6">
        <w:rPr>
          <w:sz w:val="20"/>
          <w:szCs w:val="20"/>
        </w:rPr>
        <w:t>Абдрахманова</w:t>
      </w:r>
      <w:proofErr w:type="spellEnd"/>
      <w:r w:rsidRPr="00B96AF6">
        <w:rPr>
          <w:sz w:val="20"/>
          <w:szCs w:val="20"/>
        </w:rPr>
        <w:t xml:space="preserve"> И.Н.</w:t>
      </w:r>
    </w:p>
    <w:p w14:paraId="5D3C9E76" w14:textId="77777777" w:rsidR="00642BDE" w:rsidRPr="00B96AF6" w:rsidRDefault="00642BDE" w:rsidP="00B70C21">
      <w:pPr>
        <w:jc w:val="center"/>
        <w:rPr>
          <w:sz w:val="20"/>
          <w:szCs w:val="20"/>
        </w:rPr>
      </w:pPr>
      <w:proofErr w:type="spellStart"/>
      <w:r w:rsidRPr="00B96AF6">
        <w:rPr>
          <w:sz w:val="20"/>
          <w:szCs w:val="20"/>
        </w:rPr>
        <w:t>Карташева</w:t>
      </w:r>
      <w:proofErr w:type="spellEnd"/>
      <w:r w:rsidRPr="00B96AF6">
        <w:rPr>
          <w:sz w:val="20"/>
          <w:szCs w:val="20"/>
        </w:rPr>
        <w:t xml:space="preserve"> Е.М.</w:t>
      </w:r>
    </w:p>
    <w:p w14:paraId="2C819F10" w14:textId="77777777" w:rsidR="00F74FB4" w:rsidRPr="00B96AF6" w:rsidRDefault="00F74FB4" w:rsidP="00B70C21">
      <w:pPr>
        <w:jc w:val="center"/>
        <w:rPr>
          <w:sz w:val="20"/>
          <w:szCs w:val="20"/>
        </w:rPr>
      </w:pPr>
      <w:proofErr w:type="spellStart"/>
      <w:r w:rsidRPr="00B96AF6">
        <w:rPr>
          <w:sz w:val="20"/>
          <w:szCs w:val="20"/>
        </w:rPr>
        <w:t>Мусатов</w:t>
      </w:r>
      <w:proofErr w:type="spellEnd"/>
      <w:r w:rsidRPr="00B96AF6">
        <w:rPr>
          <w:sz w:val="20"/>
          <w:szCs w:val="20"/>
        </w:rPr>
        <w:t xml:space="preserve"> А.М.</w:t>
      </w:r>
    </w:p>
    <w:p w14:paraId="03BFE6C8" w14:textId="77777777" w:rsidR="00F74FB4" w:rsidRPr="00B96AF6" w:rsidRDefault="00F74FB4" w:rsidP="00B70C21">
      <w:pPr>
        <w:jc w:val="center"/>
        <w:rPr>
          <w:sz w:val="20"/>
          <w:szCs w:val="20"/>
        </w:rPr>
      </w:pPr>
      <w:proofErr w:type="spellStart"/>
      <w:r w:rsidRPr="00B96AF6">
        <w:rPr>
          <w:sz w:val="20"/>
          <w:szCs w:val="20"/>
        </w:rPr>
        <w:t>Максиманова</w:t>
      </w:r>
      <w:proofErr w:type="spellEnd"/>
      <w:r w:rsidRPr="00B96AF6">
        <w:rPr>
          <w:sz w:val="20"/>
          <w:szCs w:val="20"/>
        </w:rPr>
        <w:t xml:space="preserve"> Т.В.</w:t>
      </w:r>
    </w:p>
    <w:p w14:paraId="08D30DAC" w14:textId="77777777" w:rsidR="00F74FB4" w:rsidRPr="00B96AF6" w:rsidRDefault="00F74FB4" w:rsidP="00B70C21">
      <w:pPr>
        <w:jc w:val="center"/>
        <w:rPr>
          <w:sz w:val="20"/>
          <w:szCs w:val="20"/>
        </w:rPr>
      </w:pPr>
      <w:r w:rsidRPr="00B96AF6">
        <w:rPr>
          <w:sz w:val="20"/>
          <w:szCs w:val="20"/>
        </w:rPr>
        <w:t>Остапенко Ю.А.</w:t>
      </w:r>
    </w:p>
    <w:p w14:paraId="23C03582" w14:textId="77777777" w:rsidR="00F74FB4" w:rsidRPr="00B96AF6" w:rsidRDefault="00F74FB4" w:rsidP="00B70C21">
      <w:pPr>
        <w:jc w:val="center"/>
        <w:rPr>
          <w:sz w:val="20"/>
          <w:szCs w:val="20"/>
        </w:rPr>
      </w:pPr>
      <w:r w:rsidRPr="00B96AF6">
        <w:rPr>
          <w:sz w:val="20"/>
          <w:szCs w:val="20"/>
        </w:rPr>
        <w:t>Попова М.А.</w:t>
      </w:r>
    </w:p>
    <w:p w14:paraId="1FD194A5" w14:textId="77777777" w:rsidR="00F74FB4" w:rsidRPr="00B96AF6" w:rsidRDefault="00F74FB4" w:rsidP="00B70C21">
      <w:pPr>
        <w:jc w:val="center"/>
        <w:rPr>
          <w:sz w:val="20"/>
          <w:szCs w:val="20"/>
        </w:rPr>
      </w:pPr>
    </w:p>
    <w:p w14:paraId="46403E4E" w14:textId="77777777" w:rsidR="00F74FB4" w:rsidRPr="00B96AF6" w:rsidRDefault="00F74FB4" w:rsidP="00B70C21">
      <w:pPr>
        <w:jc w:val="center"/>
        <w:rPr>
          <w:sz w:val="20"/>
          <w:szCs w:val="20"/>
        </w:rPr>
      </w:pPr>
    </w:p>
    <w:p w14:paraId="29A3114D" w14:textId="77777777" w:rsidR="00F74FB4" w:rsidRPr="00B96AF6" w:rsidRDefault="00F74FB4" w:rsidP="00B70C21">
      <w:pPr>
        <w:jc w:val="center"/>
        <w:rPr>
          <w:sz w:val="20"/>
          <w:szCs w:val="20"/>
        </w:rPr>
      </w:pPr>
    </w:p>
    <w:p w14:paraId="6FDB7E14" w14:textId="77777777" w:rsidR="00F74FB4" w:rsidRPr="00B96AF6" w:rsidRDefault="00F74FB4" w:rsidP="00B70C21">
      <w:pPr>
        <w:jc w:val="center"/>
        <w:rPr>
          <w:sz w:val="20"/>
          <w:szCs w:val="20"/>
        </w:rPr>
      </w:pPr>
    </w:p>
    <w:p w14:paraId="5280AD91" w14:textId="77777777" w:rsidR="00F74FB4" w:rsidRPr="00B96AF6" w:rsidRDefault="00F74FB4" w:rsidP="00B70C21">
      <w:pPr>
        <w:jc w:val="center"/>
        <w:rPr>
          <w:sz w:val="20"/>
          <w:szCs w:val="20"/>
        </w:rPr>
      </w:pPr>
      <w:r w:rsidRPr="00B96AF6">
        <w:rPr>
          <w:sz w:val="20"/>
          <w:szCs w:val="20"/>
        </w:rPr>
        <w:t>Адрес издателя:</w:t>
      </w:r>
    </w:p>
    <w:p w14:paraId="2D8F6786" w14:textId="77777777" w:rsidR="00F74FB4" w:rsidRPr="00B96AF6" w:rsidRDefault="00F74FB4" w:rsidP="00B70C21">
      <w:pPr>
        <w:jc w:val="center"/>
        <w:rPr>
          <w:sz w:val="20"/>
          <w:szCs w:val="20"/>
        </w:rPr>
      </w:pPr>
    </w:p>
    <w:p w14:paraId="71833CF8" w14:textId="77777777" w:rsidR="00F74FB4" w:rsidRPr="00B96AF6" w:rsidRDefault="00F74FB4" w:rsidP="00B70C21">
      <w:pPr>
        <w:jc w:val="center"/>
        <w:rPr>
          <w:sz w:val="20"/>
          <w:szCs w:val="20"/>
        </w:rPr>
      </w:pPr>
      <w:r w:rsidRPr="00B96AF6">
        <w:rPr>
          <w:sz w:val="20"/>
          <w:szCs w:val="20"/>
        </w:rPr>
        <w:t xml:space="preserve">632387 город Куйбышев, ул. </w:t>
      </w:r>
      <w:proofErr w:type="spellStart"/>
      <w:r w:rsidRPr="00B96AF6">
        <w:rPr>
          <w:sz w:val="20"/>
          <w:szCs w:val="20"/>
        </w:rPr>
        <w:t>Краскома</w:t>
      </w:r>
      <w:proofErr w:type="spellEnd"/>
      <w:r w:rsidRPr="00B96AF6">
        <w:rPr>
          <w:sz w:val="20"/>
          <w:szCs w:val="20"/>
        </w:rPr>
        <w:t>, 37</w:t>
      </w:r>
    </w:p>
    <w:p w14:paraId="52C6E643" w14:textId="77777777" w:rsidR="00F74FB4" w:rsidRPr="00B96AF6" w:rsidRDefault="00F74FB4" w:rsidP="00B70C21">
      <w:pPr>
        <w:jc w:val="center"/>
        <w:rPr>
          <w:sz w:val="20"/>
          <w:szCs w:val="20"/>
        </w:rPr>
      </w:pPr>
      <w:r w:rsidRPr="00B96AF6">
        <w:rPr>
          <w:sz w:val="20"/>
          <w:szCs w:val="20"/>
        </w:rPr>
        <w:t>Тел. 50-789, факс 50-798</w:t>
      </w:r>
    </w:p>
    <w:p w14:paraId="337C6F08" w14:textId="77777777" w:rsidR="00F74FB4" w:rsidRPr="00B96AF6" w:rsidRDefault="00F74FB4" w:rsidP="00B70C21">
      <w:pPr>
        <w:jc w:val="center"/>
        <w:rPr>
          <w:sz w:val="20"/>
          <w:szCs w:val="20"/>
        </w:rPr>
      </w:pPr>
      <w:proofErr w:type="gramStart"/>
      <w:r w:rsidRPr="00B96AF6">
        <w:rPr>
          <w:sz w:val="20"/>
          <w:szCs w:val="20"/>
          <w:lang w:val="en-US"/>
        </w:rPr>
        <w:t>e</w:t>
      </w:r>
      <w:r w:rsidRPr="00B96AF6">
        <w:rPr>
          <w:sz w:val="20"/>
          <w:szCs w:val="20"/>
        </w:rPr>
        <w:t>-</w:t>
      </w:r>
      <w:r w:rsidRPr="00B96AF6">
        <w:rPr>
          <w:sz w:val="20"/>
          <w:szCs w:val="20"/>
          <w:lang w:val="en-US"/>
        </w:rPr>
        <w:t>mail</w:t>
      </w:r>
      <w:proofErr w:type="gramEnd"/>
      <w:r w:rsidRPr="00B96AF6">
        <w:rPr>
          <w:sz w:val="20"/>
          <w:szCs w:val="20"/>
        </w:rPr>
        <w:t xml:space="preserve">: </w:t>
      </w:r>
      <w:proofErr w:type="spellStart"/>
      <w:r w:rsidRPr="00B96AF6">
        <w:rPr>
          <w:sz w:val="20"/>
          <w:szCs w:val="20"/>
          <w:lang w:val="en-US"/>
        </w:rPr>
        <w:t>kainsk</w:t>
      </w:r>
      <w:proofErr w:type="spellEnd"/>
      <w:r w:rsidRPr="00B96AF6">
        <w:rPr>
          <w:sz w:val="20"/>
          <w:szCs w:val="20"/>
        </w:rPr>
        <w:t>@</w:t>
      </w:r>
      <w:proofErr w:type="spellStart"/>
      <w:r w:rsidRPr="00B96AF6">
        <w:rPr>
          <w:sz w:val="20"/>
          <w:szCs w:val="20"/>
          <w:lang w:val="en-US"/>
        </w:rPr>
        <w:t>nso</w:t>
      </w:r>
      <w:proofErr w:type="spellEnd"/>
      <w:r w:rsidRPr="00B96AF6">
        <w:rPr>
          <w:sz w:val="20"/>
          <w:szCs w:val="20"/>
        </w:rPr>
        <w:t>.</w:t>
      </w:r>
      <w:proofErr w:type="spellStart"/>
      <w:r w:rsidRPr="00B96AF6">
        <w:rPr>
          <w:sz w:val="20"/>
          <w:szCs w:val="20"/>
          <w:lang w:val="en-US"/>
        </w:rPr>
        <w:t>ru</w:t>
      </w:r>
      <w:proofErr w:type="spellEnd"/>
    </w:p>
    <w:p w14:paraId="47BC65D0" w14:textId="77777777" w:rsidR="00F74FB4" w:rsidRPr="00B96AF6" w:rsidRDefault="00F74FB4" w:rsidP="00B70C21">
      <w:pPr>
        <w:jc w:val="center"/>
        <w:rPr>
          <w:sz w:val="20"/>
          <w:szCs w:val="20"/>
        </w:rPr>
      </w:pPr>
    </w:p>
    <w:p w14:paraId="219AC996" w14:textId="77777777" w:rsidR="00F74FB4" w:rsidRPr="00B96AF6" w:rsidRDefault="00F74FB4" w:rsidP="00B70C21">
      <w:pPr>
        <w:jc w:val="center"/>
        <w:rPr>
          <w:sz w:val="20"/>
          <w:szCs w:val="20"/>
        </w:rPr>
      </w:pPr>
    </w:p>
    <w:p w14:paraId="4A343DFB" w14:textId="77777777" w:rsidR="00F74FB4" w:rsidRPr="00B96AF6" w:rsidRDefault="00F74FB4" w:rsidP="00B70C21">
      <w:pPr>
        <w:jc w:val="center"/>
        <w:rPr>
          <w:sz w:val="20"/>
          <w:szCs w:val="20"/>
        </w:rPr>
      </w:pPr>
    </w:p>
    <w:p w14:paraId="513AB2C1" w14:textId="77777777" w:rsidR="00F74FB4" w:rsidRPr="00B96AF6" w:rsidRDefault="00F74FB4" w:rsidP="00B70C21">
      <w:pPr>
        <w:jc w:val="center"/>
        <w:rPr>
          <w:sz w:val="20"/>
          <w:szCs w:val="20"/>
        </w:rPr>
      </w:pPr>
      <w:r w:rsidRPr="00B96AF6">
        <w:rPr>
          <w:sz w:val="20"/>
          <w:szCs w:val="20"/>
        </w:rPr>
        <w:t>Тираж 25 экземпляров</w:t>
      </w:r>
    </w:p>
    <w:p w14:paraId="53E87785" w14:textId="77777777" w:rsidR="00F74FB4" w:rsidRPr="00B96AF6" w:rsidRDefault="00F74FB4" w:rsidP="00B70C21">
      <w:pPr>
        <w:jc w:val="center"/>
        <w:rPr>
          <w:sz w:val="20"/>
          <w:szCs w:val="20"/>
        </w:rPr>
      </w:pPr>
    </w:p>
    <w:p w14:paraId="183E0841" w14:textId="77777777" w:rsidR="00F74FB4" w:rsidRPr="00B96AF6" w:rsidRDefault="00F74FB4" w:rsidP="00B70C21">
      <w:pPr>
        <w:jc w:val="center"/>
        <w:rPr>
          <w:sz w:val="20"/>
          <w:szCs w:val="20"/>
        </w:rPr>
      </w:pPr>
    </w:p>
    <w:p w14:paraId="1ECF5E69" w14:textId="77777777" w:rsidR="00F74FB4" w:rsidRPr="00B96AF6" w:rsidRDefault="00F74FB4" w:rsidP="00B70C21">
      <w:pPr>
        <w:jc w:val="center"/>
        <w:rPr>
          <w:sz w:val="20"/>
          <w:szCs w:val="20"/>
        </w:rPr>
      </w:pPr>
    </w:p>
    <w:p w14:paraId="1465AFD9" w14:textId="77777777" w:rsidR="00F74FB4" w:rsidRPr="00B96AF6" w:rsidRDefault="00F74FB4" w:rsidP="00B70C21">
      <w:pPr>
        <w:jc w:val="center"/>
        <w:rPr>
          <w:sz w:val="20"/>
          <w:szCs w:val="20"/>
        </w:rPr>
      </w:pPr>
    </w:p>
    <w:bookmarkEnd w:id="1"/>
    <w:p w14:paraId="05920A27" w14:textId="77777777" w:rsidR="000C7F92" w:rsidRPr="00B96AF6" w:rsidRDefault="000C7F92" w:rsidP="00B70C21">
      <w:pPr>
        <w:jc w:val="both"/>
        <w:rPr>
          <w:sz w:val="20"/>
          <w:szCs w:val="20"/>
        </w:rPr>
      </w:pPr>
    </w:p>
    <w:sectPr w:rsidR="000C7F92" w:rsidRPr="00B96AF6" w:rsidSect="00C625CD">
      <w:footerReference w:type="default" r:id="rId30"/>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F64B99" w14:textId="77777777" w:rsidR="00AE1B92" w:rsidRDefault="00AE1B92" w:rsidP="00225EB9">
      <w:r>
        <w:separator/>
      </w:r>
    </w:p>
  </w:endnote>
  <w:endnote w:type="continuationSeparator" w:id="0">
    <w:p w14:paraId="10C53627" w14:textId="77777777" w:rsidR="00AE1B92" w:rsidRDefault="00AE1B92"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95856136"/>
      <w:docPartObj>
        <w:docPartGallery w:val="Page Numbers (Bottom of Page)"/>
        <w:docPartUnique/>
      </w:docPartObj>
    </w:sdtPr>
    <w:sdtContent>
      <w:p w14:paraId="561797EC" w14:textId="5415B1EE" w:rsidR="005178BC" w:rsidRDefault="005178BC">
        <w:pPr>
          <w:pStyle w:val="aff3"/>
          <w:jc w:val="center"/>
        </w:pPr>
        <w:r>
          <w:fldChar w:fldCharType="begin"/>
        </w:r>
        <w:r>
          <w:instrText>PAGE   \* MERGEFORMAT</w:instrText>
        </w:r>
        <w:r>
          <w:fldChar w:fldCharType="separate"/>
        </w:r>
        <w:r w:rsidR="0048694E">
          <w:rPr>
            <w:noProof/>
          </w:rPr>
          <w:t>23</w:t>
        </w:r>
        <w:r>
          <w:fldChar w:fldCharType="end"/>
        </w:r>
      </w:p>
    </w:sdtContent>
  </w:sdt>
  <w:p w14:paraId="2E85ABFE" w14:textId="77777777" w:rsidR="005178BC" w:rsidRDefault="005178BC">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5848580"/>
      <w:docPartObj>
        <w:docPartGallery w:val="Page Numbers (Bottom of Page)"/>
        <w:docPartUnique/>
      </w:docPartObj>
    </w:sdtPr>
    <w:sdtContent>
      <w:p w14:paraId="5AEF2AF3" w14:textId="1E84C8C6" w:rsidR="001B3D5E" w:rsidRDefault="001B3D5E">
        <w:pPr>
          <w:pStyle w:val="aff3"/>
          <w:jc w:val="center"/>
        </w:pPr>
        <w:r>
          <w:fldChar w:fldCharType="begin"/>
        </w:r>
        <w:r>
          <w:instrText>PAGE   \* MERGEFORMAT</w:instrText>
        </w:r>
        <w:r>
          <w:fldChar w:fldCharType="separate"/>
        </w:r>
        <w:r w:rsidR="0048694E">
          <w:rPr>
            <w:noProof/>
          </w:rPr>
          <w:t>3</w:t>
        </w:r>
        <w:r>
          <w:fldChar w:fldCharType="end"/>
        </w:r>
      </w:p>
    </w:sdtContent>
  </w:sdt>
  <w:p w14:paraId="274EE8AA" w14:textId="77777777" w:rsidR="001B3D5E" w:rsidRDefault="001B3D5E">
    <w:pPr>
      <w:pStyle w:val="aff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7250155"/>
      <w:docPartObj>
        <w:docPartGallery w:val="Page Numbers (Bottom of Page)"/>
        <w:docPartUnique/>
      </w:docPartObj>
    </w:sdtPr>
    <w:sdtContent>
      <w:p w14:paraId="0C6D48F8" w14:textId="0C9311BD" w:rsidR="001B3D5E" w:rsidRDefault="001B3D5E">
        <w:pPr>
          <w:pStyle w:val="aff3"/>
          <w:jc w:val="center"/>
        </w:pPr>
        <w:r>
          <w:fldChar w:fldCharType="begin"/>
        </w:r>
        <w:r>
          <w:instrText>PAGE   \* MERGEFORMAT</w:instrText>
        </w:r>
        <w:r>
          <w:fldChar w:fldCharType="separate"/>
        </w:r>
        <w:r w:rsidR="0048694E">
          <w:rPr>
            <w:noProof/>
          </w:rPr>
          <w:t>32</w:t>
        </w:r>
        <w:r>
          <w:fldChar w:fldCharType="end"/>
        </w:r>
      </w:p>
    </w:sdtContent>
  </w:sdt>
  <w:p w14:paraId="72426F5D" w14:textId="77777777" w:rsidR="00B70C21" w:rsidRDefault="00B70C21"/>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7983FA" w14:textId="77777777" w:rsidR="00AE1B92" w:rsidRDefault="00AE1B92" w:rsidP="00225EB9">
      <w:r>
        <w:separator/>
      </w:r>
    </w:p>
  </w:footnote>
  <w:footnote w:type="continuationSeparator" w:id="0">
    <w:p w14:paraId="2A0F662B" w14:textId="77777777" w:rsidR="00AE1B92" w:rsidRDefault="00AE1B92"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0C6481" w14:textId="77777777" w:rsidR="00B70C21" w:rsidRDefault="00B70C21" w:rsidP="00B70C21">
    <w:pPr>
      <w:pStyle w:val="aff1"/>
      <w:framePr w:wrap="around" w:vAnchor="text" w:hAnchor="margin" w:xAlign="center" w:y="1"/>
      <w:rPr>
        <w:rStyle w:val="affb"/>
      </w:rPr>
    </w:pPr>
    <w:r>
      <w:rPr>
        <w:rStyle w:val="affb"/>
      </w:rPr>
      <w:fldChar w:fldCharType="begin"/>
    </w:r>
    <w:r>
      <w:rPr>
        <w:rStyle w:val="affb"/>
      </w:rPr>
      <w:instrText xml:space="preserve">PAGE  </w:instrText>
    </w:r>
    <w:r>
      <w:rPr>
        <w:rStyle w:val="affb"/>
      </w:rPr>
      <w:fldChar w:fldCharType="end"/>
    </w:r>
  </w:p>
  <w:p w14:paraId="2678A4DF" w14:textId="77777777" w:rsidR="00B70C21" w:rsidRDefault="00B70C21">
    <w:pPr>
      <w:pStyle w:val="af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AD8E36" w14:textId="77777777" w:rsidR="00B70C21" w:rsidRPr="008E6890" w:rsidRDefault="00B70C21">
    <w:pPr>
      <w:pStyle w:val="aff1"/>
      <w:jc w:val="center"/>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80D1300"/>
    <w:multiLevelType w:val="multilevel"/>
    <w:tmpl w:val="C132574A"/>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38A4D76"/>
    <w:multiLevelType w:val="hybridMultilevel"/>
    <w:tmpl w:val="70FA9AC6"/>
    <w:lvl w:ilvl="0" w:tplc="F7066C18">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1C006C22"/>
    <w:multiLevelType w:val="multilevel"/>
    <w:tmpl w:val="619407A6"/>
    <w:lvl w:ilvl="0">
      <w:start w:val="1"/>
      <w:numFmt w:val="decimal"/>
      <w:lvlText w:val="%1."/>
      <w:lvlJc w:val="left"/>
      <w:pPr>
        <w:ind w:left="720" w:hanging="360"/>
      </w:pPr>
      <w:rPr>
        <w:rFonts w:hint="default"/>
      </w:rPr>
    </w:lvl>
    <w:lvl w:ilvl="1">
      <w:start w:val="1"/>
      <w:numFmt w:val="decimal"/>
      <w:isLgl/>
      <w:lvlText w:val="%2."/>
      <w:lvlJc w:val="left"/>
      <w:pPr>
        <w:ind w:left="1939" w:hanging="1230"/>
      </w:pPr>
      <w:rPr>
        <w:rFonts w:ascii="Times New Roman" w:eastAsia="Times New Roman" w:hAnsi="Times New Roman" w:cs="Times New Roman"/>
      </w:rPr>
    </w:lvl>
    <w:lvl w:ilvl="2">
      <w:start w:val="1"/>
      <w:numFmt w:val="decimal"/>
      <w:isLgl/>
      <w:lvlText w:val="%1.%2.%3."/>
      <w:lvlJc w:val="left"/>
      <w:pPr>
        <w:ind w:left="2288" w:hanging="1230"/>
      </w:pPr>
      <w:rPr>
        <w:rFonts w:hint="default"/>
      </w:rPr>
    </w:lvl>
    <w:lvl w:ilvl="3">
      <w:start w:val="1"/>
      <w:numFmt w:val="decimal"/>
      <w:isLgl/>
      <w:lvlText w:val="%1.%2.%3.%4."/>
      <w:lvlJc w:val="left"/>
      <w:pPr>
        <w:ind w:left="2637" w:hanging="1230"/>
      </w:pPr>
      <w:rPr>
        <w:rFonts w:hint="default"/>
      </w:rPr>
    </w:lvl>
    <w:lvl w:ilvl="4">
      <w:start w:val="1"/>
      <w:numFmt w:val="decimal"/>
      <w:isLgl/>
      <w:lvlText w:val="%1.%2.%3.%4.%5."/>
      <w:lvlJc w:val="left"/>
      <w:pPr>
        <w:ind w:left="2986" w:hanging="123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2"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69A0FD0"/>
    <w:multiLevelType w:val="hybridMultilevel"/>
    <w:tmpl w:val="B536827A"/>
    <w:lvl w:ilvl="0" w:tplc="FFFFFFFF">
      <w:start w:val="1"/>
      <w:numFmt w:val="decimal"/>
      <w:lvlText w:val="%1."/>
      <w:lvlJc w:val="left"/>
      <w:pPr>
        <w:tabs>
          <w:tab w:val="num" w:pos="1702"/>
        </w:tabs>
        <w:ind w:left="568" w:firstLine="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4"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5"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6" w15:restartNumberingAfterBreak="0">
    <w:nsid w:val="307E0CC3"/>
    <w:multiLevelType w:val="hybridMultilevel"/>
    <w:tmpl w:val="95DA3BDA"/>
    <w:lvl w:ilvl="0" w:tplc="BC269CD8">
      <w:start w:val="1"/>
      <w:numFmt w:val="decimal"/>
      <w:lvlText w:val="%1."/>
      <w:lvlJc w:val="left"/>
      <w:pPr>
        <w:tabs>
          <w:tab w:val="num" w:pos="720"/>
        </w:tabs>
        <w:ind w:left="720" w:hanging="42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17" w15:restartNumberingAfterBreak="0">
    <w:nsid w:val="309919B9"/>
    <w:multiLevelType w:val="hybridMultilevel"/>
    <w:tmpl w:val="88B2AB5C"/>
    <w:lvl w:ilvl="0" w:tplc="21F29D7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2" w15:restartNumberingAfterBreak="0">
    <w:nsid w:val="3EED535B"/>
    <w:multiLevelType w:val="hybridMultilevel"/>
    <w:tmpl w:val="124E954A"/>
    <w:lvl w:ilvl="0" w:tplc="0B4A904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27A729E"/>
    <w:multiLevelType w:val="hybridMultilevel"/>
    <w:tmpl w:val="95DA3BDA"/>
    <w:lvl w:ilvl="0" w:tplc="BC269CD8">
      <w:start w:val="1"/>
      <w:numFmt w:val="decimal"/>
      <w:lvlText w:val="%1."/>
      <w:lvlJc w:val="left"/>
      <w:pPr>
        <w:tabs>
          <w:tab w:val="num" w:pos="720"/>
        </w:tabs>
        <w:ind w:left="720" w:hanging="420"/>
      </w:pPr>
      <w:rPr>
        <w:rFonts w:hint="default"/>
      </w:rPr>
    </w:lvl>
    <w:lvl w:ilvl="1" w:tplc="04190019" w:tentative="1">
      <w:start w:val="1"/>
      <w:numFmt w:val="lowerLetter"/>
      <w:lvlText w:val="%2."/>
      <w:lvlJc w:val="left"/>
      <w:pPr>
        <w:tabs>
          <w:tab w:val="num" w:pos="1380"/>
        </w:tabs>
        <w:ind w:left="1380" w:hanging="360"/>
      </w:p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4"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5"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7"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8"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0"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1"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3"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9"/>
  </w:num>
  <w:num w:numId="2">
    <w:abstractNumId w:val="1"/>
  </w:num>
  <w:num w:numId="3">
    <w:abstractNumId w:val="0"/>
  </w:num>
  <w:num w:numId="4">
    <w:abstractNumId w:val="27"/>
  </w:num>
  <w:num w:numId="5">
    <w:abstractNumId w:val="19"/>
  </w:num>
  <w:num w:numId="6">
    <w:abstractNumId w:val="26"/>
  </w:num>
  <w:num w:numId="7">
    <w:abstractNumId w:val="34"/>
  </w:num>
  <w:num w:numId="8">
    <w:abstractNumId w:val="28"/>
  </w:num>
  <w:num w:numId="9">
    <w:abstractNumId w:val="12"/>
  </w:num>
  <w:num w:numId="10">
    <w:abstractNumId w:val="29"/>
  </w:num>
  <w:num w:numId="11">
    <w:abstractNumId w:val="5"/>
  </w:num>
  <w:num w:numId="12">
    <w:abstractNumId w:val="21"/>
  </w:num>
  <w:num w:numId="13">
    <w:abstractNumId w:val="24"/>
  </w:num>
  <w:num w:numId="14">
    <w:abstractNumId w:val="15"/>
  </w:num>
  <w:num w:numId="15">
    <w:abstractNumId w:val="30"/>
  </w:num>
  <w:num w:numId="16">
    <w:abstractNumId w:val="31"/>
  </w:num>
  <w:num w:numId="17">
    <w:abstractNumId w:val="14"/>
  </w:num>
  <w:num w:numId="18">
    <w:abstractNumId w:val="25"/>
  </w:num>
  <w:num w:numId="19">
    <w:abstractNumId w:val="7"/>
  </w:num>
  <w:num w:numId="20">
    <w:abstractNumId w:val="17"/>
  </w:num>
  <w:num w:numId="21">
    <w:abstractNumId w:val="22"/>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
  </w:num>
  <w:num w:numId="28">
    <w:abstractNumId w:val="23"/>
  </w:num>
  <w:num w:numId="29">
    <w:abstractNumId w:val="16"/>
  </w:num>
  <w:num w:numId="30">
    <w:abstractNumId w:val="11"/>
  </w:num>
  <w:num w:numId="31">
    <w:abstractNumId w:val="1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30960"/>
    <w:rsid w:val="00031DDB"/>
    <w:rsid w:val="00031FA0"/>
    <w:rsid w:val="00032514"/>
    <w:rsid w:val="00032A05"/>
    <w:rsid w:val="00032B6C"/>
    <w:rsid w:val="00034799"/>
    <w:rsid w:val="0003670F"/>
    <w:rsid w:val="00037580"/>
    <w:rsid w:val="00040A06"/>
    <w:rsid w:val="000431E8"/>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B0E"/>
    <w:rsid w:val="000D518D"/>
    <w:rsid w:val="000D5DF4"/>
    <w:rsid w:val="000E0779"/>
    <w:rsid w:val="000E0A3D"/>
    <w:rsid w:val="000E0CFE"/>
    <w:rsid w:val="000E2F83"/>
    <w:rsid w:val="000E3CFD"/>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3A0F"/>
    <w:rsid w:val="001C3AC6"/>
    <w:rsid w:val="001C4E60"/>
    <w:rsid w:val="001C5591"/>
    <w:rsid w:val="001C679D"/>
    <w:rsid w:val="001D09FF"/>
    <w:rsid w:val="001D0B1E"/>
    <w:rsid w:val="001D0C0D"/>
    <w:rsid w:val="001D0F66"/>
    <w:rsid w:val="001D18C1"/>
    <w:rsid w:val="001D29FC"/>
    <w:rsid w:val="001D32BF"/>
    <w:rsid w:val="001D36CE"/>
    <w:rsid w:val="001D5366"/>
    <w:rsid w:val="001D605E"/>
    <w:rsid w:val="001D6733"/>
    <w:rsid w:val="001D6DF7"/>
    <w:rsid w:val="001D769D"/>
    <w:rsid w:val="001D7926"/>
    <w:rsid w:val="001D798E"/>
    <w:rsid w:val="001E002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00AC"/>
    <w:rsid w:val="002C150F"/>
    <w:rsid w:val="002C20EC"/>
    <w:rsid w:val="002C2266"/>
    <w:rsid w:val="002C2BE0"/>
    <w:rsid w:val="002C2C05"/>
    <w:rsid w:val="002C3F09"/>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DA1"/>
    <w:rsid w:val="00321F18"/>
    <w:rsid w:val="003224B6"/>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46D2"/>
    <w:rsid w:val="00376018"/>
    <w:rsid w:val="0037671B"/>
    <w:rsid w:val="0037698E"/>
    <w:rsid w:val="00376B24"/>
    <w:rsid w:val="0038177E"/>
    <w:rsid w:val="00381FC1"/>
    <w:rsid w:val="00383CD8"/>
    <w:rsid w:val="00383DDD"/>
    <w:rsid w:val="003842B0"/>
    <w:rsid w:val="00385DC3"/>
    <w:rsid w:val="00390849"/>
    <w:rsid w:val="00390E0E"/>
    <w:rsid w:val="00391C4C"/>
    <w:rsid w:val="00394188"/>
    <w:rsid w:val="00395912"/>
    <w:rsid w:val="00396920"/>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9FB"/>
    <w:rsid w:val="00414D0A"/>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D3"/>
    <w:rsid w:val="00440BBB"/>
    <w:rsid w:val="00440C69"/>
    <w:rsid w:val="0044254D"/>
    <w:rsid w:val="00442944"/>
    <w:rsid w:val="00444278"/>
    <w:rsid w:val="00444668"/>
    <w:rsid w:val="004457F2"/>
    <w:rsid w:val="00445926"/>
    <w:rsid w:val="00445CBD"/>
    <w:rsid w:val="0044616F"/>
    <w:rsid w:val="00446A5E"/>
    <w:rsid w:val="00450A18"/>
    <w:rsid w:val="004534A9"/>
    <w:rsid w:val="00455535"/>
    <w:rsid w:val="00455608"/>
    <w:rsid w:val="00455721"/>
    <w:rsid w:val="00456624"/>
    <w:rsid w:val="00456673"/>
    <w:rsid w:val="004567EC"/>
    <w:rsid w:val="00456DF7"/>
    <w:rsid w:val="00457E98"/>
    <w:rsid w:val="004616BF"/>
    <w:rsid w:val="00461A1F"/>
    <w:rsid w:val="00463547"/>
    <w:rsid w:val="004637C0"/>
    <w:rsid w:val="00464B78"/>
    <w:rsid w:val="00466223"/>
    <w:rsid w:val="00466B48"/>
    <w:rsid w:val="00471311"/>
    <w:rsid w:val="004717C0"/>
    <w:rsid w:val="00474EEE"/>
    <w:rsid w:val="00475239"/>
    <w:rsid w:val="00475BB7"/>
    <w:rsid w:val="0047795C"/>
    <w:rsid w:val="00480469"/>
    <w:rsid w:val="00480728"/>
    <w:rsid w:val="004809CD"/>
    <w:rsid w:val="00481258"/>
    <w:rsid w:val="004817AA"/>
    <w:rsid w:val="00484152"/>
    <w:rsid w:val="00484565"/>
    <w:rsid w:val="00484D7A"/>
    <w:rsid w:val="004850AE"/>
    <w:rsid w:val="00486862"/>
    <w:rsid w:val="0048694E"/>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B13"/>
    <w:rsid w:val="004B35CE"/>
    <w:rsid w:val="004B3920"/>
    <w:rsid w:val="004B3B1F"/>
    <w:rsid w:val="004B3DF4"/>
    <w:rsid w:val="004B42CE"/>
    <w:rsid w:val="004B4CA4"/>
    <w:rsid w:val="004B5B94"/>
    <w:rsid w:val="004B654D"/>
    <w:rsid w:val="004B7722"/>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36E2"/>
    <w:rsid w:val="005138F6"/>
    <w:rsid w:val="0051405E"/>
    <w:rsid w:val="0051430E"/>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506F0"/>
    <w:rsid w:val="00551475"/>
    <w:rsid w:val="005516F3"/>
    <w:rsid w:val="00551FBF"/>
    <w:rsid w:val="00552703"/>
    <w:rsid w:val="00552E75"/>
    <w:rsid w:val="00553FAF"/>
    <w:rsid w:val="00554BE7"/>
    <w:rsid w:val="00554C35"/>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234F"/>
    <w:rsid w:val="005A2925"/>
    <w:rsid w:val="005A2997"/>
    <w:rsid w:val="005A2F16"/>
    <w:rsid w:val="005A33A5"/>
    <w:rsid w:val="005A35D8"/>
    <w:rsid w:val="005A4469"/>
    <w:rsid w:val="005A499D"/>
    <w:rsid w:val="005A69C4"/>
    <w:rsid w:val="005A6B77"/>
    <w:rsid w:val="005A771B"/>
    <w:rsid w:val="005A7B02"/>
    <w:rsid w:val="005A7F92"/>
    <w:rsid w:val="005B02F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3DE"/>
    <w:rsid w:val="006165E2"/>
    <w:rsid w:val="006167E2"/>
    <w:rsid w:val="006168E3"/>
    <w:rsid w:val="00616F0E"/>
    <w:rsid w:val="006204CA"/>
    <w:rsid w:val="00620C87"/>
    <w:rsid w:val="00620F9D"/>
    <w:rsid w:val="00622FD0"/>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585D"/>
    <w:rsid w:val="006D5FB0"/>
    <w:rsid w:val="006E0839"/>
    <w:rsid w:val="006E1BA1"/>
    <w:rsid w:val="006E1D53"/>
    <w:rsid w:val="006E227E"/>
    <w:rsid w:val="006E2673"/>
    <w:rsid w:val="006E2690"/>
    <w:rsid w:val="006E2FFF"/>
    <w:rsid w:val="006E431D"/>
    <w:rsid w:val="006E54C0"/>
    <w:rsid w:val="006E5E29"/>
    <w:rsid w:val="006E635A"/>
    <w:rsid w:val="006E6B24"/>
    <w:rsid w:val="006E7390"/>
    <w:rsid w:val="006E74FA"/>
    <w:rsid w:val="006E7CF8"/>
    <w:rsid w:val="006F073A"/>
    <w:rsid w:val="006F0945"/>
    <w:rsid w:val="006F0C27"/>
    <w:rsid w:val="006F1346"/>
    <w:rsid w:val="006F1811"/>
    <w:rsid w:val="006F1A9A"/>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39E4"/>
    <w:rsid w:val="00775663"/>
    <w:rsid w:val="00775B00"/>
    <w:rsid w:val="00775C7E"/>
    <w:rsid w:val="007767A0"/>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72FF"/>
    <w:rsid w:val="007A760B"/>
    <w:rsid w:val="007B147E"/>
    <w:rsid w:val="007B18D5"/>
    <w:rsid w:val="007B41E6"/>
    <w:rsid w:val="007B4588"/>
    <w:rsid w:val="007B47F0"/>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4E2E"/>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F37"/>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8D7"/>
    <w:rsid w:val="00802AD4"/>
    <w:rsid w:val="00802E52"/>
    <w:rsid w:val="008041FC"/>
    <w:rsid w:val="0080435E"/>
    <w:rsid w:val="00804D85"/>
    <w:rsid w:val="00805863"/>
    <w:rsid w:val="00806FFF"/>
    <w:rsid w:val="008079E8"/>
    <w:rsid w:val="00807E46"/>
    <w:rsid w:val="00811A2E"/>
    <w:rsid w:val="00811B9E"/>
    <w:rsid w:val="00812987"/>
    <w:rsid w:val="00812CDB"/>
    <w:rsid w:val="008147A6"/>
    <w:rsid w:val="00814A2A"/>
    <w:rsid w:val="00815356"/>
    <w:rsid w:val="0081695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507C"/>
    <w:rsid w:val="008453C5"/>
    <w:rsid w:val="008453E8"/>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3F76"/>
    <w:rsid w:val="008A5EAF"/>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D9"/>
    <w:rsid w:val="008D514E"/>
    <w:rsid w:val="008D51DF"/>
    <w:rsid w:val="008D5BD0"/>
    <w:rsid w:val="008D6124"/>
    <w:rsid w:val="008D64EC"/>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607C7"/>
    <w:rsid w:val="00960E4B"/>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77535"/>
    <w:rsid w:val="009819F0"/>
    <w:rsid w:val="009826AA"/>
    <w:rsid w:val="00985510"/>
    <w:rsid w:val="00985A02"/>
    <w:rsid w:val="0098630A"/>
    <w:rsid w:val="00986AB5"/>
    <w:rsid w:val="00986DBD"/>
    <w:rsid w:val="009870D1"/>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DC"/>
    <w:rsid w:val="009B40AF"/>
    <w:rsid w:val="009B40BD"/>
    <w:rsid w:val="009B4CC3"/>
    <w:rsid w:val="009B5282"/>
    <w:rsid w:val="009B5967"/>
    <w:rsid w:val="009B60D0"/>
    <w:rsid w:val="009B6575"/>
    <w:rsid w:val="009B7673"/>
    <w:rsid w:val="009B7D88"/>
    <w:rsid w:val="009C05B0"/>
    <w:rsid w:val="009C1267"/>
    <w:rsid w:val="009C1656"/>
    <w:rsid w:val="009C2D80"/>
    <w:rsid w:val="009C34F9"/>
    <w:rsid w:val="009C3EE1"/>
    <w:rsid w:val="009C4B75"/>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347F"/>
    <w:rsid w:val="00A0599C"/>
    <w:rsid w:val="00A05DDE"/>
    <w:rsid w:val="00A06916"/>
    <w:rsid w:val="00A07D22"/>
    <w:rsid w:val="00A10571"/>
    <w:rsid w:val="00A116BA"/>
    <w:rsid w:val="00A117BB"/>
    <w:rsid w:val="00A11AED"/>
    <w:rsid w:val="00A1257D"/>
    <w:rsid w:val="00A134C7"/>
    <w:rsid w:val="00A1461C"/>
    <w:rsid w:val="00A158AF"/>
    <w:rsid w:val="00A16A91"/>
    <w:rsid w:val="00A17FC8"/>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95B77"/>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D8B"/>
    <w:rsid w:val="00AC61DD"/>
    <w:rsid w:val="00AC6641"/>
    <w:rsid w:val="00AC679F"/>
    <w:rsid w:val="00AC711E"/>
    <w:rsid w:val="00AC7D6D"/>
    <w:rsid w:val="00AC7DFD"/>
    <w:rsid w:val="00AD07EC"/>
    <w:rsid w:val="00AD081D"/>
    <w:rsid w:val="00AD0B98"/>
    <w:rsid w:val="00AD15B6"/>
    <w:rsid w:val="00AD1770"/>
    <w:rsid w:val="00AD19D4"/>
    <w:rsid w:val="00AD1B5E"/>
    <w:rsid w:val="00AD1C40"/>
    <w:rsid w:val="00AD23EF"/>
    <w:rsid w:val="00AD2D7A"/>
    <w:rsid w:val="00AD3B19"/>
    <w:rsid w:val="00AD3F6A"/>
    <w:rsid w:val="00AD4D4D"/>
    <w:rsid w:val="00AD55AA"/>
    <w:rsid w:val="00AD653F"/>
    <w:rsid w:val="00AD6DBC"/>
    <w:rsid w:val="00AD7307"/>
    <w:rsid w:val="00AE051D"/>
    <w:rsid w:val="00AE1B92"/>
    <w:rsid w:val="00AE21EF"/>
    <w:rsid w:val="00AE39E5"/>
    <w:rsid w:val="00AE4E13"/>
    <w:rsid w:val="00AE4ED1"/>
    <w:rsid w:val="00AE585D"/>
    <w:rsid w:val="00AE5E13"/>
    <w:rsid w:val="00AE641E"/>
    <w:rsid w:val="00AE659E"/>
    <w:rsid w:val="00AF0057"/>
    <w:rsid w:val="00AF133C"/>
    <w:rsid w:val="00AF14DD"/>
    <w:rsid w:val="00AF2754"/>
    <w:rsid w:val="00AF32DD"/>
    <w:rsid w:val="00AF45CF"/>
    <w:rsid w:val="00AF5CFE"/>
    <w:rsid w:val="00AF5D43"/>
    <w:rsid w:val="00AF5E71"/>
    <w:rsid w:val="00AF70E6"/>
    <w:rsid w:val="00AF7953"/>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40F9"/>
    <w:rsid w:val="00B356AC"/>
    <w:rsid w:val="00B35862"/>
    <w:rsid w:val="00B3662E"/>
    <w:rsid w:val="00B36D7B"/>
    <w:rsid w:val="00B404C3"/>
    <w:rsid w:val="00B41A90"/>
    <w:rsid w:val="00B41AB0"/>
    <w:rsid w:val="00B445E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8E2"/>
    <w:rsid w:val="00B67E57"/>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96AF6"/>
    <w:rsid w:val="00BA11AB"/>
    <w:rsid w:val="00BA165A"/>
    <w:rsid w:val="00BA24A6"/>
    <w:rsid w:val="00BA2AAD"/>
    <w:rsid w:val="00BA326C"/>
    <w:rsid w:val="00BA3A81"/>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1B49"/>
    <w:rsid w:val="00C43956"/>
    <w:rsid w:val="00C46F84"/>
    <w:rsid w:val="00C4729F"/>
    <w:rsid w:val="00C4748C"/>
    <w:rsid w:val="00C47566"/>
    <w:rsid w:val="00C475AD"/>
    <w:rsid w:val="00C50D5D"/>
    <w:rsid w:val="00C50E3A"/>
    <w:rsid w:val="00C53054"/>
    <w:rsid w:val="00C530B3"/>
    <w:rsid w:val="00C5378C"/>
    <w:rsid w:val="00C53E12"/>
    <w:rsid w:val="00C54079"/>
    <w:rsid w:val="00C5525D"/>
    <w:rsid w:val="00C56989"/>
    <w:rsid w:val="00C57EA2"/>
    <w:rsid w:val="00C603F5"/>
    <w:rsid w:val="00C625CD"/>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3186"/>
    <w:rsid w:val="00D93448"/>
    <w:rsid w:val="00D944CE"/>
    <w:rsid w:val="00D96B2F"/>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82F"/>
    <w:rsid w:val="00DD0D7A"/>
    <w:rsid w:val="00DD1153"/>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2A41"/>
    <w:rsid w:val="00E83457"/>
    <w:rsid w:val="00E835A2"/>
    <w:rsid w:val="00E84BDF"/>
    <w:rsid w:val="00E84D09"/>
    <w:rsid w:val="00E84E54"/>
    <w:rsid w:val="00E86E44"/>
    <w:rsid w:val="00E86FD0"/>
    <w:rsid w:val="00E87BAE"/>
    <w:rsid w:val="00E91CF3"/>
    <w:rsid w:val="00E91FAB"/>
    <w:rsid w:val="00E92D99"/>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4009B"/>
    <w:rsid w:val="00F4047D"/>
    <w:rsid w:val="00F417EA"/>
    <w:rsid w:val="00F418A0"/>
    <w:rsid w:val="00F42D2D"/>
    <w:rsid w:val="00F43BAA"/>
    <w:rsid w:val="00F43F85"/>
    <w:rsid w:val="00F45822"/>
    <w:rsid w:val="00F464C3"/>
    <w:rsid w:val="00F502C8"/>
    <w:rsid w:val="00F502CB"/>
    <w:rsid w:val="00F50E2C"/>
    <w:rsid w:val="00F53350"/>
    <w:rsid w:val="00F56201"/>
    <w:rsid w:val="00F57217"/>
    <w:rsid w:val="00F60022"/>
    <w:rsid w:val="00F602AD"/>
    <w:rsid w:val="00F612E7"/>
    <w:rsid w:val="00F612FB"/>
    <w:rsid w:val="00F615EA"/>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266D"/>
    <w:rsid w:val="00FA2C35"/>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928"/>
    <w:rsid w:val="00FE3E6D"/>
    <w:rsid w:val="00FE40C3"/>
    <w:rsid w:val="00FE543D"/>
    <w:rsid w:val="00FE5C03"/>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uiPriority w:val="99"/>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uiPriority w:val="99"/>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kuibyshev.nso.ru" TargetMode="External"/><Relationship Id="rId18" Type="http://schemas.openxmlformats.org/officeDocument/2006/relationships/hyperlink" Target="http://www.kuibyshev.nso.ru" TargetMode="External"/><Relationship Id="rId26" Type="http://schemas.openxmlformats.org/officeDocument/2006/relationships/hyperlink" Target="http://www.kuibyshev.nso.ru" TargetMode="External"/><Relationship Id="rId3" Type="http://schemas.openxmlformats.org/officeDocument/2006/relationships/styles" Target="styles.xml"/><Relationship Id="rId21" Type="http://schemas.openxmlformats.org/officeDocument/2006/relationships/hyperlink" Target="http://www.kuibyshev.nso.ru" TargetMode="External"/><Relationship Id="rId7" Type="http://schemas.openxmlformats.org/officeDocument/2006/relationships/endnotes" Target="endnotes.xml"/><Relationship Id="rId12" Type="http://schemas.openxmlformats.org/officeDocument/2006/relationships/hyperlink" Target="http://www.kuibyshev.nso.ru" TargetMode="External"/><Relationship Id="rId17" Type="http://schemas.openxmlformats.org/officeDocument/2006/relationships/hyperlink" Target="http://www.kuibyshev.nso.ru" TargetMode="External"/><Relationship Id="rId25" Type="http://schemas.openxmlformats.org/officeDocument/2006/relationships/hyperlink" Target="http://www.kuibyshev.nso.ru" TargetMode="External"/><Relationship Id="rId2" Type="http://schemas.openxmlformats.org/officeDocument/2006/relationships/numbering" Target="numbering.xml"/><Relationship Id="rId16" Type="http://schemas.openxmlformats.org/officeDocument/2006/relationships/hyperlink" Target="mailto:ozo54@mail.ru" TargetMode="External"/><Relationship Id="rId20" Type="http://schemas.openxmlformats.org/officeDocument/2006/relationships/hyperlink" Target="http://www.kuibyshev.nso.ru" TargetMode="External"/><Relationship Id="rId29" Type="http://schemas.openxmlformats.org/officeDocument/2006/relationships/hyperlink" Target="http://www.kuibyshev.ns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www.kuibyshev.nso.ru"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07A83F80D3020FE70BB3920E3B8E38D3D27CF026976ACD306462C127CFCFAF7952ABD4520850A5D2F8X8E" TargetMode="External"/><Relationship Id="rId23" Type="http://schemas.openxmlformats.org/officeDocument/2006/relationships/hyperlink" Target="consultantplus://offline/ref=1D4E32A31A176726FF77A9EFC32AC1AADF1A11E10915B9C2EAEB08B6420BA89D5285C3D8291066ADE36704B4B5FA87C24CDB8E14FED710BCUBy5H" TargetMode="External"/><Relationship Id="rId28" Type="http://schemas.openxmlformats.org/officeDocument/2006/relationships/image" Target="media/image1.emf"/><Relationship Id="rId10" Type="http://schemas.openxmlformats.org/officeDocument/2006/relationships/footer" Target="footer2.xml"/><Relationship Id="rId19" Type="http://schemas.openxmlformats.org/officeDocument/2006/relationships/hyperlink" Target="http://www.torgi.gov.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kuibyshev.nso.ru" TargetMode="External"/><Relationship Id="rId22" Type="http://schemas.openxmlformats.org/officeDocument/2006/relationships/hyperlink" Target="consultantplus://offline/ref=1D4E32A31A176726FF77A9EFC32AC1AADF1A11E10915B9C2EAEB08B6420BA89D40859BD429157DACE57252E5F3UAyEH" TargetMode="External"/><Relationship Id="rId27" Type="http://schemas.openxmlformats.org/officeDocument/2006/relationships/hyperlink" Target="consultantplus://offline/ref=07A83F80D3020FE70BB3920E3B8E38D3D27CF026976ACD306462C127CFCFAF7952ABD4520850A6D0F8XFE" TargetMode="Externa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C4BF8C-75CB-4855-8F8E-FDC0C64C3B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1290</TotalTime>
  <Pages>50</Pages>
  <Words>20296</Words>
  <Characters>115692</Characters>
  <Application>Microsoft Office Word</Application>
  <DocSecurity>0</DocSecurity>
  <Lines>964</Lines>
  <Paragraphs>271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135717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175</cp:revision>
  <cp:lastPrinted>2021-08-17T07:17:00Z</cp:lastPrinted>
  <dcterms:created xsi:type="dcterms:W3CDTF">2021-06-22T03:42:00Z</dcterms:created>
  <dcterms:modified xsi:type="dcterms:W3CDTF">2021-10-05T04:30:00Z</dcterms:modified>
</cp:coreProperties>
</file>