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01316A2" w14:textId="77777777" w:rsidR="006674B9" w:rsidRPr="00A16600" w:rsidRDefault="006674B9" w:rsidP="00A16AC4">
      <w:pPr>
        <w:tabs>
          <w:tab w:val="left" w:pos="284"/>
        </w:tabs>
        <w:jc w:val="center"/>
        <w:rPr>
          <w:rFonts w:eastAsia="Calibri"/>
          <w:sz w:val="20"/>
          <w:szCs w:val="20"/>
        </w:rPr>
      </w:pPr>
      <w:r w:rsidRPr="00A16600">
        <w:rPr>
          <w:rFonts w:eastAsia="Calibri"/>
          <w:sz w:val="20"/>
          <w:szCs w:val="20"/>
        </w:rPr>
        <w:t>СОДЕРЖАНИЕ</w:t>
      </w:r>
    </w:p>
    <w:p w14:paraId="37580C8F" w14:textId="77777777" w:rsidR="006674B9" w:rsidRPr="00A16600" w:rsidRDefault="006674B9" w:rsidP="00A16AC4">
      <w:pPr>
        <w:jc w:val="center"/>
        <w:rPr>
          <w:rFonts w:eastAsia="Calibri"/>
          <w:sz w:val="20"/>
          <w:szCs w:val="20"/>
        </w:rPr>
      </w:pPr>
    </w:p>
    <w:p w14:paraId="37157FD6" w14:textId="153B9302" w:rsidR="00744731" w:rsidRPr="00A16600" w:rsidRDefault="00744731" w:rsidP="00A16AC4">
      <w:pPr>
        <w:jc w:val="both"/>
        <w:rPr>
          <w:rFonts w:eastAsia="Calibri"/>
          <w:sz w:val="20"/>
          <w:szCs w:val="20"/>
        </w:rPr>
      </w:pPr>
      <w:r w:rsidRPr="00A16600">
        <w:rPr>
          <w:rFonts w:eastAsia="Calibri"/>
          <w:sz w:val="20"/>
          <w:szCs w:val="20"/>
          <w:lang w:val="en-US"/>
        </w:rPr>
        <w:t>I</w:t>
      </w:r>
      <w:r w:rsidRPr="00A16600">
        <w:rPr>
          <w:rFonts w:eastAsia="Calibri"/>
          <w:sz w:val="20"/>
          <w:szCs w:val="20"/>
        </w:rPr>
        <w:t>.</w:t>
      </w:r>
      <w:r w:rsidRPr="00A16600">
        <w:rPr>
          <w:rFonts w:eastAsia="Calibri"/>
          <w:sz w:val="20"/>
          <w:szCs w:val="20"/>
          <w:lang w:val="en-US"/>
        </w:rPr>
        <w:t> </w:t>
      </w:r>
      <w:r w:rsidRPr="00A16600">
        <w:rPr>
          <w:rFonts w:eastAsia="Calibri"/>
          <w:sz w:val="20"/>
          <w:szCs w:val="20"/>
        </w:rPr>
        <w:t>РЕШЕНИЯ СОВЕТА ДЕПУТАТОВ КУЙБЫШЕВСКОГО МУНИЦИПАЛЬНОГО РАЙОНА НОВОСИБИРСКОЙ ОБЛАСТИ..................................................................................................................</w:t>
      </w:r>
      <w:r w:rsidR="001746F7" w:rsidRPr="00A16600">
        <w:rPr>
          <w:rFonts w:eastAsia="Calibri"/>
          <w:sz w:val="20"/>
          <w:szCs w:val="20"/>
        </w:rPr>
        <w:t>........................................</w:t>
      </w:r>
      <w:r w:rsidRPr="00A16600">
        <w:rPr>
          <w:rFonts w:eastAsia="Calibri"/>
          <w:sz w:val="20"/>
          <w:szCs w:val="20"/>
        </w:rPr>
        <w:t>................стр. 4</w:t>
      </w:r>
    </w:p>
    <w:p w14:paraId="25004C30" w14:textId="77777777" w:rsidR="00744731" w:rsidRPr="00A16600" w:rsidRDefault="00744731" w:rsidP="00A16AC4">
      <w:pPr>
        <w:jc w:val="center"/>
        <w:rPr>
          <w:rFonts w:eastAsia="Calibri"/>
          <w:sz w:val="20"/>
          <w:szCs w:val="20"/>
        </w:rPr>
      </w:pPr>
    </w:p>
    <w:p w14:paraId="19A93E5B" w14:textId="415AC31E" w:rsidR="00744731" w:rsidRPr="00A16600" w:rsidRDefault="00744731" w:rsidP="00A16AC4">
      <w:pPr>
        <w:ind w:right="-1"/>
        <w:jc w:val="both"/>
        <w:rPr>
          <w:sz w:val="20"/>
          <w:szCs w:val="20"/>
        </w:rPr>
      </w:pPr>
      <w:r w:rsidRPr="00A16600">
        <w:rPr>
          <w:sz w:val="20"/>
          <w:szCs w:val="20"/>
        </w:rPr>
        <w:t xml:space="preserve">Решение 23-ей сессии Совета депутатов от 03.11.2022 № 6 «О внесении изменений в Устав Куйбышевского муниципального района Новосибирской </w:t>
      </w:r>
      <w:proofErr w:type="gramStart"/>
      <w:r w:rsidRPr="00A16600">
        <w:rPr>
          <w:sz w:val="20"/>
          <w:szCs w:val="20"/>
        </w:rPr>
        <w:t>области»…</w:t>
      </w:r>
      <w:proofErr w:type="gramEnd"/>
      <w:r w:rsidRPr="00A16600">
        <w:rPr>
          <w:sz w:val="20"/>
          <w:szCs w:val="20"/>
        </w:rPr>
        <w:t>…......................……………………………………………</w:t>
      </w:r>
      <w:r w:rsidR="001746F7" w:rsidRPr="00A16600">
        <w:rPr>
          <w:sz w:val="20"/>
          <w:szCs w:val="20"/>
        </w:rPr>
        <w:t>…</w:t>
      </w:r>
      <w:r w:rsidRPr="00A16600">
        <w:rPr>
          <w:sz w:val="20"/>
          <w:szCs w:val="20"/>
        </w:rPr>
        <w:t>..стр.4</w:t>
      </w:r>
    </w:p>
    <w:p w14:paraId="5EAF74A4" w14:textId="77777777" w:rsidR="00744731" w:rsidRPr="00A16600" w:rsidRDefault="00744731" w:rsidP="00A16AC4">
      <w:pPr>
        <w:jc w:val="center"/>
        <w:rPr>
          <w:rFonts w:eastAsia="Calibri"/>
          <w:sz w:val="20"/>
          <w:szCs w:val="20"/>
        </w:rPr>
      </w:pPr>
    </w:p>
    <w:p w14:paraId="2D22DB41" w14:textId="0263D154" w:rsidR="006674B9" w:rsidRPr="00A16600" w:rsidRDefault="00744731" w:rsidP="00A16AC4">
      <w:pPr>
        <w:jc w:val="both"/>
        <w:rPr>
          <w:rFonts w:eastAsia="Calibri"/>
          <w:sz w:val="20"/>
          <w:szCs w:val="20"/>
        </w:rPr>
      </w:pPr>
      <w:r w:rsidRPr="00A16600">
        <w:rPr>
          <w:rFonts w:eastAsia="Calibri"/>
          <w:sz w:val="20"/>
          <w:szCs w:val="20"/>
          <w:lang w:val="en-US"/>
        </w:rPr>
        <w:t>I</w:t>
      </w:r>
      <w:r w:rsidR="006674B9" w:rsidRPr="00A16600">
        <w:rPr>
          <w:rFonts w:eastAsia="Calibri"/>
          <w:sz w:val="20"/>
          <w:szCs w:val="20"/>
          <w:lang w:val="en-US"/>
        </w:rPr>
        <w:t>I</w:t>
      </w:r>
      <w:r w:rsidR="006674B9" w:rsidRPr="00A16600">
        <w:rPr>
          <w:rFonts w:eastAsia="Calibri"/>
          <w:sz w:val="20"/>
          <w:szCs w:val="20"/>
        </w:rPr>
        <w:t>. МУНИЦИПАЛЬНЫЕ ПРАВОВЫЕ АКТЫ АДМИНИСТРАЦИИ И ГЛАВЫ КУЙБЫШЕВСКОГО МУНИЦИПАЛЬНОГО РАЙОНА НОВОСИБИРСКОЙ ОБЛАСТИ............................................</w:t>
      </w:r>
      <w:r w:rsidR="00D57A47">
        <w:rPr>
          <w:rFonts w:eastAsia="Calibri"/>
          <w:sz w:val="20"/>
          <w:szCs w:val="20"/>
        </w:rPr>
        <w:t>................................стр.7</w:t>
      </w:r>
    </w:p>
    <w:p w14:paraId="448B9E00" w14:textId="77777777" w:rsidR="006674B9" w:rsidRPr="00A16600" w:rsidRDefault="006674B9" w:rsidP="00A16AC4">
      <w:pPr>
        <w:jc w:val="both"/>
        <w:rPr>
          <w:rFonts w:eastAsia="Calibri"/>
          <w:sz w:val="20"/>
          <w:szCs w:val="20"/>
        </w:rPr>
      </w:pPr>
    </w:p>
    <w:p w14:paraId="60751315" w14:textId="2B837969" w:rsidR="00B62FC9" w:rsidRPr="00A16600" w:rsidRDefault="00B62FC9" w:rsidP="00B62FC9">
      <w:pPr>
        <w:ind w:right="-1"/>
        <w:jc w:val="both"/>
        <w:rPr>
          <w:sz w:val="20"/>
          <w:szCs w:val="20"/>
        </w:rPr>
      </w:pPr>
      <w:r w:rsidRPr="00A16600">
        <w:rPr>
          <w:sz w:val="20"/>
          <w:szCs w:val="20"/>
        </w:rPr>
        <w:t>П</w:t>
      </w:r>
      <w:r w:rsidRPr="00A16600">
        <w:rPr>
          <w:sz w:val="20"/>
          <w:szCs w:val="20"/>
        </w:rPr>
        <w:t>остановление от 21.11.2022 № 903 - О внесении изменений в постановление администрации Куйбышевского муниципального района Новосибирской области от 20.12.2021 № 1266</w:t>
      </w:r>
      <w:r w:rsidRPr="00A16600">
        <w:rPr>
          <w:sz w:val="20"/>
          <w:szCs w:val="20"/>
        </w:rPr>
        <w:t>……………………………</w:t>
      </w:r>
      <w:r w:rsidR="00D57A47">
        <w:rPr>
          <w:sz w:val="20"/>
          <w:szCs w:val="20"/>
        </w:rPr>
        <w:t>………………</w:t>
      </w:r>
      <w:r w:rsidRPr="00A16600">
        <w:rPr>
          <w:sz w:val="20"/>
          <w:szCs w:val="20"/>
        </w:rPr>
        <w:t>стр.</w:t>
      </w:r>
      <w:r w:rsidR="00D57A47">
        <w:rPr>
          <w:sz w:val="20"/>
          <w:szCs w:val="20"/>
        </w:rPr>
        <w:t>7</w:t>
      </w:r>
    </w:p>
    <w:p w14:paraId="59719FCC" w14:textId="77777777" w:rsidR="00B62FC9" w:rsidRPr="00A16600" w:rsidRDefault="00B62FC9" w:rsidP="00B62FC9">
      <w:pPr>
        <w:ind w:right="-1"/>
        <w:jc w:val="both"/>
        <w:rPr>
          <w:sz w:val="20"/>
          <w:szCs w:val="20"/>
        </w:rPr>
      </w:pPr>
    </w:p>
    <w:p w14:paraId="066A0724" w14:textId="4C224284" w:rsidR="00B62FC9" w:rsidRPr="00A16600" w:rsidRDefault="00B62FC9" w:rsidP="00B62FC9">
      <w:pPr>
        <w:ind w:right="-1"/>
        <w:jc w:val="both"/>
        <w:rPr>
          <w:sz w:val="20"/>
          <w:szCs w:val="20"/>
        </w:rPr>
      </w:pPr>
      <w:r w:rsidRPr="00A16600">
        <w:rPr>
          <w:sz w:val="20"/>
          <w:szCs w:val="20"/>
        </w:rPr>
        <w:t>П</w:t>
      </w:r>
      <w:r w:rsidRPr="00A16600">
        <w:rPr>
          <w:sz w:val="20"/>
          <w:szCs w:val="20"/>
        </w:rPr>
        <w:t xml:space="preserve">остановление от 21.11.2022 № 904 - О внесении изменений в постановление администрации Куйбышевского муниципального района Новосибирской области от 30.09.2022 № 775 «Об организации питания обучающихся (воспитанников) муниципальных образовательных организаций Куйбышевского муниципального района Новосибирской </w:t>
      </w:r>
      <w:proofErr w:type="gramStart"/>
      <w:r w:rsidRPr="00A16600">
        <w:rPr>
          <w:sz w:val="20"/>
          <w:szCs w:val="20"/>
        </w:rPr>
        <w:t>области»</w:t>
      </w:r>
      <w:r w:rsidRPr="00A16600">
        <w:rPr>
          <w:sz w:val="20"/>
          <w:szCs w:val="20"/>
        </w:rPr>
        <w:t>…</w:t>
      </w:r>
      <w:proofErr w:type="gramEnd"/>
      <w:r w:rsidRPr="00A16600">
        <w:rPr>
          <w:sz w:val="20"/>
          <w:szCs w:val="20"/>
        </w:rPr>
        <w:t>…………………………………………………………</w:t>
      </w:r>
      <w:r w:rsidR="00D57A47">
        <w:rPr>
          <w:sz w:val="20"/>
          <w:szCs w:val="20"/>
        </w:rPr>
        <w:t>…………………………………</w:t>
      </w:r>
      <w:r w:rsidRPr="00A16600">
        <w:rPr>
          <w:sz w:val="20"/>
          <w:szCs w:val="20"/>
        </w:rPr>
        <w:t>стр.</w:t>
      </w:r>
      <w:r w:rsidR="00D57A47">
        <w:rPr>
          <w:sz w:val="20"/>
          <w:szCs w:val="20"/>
        </w:rPr>
        <w:t>42</w:t>
      </w:r>
    </w:p>
    <w:p w14:paraId="770C359D" w14:textId="77777777" w:rsidR="00B62FC9" w:rsidRPr="00A16600" w:rsidRDefault="00B62FC9" w:rsidP="00B62FC9">
      <w:pPr>
        <w:ind w:right="-1"/>
        <w:jc w:val="both"/>
        <w:rPr>
          <w:sz w:val="20"/>
          <w:szCs w:val="20"/>
        </w:rPr>
      </w:pPr>
    </w:p>
    <w:p w14:paraId="2CA0A2E2" w14:textId="06635C78" w:rsidR="00B62FC9" w:rsidRPr="00A16600" w:rsidRDefault="00B62FC9" w:rsidP="00B62FC9">
      <w:pPr>
        <w:ind w:right="-1"/>
        <w:jc w:val="both"/>
        <w:rPr>
          <w:sz w:val="20"/>
          <w:szCs w:val="20"/>
        </w:rPr>
      </w:pPr>
      <w:r w:rsidRPr="00A16600">
        <w:rPr>
          <w:sz w:val="20"/>
          <w:szCs w:val="20"/>
        </w:rPr>
        <w:t>П</w:t>
      </w:r>
      <w:r w:rsidRPr="00A16600">
        <w:rPr>
          <w:sz w:val="20"/>
          <w:szCs w:val="20"/>
        </w:rPr>
        <w:t>остановление от 23.11.2022 № 907 - О внесении изменения в постановление администрации Куйбышевского муниципального района Новосибирской области от 18.05.2020 № 393</w:t>
      </w:r>
      <w:r w:rsidRPr="00A16600">
        <w:rPr>
          <w:sz w:val="20"/>
          <w:szCs w:val="20"/>
        </w:rPr>
        <w:t>…………………………………</w:t>
      </w:r>
      <w:r w:rsidR="00D57A47">
        <w:rPr>
          <w:sz w:val="20"/>
          <w:szCs w:val="20"/>
        </w:rPr>
        <w:t>…………</w:t>
      </w:r>
      <w:r w:rsidRPr="00A16600">
        <w:rPr>
          <w:sz w:val="20"/>
          <w:szCs w:val="20"/>
        </w:rPr>
        <w:t>стр.</w:t>
      </w:r>
      <w:r w:rsidR="00D57A47">
        <w:rPr>
          <w:sz w:val="20"/>
          <w:szCs w:val="20"/>
        </w:rPr>
        <w:t>42</w:t>
      </w:r>
    </w:p>
    <w:p w14:paraId="2A71C671" w14:textId="77777777" w:rsidR="00B62FC9" w:rsidRPr="00A16600" w:rsidRDefault="00B62FC9" w:rsidP="00B62FC9">
      <w:pPr>
        <w:ind w:right="-1"/>
        <w:jc w:val="both"/>
        <w:rPr>
          <w:sz w:val="20"/>
          <w:szCs w:val="20"/>
        </w:rPr>
      </w:pPr>
    </w:p>
    <w:p w14:paraId="2995716C" w14:textId="7E98C36D" w:rsidR="00B62FC9" w:rsidRPr="00A16600" w:rsidRDefault="00B62FC9" w:rsidP="00B62FC9">
      <w:pPr>
        <w:jc w:val="both"/>
        <w:rPr>
          <w:bCs/>
          <w:sz w:val="20"/>
          <w:szCs w:val="20"/>
        </w:rPr>
      </w:pPr>
      <w:r w:rsidRPr="00A16600">
        <w:rPr>
          <w:sz w:val="20"/>
          <w:szCs w:val="20"/>
        </w:rPr>
        <w:t>П</w:t>
      </w:r>
      <w:r w:rsidRPr="00A16600">
        <w:rPr>
          <w:sz w:val="20"/>
          <w:szCs w:val="20"/>
        </w:rPr>
        <w:t xml:space="preserve">остановление от 23.11.2022 № 908 - </w:t>
      </w:r>
      <w:r w:rsidRPr="00A16600">
        <w:rPr>
          <w:bCs/>
          <w:sz w:val="20"/>
          <w:szCs w:val="20"/>
        </w:rPr>
        <w:t>Об утверждении Плана мероприятий («Дорожная карта») по содействию развитию конкуренции в Куйбышевском муниципальном районе Новосибирской области на 2019-2025 годы</w:t>
      </w:r>
      <w:r w:rsidRPr="00A16600">
        <w:rPr>
          <w:bCs/>
          <w:sz w:val="20"/>
          <w:szCs w:val="20"/>
        </w:rPr>
        <w:t>…………………………………………………………………………………………………………</w:t>
      </w:r>
      <w:r w:rsidR="00D57A47">
        <w:rPr>
          <w:bCs/>
          <w:sz w:val="20"/>
          <w:szCs w:val="20"/>
        </w:rPr>
        <w:t>…………...</w:t>
      </w:r>
      <w:r w:rsidRPr="00A16600">
        <w:rPr>
          <w:bCs/>
          <w:sz w:val="20"/>
          <w:szCs w:val="20"/>
        </w:rPr>
        <w:t>стр.</w:t>
      </w:r>
      <w:r w:rsidR="00D57A47">
        <w:rPr>
          <w:bCs/>
          <w:sz w:val="20"/>
          <w:szCs w:val="20"/>
        </w:rPr>
        <w:t>47</w:t>
      </w:r>
    </w:p>
    <w:p w14:paraId="69D6A102" w14:textId="77777777" w:rsidR="00B62FC9" w:rsidRPr="00A16600" w:rsidRDefault="00B62FC9" w:rsidP="00B62FC9">
      <w:pPr>
        <w:jc w:val="both"/>
        <w:rPr>
          <w:bCs/>
          <w:sz w:val="20"/>
          <w:szCs w:val="20"/>
        </w:rPr>
      </w:pPr>
    </w:p>
    <w:p w14:paraId="652D1459" w14:textId="4634B672" w:rsidR="00B62FC9" w:rsidRPr="00A16600" w:rsidRDefault="00B62FC9" w:rsidP="00B62FC9">
      <w:pPr>
        <w:jc w:val="both"/>
        <w:rPr>
          <w:bCs/>
          <w:sz w:val="20"/>
          <w:szCs w:val="20"/>
        </w:rPr>
      </w:pPr>
      <w:r w:rsidRPr="00A16600">
        <w:rPr>
          <w:bCs/>
          <w:sz w:val="20"/>
          <w:szCs w:val="20"/>
        </w:rPr>
        <w:t>П</w:t>
      </w:r>
      <w:r w:rsidRPr="00A16600">
        <w:rPr>
          <w:bCs/>
          <w:sz w:val="20"/>
          <w:szCs w:val="20"/>
        </w:rPr>
        <w:t>остановление от 24.11.2022 № 909 – Об утверждении Перечня мест, на которые запрещается возвращать животных без владельцев, и лиц, уполномоченных на принятие решений о возврате животных без владельцев на прежние места их оби</w:t>
      </w:r>
      <w:r w:rsidRPr="00A16600">
        <w:rPr>
          <w:bCs/>
          <w:sz w:val="20"/>
          <w:szCs w:val="20"/>
        </w:rPr>
        <w:t>тания…………………………………………………………………………</w:t>
      </w:r>
      <w:r w:rsidR="00D57A47">
        <w:rPr>
          <w:bCs/>
          <w:sz w:val="20"/>
          <w:szCs w:val="20"/>
        </w:rPr>
        <w:t>……………</w:t>
      </w:r>
      <w:proofErr w:type="gramStart"/>
      <w:r w:rsidR="00D57A47">
        <w:rPr>
          <w:bCs/>
          <w:sz w:val="20"/>
          <w:szCs w:val="20"/>
        </w:rPr>
        <w:t>…...</w:t>
      </w:r>
      <w:r w:rsidRPr="00A16600">
        <w:rPr>
          <w:bCs/>
          <w:sz w:val="20"/>
          <w:szCs w:val="20"/>
        </w:rPr>
        <w:t>.</w:t>
      </w:r>
      <w:proofErr w:type="gramEnd"/>
      <w:r w:rsidRPr="00A16600">
        <w:rPr>
          <w:bCs/>
          <w:sz w:val="20"/>
          <w:szCs w:val="20"/>
        </w:rPr>
        <w:t>стр.</w:t>
      </w:r>
      <w:r w:rsidR="00D57A47">
        <w:rPr>
          <w:bCs/>
          <w:sz w:val="20"/>
          <w:szCs w:val="20"/>
        </w:rPr>
        <w:t>66</w:t>
      </w:r>
    </w:p>
    <w:p w14:paraId="69EBC043" w14:textId="77777777" w:rsidR="00B62FC9" w:rsidRPr="00A16600" w:rsidRDefault="00B62FC9" w:rsidP="00B62FC9">
      <w:pPr>
        <w:jc w:val="both"/>
        <w:rPr>
          <w:bCs/>
          <w:sz w:val="20"/>
          <w:szCs w:val="20"/>
        </w:rPr>
      </w:pPr>
    </w:p>
    <w:p w14:paraId="0D728B8D" w14:textId="33C0623F" w:rsidR="00B62FC9" w:rsidRPr="00A16600" w:rsidRDefault="00B62FC9" w:rsidP="00B62FC9">
      <w:pPr>
        <w:jc w:val="both"/>
        <w:rPr>
          <w:bCs/>
          <w:sz w:val="20"/>
          <w:szCs w:val="20"/>
        </w:rPr>
      </w:pPr>
      <w:r w:rsidRPr="00A16600">
        <w:rPr>
          <w:bCs/>
          <w:sz w:val="20"/>
          <w:szCs w:val="20"/>
        </w:rPr>
        <w:t>П</w:t>
      </w:r>
      <w:r w:rsidRPr="00A16600">
        <w:rPr>
          <w:bCs/>
          <w:sz w:val="20"/>
          <w:szCs w:val="20"/>
        </w:rPr>
        <w:t>остановление от 24.11.2022 № 911 - О предоставлении разрешения на условно разрешенный вид использования земельного участка</w:t>
      </w:r>
      <w:r w:rsidRPr="00A16600">
        <w:rPr>
          <w:bCs/>
          <w:sz w:val="20"/>
          <w:szCs w:val="20"/>
        </w:rPr>
        <w:t>…………………………………………………………………………………………</w:t>
      </w:r>
      <w:r w:rsidR="00D57A47">
        <w:rPr>
          <w:bCs/>
          <w:sz w:val="20"/>
          <w:szCs w:val="20"/>
        </w:rPr>
        <w:t>……</w:t>
      </w:r>
      <w:proofErr w:type="gramStart"/>
      <w:r w:rsidR="00D57A47">
        <w:rPr>
          <w:bCs/>
          <w:sz w:val="20"/>
          <w:szCs w:val="20"/>
        </w:rPr>
        <w:t>…….</w:t>
      </w:r>
      <w:proofErr w:type="gramEnd"/>
      <w:r w:rsidR="00D57A47">
        <w:rPr>
          <w:bCs/>
          <w:sz w:val="20"/>
          <w:szCs w:val="20"/>
        </w:rPr>
        <w:t>.</w:t>
      </w:r>
      <w:r w:rsidRPr="00A16600">
        <w:rPr>
          <w:bCs/>
          <w:sz w:val="20"/>
          <w:szCs w:val="20"/>
        </w:rPr>
        <w:t>стр.</w:t>
      </w:r>
      <w:r w:rsidR="00D57A47">
        <w:rPr>
          <w:bCs/>
          <w:sz w:val="20"/>
          <w:szCs w:val="20"/>
        </w:rPr>
        <w:t>67</w:t>
      </w:r>
    </w:p>
    <w:p w14:paraId="143BB1D2" w14:textId="77777777" w:rsidR="00B62FC9" w:rsidRPr="00A16600" w:rsidRDefault="00B62FC9" w:rsidP="00B62FC9">
      <w:pPr>
        <w:jc w:val="both"/>
        <w:rPr>
          <w:bCs/>
          <w:sz w:val="20"/>
          <w:szCs w:val="20"/>
        </w:rPr>
      </w:pPr>
    </w:p>
    <w:p w14:paraId="7E60654E" w14:textId="3F8D7785" w:rsidR="00B62FC9" w:rsidRPr="00A16600" w:rsidRDefault="00B62FC9" w:rsidP="00B62FC9">
      <w:pPr>
        <w:jc w:val="both"/>
        <w:rPr>
          <w:bCs/>
          <w:sz w:val="20"/>
          <w:szCs w:val="20"/>
        </w:rPr>
      </w:pPr>
      <w:r w:rsidRPr="00A16600">
        <w:rPr>
          <w:bCs/>
          <w:sz w:val="20"/>
          <w:szCs w:val="20"/>
        </w:rPr>
        <w:t>П</w:t>
      </w:r>
      <w:r w:rsidRPr="00A16600">
        <w:rPr>
          <w:bCs/>
          <w:sz w:val="20"/>
          <w:szCs w:val="20"/>
        </w:rPr>
        <w:t>остановление от 24.11.2022 № 912 - О предоставлении разрешения на условно разрешенный вид использования земельного участка</w:t>
      </w:r>
      <w:r w:rsidRPr="00A16600">
        <w:rPr>
          <w:bCs/>
          <w:sz w:val="20"/>
          <w:szCs w:val="20"/>
        </w:rPr>
        <w:t>…………………………………………………………………………………………</w:t>
      </w:r>
      <w:r w:rsidR="00D57A47">
        <w:rPr>
          <w:bCs/>
          <w:sz w:val="20"/>
          <w:szCs w:val="20"/>
        </w:rPr>
        <w:t>……</w:t>
      </w:r>
      <w:proofErr w:type="gramStart"/>
      <w:r w:rsidR="00D57A47">
        <w:rPr>
          <w:bCs/>
          <w:sz w:val="20"/>
          <w:szCs w:val="20"/>
        </w:rPr>
        <w:t>…….</w:t>
      </w:r>
      <w:proofErr w:type="gramEnd"/>
      <w:r w:rsidR="00D57A47">
        <w:rPr>
          <w:bCs/>
          <w:sz w:val="20"/>
          <w:szCs w:val="20"/>
        </w:rPr>
        <w:t>.</w:t>
      </w:r>
      <w:r w:rsidRPr="00A16600">
        <w:rPr>
          <w:bCs/>
          <w:sz w:val="20"/>
          <w:szCs w:val="20"/>
        </w:rPr>
        <w:t>стр.</w:t>
      </w:r>
      <w:r w:rsidR="00D57A47">
        <w:rPr>
          <w:bCs/>
          <w:sz w:val="20"/>
          <w:szCs w:val="20"/>
        </w:rPr>
        <w:t>67</w:t>
      </w:r>
    </w:p>
    <w:p w14:paraId="512172D8" w14:textId="77777777" w:rsidR="00B62FC9" w:rsidRPr="00A16600" w:rsidRDefault="00B62FC9" w:rsidP="00B62FC9">
      <w:pPr>
        <w:jc w:val="both"/>
        <w:rPr>
          <w:bCs/>
          <w:sz w:val="20"/>
          <w:szCs w:val="20"/>
        </w:rPr>
      </w:pPr>
    </w:p>
    <w:p w14:paraId="531B4D4F" w14:textId="2C39CBC5" w:rsidR="00B62FC9" w:rsidRPr="00A16600" w:rsidRDefault="00B62FC9" w:rsidP="00B62FC9">
      <w:pPr>
        <w:ind w:right="-1"/>
        <w:jc w:val="both"/>
        <w:rPr>
          <w:sz w:val="20"/>
          <w:szCs w:val="20"/>
        </w:rPr>
      </w:pPr>
      <w:r w:rsidRPr="00A16600">
        <w:rPr>
          <w:sz w:val="20"/>
          <w:szCs w:val="20"/>
        </w:rPr>
        <w:t>П</w:t>
      </w:r>
      <w:r w:rsidRPr="00A16600">
        <w:rPr>
          <w:sz w:val="20"/>
          <w:szCs w:val="20"/>
        </w:rPr>
        <w:t>остановление от 25.11.2022 № 915 - О внесении изменений в постановление администрации Куйбышевского района от 03.07.2017 № 877</w:t>
      </w:r>
      <w:r w:rsidRPr="00A16600">
        <w:rPr>
          <w:sz w:val="20"/>
          <w:szCs w:val="20"/>
        </w:rPr>
        <w:t>………………………………………………………………………</w:t>
      </w:r>
      <w:r w:rsidR="00D57A47">
        <w:rPr>
          <w:sz w:val="20"/>
          <w:szCs w:val="20"/>
        </w:rPr>
        <w:t>……………………</w:t>
      </w:r>
      <w:bookmarkStart w:id="0" w:name="_GoBack"/>
      <w:bookmarkEnd w:id="0"/>
      <w:r w:rsidRPr="00A16600">
        <w:rPr>
          <w:sz w:val="20"/>
          <w:szCs w:val="20"/>
        </w:rPr>
        <w:t>стр.</w:t>
      </w:r>
      <w:r w:rsidR="00D57A47">
        <w:rPr>
          <w:sz w:val="20"/>
          <w:szCs w:val="20"/>
        </w:rPr>
        <w:t>68</w:t>
      </w:r>
    </w:p>
    <w:p w14:paraId="1B2CE159" w14:textId="77777777" w:rsidR="00B62FC9" w:rsidRPr="00A16600" w:rsidRDefault="00B62FC9" w:rsidP="00A16AC4">
      <w:pPr>
        <w:jc w:val="both"/>
        <w:rPr>
          <w:rFonts w:eastAsia="Calibri"/>
          <w:sz w:val="20"/>
          <w:szCs w:val="20"/>
        </w:rPr>
      </w:pPr>
    </w:p>
    <w:p w14:paraId="23CDDF03" w14:textId="77777777" w:rsidR="00B62FC9" w:rsidRPr="00A16600" w:rsidRDefault="00B62FC9" w:rsidP="00A16AC4">
      <w:pPr>
        <w:jc w:val="both"/>
        <w:rPr>
          <w:rFonts w:eastAsia="Calibri"/>
          <w:sz w:val="20"/>
          <w:szCs w:val="20"/>
        </w:rPr>
      </w:pPr>
    </w:p>
    <w:p w14:paraId="78AD74BC" w14:textId="77777777" w:rsidR="006674B9" w:rsidRPr="00A16600" w:rsidRDefault="006674B9" w:rsidP="00A16AC4">
      <w:pPr>
        <w:tabs>
          <w:tab w:val="left" w:pos="5146"/>
        </w:tabs>
        <w:jc w:val="center"/>
        <w:rPr>
          <w:rFonts w:eastAsia="Calibri"/>
          <w:sz w:val="20"/>
          <w:szCs w:val="20"/>
        </w:rPr>
      </w:pPr>
    </w:p>
    <w:p w14:paraId="1B8100EB" w14:textId="77777777" w:rsidR="00610F6C" w:rsidRPr="00A16600" w:rsidRDefault="00610F6C" w:rsidP="00A16AC4">
      <w:pPr>
        <w:rPr>
          <w:sz w:val="20"/>
          <w:szCs w:val="20"/>
        </w:rPr>
      </w:pPr>
    </w:p>
    <w:p w14:paraId="68048B95" w14:textId="77777777" w:rsidR="006674B9" w:rsidRPr="00A16600" w:rsidRDefault="006674B9" w:rsidP="00A16AC4">
      <w:pPr>
        <w:rPr>
          <w:sz w:val="20"/>
          <w:szCs w:val="20"/>
        </w:rPr>
      </w:pPr>
    </w:p>
    <w:p w14:paraId="116BCCD1" w14:textId="77777777" w:rsidR="006674B9" w:rsidRPr="00A16600" w:rsidRDefault="006674B9" w:rsidP="00A16AC4">
      <w:pPr>
        <w:rPr>
          <w:sz w:val="20"/>
          <w:szCs w:val="20"/>
        </w:rPr>
      </w:pPr>
    </w:p>
    <w:p w14:paraId="73E44A05" w14:textId="77777777" w:rsidR="006674B9" w:rsidRPr="00A16600" w:rsidRDefault="006674B9" w:rsidP="00A16AC4">
      <w:pPr>
        <w:rPr>
          <w:sz w:val="20"/>
          <w:szCs w:val="20"/>
        </w:rPr>
      </w:pPr>
    </w:p>
    <w:p w14:paraId="17F88C24" w14:textId="77777777" w:rsidR="006674B9" w:rsidRPr="00A16600" w:rsidRDefault="006674B9" w:rsidP="00A16AC4">
      <w:pPr>
        <w:rPr>
          <w:sz w:val="20"/>
          <w:szCs w:val="20"/>
        </w:rPr>
      </w:pPr>
    </w:p>
    <w:p w14:paraId="35251154" w14:textId="77777777" w:rsidR="006674B9" w:rsidRPr="00A16600" w:rsidRDefault="006674B9" w:rsidP="00A16AC4">
      <w:pPr>
        <w:rPr>
          <w:sz w:val="20"/>
          <w:szCs w:val="20"/>
        </w:rPr>
      </w:pPr>
    </w:p>
    <w:p w14:paraId="6A168B98" w14:textId="77777777" w:rsidR="006674B9" w:rsidRPr="00A16600" w:rsidRDefault="006674B9" w:rsidP="00A16AC4">
      <w:pPr>
        <w:rPr>
          <w:sz w:val="20"/>
          <w:szCs w:val="20"/>
        </w:rPr>
      </w:pPr>
    </w:p>
    <w:p w14:paraId="7DF63C61" w14:textId="77777777" w:rsidR="006674B9" w:rsidRPr="00A16600" w:rsidRDefault="006674B9" w:rsidP="00A16AC4">
      <w:pPr>
        <w:rPr>
          <w:sz w:val="20"/>
          <w:szCs w:val="20"/>
        </w:rPr>
      </w:pPr>
    </w:p>
    <w:p w14:paraId="6A77403C" w14:textId="77777777" w:rsidR="006674B9" w:rsidRPr="00A16600" w:rsidRDefault="006674B9" w:rsidP="00A16AC4">
      <w:pPr>
        <w:rPr>
          <w:sz w:val="20"/>
          <w:szCs w:val="20"/>
        </w:rPr>
      </w:pPr>
    </w:p>
    <w:p w14:paraId="7BE82652" w14:textId="77777777" w:rsidR="006674B9" w:rsidRPr="00A16600" w:rsidRDefault="006674B9" w:rsidP="00A16AC4">
      <w:pPr>
        <w:rPr>
          <w:sz w:val="20"/>
          <w:szCs w:val="20"/>
        </w:rPr>
      </w:pPr>
    </w:p>
    <w:p w14:paraId="1413008B" w14:textId="77777777" w:rsidR="006674B9" w:rsidRPr="00A16600" w:rsidRDefault="006674B9" w:rsidP="00A16AC4">
      <w:pPr>
        <w:rPr>
          <w:sz w:val="20"/>
          <w:szCs w:val="20"/>
        </w:rPr>
      </w:pPr>
    </w:p>
    <w:p w14:paraId="38088593" w14:textId="77777777" w:rsidR="006674B9" w:rsidRPr="00A16600" w:rsidRDefault="006674B9" w:rsidP="00A16AC4">
      <w:pPr>
        <w:rPr>
          <w:sz w:val="20"/>
          <w:szCs w:val="20"/>
        </w:rPr>
      </w:pPr>
    </w:p>
    <w:p w14:paraId="39F93145" w14:textId="77777777" w:rsidR="006674B9" w:rsidRPr="00A16600" w:rsidRDefault="006674B9" w:rsidP="00A16AC4">
      <w:pPr>
        <w:rPr>
          <w:sz w:val="20"/>
          <w:szCs w:val="20"/>
        </w:rPr>
      </w:pPr>
    </w:p>
    <w:p w14:paraId="27E3E7E1" w14:textId="77777777" w:rsidR="006674B9" w:rsidRPr="00A16600" w:rsidRDefault="006674B9" w:rsidP="00A16AC4">
      <w:pPr>
        <w:rPr>
          <w:sz w:val="20"/>
          <w:szCs w:val="20"/>
        </w:rPr>
      </w:pPr>
    </w:p>
    <w:p w14:paraId="6D4364F9" w14:textId="77777777" w:rsidR="006674B9" w:rsidRPr="00A16600" w:rsidRDefault="006674B9" w:rsidP="00A16AC4">
      <w:pPr>
        <w:rPr>
          <w:sz w:val="20"/>
          <w:szCs w:val="20"/>
        </w:rPr>
      </w:pPr>
    </w:p>
    <w:p w14:paraId="4D85942D" w14:textId="77777777" w:rsidR="006674B9" w:rsidRPr="00A16600" w:rsidRDefault="006674B9" w:rsidP="00A16AC4">
      <w:pPr>
        <w:rPr>
          <w:sz w:val="20"/>
          <w:szCs w:val="20"/>
        </w:rPr>
      </w:pPr>
    </w:p>
    <w:p w14:paraId="18925599" w14:textId="77777777" w:rsidR="006674B9" w:rsidRPr="00A16600" w:rsidRDefault="006674B9" w:rsidP="00A16AC4">
      <w:pPr>
        <w:rPr>
          <w:sz w:val="20"/>
          <w:szCs w:val="20"/>
        </w:rPr>
      </w:pPr>
    </w:p>
    <w:p w14:paraId="40EA7A7E" w14:textId="77777777" w:rsidR="006674B9" w:rsidRPr="00A16600" w:rsidRDefault="006674B9" w:rsidP="00A16AC4">
      <w:pPr>
        <w:rPr>
          <w:sz w:val="20"/>
          <w:szCs w:val="20"/>
        </w:rPr>
      </w:pPr>
    </w:p>
    <w:p w14:paraId="7E69F82E" w14:textId="77777777" w:rsidR="006674B9" w:rsidRPr="00A16600" w:rsidRDefault="006674B9" w:rsidP="00A16AC4">
      <w:pPr>
        <w:rPr>
          <w:sz w:val="20"/>
          <w:szCs w:val="20"/>
        </w:rPr>
      </w:pPr>
    </w:p>
    <w:p w14:paraId="4262F6B2" w14:textId="77777777" w:rsidR="006674B9" w:rsidRPr="00A16600" w:rsidRDefault="006674B9" w:rsidP="00A16AC4">
      <w:pPr>
        <w:rPr>
          <w:sz w:val="20"/>
          <w:szCs w:val="20"/>
        </w:rPr>
      </w:pPr>
    </w:p>
    <w:p w14:paraId="699ED969" w14:textId="77777777" w:rsidR="006674B9" w:rsidRPr="00A16600" w:rsidRDefault="006674B9" w:rsidP="00A16AC4">
      <w:pPr>
        <w:rPr>
          <w:sz w:val="20"/>
          <w:szCs w:val="20"/>
        </w:rPr>
      </w:pPr>
    </w:p>
    <w:p w14:paraId="6C71ACC4" w14:textId="07CC5550" w:rsidR="006674B9" w:rsidRPr="00A16600" w:rsidRDefault="00744731" w:rsidP="00A16AC4">
      <w:pPr>
        <w:jc w:val="center"/>
        <w:rPr>
          <w:sz w:val="20"/>
          <w:szCs w:val="20"/>
        </w:rPr>
      </w:pPr>
      <w:r w:rsidRPr="00A16600">
        <w:rPr>
          <w:rFonts w:eastAsia="Calibri"/>
          <w:sz w:val="20"/>
          <w:szCs w:val="20"/>
          <w:lang w:val="en-US"/>
        </w:rPr>
        <w:lastRenderedPageBreak/>
        <w:t>I</w:t>
      </w:r>
      <w:r w:rsidRPr="00A16600">
        <w:rPr>
          <w:rFonts w:eastAsia="Calibri"/>
          <w:sz w:val="20"/>
          <w:szCs w:val="20"/>
        </w:rPr>
        <w:t>.</w:t>
      </w:r>
      <w:r w:rsidRPr="00A16600">
        <w:rPr>
          <w:rFonts w:eastAsia="Calibri"/>
          <w:sz w:val="20"/>
          <w:szCs w:val="20"/>
          <w:lang w:val="en-US"/>
        </w:rPr>
        <w:t> </w:t>
      </w:r>
      <w:r w:rsidRPr="00A16600">
        <w:rPr>
          <w:rFonts w:eastAsia="Calibri"/>
          <w:sz w:val="20"/>
          <w:szCs w:val="20"/>
        </w:rPr>
        <w:t>РЕШЕНИЯ СОВЕТА ДЕПУТАТОВ КУЙБЫШЕВСКОГО МУНИЦИПАЛЬНОГО РАЙОНА НОВОСИБИРСКОЙ ОБЛАСТИ</w:t>
      </w:r>
    </w:p>
    <w:p w14:paraId="5FFDD57C" w14:textId="77777777" w:rsidR="006674B9" w:rsidRPr="00A16600" w:rsidRDefault="006674B9" w:rsidP="00A16AC4">
      <w:pPr>
        <w:rPr>
          <w:sz w:val="20"/>
          <w:szCs w:val="20"/>
        </w:rPr>
      </w:pPr>
    </w:p>
    <w:p w14:paraId="06C75BC5" w14:textId="60625972" w:rsidR="00744731" w:rsidRPr="00A16600" w:rsidRDefault="00744731" w:rsidP="00A16AC4">
      <w:pPr>
        <w:jc w:val="center"/>
        <w:outlineLvl w:val="0"/>
        <w:rPr>
          <w:noProof/>
          <w:color w:val="000000"/>
          <w:sz w:val="20"/>
          <w:szCs w:val="20"/>
        </w:rPr>
      </w:pPr>
    </w:p>
    <w:p w14:paraId="380E5437" w14:textId="77777777" w:rsidR="00744731" w:rsidRPr="00A16600" w:rsidRDefault="00744731" w:rsidP="00A16AC4">
      <w:pPr>
        <w:jc w:val="center"/>
        <w:outlineLvl w:val="0"/>
        <w:rPr>
          <w:noProof/>
          <w:color w:val="000000"/>
          <w:sz w:val="20"/>
          <w:szCs w:val="20"/>
        </w:rPr>
      </w:pPr>
    </w:p>
    <w:p w14:paraId="29184340" w14:textId="77777777" w:rsidR="00744731" w:rsidRPr="00A16600" w:rsidRDefault="00744731" w:rsidP="00A16AC4">
      <w:pPr>
        <w:jc w:val="center"/>
        <w:outlineLvl w:val="0"/>
        <w:rPr>
          <w:bCs/>
          <w:sz w:val="20"/>
          <w:szCs w:val="20"/>
        </w:rPr>
      </w:pPr>
      <w:r w:rsidRPr="00A16600">
        <w:rPr>
          <w:bCs/>
          <w:sz w:val="20"/>
          <w:szCs w:val="20"/>
        </w:rPr>
        <w:t xml:space="preserve">СОВЕТ ДЕПУТАТОВ </w:t>
      </w:r>
    </w:p>
    <w:p w14:paraId="22D8A7F2" w14:textId="77777777" w:rsidR="00744731" w:rsidRPr="00A16600" w:rsidRDefault="00744731" w:rsidP="00A16AC4">
      <w:pPr>
        <w:jc w:val="center"/>
        <w:outlineLvl w:val="0"/>
        <w:rPr>
          <w:bCs/>
          <w:sz w:val="20"/>
          <w:szCs w:val="20"/>
        </w:rPr>
      </w:pPr>
      <w:r w:rsidRPr="00A16600">
        <w:rPr>
          <w:bCs/>
          <w:sz w:val="20"/>
          <w:szCs w:val="20"/>
        </w:rPr>
        <w:t>КУЙБЫШЕВСКОГО МУНИЦИПАЛЬНОГО РАЙОНА</w:t>
      </w:r>
    </w:p>
    <w:p w14:paraId="6CAFC381" w14:textId="77777777" w:rsidR="00744731" w:rsidRPr="00A16600" w:rsidRDefault="00744731" w:rsidP="00A16AC4">
      <w:pPr>
        <w:jc w:val="center"/>
        <w:outlineLvl w:val="0"/>
        <w:rPr>
          <w:bCs/>
          <w:sz w:val="20"/>
          <w:szCs w:val="20"/>
        </w:rPr>
      </w:pPr>
      <w:r w:rsidRPr="00A16600">
        <w:rPr>
          <w:bCs/>
          <w:sz w:val="20"/>
          <w:szCs w:val="20"/>
        </w:rPr>
        <w:t>НОВОСИБИРСКОЙ ОБЛАСТИ</w:t>
      </w:r>
    </w:p>
    <w:p w14:paraId="2DEC2ED7" w14:textId="77777777" w:rsidR="00744731" w:rsidRPr="00A16600" w:rsidRDefault="00744731" w:rsidP="00A16AC4">
      <w:pPr>
        <w:jc w:val="center"/>
        <w:outlineLvl w:val="0"/>
        <w:rPr>
          <w:bCs/>
          <w:sz w:val="20"/>
          <w:szCs w:val="20"/>
        </w:rPr>
      </w:pPr>
      <w:r w:rsidRPr="00A16600">
        <w:rPr>
          <w:bCs/>
          <w:sz w:val="20"/>
          <w:szCs w:val="20"/>
        </w:rPr>
        <w:t>ЧЕТВЕРТОГО СОЗЫВА</w:t>
      </w:r>
    </w:p>
    <w:p w14:paraId="58CDB510" w14:textId="77777777" w:rsidR="00744731" w:rsidRPr="00A16600" w:rsidRDefault="00744731" w:rsidP="00A16AC4">
      <w:pPr>
        <w:jc w:val="center"/>
        <w:rPr>
          <w:bCs/>
          <w:sz w:val="20"/>
          <w:szCs w:val="20"/>
        </w:rPr>
      </w:pPr>
    </w:p>
    <w:p w14:paraId="66A8012D" w14:textId="77777777" w:rsidR="00744731" w:rsidRPr="00A16600" w:rsidRDefault="00744731" w:rsidP="00A16AC4">
      <w:pPr>
        <w:jc w:val="center"/>
        <w:outlineLvl w:val="0"/>
        <w:rPr>
          <w:bCs/>
          <w:sz w:val="20"/>
          <w:szCs w:val="20"/>
        </w:rPr>
      </w:pPr>
      <w:r w:rsidRPr="00A16600">
        <w:rPr>
          <w:bCs/>
          <w:sz w:val="20"/>
          <w:szCs w:val="20"/>
        </w:rPr>
        <w:t xml:space="preserve">РЕШЕНИЕ </w:t>
      </w:r>
    </w:p>
    <w:p w14:paraId="5641F76F" w14:textId="77777777" w:rsidR="00744731" w:rsidRPr="00A16600" w:rsidRDefault="00744731" w:rsidP="00A16AC4">
      <w:pPr>
        <w:jc w:val="center"/>
        <w:outlineLvl w:val="0"/>
        <w:rPr>
          <w:bCs/>
          <w:sz w:val="20"/>
          <w:szCs w:val="20"/>
        </w:rPr>
      </w:pPr>
      <w:r w:rsidRPr="00A16600">
        <w:rPr>
          <w:bCs/>
          <w:sz w:val="20"/>
          <w:szCs w:val="20"/>
        </w:rPr>
        <w:t>двадцать третьей сессии</w:t>
      </w:r>
    </w:p>
    <w:p w14:paraId="3BBE403B" w14:textId="77777777" w:rsidR="00744731" w:rsidRPr="00A16600" w:rsidRDefault="00744731" w:rsidP="00A16AC4">
      <w:pPr>
        <w:jc w:val="center"/>
        <w:rPr>
          <w:bCs/>
          <w:sz w:val="20"/>
          <w:szCs w:val="20"/>
        </w:rPr>
      </w:pPr>
    </w:p>
    <w:p w14:paraId="0CB2E849" w14:textId="77777777" w:rsidR="00744731" w:rsidRPr="00A16600" w:rsidRDefault="00744731" w:rsidP="00A16AC4">
      <w:pPr>
        <w:jc w:val="both"/>
        <w:rPr>
          <w:bCs/>
          <w:sz w:val="20"/>
          <w:szCs w:val="20"/>
        </w:rPr>
      </w:pPr>
      <w:r w:rsidRPr="00A16600">
        <w:rPr>
          <w:bCs/>
          <w:sz w:val="20"/>
          <w:szCs w:val="20"/>
        </w:rPr>
        <w:t xml:space="preserve">«03» ноября 2022 г.                              </w:t>
      </w:r>
      <w:proofErr w:type="spellStart"/>
      <w:r w:rsidRPr="00A16600">
        <w:rPr>
          <w:bCs/>
          <w:sz w:val="20"/>
          <w:szCs w:val="20"/>
        </w:rPr>
        <w:t>г.Куйбышев</w:t>
      </w:r>
      <w:proofErr w:type="spellEnd"/>
      <w:r w:rsidRPr="00A16600">
        <w:rPr>
          <w:bCs/>
          <w:sz w:val="20"/>
          <w:szCs w:val="20"/>
        </w:rPr>
        <w:t xml:space="preserve">                                                    № 6</w:t>
      </w:r>
    </w:p>
    <w:p w14:paraId="4685EB9F" w14:textId="77777777" w:rsidR="00744731" w:rsidRPr="00A16600" w:rsidRDefault="00744731" w:rsidP="00A16AC4">
      <w:pPr>
        <w:jc w:val="center"/>
        <w:rPr>
          <w:bCs/>
          <w:sz w:val="20"/>
          <w:szCs w:val="20"/>
        </w:rPr>
      </w:pPr>
    </w:p>
    <w:p w14:paraId="1AAD07F5" w14:textId="77777777" w:rsidR="00744731" w:rsidRPr="00A16600" w:rsidRDefault="00744731" w:rsidP="00A16AC4">
      <w:pPr>
        <w:ind w:right="-144"/>
        <w:jc w:val="center"/>
        <w:rPr>
          <w:sz w:val="20"/>
          <w:szCs w:val="20"/>
        </w:rPr>
      </w:pPr>
      <w:r w:rsidRPr="00A16600">
        <w:rPr>
          <w:sz w:val="20"/>
          <w:szCs w:val="20"/>
        </w:rPr>
        <w:t>О внесении изменений в Устав Куйбышевского муниципального района Новосибирской области</w:t>
      </w:r>
    </w:p>
    <w:p w14:paraId="7B1709A2" w14:textId="77777777" w:rsidR="00744731" w:rsidRPr="00A16600" w:rsidRDefault="00744731" w:rsidP="00A16AC4">
      <w:pPr>
        <w:ind w:right="-144"/>
        <w:jc w:val="both"/>
        <w:rPr>
          <w:sz w:val="20"/>
          <w:szCs w:val="20"/>
        </w:rPr>
      </w:pPr>
    </w:p>
    <w:p w14:paraId="3DD97E91" w14:textId="77777777" w:rsidR="00744731" w:rsidRPr="00A16600" w:rsidRDefault="00744731" w:rsidP="00A16AC4">
      <w:pPr>
        <w:autoSpaceDE w:val="0"/>
        <w:autoSpaceDN w:val="0"/>
        <w:adjustRightInd w:val="0"/>
        <w:ind w:firstLine="709"/>
        <w:jc w:val="both"/>
        <w:rPr>
          <w:sz w:val="20"/>
          <w:szCs w:val="20"/>
        </w:rPr>
      </w:pPr>
      <w:r w:rsidRPr="00A16600">
        <w:rPr>
          <w:sz w:val="20"/>
          <w:szCs w:val="20"/>
        </w:rPr>
        <w:t>В соответствии с Федеральным законом от 06.10.2003 № 131-ФЗ «Об общих принципах организации местного самоуправления в Российской Федерации» и в целях приведения Устава Куйбышевского муниципального района Новосибирской области в соответствие с действующим законодательством, Совет депутатов Куйбышевского муниципального района Новосибирской области</w:t>
      </w:r>
    </w:p>
    <w:p w14:paraId="5BD95E1C" w14:textId="77777777" w:rsidR="00744731" w:rsidRPr="00A16600" w:rsidRDefault="00744731" w:rsidP="00A16AC4">
      <w:pPr>
        <w:autoSpaceDE w:val="0"/>
        <w:autoSpaceDN w:val="0"/>
        <w:adjustRightInd w:val="0"/>
        <w:ind w:firstLine="709"/>
        <w:jc w:val="both"/>
        <w:rPr>
          <w:sz w:val="20"/>
          <w:szCs w:val="20"/>
        </w:rPr>
      </w:pPr>
      <w:r w:rsidRPr="00A16600">
        <w:rPr>
          <w:sz w:val="20"/>
          <w:szCs w:val="20"/>
        </w:rPr>
        <w:t>РЕШИЛ:</w:t>
      </w:r>
    </w:p>
    <w:p w14:paraId="3CFC456B" w14:textId="77777777" w:rsidR="00744731" w:rsidRPr="00A16600" w:rsidRDefault="00744731" w:rsidP="00A16AC4">
      <w:pPr>
        <w:ind w:firstLine="709"/>
        <w:jc w:val="both"/>
        <w:rPr>
          <w:sz w:val="20"/>
          <w:szCs w:val="20"/>
        </w:rPr>
      </w:pPr>
      <w:r w:rsidRPr="00A16600">
        <w:rPr>
          <w:sz w:val="20"/>
          <w:szCs w:val="20"/>
        </w:rPr>
        <w:t>1. Внести в Устав Куйбышевского муниципального района Новосибирской области изменения согласно приложению.</w:t>
      </w:r>
    </w:p>
    <w:p w14:paraId="34FFED44" w14:textId="77777777" w:rsidR="00744731" w:rsidRPr="00A16600" w:rsidRDefault="00744731" w:rsidP="00A16AC4">
      <w:pPr>
        <w:ind w:firstLine="709"/>
        <w:jc w:val="both"/>
        <w:rPr>
          <w:sz w:val="20"/>
          <w:szCs w:val="20"/>
        </w:rPr>
      </w:pPr>
      <w:r w:rsidRPr="00A16600">
        <w:rPr>
          <w:sz w:val="20"/>
          <w:szCs w:val="20"/>
        </w:rPr>
        <w:t>2. </w:t>
      </w:r>
      <w:r w:rsidRPr="00A16600">
        <w:rPr>
          <w:color w:val="000000"/>
          <w:sz w:val="20"/>
          <w:szCs w:val="20"/>
        </w:rPr>
        <w:t>В порядке, установленном Федеральным законом от 21.07.2005 № 97-ФЗ «О государственной регистрации Уставов муниципальных образований», п</w:t>
      </w:r>
      <w:r w:rsidRPr="00A16600">
        <w:rPr>
          <w:color w:val="000000"/>
          <w:spacing w:val="3"/>
          <w:sz w:val="20"/>
          <w:szCs w:val="20"/>
        </w:rPr>
        <w:t xml:space="preserve">редоставить муниципальный правовой акт о внесении изменений в Устав </w:t>
      </w:r>
      <w:r w:rsidRPr="00A16600">
        <w:rPr>
          <w:sz w:val="20"/>
          <w:szCs w:val="20"/>
        </w:rPr>
        <w:t>Куйбышевского муниципального района</w:t>
      </w:r>
      <w:r w:rsidRPr="00A16600">
        <w:rPr>
          <w:color w:val="000000"/>
          <w:spacing w:val="3"/>
          <w:sz w:val="20"/>
          <w:szCs w:val="20"/>
        </w:rPr>
        <w:t xml:space="preserve"> Новосибирской области на государственную регистрацию в Главное управление Министерства юстиции Российской Федерации по Новосибирской области.</w:t>
      </w:r>
    </w:p>
    <w:p w14:paraId="593E29E9" w14:textId="77777777" w:rsidR="00744731" w:rsidRPr="00A16600" w:rsidRDefault="00744731" w:rsidP="00A16AC4">
      <w:pPr>
        <w:ind w:firstLine="709"/>
        <w:jc w:val="both"/>
        <w:rPr>
          <w:sz w:val="20"/>
          <w:szCs w:val="20"/>
        </w:rPr>
      </w:pPr>
      <w:r w:rsidRPr="00A16600">
        <w:rPr>
          <w:sz w:val="20"/>
          <w:szCs w:val="20"/>
        </w:rPr>
        <w:t>3. Опубликовать настоящее решение в</w:t>
      </w:r>
      <w:r w:rsidRPr="00A16600">
        <w:rPr>
          <w:color w:val="000000"/>
          <w:spacing w:val="1"/>
          <w:sz w:val="20"/>
          <w:szCs w:val="20"/>
        </w:rPr>
        <w:t xml:space="preserve"> </w:t>
      </w:r>
      <w:r w:rsidRPr="00A16600">
        <w:rPr>
          <w:sz w:val="20"/>
          <w:szCs w:val="20"/>
        </w:rPr>
        <w:t>периодическом печатном издании органов местного самоуправления Куйбышевского муниципального района Новосибирской области «Информационный вестник» после государственной регистрации.</w:t>
      </w:r>
    </w:p>
    <w:p w14:paraId="40DAB22D" w14:textId="77777777" w:rsidR="00744731" w:rsidRPr="00A16600" w:rsidRDefault="00744731" w:rsidP="00A16AC4">
      <w:pPr>
        <w:ind w:firstLine="709"/>
        <w:jc w:val="both"/>
        <w:rPr>
          <w:sz w:val="20"/>
          <w:szCs w:val="20"/>
        </w:rPr>
      </w:pPr>
      <w:r w:rsidRPr="00A16600">
        <w:rPr>
          <w:sz w:val="20"/>
          <w:szCs w:val="20"/>
        </w:rPr>
        <w:t>4. Настоящее решение вступает в силу после опубликования.</w:t>
      </w:r>
    </w:p>
    <w:p w14:paraId="20F23CB8" w14:textId="77777777" w:rsidR="00744731" w:rsidRPr="00A16600" w:rsidRDefault="00744731" w:rsidP="00A16AC4">
      <w:pPr>
        <w:autoSpaceDE w:val="0"/>
        <w:autoSpaceDN w:val="0"/>
        <w:adjustRightInd w:val="0"/>
        <w:ind w:firstLine="709"/>
        <w:jc w:val="both"/>
        <w:outlineLvl w:val="0"/>
        <w:rPr>
          <w:bCs/>
          <w:iCs/>
          <w:sz w:val="20"/>
          <w:szCs w:val="20"/>
        </w:rPr>
      </w:pPr>
      <w:r w:rsidRPr="00A16600">
        <w:rPr>
          <w:sz w:val="20"/>
          <w:szCs w:val="20"/>
        </w:rPr>
        <w:t xml:space="preserve">5. Главе Куйбышевского муниципального района Новосибирской области в течение 10 дней со дня официального опубликования (обнародования) настоящего решения </w:t>
      </w:r>
      <w:r w:rsidRPr="00A16600">
        <w:rPr>
          <w:bCs/>
          <w:iCs/>
          <w:sz w:val="20"/>
          <w:szCs w:val="20"/>
        </w:rPr>
        <w:t>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решения, прошедшего государственную регистрацию, для включения указанных сведений в государственный реестр уставов муниципальных образований Новосибирской области.</w:t>
      </w:r>
    </w:p>
    <w:p w14:paraId="0810268E" w14:textId="77777777" w:rsidR="00744731" w:rsidRPr="00A16600" w:rsidRDefault="00744731" w:rsidP="00A16AC4">
      <w:pPr>
        <w:autoSpaceDE w:val="0"/>
        <w:autoSpaceDN w:val="0"/>
        <w:adjustRightInd w:val="0"/>
        <w:ind w:firstLine="709"/>
        <w:jc w:val="both"/>
        <w:outlineLvl w:val="0"/>
        <w:rPr>
          <w:bCs/>
          <w:iCs/>
          <w:sz w:val="20"/>
          <w:szCs w:val="20"/>
        </w:rPr>
      </w:pPr>
    </w:p>
    <w:p w14:paraId="6EA3C28A" w14:textId="77777777" w:rsidR="00744731" w:rsidRPr="00A16600" w:rsidRDefault="00744731" w:rsidP="00A16AC4">
      <w:pPr>
        <w:jc w:val="both"/>
        <w:rPr>
          <w:color w:val="000000"/>
          <w:sz w:val="20"/>
          <w:szCs w:val="20"/>
        </w:rPr>
      </w:pPr>
      <w:r w:rsidRPr="00A16600">
        <w:rPr>
          <w:color w:val="000000"/>
          <w:sz w:val="20"/>
          <w:szCs w:val="20"/>
        </w:rPr>
        <w:t>Председатель Совета депутатов</w:t>
      </w:r>
    </w:p>
    <w:p w14:paraId="1B6B27BD" w14:textId="77777777" w:rsidR="00744731" w:rsidRPr="00A16600" w:rsidRDefault="00744731" w:rsidP="00A16AC4">
      <w:pPr>
        <w:jc w:val="both"/>
        <w:rPr>
          <w:color w:val="000000"/>
          <w:sz w:val="20"/>
          <w:szCs w:val="20"/>
        </w:rPr>
      </w:pPr>
      <w:r w:rsidRPr="00A16600">
        <w:rPr>
          <w:color w:val="000000"/>
          <w:sz w:val="20"/>
          <w:szCs w:val="20"/>
        </w:rPr>
        <w:t xml:space="preserve">Куйбышевского муниципального района                                              Р.В. </w:t>
      </w:r>
      <w:proofErr w:type="spellStart"/>
      <w:r w:rsidRPr="00A16600">
        <w:rPr>
          <w:color w:val="000000"/>
          <w:sz w:val="20"/>
          <w:szCs w:val="20"/>
        </w:rPr>
        <w:t>Булюктов</w:t>
      </w:r>
      <w:proofErr w:type="spellEnd"/>
    </w:p>
    <w:p w14:paraId="78E03E05" w14:textId="77777777" w:rsidR="00744731" w:rsidRPr="00A16600" w:rsidRDefault="00744731" w:rsidP="00A16AC4">
      <w:pPr>
        <w:jc w:val="both"/>
        <w:rPr>
          <w:color w:val="000000"/>
          <w:spacing w:val="-2"/>
          <w:sz w:val="20"/>
          <w:szCs w:val="20"/>
        </w:rPr>
      </w:pPr>
    </w:p>
    <w:p w14:paraId="4DB84724" w14:textId="77777777" w:rsidR="00744731" w:rsidRPr="00A16600" w:rsidRDefault="00744731" w:rsidP="00A16AC4">
      <w:pPr>
        <w:pStyle w:val="ConsPlusNormal"/>
        <w:ind w:firstLine="0"/>
        <w:jc w:val="both"/>
        <w:outlineLvl w:val="0"/>
        <w:rPr>
          <w:rFonts w:ascii="Times New Roman" w:hAnsi="Times New Roman" w:cs="Times New Roman"/>
          <w:color w:val="000000"/>
          <w:spacing w:val="-2"/>
        </w:rPr>
      </w:pPr>
      <w:r w:rsidRPr="00A16600">
        <w:rPr>
          <w:rFonts w:ascii="Times New Roman" w:hAnsi="Times New Roman" w:cs="Times New Roman"/>
          <w:color w:val="000000"/>
        </w:rPr>
        <w:t xml:space="preserve">Глава </w:t>
      </w:r>
      <w:r w:rsidRPr="00A16600">
        <w:rPr>
          <w:rFonts w:ascii="Times New Roman" w:hAnsi="Times New Roman" w:cs="Times New Roman"/>
          <w:color w:val="000000"/>
          <w:spacing w:val="-2"/>
        </w:rPr>
        <w:t>Куйбышевского муниципального</w:t>
      </w:r>
    </w:p>
    <w:p w14:paraId="318E1DB3" w14:textId="77777777" w:rsidR="00744731" w:rsidRPr="00A16600" w:rsidRDefault="00744731" w:rsidP="00A16AC4">
      <w:pPr>
        <w:pStyle w:val="ConsPlusNormal"/>
        <w:ind w:firstLine="0"/>
        <w:jc w:val="both"/>
        <w:outlineLvl w:val="0"/>
        <w:rPr>
          <w:rFonts w:ascii="Times New Roman" w:hAnsi="Times New Roman" w:cs="Times New Roman"/>
        </w:rPr>
      </w:pPr>
      <w:r w:rsidRPr="00A16600">
        <w:rPr>
          <w:rFonts w:ascii="Times New Roman" w:hAnsi="Times New Roman" w:cs="Times New Roman"/>
          <w:color w:val="000000"/>
          <w:spacing w:val="-2"/>
        </w:rPr>
        <w:t>района Новосибирской области                                                                 О.В. Караваев</w:t>
      </w:r>
    </w:p>
    <w:p w14:paraId="18C187BE" w14:textId="77777777" w:rsidR="00744731" w:rsidRPr="00A16600" w:rsidRDefault="00744731" w:rsidP="00A16AC4">
      <w:pPr>
        <w:ind w:left="4395"/>
        <w:jc w:val="center"/>
        <w:rPr>
          <w:sz w:val="20"/>
          <w:szCs w:val="20"/>
        </w:rPr>
      </w:pPr>
    </w:p>
    <w:p w14:paraId="34162BE7" w14:textId="53813B9F" w:rsidR="00744731" w:rsidRPr="00A16600" w:rsidRDefault="00744731" w:rsidP="00A16AC4">
      <w:pPr>
        <w:ind w:left="4395"/>
        <w:jc w:val="center"/>
        <w:rPr>
          <w:bCs/>
          <w:sz w:val="20"/>
          <w:szCs w:val="20"/>
        </w:rPr>
      </w:pPr>
      <w:r w:rsidRPr="00A16600">
        <w:rPr>
          <w:bCs/>
          <w:sz w:val="20"/>
          <w:szCs w:val="20"/>
        </w:rPr>
        <w:t>ПРИЛОЖЕНИЕ</w:t>
      </w:r>
    </w:p>
    <w:p w14:paraId="519F0885" w14:textId="77777777" w:rsidR="00744731" w:rsidRPr="00A16600" w:rsidRDefault="00744731" w:rsidP="00A16AC4">
      <w:pPr>
        <w:ind w:left="4395"/>
        <w:jc w:val="center"/>
        <w:outlineLvl w:val="0"/>
        <w:rPr>
          <w:bCs/>
          <w:sz w:val="20"/>
          <w:szCs w:val="20"/>
        </w:rPr>
      </w:pPr>
      <w:r w:rsidRPr="00A16600">
        <w:rPr>
          <w:bCs/>
          <w:sz w:val="20"/>
          <w:szCs w:val="20"/>
        </w:rPr>
        <w:t>к решению 23 сессии Совета депутатов Куйбышевского муниципального района Новосибирской области четвертого созыва</w:t>
      </w:r>
    </w:p>
    <w:p w14:paraId="5D16BAB8" w14:textId="77777777" w:rsidR="00744731" w:rsidRPr="00A16600" w:rsidRDefault="00744731" w:rsidP="00A16AC4">
      <w:pPr>
        <w:ind w:left="4395"/>
        <w:jc w:val="center"/>
        <w:outlineLvl w:val="0"/>
        <w:rPr>
          <w:sz w:val="20"/>
          <w:szCs w:val="20"/>
        </w:rPr>
      </w:pPr>
      <w:r w:rsidRPr="00A16600">
        <w:rPr>
          <w:bCs/>
          <w:sz w:val="20"/>
          <w:szCs w:val="20"/>
        </w:rPr>
        <w:t>от 03.11.2022 № 6</w:t>
      </w:r>
    </w:p>
    <w:p w14:paraId="4C060DF8" w14:textId="77777777" w:rsidR="00744731" w:rsidRPr="00A16600" w:rsidRDefault="00744731" w:rsidP="00A16AC4">
      <w:pPr>
        <w:jc w:val="center"/>
        <w:rPr>
          <w:sz w:val="20"/>
          <w:szCs w:val="20"/>
        </w:rPr>
      </w:pPr>
    </w:p>
    <w:p w14:paraId="1F52B6DE" w14:textId="77777777" w:rsidR="00744731" w:rsidRPr="00A16600" w:rsidRDefault="00744731" w:rsidP="00A16AC4">
      <w:pPr>
        <w:jc w:val="center"/>
        <w:rPr>
          <w:sz w:val="20"/>
          <w:szCs w:val="20"/>
        </w:rPr>
      </w:pPr>
      <w:r w:rsidRPr="00A16600">
        <w:rPr>
          <w:sz w:val="20"/>
          <w:szCs w:val="20"/>
        </w:rPr>
        <w:t xml:space="preserve">Изменения в Устав Куйбышевского муниципального </w:t>
      </w:r>
    </w:p>
    <w:p w14:paraId="433E18F9" w14:textId="77777777" w:rsidR="00744731" w:rsidRPr="00A16600" w:rsidRDefault="00744731" w:rsidP="00A16AC4">
      <w:pPr>
        <w:jc w:val="center"/>
        <w:rPr>
          <w:sz w:val="20"/>
          <w:szCs w:val="20"/>
        </w:rPr>
      </w:pPr>
      <w:r w:rsidRPr="00A16600">
        <w:rPr>
          <w:sz w:val="20"/>
          <w:szCs w:val="20"/>
        </w:rPr>
        <w:t>района Новосибирской области</w:t>
      </w:r>
    </w:p>
    <w:p w14:paraId="4050D662" w14:textId="77777777" w:rsidR="00744731" w:rsidRPr="00A16600" w:rsidRDefault="00744731" w:rsidP="00A16AC4">
      <w:pPr>
        <w:jc w:val="center"/>
        <w:rPr>
          <w:sz w:val="20"/>
          <w:szCs w:val="20"/>
        </w:rPr>
      </w:pPr>
    </w:p>
    <w:p w14:paraId="783D43D7" w14:textId="77777777" w:rsidR="00744731" w:rsidRPr="00A16600" w:rsidRDefault="00744731" w:rsidP="00A16AC4">
      <w:pPr>
        <w:autoSpaceDE w:val="0"/>
        <w:autoSpaceDN w:val="0"/>
        <w:adjustRightInd w:val="0"/>
        <w:ind w:firstLine="709"/>
        <w:jc w:val="both"/>
        <w:rPr>
          <w:sz w:val="20"/>
          <w:szCs w:val="20"/>
        </w:rPr>
      </w:pPr>
      <w:r w:rsidRPr="00A16600">
        <w:rPr>
          <w:sz w:val="20"/>
          <w:szCs w:val="20"/>
        </w:rPr>
        <w:t>1. Абзац 1 части 3 статьи 3 «Муниципальные правовые акты» изложить в следующей редакции:</w:t>
      </w:r>
    </w:p>
    <w:p w14:paraId="616091EE" w14:textId="77777777" w:rsidR="00744731" w:rsidRPr="00A16600" w:rsidRDefault="00744731" w:rsidP="00A16AC4">
      <w:pPr>
        <w:ind w:firstLine="709"/>
        <w:jc w:val="both"/>
        <w:rPr>
          <w:sz w:val="20"/>
          <w:szCs w:val="20"/>
        </w:rPr>
      </w:pPr>
      <w:r w:rsidRPr="00A16600">
        <w:rPr>
          <w:sz w:val="20"/>
          <w:szCs w:val="20"/>
        </w:rPr>
        <w:t>«3.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Куйбышевский район, а также соглашения, заключаемые между органами местного самоуправления, вступают в силу после их официального опубликования в периодическом печатном издании органов местного самоуправления Куйбышевского района «Информационный вестник».».</w:t>
      </w:r>
    </w:p>
    <w:p w14:paraId="50CB36FE" w14:textId="77777777" w:rsidR="00744731" w:rsidRPr="00A16600" w:rsidRDefault="00744731" w:rsidP="00A16AC4">
      <w:pPr>
        <w:ind w:firstLine="709"/>
        <w:jc w:val="both"/>
        <w:rPr>
          <w:sz w:val="20"/>
          <w:szCs w:val="20"/>
        </w:rPr>
      </w:pPr>
    </w:p>
    <w:p w14:paraId="1F099ED1" w14:textId="77777777" w:rsidR="00744731" w:rsidRPr="00A16600" w:rsidRDefault="00744731" w:rsidP="00A16AC4">
      <w:pPr>
        <w:ind w:firstLine="709"/>
        <w:jc w:val="both"/>
        <w:rPr>
          <w:sz w:val="20"/>
          <w:szCs w:val="20"/>
        </w:rPr>
      </w:pPr>
      <w:r w:rsidRPr="00A16600">
        <w:rPr>
          <w:sz w:val="20"/>
          <w:szCs w:val="20"/>
        </w:rPr>
        <w:t>2. В части 1 статьи 5 «Вопросы местного значения Куйбышевского района»:</w:t>
      </w:r>
    </w:p>
    <w:p w14:paraId="4F1E8B05" w14:textId="77777777" w:rsidR="00744731" w:rsidRPr="00A16600" w:rsidRDefault="00744731" w:rsidP="00A16AC4">
      <w:pPr>
        <w:ind w:firstLine="709"/>
        <w:jc w:val="both"/>
        <w:rPr>
          <w:sz w:val="20"/>
          <w:szCs w:val="20"/>
        </w:rPr>
      </w:pPr>
      <w:r w:rsidRPr="00A16600">
        <w:rPr>
          <w:sz w:val="20"/>
          <w:szCs w:val="20"/>
        </w:rPr>
        <w:lastRenderedPageBreak/>
        <w:t>1) дополнить пунктом 10.1 следующего содержания:</w:t>
      </w:r>
    </w:p>
    <w:p w14:paraId="61C82983" w14:textId="77777777" w:rsidR="00744731" w:rsidRPr="00A16600" w:rsidRDefault="00744731" w:rsidP="00A16AC4">
      <w:pPr>
        <w:ind w:firstLine="709"/>
        <w:jc w:val="both"/>
        <w:rPr>
          <w:sz w:val="20"/>
          <w:szCs w:val="20"/>
        </w:rPr>
      </w:pPr>
      <w:r w:rsidRPr="00A16600">
        <w:rPr>
          <w:sz w:val="20"/>
          <w:szCs w:val="20"/>
        </w:rPr>
        <w:t>«10.1) обеспечение первичных мер пожарной безопасности в границах Куйбышевского муниципального района за границами городского и сельских населенных пунктов;»;</w:t>
      </w:r>
    </w:p>
    <w:p w14:paraId="56ED799B" w14:textId="77777777" w:rsidR="00744731" w:rsidRPr="00A16600" w:rsidRDefault="00744731" w:rsidP="00A16AC4">
      <w:pPr>
        <w:ind w:firstLine="709"/>
        <w:jc w:val="both"/>
        <w:rPr>
          <w:sz w:val="20"/>
          <w:szCs w:val="20"/>
        </w:rPr>
      </w:pPr>
      <w:r w:rsidRPr="00A16600">
        <w:rPr>
          <w:sz w:val="20"/>
          <w:szCs w:val="20"/>
        </w:rPr>
        <w:t>2) пункт 36 изложить в следующей редакции:</w:t>
      </w:r>
    </w:p>
    <w:p w14:paraId="6F5F022D" w14:textId="77777777" w:rsidR="00744731" w:rsidRPr="00A16600" w:rsidRDefault="00744731" w:rsidP="00A16AC4">
      <w:pPr>
        <w:ind w:firstLine="709"/>
        <w:jc w:val="both"/>
        <w:rPr>
          <w:sz w:val="20"/>
          <w:szCs w:val="20"/>
        </w:rPr>
      </w:pPr>
      <w:r w:rsidRPr="00A16600">
        <w:rPr>
          <w:sz w:val="20"/>
          <w:szCs w:val="20"/>
        </w:rPr>
        <w:t>«36)</w:t>
      </w:r>
      <w:r w:rsidRPr="00A16600">
        <w:rPr>
          <w:color w:val="000000"/>
          <w:sz w:val="20"/>
          <w:szCs w:val="20"/>
        </w:rPr>
        <w:t xml:space="preserve"> обеспечение выполнения работ, необходимых для создания искусственных земельных участков для нужд муниципального района в соответствии с федеральным </w:t>
      </w:r>
      <w:hyperlink r:id="rId8" w:history="1">
        <w:r w:rsidRPr="00A16600">
          <w:rPr>
            <w:color w:val="000000"/>
            <w:sz w:val="20"/>
            <w:szCs w:val="20"/>
          </w:rPr>
          <w:t>законом</w:t>
        </w:r>
      </w:hyperlink>
      <w:r w:rsidRPr="00A16600">
        <w:rPr>
          <w:color w:val="000000"/>
          <w:sz w:val="20"/>
          <w:szCs w:val="20"/>
        </w:rPr>
        <w:t>;»</w:t>
      </w:r>
      <w:r w:rsidRPr="00A16600">
        <w:rPr>
          <w:sz w:val="20"/>
          <w:szCs w:val="20"/>
        </w:rPr>
        <w:t>;</w:t>
      </w:r>
    </w:p>
    <w:p w14:paraId="2AE37481" w14:textId="77777777" w:rsidR="00744731" w:rsidRPr="00A16600" w:rsidRDefault="00744731" w:rsidP="00A16AC4">
      <w:pPr>
        <w:autoSpaceDE w:val="0"/>
        <w:autoSpaceDN w:val="0"/>
        <w:adjustRightInd w:val="0"/>
        <w:ind w:firstLine="709"/>
        <w:jc w:val="both"/>
        <w:rPr>
          <w:sz w:val="20"/>
          <w:szCs w:val="20"/>
        </w:rPr>
      </w:pPr>
      <w:r w:rsidRPr="00A16600">
        <w:rPr>
          <w:sz w:val="20"/>
          <w:szCs w:val="20"/>
        </w:rPr>
        <w:t>3) дополнить пунктами 45 и 46 следующего содержания:</w:t>
      </w:r>
    </w:p>
    <w:p w14:paraId="72F951F3" w14:textId="77777777" w:rsidR="00744731" w:rsidRPr="00A16600" w:rsidRDefault="00744731" w:rsidP="00A16AC4">
      <w:pPr>
        <w:autoSpaceDE w:val="0"/>
        <w:autoSpaceDN w:val="0"/>
        <w:adjustRightInd w:val="0"/>
        <w:ind w:firstLine="709"/>
        <w:jc w:val="both"/>
        <w:rPr>
          <w:sz w:val="20"/>
          <w:szCs w:val="20"/>
        </w:rPr>
      </w:pPr>
      <w:r w:rsidRPr="00A16600">
        <w:rPr>
          <w:sz w:val="20"/>
          <w:szCs w:val="20"/>
        </w:rPr>
        <w:t>«45) принятие решений о создании, об упразднении лесничеств, создаваемых в их составе участковых лесничеств, расположенных на землях населенных пунктов сельских поселений, установлении и изменении их границ, а также осуществление разработки и утверждения лесохозяйственных регламентов лесничеств, расположенных на землях населенных пунктов сельских поселений;</w:t>
      </w:r>
    </w:p>
    <w:p w14:paraId="61C9D65B" w14:textId="77777777" w:rsidR="00744731" w:rsidRPr="00A16600" w:rsidRDefault="00744731" w:rsidP="00A16AC4">
      <w:pPr>
        <w:autoSpaceDE w:val="0"/>
        <w:autoSpaceDN w:val="0"/>
        <w:adjustRightInd w:val="0"/>
        <w:ind w:firstLine="709"/>
        <w:jc w:val="both"/>
        <w:rPr>
          <w:sz w:val="20"/>
          <w:szCs w:val="20"/>
        </w:rPr>
      </w:pPr>
      <w:r w:rsidRPr="00A16600">
        <w:rPr>
          <w:sz w:val="20"/>
          <w:szCs w:val="20"/>
        </w:rPr>
        <w:t>46) осуществление мероприятий по лесоустройству в отношении лесов, расположенных на землях населенных пунктов сельских поселений.».</w:t>
      </w:r>
    </w:p>
    <w:p w14:paraId="17313D4C" w14:textId="77777777" w:rsidR="00744731" w:rsidRPr="00A16600" w:rsidRDefault="00744731" w:rsidP="00A16AC4">
      <w:pPr>
        <w:autoSpaceDE w:val="0"/>
        <w:autoSpaceDN w:val="0"/>
        <w:adjustRightInd w:val="0"/>
        <w:ind w:firstLine="709"/>
        <w:jc w:val="both"/>
        <w:rPr>
          <w:sz w:val="20"/>
          <w:szCs w:val="20"/>
        </w:rPr>
      </w:pPr>
    </w:p>
    <w:p w14:paraId="57095716" w14:textId="77777777" w:rsidR="00744731" w:rsidRPr="00A16600" w:rsidRDefault="00744731" w:rsidP="00A16AC4">
      <w:pPr>
        <w:ind w:firstLine="709"/>
        <w:jc w:val="both"/>
        <w:rPr>
          <w:sz w:val="20"/>
          <w:szCs w:val="20"/>
        </w:rPr>
      </w:pPr>
      <w:r w:rsidRPr="00A16600">
        <w:rPr>
          <w:sz w:val="20"/>
          <w:szCs w:val="20"/>
        </w:rPr>
        <w:t>3. Часть 1 статьи 6 «Права органов местного самоуправления Куйбышевского района на решение вопросов, не отнесенных к вопросам местного значения Куйбышевского района» дополнить пунктом 16 следующего содержания:</w:t>
      </w:r>
    </w:p>
    <w:p w14:paraId="1C5ED5F7" w14:textId="77777777" w:rsidR="00744731" w:rsidRPr="00A16600" w:rsidRDefault="00744731" w:rsidP="00A16AC4">
      <w:pPr>
        <w:ind w:firstLine="709"/>
        <w:jc w:val="both"/>
        <w:rPr>
          <w:sz w:val="20"/>
          <w:szCs w:val="20"/>
        </w:rPr>
      </w:pPr>
      <w:r w:rsidRPr="00A16600">
        <w:rPr>
          <w:sz w:val="20"/>
          <w:szCs w:val="20"/>
        </w:rPr>
        <w:t>«16) создание муниципальной пожарной охраны.».</w:t>
      </w:r>
    </w:p>
    <w:p w14:paraId="7D431894" w14:textId="77777777" w:rsidR="00744731" w:rsidRPr="00A16600" w:rsidRDefault="00744731" w:rsidP="00A16AC4">
      <w:pPr>
        <w:ind w:firstLine="709"/>
        <w:jc w:val="both"/>
        <w:rPr>
          <w:sz w:val="20"/>
          <w:szCs w:val="20"/>
        </w:rPr>
      </w:pPr>
    </w:p>
    <w:p w14:paraId="1212DA48" w14:textId="77777777" w:rsidR="00744731" w:rsidRPr="00A16600" w:rsidRDefault="00744731" w:rsidP="00A16AC4">
      <w:pPr>
        <w:pStyle w:val="ConsPlusNormal"/>
        <w:ind w:firstLine="709"/>
        <w:jc w:val="both"/>
        <w:outlineLvl w:val="0"/>
        <w:rPr>
          <w:rFonts w:ascii="Times New Roman" w:hAnsi="Times New Roman" w:cs="Times New Roman"/>
          <w:color w:val="000000"/>
          <w:spacing w:val="-2"/>
        </w:rPr>
      </w:pPr>
      <w:r w:rsidRPr="00A16600">
        <w:rPr>
          <w:rFonts w:ascii="Times New Roman" w:hAnsi="Times New Roman" w:cs="Times New Roman"/>
        </w:rPr>
        <w:t>4. </w:t>
      </w:r>
      <w:r w:rsidRPr="00A16600">
        <w:rPr>
          <w:rFonts w:ascii="Times New Roman" w:hAnsi="Times New Roman" w:cs="Times New Roman"/>
          <w:color w:val="000000"/>
          <w:spacing w:val="-2"/>
        </w:rPr>
        <w:t>В абзаце 2 части 2 с</w:t>
      </w:r>
      <w:r w:rsidRPr="00A16600">
        <w:rPr>
          <w:rFonts w:ascii="Times New Roman" w:hAnsi="Times New Roman" w:cs="Times New Roman"/>
        </w:rPr>
        <w:t>татьи 7 «Местный референдум»</w:t>
      </w:r>
      <w:r w:rsidRPr="00A16600">
        <w:rPr>
          <w:rFonts w:ascii="Times New Roman" w:hAnsi="Times New Roman" w:cs="Times New Roman"/>
          <w:color w:val="000000"/>
          <w:spacing w:val="-2"/>
        </w:rPr>
        <w:t xml:space="preserve"> слова «</w:t>
      </w:r>
      <w:r w:rsidRPr="00A16600">
        <w:rPr>
          <w:rFonts w:ascii="Times New Roman" w:hAnsi="Times New Roman" w:cs="Times New Roman"/>
        </w:rPr>
        <w:t>избирательной комиссией Куйбышевского района» заменить словами «</w:t>
      </w:r>
      <w:r w:rsidRPr="00A16600">
        <w:rPr>
          <w:rFonts w:ascii="Times New Roman" w:hAnsi="Times New Roman" w:cs="Times New Roman"/>
          <w:color w:val="000000"/>
          <w:spacing w:val="-2"/>
        </w:rPr>
        <w:t>комиссией, организующей подготовку и проведение местного референдума».</w:t>
      </w:r>
    </w:p>
    <w:p w14:paraId="784CC103" w14:textId="77777777" w:rsidR="00744731" w:rsidRPr="00A16600" w:rsidRDefault="00744731" w:rsidP="00A16AC4">
      <w:pPr>
        <w:pStyle w:val="ConsPlusNormal"/>
        <w:ind w:firstLine="0"/>
        <w:jc w:val="both"/>
        <w:outlineLvl w:val="0"/>
        <w:rPr>
          <w:rFonts w:ascii="Times New Roman" w:hAnsi="Times New Roman" w:cs="Times New Roman"/>
          <w:color w:val="000000"/>
          <w:spacing w:val="-2"/>
        </w:rPr>
      </w:pPr>
    </w:p>
    <w:p w14:paraId="33958D85" w14:textId="77777777" w:rsidR="00744731" w:rsidRPr="00A16600" w:rsidRDefault="00744731" w:rsidP="00A16AC4">
      <w:pPr>
        <w:pStyle w:val="ConsPlusNormal"/>
        <w:ind w:firstLine="709"/>
        <w:jc w:val="both"/>
        <w:outlineLvl w:val="0"/>
        <w:rPr>
          <w:rFonts w:ascii="Times New Roman" w:hAnsi="Times New Roman" w:cs="Times New Roman"/>
          <w:color w:val="000000"/>
          <w:spacing w:val="-2"/>
        </w:rPr>
      </w:pPr>
      <w:r w:rsidRPr="00A16600">
        <w:rPr>
          <w:rFonts w:ascii="Times New Roman" w:hAnsi="Times New Roman" w:cs="Times New Roman"/>
          <w:color w:val="000000"/>
          <w:spacing w:val="-2"/>
        </w:rPr>
        <w:t>5. В статье 9 «Голосование по отзыву депутата Совета депутатов, Главы Куйбышевского района»:</w:t>
      </w:r>
    </w:p>
    <w:p w14:paraId="0B6303DB" w14:textId="77777777" w:rsidR="00744731" w:rsidRPr="00A16600" w:rsidRDefault="00744731" w:rsidP="00A16AC4">
      <w:pPr>
        <w:pStyle w:val="ConsPlusNormal"/>
        <w:ind w:firstLine="709"/>
        <w:jc w:val="both"/>
        <w:outlineLvl w:val="0"/>
        <w:rPr>
          <w:rFonts w:ascii="Times New Roman" w:hAnsi="Times New Roman" w:cs="Times New Roman"/>
          <w:color w:val="000000"/>
          <w:spacing w:val="-2"/>
        </w:rPr>
      </w:pPr>
      <w:r w:rsidRPr="00A16600">
        <w:rPr>
          <w:rFonts w:ascii="Times New Roman" w:hAnsi="Times New Roman" w:cs="Times New Roman"/>
          <w:color w:val="000000"/>
          <w:spacing w:val="-2"/>
        </w:rPr>
        <w:t>1) в абзаце 2 части 4 слова «</w:t>
      </w:r>
      <w:r w:rsidRPr="00A16600">
        <w:rPr>
          <w:rFonts w:ascii="Times New Roman" w:hAnsi="Times New Roman" w:cs="Times New Roman"/>
          <w:color w:val="000000"/>
        </w:rPr>
        <w:t>избирательную комиссию Куйбышевского района</w:t>
      </w:r>
      <w:r w:rsidRPr="00A16600">
        <w:rPr>
          <w:rFonts w:ascii="Times New Roman" w:hAnsi="Times New Roman" w:cs="Times New Roman"/>
          <w:color w:val="000000"/>
          <w:spacing w:val="-2"/>
        </w:rPr>
        <w:t>» заменить словами «комиссию, организующую подготовку и проведение местного референдума,»;</w:t>
      </w:r>
    </w:p>
    <w:p w14:paraId="7097A88B" w14:textId="77777777" w:rsidR="00744731" w:rsidRPr="00A16600" w:rsidRDefault="00744731" w:rsidP="00A16AC4">
      <w:pPr>
        <w:pStyle w:val="ConsPlusNormal"/>
        <w:ind w:firstLine="709"/>
        <w:jc w:val="both"/>
        <w:outlineLvl w:val="0"/>
        <w:rPr>
          <w:rFonts w:ascii="Times New Roman" w:hAnsi="Times New Roman" w:cs="Times New Roman"/>
          <w:color w:val="000000"/>
          <w:spacing w:val="-2"/>
        </w:rPr>
      </w:pPr>
      <w:r w:rsidRPr="00A16600">
        <w:rPr>
          <w:rFonts w:ascii="Times New Roman" w:hAnsi="Times New Roman" w:cs="Times New Roman"/>
          <w:color w:val="000000"/>
          <w:spacing w:val="-2"/>
        </w:rPr>
        <w:t>2) в части 5:</w:t>
      </w:r>
    </w:p>
    <w:p w14:paraId="0529E159" w14:textId="77777777" w:rsidR="00744731" w:rsidRPr="00A16600" w:rsidRDefault="00744731" w:rsidP="00A16AC4">
      <w:pPr>
        <w:pStyle w:val="ConsPlusNormal"/>
        <w:ind w:firstLine="709"/>
        <w:jc w:val="both"/>
        <w:outlineLvl w:val="0"/>
        <w:rPr>
          <w:rFonts w:ascii="Times New Roman" w:hAnsi="Times New Roman" w:cs="Times New Roman"/>
          <w:color w:val="000000"/>
          <w:spacing w:val="-2"/>
        </w:rPr>
      </w:pPr>
      <w:r w:rsidRPr="00A16600">
        <w:rPr>
          <w:rFonts w:ascii="Times New Roman" w:hAnsi="Times New Roman" w:cs="Times New Roman"/>
          <w:color w:val="000000"/>
          <w:spacing w:val="-2"/>
        </w:rPr>
        <w:t>а) в абзаце 1 слова «избирательную комиссию Куйбышевского района» заменить словами «комиссию, организующую подготовку и проведение местного референдума,»;</w:t>
      </w:r>
    </w:p>
    <w:p w14:paraId="32B6C8C2" w14:textId="77777777" w:rsidR="00744731" w:rsidRPr="00A16600" w:rsidRDefault="00744731" w:rsidP="00A16AC4">
      <w:pPr>
        <w:pStyle w:val="ConsPlusNormal"/>
        <w:ind w:firstLine="709"/>
        <w:jc w:val="both"/>
        <w:outlineLvl w:val="0"/>
        <w:rPr>
          <w:rFonts w:ascii="Times New Roman" w:hAnsi="Times New Roman" w:cs="Times New Roman"/>
          <w:color w:val="000000"/>
          <w:spacing w:val="-2"/>
        </w:rPr>
      </w:pPr>
      <w:r w:rsidRPr="00A16600">
        <w:rPr>
          <w:rFonts w:ascii="Times New Roman" w:hAnsi="Times New Roman" w:cs="Times New Roman"/>
          <w:color w:val="000000"/>
          <w:spacing w:val="-2"/>
          <w:u w:val="single"/>
        </w:rPr>
        <w:t>б) в абзаце 4</w:t>
      </w:r>
      <w:r w:rsidRPr="00A16600">
        <w:rPr>
          <w:rFonts w:ascii="Times New Roman" w:hAnsi="Times New Roman" w:cs="Times New Roman"/>
          <w:color w:val="000000"/>
          <w:spacing w:val="-2"/>
        </w:rPr>
        <w:t xml:space="preserve"> слова «</w:t>
      </w:r>
      <w:r w:rsidRPr="00A16600">
        <w:rPr>
          <w:rFonts w:ascii="Times New Roman" w:hAnsi="Times New Roman" w:cs="Times New Roman"/>
          <w:color w:val="000000"/>
        </w:rPr>
        <w:t>Избирательная комиссия Куйбышевского района» заменить словами «К</w:t>
      </w:r>
      <w:r w:rsidRPr="00A16600">
        <w:rPr>
          <w:rFonts w:ascii="Times New Roman" w:hAnsi="Times New Roman" w:cs="Times New Roman"/>
          <w:color w:val="000000"/>
          <w:spacing w:val="-2"/>
        </w:rPr>
        <w:t>омиссия, организующая подготовку и проведение местного референдума,»;</w:t>
      </w:r>
    </w:p>
    <w:p w14:paraId="29408183" w14:textId="77777777" w:rsidR="00744731" w:rsidRPr="00A16600" w:rsidRDefault="00744731" w:rsidP="00A16AC4">
      <w:pPr>
        <w:pStyle w:val="ConsPlusNormal"/>
        <w:ind w:firstLine="709"/>
        <w:jc w:val="both"/>
        <w:outlineLvl w:val="0"/>
        <w:rPr>
          <w:rFonts w:ascii="Times New Roman" w:hAnsi="Times New Roman" w:cs="Times New Roman"/>
          <w:color w:val="000000"/>
          <w:spacing w:val="-2"/>
          <w:u w:val="single"/>
        </w:rPr>
      </w:pPr>
      <w:r w:rsidRPr="00A16600">
        <w:rPr>
          <w:rFonts w:ascii="Times New Roman" w:hAnsi="Times New Roman" w:cs="Times New Roman"/>
          <w:color w:val="000000"/>
          <w:spacing w:val="-2"/>
          <w:u w:val="single"/>
        </w:rPr>
        <w:t>в) в абзаце 7:</w:t>
      </w:r>
    </w:p>
    <w:p w14:paraId="2AB5398F" w14:textId="77777777" w:rsidR="00744731" w:rsidRPr="00A16600" w:rsidRDefault="00744731" w:rsidP="00A16AC4">
      <w:pPr>
        <w:pStyle w:val="ConsPlusNormal"/>
        <w:ind w:firstLine="709"/>
        <w:jc w:val="both"/>
        <w:outlineLvl w:val="0"/>
        <w:rPr>
          <w:rFonts w:ascii="Times New Roman" w:hAnsi="Times New Roman" w:cs="Times New Roman"/>
          <w:color w:val="000000"/>
        </w:rPr>
      </w:pPr>
      <w:r w:rsidRPr="00A16600">
        <w:rPr>
          <w:rFonts w:ascii="Times New Roman" w:hAnsi="Times New Roman" w:cs="Times New Roman"/>
          <w:color w:val="000000"/>
          <w:spacing w:val="-2"/>
        </w:rPr>
        <w:t>- слова «</w:t>
      </w:r>
      <w:r w:rsidRPr="00A16600">
        <w:rPr>
          <w:rFonts w:ascii="Times New Roman" w:hAnsi="Times New Roman" w:cs="Times New Roman"/>
          <w:color w:val="000000"/>
        </w:rPr>
        <w:t>После принятия решения о регистрации инициативной группы избирательная комиссия Куйбышевского района» заменить словами «После принятия решения о регистрации инициативной группы комиссия, организующая подготовку и проведение местного референдума,»;</w:t>
      </w:r>
    </w:p>
    <w:p w14:paraId="056DFAEB" w14:textId="77777777" w:rsidR="00744731" w:rsidRPr="00A16600" w:rsidRDefault="00744731" w:rsidP="00A16AC4">
      <w:pPr>
        <w:pStyle w:val="ConsPlusNormal"/>
        <w:ind w:firstLine="709"/>
        <w:jc w:val="both"/>
        <w:outlineLvl w:val="0"/>
        <w:rPr>
          <w:rFonts w:ascii="Times New Roman" w:hAnsi="Times New Roman" w:cs="Times New Roman"/>
          <w:color w:val="000000"/>
        </w:rPr>
      </w:pPr>
      <w:r w:rsidRPr="00A16600">
        <w:rPr>
          <w:rFonts w:ascii="Times New Roman" w:hAnsi="Times New Roman" w:cs="Times New Roman"/>
          <w:color w:val="000000"/>
        </w:rPr>
        <w:t>- слова «форма которого утверждается избирательной комиссией Куйбышевского района,» заменить словами «форма которого утверждается к</w:t>
      </w:r>
      <w:r w:rsidRPr="00A16600">
        <w:rPr>
          <w:rFonts w:ascii="Times New Roman" w:hAnsi="Times New Roman" w:cs="Times New Roman"/>
          <w:color w:val="000000"/>
          <w:spacing w:val="-2"/>
        </w:rPr>
        <w:t>омиссией, организующей подготовку и проведение местного референдума</w:t>
      </w:r>
      <w:r w:rsidRPr="00A16600">
        <w:rPr>
          <w:rFonts w:ascii="Times New Roman" w:hAnsi="Times New Roman" w:cs="Times New Roman"/>
          <w:color w:val="000000"/>
        </w:rPr>
        <w:t>»;</w:t>
      </w:r>
    </w:p>
    <w:p w14:paraId="673FC649" w14:textId="77777777" w:rsidR="00744731" w:rsidRPr="00A16600" w:rsidRDefault="00744731" w:rsidP="00A16AC4">
      <w:pPr>
        <w:pStyle w:val="ConsPlusNormal"/>
        <w:ind w:firstLine="709"/>
        <w:jc w:val="both"/>
        <w:outlineLvl w:val="0"/>
        <w:rPr>
          <w:rFonts w:ascii="Times New Roman" w:hAnsi="Times New Roman" w:cs="Times New Roman"/>
          <w:color w:val="000000"/>
          <w:spacing w:val="-2"/>
        </w:rPr>
      </w:pPr>
      <w:r w:rsidRPr="00A16600">
        <w:rPr>
          <w:rFonts w:ascii="Times New Roman" w:hAnsi="Times New Roman" w:cs="Times New Roman"/>
          <w:color w:val="000000"/>
          <w:spacing w:val="-2"/>
        </w:rPr>
        <w:t>3) в части 6:</w:t>
      </w:r>
    </w:p>
    <w:p w14:paraId="14A6D236" w14:textId="77777777" w:rsidR="00744731" w:rsidRPr="00A16600" w:rsidRDefault="00744731" w:rsidP="00A16AC4">
      <w:pPr>
        <w:pStyle w:val="ConsPlusNormal"/>
        <w:ind w:firstLine="709"/>
        <w:jc w:val="both"/>
        <w:outlineLvl w:val="0"/>
        <w:rPr>
          <w:rFonts w:ascii="Times New Roman" w:hAnsi="Times New Roman" w:cs="Times New Roman"/>
          <w:color w:val="000000"/>
          <w:spacing w:val="-2"/>
        </w:rPr>
      </w:pPr>
      <w:r w:rsidRPr="00A16600">
        <w:rPr>
          <w:rFonts w:ascii="Times New Roman" w:hAnsi="Times New Roman" w:cs="Times New Roman"/>
          <w:color w:val="000000"/>
          <w:spacing w:val="-2"/>
        </w:rPr>
        <w:t>а) в абзаце 1 слова «избирательную комиссию Куйбышевского района» заменить словами «комиссию, организующую подготовку и проведение местного референдума»;</w:t>
      </w:r>
    </w:p>
    <w:p w14:paraId="5EDB267A" w14:textId="77777777" w:rsidR="00744731" w:rsidRPr="00A16600" w:rsidRDefault="00744731" w:rsidP="00A16AC4">
      <w:pPr>
        <w:pStyle w:val="ConsPlusNormal"/>
        <w:ind w:firstLine="709"/>
        <w:jc w:val="both"/>
        <w:outlineLvl w:val="0"/>
        <w:rPr>
          <w:rFonts w:ascii="Times New Roman" w:hAnsi="Times New Roman" w:cs="Times New Roman"/>
          <w:color w:val="000000"/>
          <w:spacing w:val="-2"/>
          <w:u w:val="single"/>
        </w:rPr>
      </w:pPr>
      <w:r w:rsidRPr="00A16600">
        <w:rPr>
          <w:rFonts w:ascii="Times New Roman" w:hAnsi="Times New Roman" w:cs="Times New Roman"/>
          <w:color w:val="000000"/>
          <w:spacing w:val="-2"/>
          <w:u w:val="single"/>
        </w:rPr>
        <w:t>б) в абзаце 3:</w:t>
      </w:r>
    </w:p>
    <w:p w14:paraId="185FED64" w14:textId="77777777" w:rsidR="00744731" w:rsidRPr="00A16600" w:rsidRDefault="00744731" w:rsidP="00A16AC4">
      <w:pPr>
        <w:pStyle w:val="ConsPlusNormal"/>
        <w:ind w:firstLine="709"/>
        <w:jc w:val="both"/>
        <w:outlineLvl w:val="0"/>
        <w:rPr>
          <w:rFonts w:ascii="Times New Roman" w:hAnsi="Times New Roman" w:cs="Times New Roman"/>
          <w:color w:val="000000"/>
          <w:spacing w:val="-2"/>
        </w:rPr>
      </w:pPr>
      <w:r w:rsidRPr="00A16600">
        <w:rPr>
          <w:rFonts w:ascii="Times New Roman" w:hAnsi="Times New Roman" w:cs="Times New Roman"/>
          <w:color w:val="000000"/>
          <w:spacing w:val="-2"/>
        </w:rPr>
        <w:t>- слова «</w:t>
      </w:r>
      <w:r w:rsidRPr="00A16600">
        <w:rPr>
          <w:rFonts w:ascii="Times New Roman" w:hAnsi="Times New Roman" w:cs="Times New Roman"/>
          <w:color w:val="000000"/>
        </w:rPr>
        <w:t>Избирательная комиссия Куйбышевского района» заменить словами «К</w:t>
      </w:r>
      <w:r w:rsidRPr="00A16600">
        <w:rPr>
          <w:rFonts w:ascii="Times New Roman" w:hAnsi="Times New Roman" w:cs="Times New Roman"/>
          <w:color w:val="000000"/>
          <w:spacing w:val="-2"/>
        </w:rPr>
        <w:t>омиссия, организующая подготовку и проведение местного референдума,»;</w:t>
      </w:r>
    </w:p>
    <w:p w14:paraId="3322CB5A" w14:textId="77777777" w:rsidR="00744731" w:rsidRPr="00A16600" w:rsidRDefault="00744731" w:rsidP="00A16AC4">
      <w:pPr>
        <w:pStyle w:val="ConsPlusNormal"/>
        <w:ind w:firstLine="709"/>
        <w:jc w:val="both"/>
        <w:outlineLvl w:val="0"/>
        <w:rPr>
          <w:rFonts w:ascii="Times New Roman" w:hAnsi="Times New Roman" w:cs="Times New Roman"/>
          <w:color w:val="000000"/>
        </w:rPr>
      </w:pPr>
      <w:r w:rsidRPr="00A16600">
        <w:rPr>
          <w:rFonts w:ascii="Times New Roman" w:hAnsi="Times New Roman" w:cs="Times New Roman"/>
          <w:color w:val="000000"/>
        </w:rPr>
        <w:t>- слова «оформляются итоговым протоколом избирательной комиссии Куйбышевского района» заменить словами «оформляются итоговым протоколом к</w:t>
      </w:r>
      <w:r w:rsidRPr="00A16600">
        <w:rPr>
          <w:rFonts w:ascii="Times New Roman" w:hAnsi="Times New Roman" w:cs="Times New Roman"/>
          <w:color w:val="000000"/>
          <w:spacing w:val="-2"/>
        </w:rPr>
        <w:t>омиссии, организующей подготовку и проведение местного референдума</w:t>
      </w:r>
      <w:r w:rsidRPr="00A16600">
        <w:rPr>
          <w:rFonts w:ascii="Times New Roman" w:hAnsi="Times New Roman" w:cs="Times New Roman"/>
          <w:color w:val="000000"/>
        </w:rPr>
        <w:t>»;</w:t>
      </w:r>
    </w:p>
    <w:p w14:paraId="58E0141C" w14:textId="77777777" w:rsidR="00744731" w:rsidRPr="00A16600" w:rsidRDefault="00744731" w:rsidP="00A16AC4">
      <w:pPr>
        <w:pStyle w:val="ConsPlusNormal"/>
        <w:ind w:firstLine="709"/>
        <w:jc w:val="both"/>
        <w:outlineLvl w:val="0"/>
        <w:rPr>
          <w:rFonts w:ascii="Times New Roman" w:hAnsi="Times New Roman" w:cs="Times New Roman"/>
          <w:color w:val="000000"/>
          <w:spacing w:val="-2"/>
          <w:u w:val="single"/>
        </w:rPr>
      </w:pPr>
      <w:r w:rsidRPr="00A16600">
        <w:rPr>
          <w:rFonts w:ascii="Times New Roman" w:hAnsi="Times New Roman" w:cs="Times New Roman"/>
          <w:color w:val="000000"/>
          <w:spacing w:val="-2"/>
          <w:u w:val="single"/>
        </w:rPr>
        <w:t>в) в абзаце 4:</w:t>
      </w:r>
    </w:p>
    <w:p w14:paraId="27705CE6" w14:textId="77777777" w:rsidR="00744731" w:rsidRPr="00A16600" w:rsidRDefault="00744731" w:rsidP="00A16AC4">
      <w:pPr>
        <w:pStyle w:val="ConsPlusNormal"/>
        <w:ind w:firstLine="709"/>
        <w:jc w:val="both"/>
        <w:outlineLvl w:val="0"/>
        <w:rPr>
          <w:rFonts w:ascii="Times New Roman" w:hAnsi="Times New Roman" w:cs="Times New Roman"/>
          <w:color w:val="000000"/>
          <w:spacing w:val="-2"/>
        </w:rPr>
      </w:pPr>
      <w:r w:rsidRPr="00A16600">
        <w:rPr>
          <w:rFonts w:ascii="Times New Roman" w:hAnsi="Times New Roman" w:cs="Times New Roman"/>
          <w:color w:val="000000"/>
          <w:spacing w:val="-2"/>
        </w:rPr>
        <w:t>- слова «</w:t>
      </w:r>
      <w:r w:rsidRPr="00A16600">
        <w:rPr>
          <w:rFonts w:ascii="Times New Roman" w:hAnsi="Times New Roman" w:cs="Times New Roman"/>
          <w:color w:val="000000"/>
        </w:rPr>
        <w:t>избирательная комиссия Куйбышевского района» заменить словами «к</w:t>
      </w:r>
      <w:r w:rsidRPr="00A16600">
        <w:rPr>
          <w:rFonts w:ascii="Times New Roman" w:hAnsi="Times New Roman" w:cs="Times New Roman"/>
          <w:color w:val="000000"/>
          <w:spacing w:val="-2"/>
        </w:rPr>
        <w:t>омиссия, организующая подготовку и проведение местного референдума,»;</w:t>
      </w:r>
    </w:p>
    <w:p w14:paraId="1CA8BE85" w14:textId="77777777" w:rsidR="00744731" w:rsidRPr="00A16600" w:rsidRDefault="00744731" w:rsidP="00A16AC4">
      <w:pPr>
        <w:pStyle w:val="ConsPlusNormal"/>
        <w:ind w:firstLine="709"/>
        <w:jc w:val="both"/>
        <w:outlineLvl w:val="0"/>
        <w:rPr>
          <w:rFonts w:ascii="Times New Roman" w:hAnsi="Times New Roman" w:cs="Times New Roman"/>
          <w:color w:val="000000"/>
        </w:rPr>
      </w:pPr>
      <w:r w:rsidRPr="00A16600">
        <w:rPr>
          <w:rFonts w:ascii="Times New Roman" w:hAnsi="Times New Roman" w:cs="Times New Roman"/>
          <w:color w:val="000000"/>
          <w:spacing w:val="-2"/>
        </w:rPr>
        <w:t>- слова «</w:t>
      </w:r>
      <w:r w:rsidRPr="00A16600">
        <w:rPr>
          <w:rFonts w:ascii="Times New Roman" w:hAnsi="Times New Roman" w:cs="Times New Roman"/>
          <w:color w:val="000000"/>
        </w:rPr>
        <w:t>копию решения избирательной комиссии с изложением оснований отказа.» заменить словами «копию решения к</w:t>
      </w:r>
      <w:r w:rsidRPr="00A16600">
        <w:rPr>
          <w:rFonts w:ascii="Times New Roman" w:hAnsi="Times New Roman" w:cs="Times New Roman"/>
          <w:color w:val="000000"/>
          <w:spacing w:val="-2"/>
        </w:rPr>
        <w:t>омиссии, организующей подготовку и проведение местного референдума,</w:t>
      </w:r>
      <w:r w:rsidRPr="00A16600">
        <w:rPr>
          <w:rFonts w:ascii="Times New Roman" w:hAnsi="Times New Roman" w:cs="Times New Roman"/>
          <w:color w:val="000000"/>
        </w:rPr>
        <w:t xml:space="preserve"> с изложением оснований отказа.»;</w:t>
      </w:r>
    </w:p>
    <w:p w14:paraId="10A1BB6D" w14:textId="77777777" w:rsidR="00744731" w:rsidRPr="00A16600" w:rsidRDefault="00744731" w:rsidP="00A16AC4">
      <w:pPr>
        <w:pStyle w:val="ConsPlusNormal"/>
        <w:ind w:firstLine="709"/>
        <w:jc w:val="both"/>
        <w:outlineLvl w:val="0"/>
        <w:rPr>
          <w:rFonts w:ascii="Times New Roman" w:hAnsi="Times New Roman" w:cs="Times New Roman"/>
          <w:color w:val="000000"/>
          <w:u w:val="single"/>
        </w:rPr>
      </w:pPr>
      <w:r w:rsidRPr="00A16600">
        <w:rPr>
          <w:rFonts w:ascii="Times New Roman" w:hAnsi="Times New Roman" w:cs="Times New Roman"/>
          <w:color w:val="000000"/>
          <w:u w:val="single"/>
        </w:rPr>
        <w:t>г) в абзаце 5:</w:t>
      </w:r>
    </w:p>
    <w:p w14:paraId="27A00689" w14:textId="77777777" w:rsidR="00744731" w:rsidRPr="00A16600" w:rsidRDefault="00744731" w:rsidP="00A16AC4">
      <w:pPr>
        <w:pStyle w:val="ConsPlusNormal"/>
        <w:ind w:firstLine="709"/>
        <w:jc w:val="both"/>
        <w:outlineLvl w:val="0"/>
        <w:rPr>
          <w:rFonts w:ascii="Times New Roman" w:hAnsi="Times New Roman" w:cs="Times New Roman"/>
          <w:color w:val="000000"/>
        </w:rPr>
      </w:pPr>
      <w:r w:rsidRPr="00A16600">
        <w:rPr>
          <w:rFonts w:ascii="Times New Roman" w:hAnsi="Times New Roman" w:cs="Times New Roman"/>
          <w:color w:val="000000"/>
        </w:rPr>
        <w:t>- слова «избирательная комиссия Куйбышевского района принимает соответствующее решение» заменить словами «к</w:t>
      </w:r>
      <w:r w:rsidRPr="00A16600">
        <w:rPr>
          <w:rFonts w:ascii="Times New Roman" w:hAnsi="Times New Roman" w:cs="Times New Roman"/>
          <w:color w:val="000000"/>
          <w:spacing w:val="-2"/>
        </w:rPr>
        <w:t>омиссия, организующая подготовку и проведение местного референдума,</w:t>
      </w:r>
      <w:r w:rsidRPr="00A16600">
        <w:rPr>
          <w:rFonts w:ascii="Times New Roman" w:hAnsi="Times New Roman" w:cs="Times New Roman"/>
          <w:color w:val="000000"/>
        </w:rPr>
        <w:t xml:space="preserve"> принимает соответствующее решение»;</w:t>
      </w:r>
    </w:p>
    <w:p w14:paraId="4127899D" w14:textId="77777777" w:rsidR="00744731" w:rsidRPr="00A16600" w:rsidRDefault="00744731" w:rsidP="00A16AC4">
      <w:pPr>
        <w:pStyle w:val="ConsPlusNormal"/>
        <w:ind w:firstLine="709"/>
        <w:jc w:val="both"/>
        <w:outlineLvl w:val="0"/>
        <w:rPr>
          <w:rFonts w:ascii="Times New Roman" w:hAnsi="Times New Roman" w:cs="Times New Roman"/>
          <w:color w:val="000000"/>
        </w:rPr>
      </w:pPr>
      <w:r w:rsidRPr="00A16600">
        <w:rPr>
          <w:rFonts w:ascii="Times New Roman" w:hAnsi="Times New Roman" w:cs="Times New Roman"/>
          <w:color w:val="000000"/>
        </w:rPr>
        <w:t>- слова «В течение 15 дней со дня поступления копии решения избирательной комиссии Куйбышевского района» заменить словами «В течение 15 дней со дня поступления копии решения комиссия, организующая подготовку и проведение местного референдума,»;</w:t>
      </w:r>
    </w:p>
    <w:p w14:paraId="24D72FB1" w14:textId="77777777" w:rsidR="00744731" w:rsidRPr="00A16600" w:rsidRDefault="00744731" w:rsidP="00A16AC4">
      <w:pPr>
        <w:pStyle w:val="ConsPlusNormal"/>
        <w:ind w:firstLine="709"/>
        <w:jc w:val="both"/>
        <w:outlineLvl w:val="0"/>
        <w:rPr>
          <w:rFonts w:ascii="Times New Roman" w:hAnsi="Times New Roman" w:cs="Times New Roman"/>
          <w:color w:val="000000"/>
        </w:rPr>
      </w:pPr>
      <w:r w:rsidRPr="00A16600">
        <w:rPr>
          <w:rFonts w:ascii="Times New Roman" w:hAnsi="Times New Roman" w:cs="Times New Roman"/>
          <w:color w:val="000000"/>
          <w:spacing w:val="-2"/>
        </w:rPr>
        <w:t>4) в части 7 слова «</w:t>
      </w:r>
      <w:r w:rsidRPr="00A16600">
        <w:rPr>
          <w:rFonts w:ascii="Times New Roman" w:hAnsi="Times New Roman" w:cs="Times New Roman"/>
          <w:color w:val="000000"/>
        </w:rPr>
        <w:t>избирательной комиссии Куйбышевского района» заменить словами «к</w:t>
      </w:r>
      <w:r w:rsidRPr="00A16600">
        <w:rPr>
          <w:rFonts w:ascii="Times New Roman" w:hAnsi="Times New Roman" w:cs="Times New Roman"/>
          <w:color w:val="000000"/>
          <w:spacing w:val="-2"/>
        </w:rPr>
        <w:t>омиссии, организующей подготовку и проведение местного референдума,</w:t>
      </w:r>
      <w:r w:rsidRPr="00A16600">
        <w:rPr>
          <w:rFonts w:ascii="Times New Roman" w:hAnsi="Times New Roman" w:cs="Times New Roman"/>
          <w:color w:val="000000"/>
        </w:rPr>
        <w:t>»;</w:t>
      </w:r>
    </w:p>
    <w:p w14:paraId="6E4D631A" w14:textId="77777777" w:rsidR="00744731" w:rsidRPr="00A16600" w:rsidRDefault="00744731" w:rsidP="00A16AC4">
      <w:pPr>
        <w:pStyle w:val="ConsPlusNormal"/>
        <w:ind w:firstLine="709"/>
        <w:jc w:val="both"/>
        <w:outlineLvl w:val="0"/>
        <w:rPr>
          <w:rFonts w:ascii="Times New Roman" w:hAnsi="Times New Roman" w:cs="Times New Roman"/>
          <w:color w:val="000000"/>
          <w:spacing w:val="-2"/>
        </w:rPr>
      </w:pPr>
      <w:r w:rsidRPr="00A16600">
        <w:rPr>
          <w:rFonts w:ascii="Times New Roman" w:hAnsi="Times New Roman" w:cs="Times New Roman"/>
          <w:color w:val="000000"/>
        </w:rPr>
        <w:t>5) в части 9 слова «(обнародованию)» исключить.</w:t>
      </w:r>
    </w:p>
    <w:p w14:paraId="29DFD96D" w14:textId="77777777" w:rsidR="00744731" w:rsidRPr="00A16600" w:rsidRDefault="00744731" w:rsidP="00A16AC4">
      <w:pPr>
        <w:pStyle w:val="ConsPlusNormal"/>
        <w:ind w:firstLine="709"/>
        <w:jc w:val="both"/>
        <w:outlineLvl w:val="0"/>
        <w:rPr>
          <w:rFonts w:ascii="Times New Roman" w:hAnsi="Times New Roman" w:cs="Times New Roman"/>
          <w:color w:val="000000"/>
          <w:spacing w:val="-2"/>
        </w:rPr>
      </w:pPr>
    </w:p>
    <w:p w14:paraId="0BA5038B" w14:textId="77777777" w:rsidR="00744731" w:rsidRPr="00A16600" w:rsidRDefault="00744731" w:rsidP="00A16AC4">
      <w:pPr>
        <w:pStyle w:val="ConsPlusNormal"/>
        <w:ind w:firstLine="709"/>
        <w:jc w:val="both"/>
        <w:outlineLvl w:val="0"/>
        <w:rPr>
          <w:rFonts w:ascii="Times New Roman" w:hAnsi="Times New Roman" w:cs="Times New Roman"/>
          <w:color w:val="000000"/>
          <w:spacing w:val="-2"/>
        </w:rPr>
      </w:pPr>
      <w:r w:rsidRPr="00A16600">
        <w:rPr>
          <w:rFonts w:ascii="Times New Roman" w:hAnsi="Times New Roman" w:cs="Times New Roman"/>
          <w:color w:val="000000"/>
        </w:rPr>
        <w:t xml:space="preserve">6. В статье 10 «Голосование по вопросам изменения границ </w:t>
      </w:r>
      <w:r w:rsidRPr="00A16600">
        <w:rPr>
          <w:rFonts w:ascii="Times New Roman" w:hAnsi="Times New Roman" w:cs="Times New Roman"/>
          <w:bCs/>
          <w:color w:val="000000"/>
        </w:rPr>
        <w:t>Куйбышевского</w:t>
      </w:r>
      <w:r w:rsidRPr="00A16600">
        <w:rPr>
          <w:rFonts w:ascii="Times New Roman" w:hAnsi="Times New Roman" w:cs="Times New Roman"/>
          <w:color w:val="000000"/>
        </w:rPr>
        <w:t xml:space="preserve"> района, преобразования </w:t>
      </w:r>
      <w:r w:rsidRPr="00A16600">
        <w:rPr>
          <w:rFonts w:ascii="Times New Roman" w:hAnsi="Times New Roman" w:cs="Times New Roman"/>
          <w:bCs/>
          <w:color w:val="000000"/>
        </w:rPr>
        <w:t>Куйбышевского</w:t>
      </w:r>
      <w:r w:rsidRPr="00A16600">
        <w:rPr>
          <w:rFonts w:ascii="Times New Roman" w:hAnsi="Times New Roman" w:cs="Times New Roman"/>
          <w:color w:val="000000"/>
        </w:rPr>
        <w:t xml:space="preserve"> района»:</w:t>
      </w:r>
    </w:p>
    <w:p w14:paraId="54858FE9" w14:textId="77777777" w:rsidR="00744731" w:rsidRPr="00A16600" w:rsidRDefault="00744731" w:rsidP="00A16AC4">
      <w:pPr>
        <w:pStyle w:val="ConsPlusNormal"/>
        <w:ind w:firstLine="709"/>
        <w:jc w:val="both"/>
        <w:outlineLvl w:val="0"/>
        <w:rPr>
          <w:rFonts w:ascii="Times New Roman" w:hAnsi="Times New Roman" w:cs="Times New Roman"/>
          <w:color w:val="000000"/>
          <w:spacing w:val="-2"/>
        </w:rPr>
      </w:pPr>
      <w:r w:rsidRPr="00A16600">
        <w:rPr>
          <w:rFonts w:ascii="Times New Roman" w:hAnsi="Times New Roman" w:cs="Times New Roman"/>
          <w:color w:val="000000"/>
        </w:rPr>
        <w:t xml:space="preserve">1) в абзаце 1 части 3 слова «в избирательную комиссию </w:t>
      </w:r>
      <w:r w:rsidRPr="00A16600">
        <w:rPr>
          <w:rFonts w:ascii="Times New Roman" w:hAnsi="Times New Roman" w:cs="Times New Roman"/>
          <w:bCs/>
          <w:color w:val="000000"/>
        </w:rPr>
        <w:t>Куйбышевского</w:t>
      </w:r>
      <w:r w:rsidRPr="00A16600">
        <w:rPr>
          <w:rFonts w:ascii="Times New Roman" w:hAnsi="Times New Roman" w:cs="Times New Roman"/>
          <w:color w:val="000000"/>
        </w:rPr>
        <w:t xml:space="preserve"> района» заменить словами «в к</w:t>
      </w:r>
      <w:r w:rsidRPr="00A16600">
        <w:rPr>
          <w:rFonts w:ascii="Times New Roman" w:hAnsi="Times New Roman" w:cs="Times New Roman"/>
          <w:color w:val="000000"/>
          <w:spacing w:val="-2"/>
        </w:rPr>
        <w:t>омиссию, организующую подготовку и проведение местного референдума,»;</w:t>
      </w:r>
    </w:p>
    <w:p w14:paraId="22EEC220" w14:textId="77777777" w:rsidR="00744731" w:rsidRPr="00A16600" w:rsidRDefault="00744731" w:rsidP="00A16AC4">
      <w:pPr>
        <w:pStyle w:val="ConsPlusNormal"/>
        <w:ind w:firstLine="709"/>
        <w:jc w:val="both"/>
        <w:outlineLvl w:val="0"/>
        <w:rPr>
          <w:rFonts w:ascii="Times New Roman" w:hAnsi="Times New Roman" w:cs="Times New Roman"/>
          <w:color w:val="000000"/>
          <w:spacing w:val="-2"/>
        </w:rPr>
      </w:pPr>
      <w:r w:rsidRPr="00A16600">
        <w:rPr>
          <w:rFonts w:ascii="Times New Roman" w:hAnsi="Times New Roman" w:cs="Times New Roman"/>
          <w:color w:val="000000"/>
        </w:rPr>
        <w:t xml:space="preserve">2) в части 4 слова «избирательная комиссия </w:t>
      </w:r>
      <w:r w:rsidRPr="00A16600">
        <w:rPr>
          <w:rFonts w:ascii="Times New Roman" w:hAnsi="Times New Roman" w:cs="Times New Roman"/>
          <w:bCs/>
          <w:color w:val="000000"/>
        </w:rPr>
        <w:t>Куйбышевского</w:t>
      </w:r>
      <w:r w:rsidRPr="00A16600">
        <w:rPr>
          <w:rFonts w:ascii="Times New Roman" w:hAnsi="Times New Roman" w:cs="Times New Roman"/>
          <w:color w:val="000000"/>
        </w:rPr>
        <w:t xml:space="preserve"> района» заменить словами «к</w:t>
      </w:r>
      <w:r w:rsidRPr="00A16600">
        <w:rPr>
          <w:rFonts w:ascii="Times New Roman" w:hAnsi="Times New Roman" w:cs="Times New Roman"/>
          <w:color w:val="000000"/>
          <w:spacing w:val="-2"/>
        </w:rPr>
        <w:t>омиссия, организующая подготовку и проведение местного референдума».</w:t>
      </w:r>
    </w:p>
    <w:p w14:paraId="3C9A0F5B" w14:textId="77777777" w:rsidR="00744731" w:rsidRPr="00A16600" w:rsidRDefault="00744731" w:rsidP="00A16AC4">
      <w:pPr>
        <w:pStyle w:val="ConsPlusNormal"/>
        <w:ind w:firstLine="709"/>
        <w:jc w:val="both"/>
        <w:outlineLvl w:val="0"/>
        <w:rPr>
          <w:rFonts w:ascii="Times New Roman" w:hAnsi="Times New Roman" w:cs="Times New Roman"/>
          <w:color w:val="000000"/>
          <w:spacing w:val="-2"/>
        </w:rPr>
      </w:pPr>
    </w:p>
    <w:p w14:paraId="7D4BE5B4" w14:textId="77777777" w:rsidR="00744731" w:rsidRPr="00A16600" w:rsidRDefault="00744731" w:rsidP="00A16AC4">
      <w:pPr>
        <w:pStyle w:val="ConsPlusNormal"/>
        <w:ind w:firstLine="709"/>
        <w:jc w:val="both"/>
        <w:outlineLvl w:val="0"/>
        <w:rPr>
          <w:rFonts w:ascii="Times New Roman" w:hAnsi="Times New Roman" w:cs="Times New Roman"/>
        </w:rPr>
      </w:pPr>
      <w:r w:rsidRPr="00A16600">
        <w:rPr>
          <w:rFonts w:ascii="Times New Roman" w:hAnsi="Times New Roman" w:cs="Times New Roman"/>
        </w:rPr>
        <w:t xml:space="preserve">7. Часть 5 статьи 22.1. «Порядок самороспуска Совета депутатов» изложить в следующей редакции: </w:t>
      </w:r>
    </w:p>
    <w:p w14:paraId="63B82DD0" w14:textId="77777777" w:rsidR="00744731" w:rsidRPr="00A16600" w:rsidRDefault="00744731" w:rsidP="00A16AC4">
      <w:pPr>
        <w:pStyle w:val="ConsPlusNormal"/>
        <w:ind w:firstLine="709"/>
        <w:jc w:val="both"/>
        <w:outlineLvl w:val="0"/>
        <w:rPr>
          <w:rFonts w:ascii="Times New Roman" w:hAnsi="Times New Roman" w:cs="Times New Roman"/>
        </w:rPr>
      </w:pPr>
      <w:r w:rsidRPr="00A16600">
        <w:rPr>
          <w:rFonts w:ascii="Times New Roman" w:hAnsi="Times New Roman" w:cs="Times New Roman"/>
        </w:rPr>
        <w:t xml:space="preserve">«5. Решение о самороспуске Совета депутатов не позднее трех дней со дня его принятия должно быть доведено до сведения </w:t>
      </w:r>
      <w:r w:rsidRPr="00A16600">
        <w:rPr>
          <w:rFonts w:ascii="Times New Roman" w:hAnsi="Times New Roman" w:cs="Times New Roman"/>
          <w:color w:val="000000"/>
        </w:rPr>
        <w:t>к</w:t>
      </w:r>
      <w:r w:rsidRPr="00A16600">
        <w:rPr>
          <w:rFonts w:ascii="Times New Roman" w:hAnsi="Times New Roman" w:cs="Times New Roman"/>
          <w:color w:val="000000"/>
          <w:spacing w:val="-2"/>
        </w:rPr>
        <w:t>омиссии, организующей подготовку и проведение местного референдума,</w:t>
      </w:r>
      <w:r w:rsidRPr="00A16600">
        <w:rPr>
          <w:rFonts w:ascii="Times New Roman" w:hAnsi="Times New Roman" w:cs="Times New Roman"/>
        </w:rPr>
        <w:t xml:space="preserve"> проводившей выборы на территории Куйбышевского района.».</w:t>
      </w:r>
    </w:p>
    <w:p w14:paraId="2BC2757B" w14:textId="77777777" w:rsidR="00744731" w:rsidRPr="00A16600" w:rsidRDefault="00744731" w:rsidP="00A16AC4">
      <w:pPr>
        <w:pStyle w:val="ConsPlusNormal"/>
        <w:ind w:firstLine="709"/>
        <w:jc w:val="both"/>
        <w:outlineLvl w:val="0"/>
        <w:rPr>
          <w:rFonts w:ascii="Times New Roman" w:hAnsi="Times New Roman" w:cs="Times New Roman"/>
        </w:rPr>
      </w:pPr>
    </w:p>
    <w:p w14:paraId="5E21BF42" w14:textId="77777777" w:rsidR="00744731" w:rsidRPr="00A16600" w:rsidRDefault="00744731" w:rsidP="00A16AC4">
      <w:pPr>
        <w:ind w:firstLine="709"/>
        <w:jc w:val="both"/>
        <w:rPr>
          <w:sz w:val="20"/>
          <w:szCs w:val="20"/>
        </w:rPr>
      </w:pPr>
      <w:r w:rsidRPr="00A16600">
        <w:rPr>
          <w:sz w:val="20"/>
          <w:szCs w:val="20"/>
        </w:rPr>
        <w:t>8. В статье 28 «Полномочия администрации»:</w:t>
      </w:r>
    </w:p>
    <w:p w14:paraId="4FB31D12" w14:textId="77777777" w:rsidR="00744731" w:rsidRPr="00A16600" w:rsidRDefault="00744731" w:rsidP="00A16AC4">
      <w:pPr>
        <w:ind w:firstLine="709"/>
        <w:jc w:val="both"/>
        <w:rPr>
          <w:sz w:val="20"/>
          <w:szCs w:val="20"/>
        </w:rPr>
      </w:pPr>
      <w:r w:rsidRPr="00A16600">
        <w:rPr>
          <w:sz w:val="20"/>
          <w:szCs w:val="20"/>
        </w:rPr>
        <w:t>1) дополнить пунктом 13.1 следующего содержания:</w:t>
      </w:r>
    </w:p>
    <w:p w14:paraId="256F0A11" w14:textId="77777777" w:rsidR="00744731" w:rsidRPr="00A16600" w:rsidRDefault="00744731" w:rsidP="00A16AC4">
      <w:pPr>
        <w:ind w:firstLine="709"/>
        <w:jc w:val="both"/>
        <w:rPr>
          <w:sz w:val="20"/>
          <w:szCs w:val="20"/>
        </w:rPr>
      </w:pPr>
      <w:r w:rsidRPr="00A16600">
        <w:rPr>
          <w:sz w:val="20"/>
          <w:szCs w:val="20"/>
        </w:rPr>
        <w:t>«13.1) обеспечение первичных мер пожарной безопасности в границах Куйбышевского муниципального района за границами городского и сельских населенных пунктов;»;</w:t>
      </w:r>
    </w:p>
    <w:p w14:paraId="2FE1EF71" w14:textId="77777777" w:rsidR="00744731" w:rsidRPr="00A16600" w:rsidRDefault="00744731" w:rsidP="00A16AC4">
      <w:pPr>
        <w:ind w:firstLine="709"/>
        <w:jc w:val="both"/>
        <w:rPr>
          <w:sz w:val="20"/>
          <w:szCs w:val="20"/>
        </w:rPr>
      </w:pPr>
      <w:r w:rsidRPr="00A16600">
        <w:rPr>
          <w:sz w:val="20"/>
          <w:szCs w:val="20"/>
        </w:rPr>
        <w:t>2) пункт 48 изложить в следующей редакции:</w:t>
      </w:r>
    </w:p>
    <w:p w14:paraId="09AB7D8C" w14:textId="77777777" w:rsidR="00744731" w:rsidRPr="00A16600" w:rsidRDefault="00744731" w:rsidP="00A16AC4">
      <w:pPr>
        <w:ind w:firstLine="709"/>
        <w:jc w:val="both"/>
        <w:rPr>
          <w:sz w:val="20"/>
          <w:szCs w:val="20"/>
        </w:rPr>
      </w:pPr>
      <w:r w:rsidRPr="00A16600">
        <w:rPr>
          <w:sz w:val="20"/>
          <w:szCs w:val="20"/>
        </w:rPr>
        <w:t>«48)</w:t>
      </w:r>
      <w:r w:rsidRPr="00A16600">
        <w:rPr>
          <w:color w:val="000000"/>
          <w:sz w:val="20"/>
          <w:szCs w:val="20"/>
        </w:rPr>
        <w:t xml:space="preserve"> обеспечение выполнения работ, необходимых для создания искусственных земельных участков для нужд муниципального района в соответствии с федеральным </w:t>
      </w:r>
      <w:hyperlink r:id="rId9" w:history="1">
        <w:r w:rsidRPr="00A16600">
          <w:rPr>
            <w:color w:val="000000"/>
            <w:sz w:val="20"/>
            <w:szCs w:val="20"/>
          </w:rPr>
          <w:t>законом</w:t>
        </w:r>
      </w:hyperlink>
      <w:r w:rsidRPr="00A16600">
        <w:rPr>
          <w:color w:val="000000"/>
          <w:sz w:val="20"/>
          <w:szCs w:val="20"/>
        </w:rPr>
        <w:t>;»</w:t>
      </w:r>
      <w:r w:rsidRPr="00A16600">
        <w:rPr>
          <w:sz w:val="20"/>
          <w:szCs w:val="20"/>
        </w:rPr>
        <w:t>.</w:t>
      </w:r>
    </w:p>
    <w:p w14:paraId="12FC1FE1" w14:textId="77777777" w:rsidR="00744731" w:rsidRPr="00A16600" w:rsidRDefault="00744731" w:rsidP="00A16AC4">
      <w:pPr>
        <w:autoSpaceDE w:val="0"/>
        <w:autoSpaceDN w:val="0"/>
        <w:adjustRightInd w:val="0"/>
        <w:ind w:firstLine="709"/>
        <w:jc w:val="both"/>
        <w:rPr>
          <w:sz w:val="20"/>
          <w:szCs w:val="20"/>
        </w:rPr>
      </w:pPr>
      <w:r w:rsidRPr="00A16600">
        <w:rPr>
          <w:sz w:val="20"/>
          <w:szCs w:val="20"/>
        </w:rPr>
        <w:t>3) дополнить пунктами 75.4, 75.5 и 75.6 следующего содержания:</w:t>
      </w:r>
    </w:p>
    <w:p w14:paraId="6D5FC12B" w14:textId="77777777" w:rsidR="00744731" w:rsidRPr="00A16600" w:rsidRDefault="00744731" w:rsidP="00A16AC4">
      <w:pPr>
        <w:autoSpaceDE w:val="0"/>
        <w:autoSpaceDN w:val="0"/>
        <w:adjustRightInd w:val="0"/>
        <w:ind w:firstLine="709"/>
        <w:jc w:val="both"/>
        <w:rPr>
          <w:sz w:val="20"/>
          <w:szCs w:val="20"/>
        </w:rPr>
      </w:pPr>
      <w:r w:rsidRPr="00A16600">
        <w:rPr>
          <w:sz w:val="20"/>
          <w:szCs w:val="20"/>
        </w:rPr>
        <w:t>«75.4) принятие решений о создании, об упразднении лесничеств, создаваемых в их составе участковых лесничеств, расположенных на землях населенных пунктов сельских поселений, установлении и изменении их границ, а также осуществление разработки и утверждения лесохозяйственных регламентов лесничеств, расположенных на землях населенных пунктов сельских поселений;</w:t>
      </w:r>
    </w:p>
    <w:p w14:paraId="0D8284F0" w14:textId="77777777" w:rsidR="00744731" w:rsidRPr="00A16600" w:rsidRDefault="00744731" w:rsidP="00A16AC4">
      <w:pPr>
        <w:autoSpaceDE w:val="0"/>
        <w:autoSpaceDN w:val="0"/>
        <w:adjustRightInd w:val="0"/>
        <w:ind w:firstLine="709"/>
        <w:jc w:val="both"/>
        <w:rPr>
          <w:sz w:val="20"/>
          <w:szCs w:val="20"/>
        </w:rPr>
      </w:pPr>
      <w:r w:rsidRPr="00A16600">
        <w:rPr>
          <w:sz w:val="20"/>
          <w:szCs w:val="20"/>
        </w:rPr>
        <w:t>75.5) осуществление мероприятий по лесоустройству в отношении лесов, расположенных на землях населенных пунктов сельских поселений;</w:t>
      </w:r>
    </w:p>
    <w:p w14:paraId="63329778" w14:textId="77777777" w:rsidR="00744731" w:rsidRPr="00A16600" w:rsidRDefault="00744731" w:rsidP="00A16AC4">
      <w:pPr>
        <w:autoSpaceDE w:val="0"/>
        <w:autoSpaceDN w:val="0"/>
        <w:adjustRightInd w:val="0"/>
        <w:ind w:firstLine="709"/>
        <w:jc w:val="both"/>
        <w:rPr>
          <w:sz w:val="20"/>
          <w:szCs w:val="20"/>
        </w:rPr>
      </w:pPr>
      <w:r w:rsidRPr="00A16600">
        <w:rPr>
          <w:sz w:val="20"/>
          <w:szCs w:val="20"/>
        </w:rPr>
        <w:t>75.6) создание муниципальной пожарной охраны.».</w:t>
      </w:r>
    </w:p>
    <w:p w14:paraId="26E9BDD9" w14:textId="77777777" w:rsidR="00744731" w:rsidRPr="00A16600" w:rsidRDefault="00744731" w:rsidP="00A16AC4">
      <w:pPr>
        <w:autoSpaceDE w:val="0"/>
        <w:autoSpaceDN w:val="0"/>
        <w:adjustRightInd w:val="0"/>
        <w:ind w:firstLine="709"/>
        <w:jc w:val="both"/>
        <w:rPr>
          <w:sz w:val="20"/>
          <w:szCs w:val="20"/>
        </w:rPr>
      </w:pPr>
    </w:p>
    <w:p w14:paraId="7024ECD8" w14:textId="77777777" w:rsidR="00744731" w:rsidRPr="00A16600" w:rsidRDefault="00744731" w:rsidP="00A16AC4">
      <w:pPr>
        <w:autoSpaceDE w:val="0"/>
        <w:autoSpaceDN w:val="0"/>
        <w:adjustRightInd w:val="0"/>
        <w:ind w:firstLine="709"/>
        <w:jc w:val="both"/>
        <w:rPr>
          <w:sz w:val="20"/>
          <w:szCs w:val="20"/>
        </w:rPr>
      </w:pPr>
      <w:r w:rsidRPr="00A16600">
        <w:rPr>
          <w:sz w:val="20"/>
          <w:szCs w:val="20"/>
        </w:rPr>
        <w:t>9. Часть 1 статьи 29.1 «</w:t>
      </w:r>
      <w:r w:rsidRPr="00A16600">
        <w:rPr>
          <w:bCs/>
          <w:sz w:val="20"/>
          <w:szCs w:val="20"/>
        </w:rPr>
        <w:t>Гарантии осуществления полномочий председателя, заместителя председателя и аудитора Контрольного органа»</w:t>
      </w:r>
      <w:r w:rsidRPr="00A16600">
        <w:rPr>
          <w:sz w:val="20"/>
          <w:szCs w:val="20"/>
        </w:rPr>
        <w:t xml:space="preserve"> дополнить пунктом 4.1 следующего содержания:</w:t>
      </w:r>
    </w:p>
    <w:p w14:paraId="539F1174" w14:textId="77777777" w:rsidR="00744731" w:rsidRPr="00A16600" w:rsidRDefault="00744731" w:rsidP="00A16AC4">
      <w:pPr>
        <w:autoSpaceDE w:val="0"/>
        <w:autoSpaceDN w:val="0"/>
        <w:adjustRightInd w:val="0"/>
        <w:ind w:firstLine="709"/>
        <w:jc w:val="both"/>
        <w:rPr>
          <w:sz w:val="20"/>
          <w:szCs w:val="20"/>
        </w:rPr>
      </w:pPr>
      <w:r w:rsidRPr="00A16600">
        <w:rPr>
          <w:sz w:val="20"/>
          <w:szCs w:val="20"/>
        </w:rPr>
        <w:t>«4.1) профессиональное развитие, в том числе получение дополнительного профессионального образования;».</w:t>
      </w:r>
    </w:p>
    <w:p w14:paraId="186D7A11" w14:textId="77777777" w:rsidR="00744731" w:rsidRPr="00A16600" w:rsidRDefault="00744731" w:rsidP="00A16AC4">
      <w:pPr>
        <w:autoSpaceDE w:val="0"/>
        <w:autoSpaceDN w:val="0"/>
        <w:adjustRightInd w:val="0"/>
        <w:ind w:firstLine="709"/>
        <w:jc w:val="both"/>
        <w:rPr>
          <w:sz w:val="20"/>
          <w:szCs w:val="20"/>
        </w:rPr>
      </w:pPr>
    </w:p>
    <w:p w14:paraId="3AF0995F" w14:textId="77777777" w:rsidR="00744731" w:rsidRPr="00A16600" w:rsidRDefault="00744731" w:rsidP="00A16AC4">
      <w:pPr>
        <w:pStyle w:val="ConsNormal"/>
        <w:ind w:right="0" w:firstLine="709"/>
        <w:jc w:val="both"/>
        <w:rPr>
          <w:rFonts w:ascii="Times New Roman" w:hAnsi="Times New Roman" w:cs="Times New Roman"/>
        </w:rPr>
      </w:pPr>
      <w:r w:rsidRPr="00A16600">
        <w:rPr>
          <w:rFonts w:ascii="Times New Roman" w:hAnsi="Times New Roman" w:cs="Times New Roman"/>
        </w:rPr>
        <w:t>10. Статью 30. «Избирательная комиссия» признать утратившей силу.</w:t>
      </w:r>
    </w:p>
    <w:p w14:paraId="3B389805" w14:textId="77777777" w:rsidR="00744731" w:rsidRPr="00A16600" w:rsidRDefault="00744731" w:rsidP="00A16AC4">
      <w:pPr>
        <w:pStyle w:val="ConsNormal"/>
        <w:ind w:right="0" w:firstLine="709"/>
        <w:jc w:val="both"/>
        <w:rPr>
          <w:rFonts w:ascii="Times New Roman" w:hAnsi="Times New Roman" w:cs="Times New Roman"/>
        </w:rPr>
      </w:pPr>
    </w:p>
    <w:p w14:paraId="052CCEBD" w14:textId="77777777" w:rsidR="00744731" w:rsidRPr="00A16600" w:rsidRDefault="00744731" w:rsidP="00A16AC4">
      <w:pPr>
        <w:autoSpaceDE w:val="0"/>
        <w:autoSpaceDN w:val="0"/>
        <w:adjustRightInd w:val="0"/>
        <w:ind w:firstLine="709"/>
        <w:jc w:val="both"/>
        <w:rPr>
          <w:sz w:val="20"/>
          <w:szCs w:val="20"/>
        </w:rPr>
      </w:pPr>
      <w:r w:rsidRPr="00A16600">
        <w:rPr>
          <w:sz w:val="20"/>
          <w:szCs w:val="20"/>
        </w:rPr>
        <w:t>11. Часть 1 статьи 41 «Внесение изменений и дополнений в Устав» изложить в следующей редакции:</w:t>
      </w:r>
    </w:p>
    <w:p w14:paraId="2303D0C0" w14:textId="77777777" w:rsidR="00744731" w:rsidRPr="00A16600" w:rsidRDefault="00744731" w:rsidP="00A16AC4">
      <w:pPr>
        <w:ind w:firstLine="709"/>
        <w:jc w:val="both"/>
        <w:rPr>
          <w:sz w:val="20"/>
          <w:szCs w:val="20"/>
        </w:rPr>
      </w:pPr>
      <w:r w:rsidRPr="00A16600">
        <w:rPr>
          <w:sz w:val="20"/>
          <w:szCs w:val="20"/>
        </w:rPr>
        <w:t>«1.</w:t>
      </w:r>
      <w:r w:rsidRPr="00A16600">
        <w:rPr>
          <w:sz w:val="20"/>
          <w:szCs w:val="20"/>
          <w:lang w:val="en-US"/>
        </w:rPr>
        <w:t> </w:t>
      </w:r>
      <w:r w:rsidRPr="00A16600">
        <w:rPr>
          <w:sz w:val="20"/>
          <w:szCs w:val="20"/>
        </w:rPr>
        <w:t>Проект Устава Куйбышевского района, проект муниципального правового акта о внесении изменений и дополнений в Устав Куйбышевского района не позднее чем за 30 дней до дня рассмотрения вопроса о принятии Устава Куйбышевского района, внесении изменений и дополнений в Устав Куйбышевского района подлежат официальному опубликованию с одновременным опубликованием установленного представительным органом муниципального образования порядка учета предложений по проекту указанного устава, проекту указанного муниципального правового акта, а также порядка участия граждан в его обсуждении. Не требуется  официальное опубликование порядка учета предложений по проекту муниципального правового акта о внесении изменений и дополнений в Устав Куйбышевского района, а также порядка участия граждан в его обсуждении в случае, когда в Устав Куйбышевского района вносятся изменения в форме точного воспроизведения положений Конституции Российской Федерации, федеральных законов, конституции (устава) или законов субъекта Российской Федерации в целях приведения данного устава  в соответствие с этими нормативными правовыми актами.».</w:t>
      </w:r>
    </w:p>
    <w:p w14:paraId="28C54177" w14:textId="77777777" w:rsidR="00744731" w:rsidRPr="00A16600" w:rsidRDefault="00744731" w:rsidP="00A16AC4">
      <w:pPr>
        <w:autoSpaceDE w:val="0"/>
        <w:autoSpaceDN w:val="0"/>
        <w:adjustRightInd w:val="0"/>
        <w:ind w:firstLine="709"/>
        <w:jc w:val="both"/>
        <w:rPr>
          <w:sz w:val="20"/>
          <w:szCs w:val="20"/>
        </w:rPr>
      </w:pPr>
    </w:p>
    <w:p w14:paraId="326D3C30" w14:textId="77777777" w:rsidR="00744731" w:rsidRPr="00A16600" w:rsidRDefault="00744731" w:rsidP="00A16AC4">
      <w:pPr>
        <w:jc w:val="both"/>
        <w:rPr>
          <w:color w:val="000000"/>
          <w:sz w:val="20"/>
          <w:szCs w:val="20"/>
        </w:rPr>
      </w:pPr>
      <w:r w:rsidRPr="00A16600">
        <w:rPr>
          <w:color w:val="000000"/>
          <w:sz w:val="20"/>
          <w:szCs w:val="20"/>
        </w:rPr>
        <w:t>Председатель Совета депутатов Куйбышевского</w:t>
      </w:r>
    </w:p>
    <w:p w14:paraId="23AABBA1" w14:textId="77777777" w:rsidR="00744731" w:rsidRPr="00A16600" w:rsidRDefault="00744731" w:rsidP="00A16AC4">
      <w:pPr>
        <w:jc w:val="both"/>
        <w:rPr>
          <w:color w:val="000000"/>
          <w:spacing w:val="-2"/>
          <w:sz w:val="20"/>
          <w:szCs w:val="20"/>
        </w:rPr>
      </w:pPr>
      <w:r w:rsidRPr="00A16600">
        <w:rPr>
          <w:color w:val="000000"/>
          <w:sz w:val="20"/>
          <w:szCs w:val="20"/>
        </w:rPr>
        <w:t xml:space="preserve">муниципального района Новосибирской области                                  Р.В. </w:t>
      </w:r>
      <w:proofErr w:type="spellStart"/>
      <w:r w:rsidRPr="00A16600">
        <w:rPr>
          <w:color w:val="000000"/>
          <w:sz w:val="20"/>
          <w:szCs w:val="20"/>
        </w:rPr>
        <w:t>Булюктов</w:t>
      </w:r>
      <w:proofErr w:type="spellEnd"/>
    </w:p>
    <w:p w14:paraId="67ECE02F" w14:textId="77777777" w:rsidR="00744731" w:rsidRPr="00A16600" w:rsidRDefault="00744731" w:rsidP="00A16AC4">
      <w:pPr>
        <w:pStyle w:val="ConsPlusNormal"/>
        <w:ind w:firstLine="540"/>
        <w:jc w:val="center"/>
        <w:outlineLvl w:val="0"/>
        <w:rPr>
          <w:rFonts w:ascii="Times New Roman" w:hAnsi="Times New Roman" w:cs="Times New Roman"/>
        </w:rPr>
      </w:pPr>
    </w:p>
    <w:p w14:paraId="21F53181" w14:textId="77777777" w:rsidR="00744731" w:rsidRPr="00A16600" w:rsidRDefault="00744731" w:rsidP="00A16AC4">
      <w:pPr>
        <w:pStyle w:val="ConsPlusNormal"/>
        <w:ind w:firstLine="0"/>
        <w:jc w:val="both"/>
        <w:outlineLvl w:val="0"/>
        <w:rPr>
          <w:rFonts w:ascii="Times New Roman" w:hAnsi="Times New Roman" w:cs="Times New Roman"/>
          <w:color w:val="000000"/>
          <w:spacing w:val="-2"/>
        </w:rPr>
      </w:pPr>
      <w:r w:rsidRPr="00A16600">
        <w:rPr>
          <w:rFonts w:ascii="Times New Roman" w:hAnsi="Times New Roman" w:cs="Times New Roman"/>
          <w:color w:val="000000"/>
        </w:rPr>
        <w:t xml:space="preserve">Глава </w:t>
      </w:r>
      <w:r w:rsidRPr="00A16600">
        <w:rPr>
          <w:rFonts w:ascii="Times New Roman" w:hAnsi="Times New Roman" w:cs="Times New Roman"/>
          <w:color w:val="000000"/>
          <w:spacing w:val="-2"/>
        </w:rPr>
        <w:t>Куйбышевского муниципального</w:t>
      </w:r>
    </w:p>
    <w:p w14:paraId="5678F543" w14:textId="77777777" w:rsidR="00744731" w:rsidRPr="00A16600" w:rsidRDefault="00744731" w:rsidP="00A16AC4">
      <w:pPr>
        <w:pStyle w:val="ConsPlusNormal"/>
        <w:ind w:firstLine="0"/>
        <w:jc w:val="both"/>
        <w:outlineLvl w:val="0"/>
        <w:rPr>
          <w:rFonts w:ascii="Times New Roman" w:hAnsi="Times New Roman" w:cs="Times New Roman"/>
          <w:color w:val="000000"/>
          <w:spacing w:val="-2"/>
        </w:rPr>
      </w:pPr>
      <w:r w:rsidRPr="00A16600">
        <w:rPr>
          <w:rFonts w:ascii="Times New Roman" w:hAnsi="Times New Roman" w:cs="Times New Roman"/>
          <w:color w:val="000000"/>
          <w:spacing w:val="-2"/>
        </w:rPr>
        <w:t>района Новосибирской области                                                                  О.В. Караваев</w:t>
      </w:r>
    </w:p>
    <w:p w14:paraId="3550C8DD" w14:textId="77777777" w:rsidR="006674B9" w:rsidRPr="00A16600" w:rsidRDefault="006674B9" w:rsidP="00A16AC4">
      <w:pPr>
        <w:rPr>
          <w:sz w:val="20"/>
          <w:szCs w:val="20"/>
        </w:rPr>
      </w:pPr>
    </w:p>
    <w:p w14:paraId="44F1A2C6" w14:textId="77777777" w:rsidR="00744731" w:rsidRPr="00A16600" w:rsidRDefault="00744731" w:rsidP="00A16AC4">
      <w:pPr>
        <w:rPr>
          <w:sz w:val="20"/>
          <w:szCs w:val="20"/>
        </w:rPr>
      </w:pPr>
    </w:p>
    <w:p w14:paraId="04FE4F10" w14:textId="77777777" w:rsidR="00744731" w:rsidRDefault="00744731" w:rsidP="00A16AC4">
      <w:pPr>
        <w:rPr>
          <w:sz w:val="20"/>
          <w:szCs w:val="20"/>
        </w:rPr>
      </w:pPr>
    </w:p>
    <w:p w14:paraId="354B96EB" w14:textId="77777777" w:rsidR="00071109" w:rsidRDefault="00071109" w:rsidP="00A16AC4">
      <w:pPr>
        <w:rPr>
          <w:sz w:val="20"/>
          <w:szCs w:val="20"/>
        </w:rPr>
      </w:pPr>
    </w:p>
    <w:p w14:paraId="2FE974D6" w14:textId="77777777" w:rsidR="00071109" w:rsidRDefault="00071109" w:rsidP="00A16AC4">
      <w:pPr>
        <w:rPr>
          <w:sz w:val="20"/>
          <w:szCs w:val="20"/>
        </w:rPr>
      </w:pPr>
    </w:p>
    <w:p w14:paraId="2A3409D0" w14:textId="77777777" w:rsidR="00071109" w:rsidRPr="00A16600" w:rsidRDefault="00071109" w:rsidP="00A16AC4">
      <w:pPr>
        <w:rPr>
          <w:sz w:val="20"/>
          <w:szCs w:val="20"/>
        </w:rPr>
      </w:pPr>
    </w:p>
    <w:p w14:paraId="2B2BD714" w14:textId="77777777" w:rsidR="00744731" w:rsidRPr="00A16600" w:rsidRDefault="00744731" w:rsidP="00A16AC4">
      <w:pPr>
        <w:rPr>
          <w:sz w:val="20"/>
          <w:szCs w:val="20"/>
        </w:rPr>
      </w:pPr>
    </w:p>
    <w:p w14:paraId="768282C4" w14:textId="76F86424" w:rsidR="006674B9" w:rsidRPr="00A16600" w:rsidRDefault="00744731" w:rsidP="00A16AC4">
      <w:pPr>
        <w:jc w:val="center"/>
        <w:rPr>
          <w:rFonts w:eastAsia="Calibri"/>
          <w:sz w:val="20"/>
          <w:szCs w:val="20"/>
        </w:rPr>
      </w:pPr>
      <w:r w:rsidRPr="00A16600">
        <w:rPr>
          <w:rFonts w:eastAsia="Calibri"/>
          <w:sz w:val="20"/>
          <w:szCs w:val="20"/>
          <w:lang w:val="en-US"/>
        </w:rPr>
        <w:lastRenderedPageBreak/>
        <w:t>I</w:t>
      </w:r>
      <w:r w:rsidR="006674B9" w:rsidRPr="00A16600">
        <w:rPr>
          <w:rFonts w:eastAsia="Calibri"/>
          <w:sz w:val="20"/>
          <w:szCs w:val="20"/>
          <w:lang w:val="en-US"/>
        </w:rPr>
        <w:t>I</w:t>
      </w:r>
      <w:r w:rsidR="006674B9" w:rsidRPr="00A16600">
        <w:rPr>
          <w:rFonts w:eastAsia="Calibri"/>
          <w:sz w:val="20"/>
          <w:szCs w:val="20"/>
        </w:rPr>
        <w:t>. МУНИЦИПАЛЬНЫЕ ПРАВОВЫЕ АКТЫ АДМИНИСТРАЦИИ И ГЛАВЫ КУЙБЫШЕВСКОГО МУНИЦИПАЛЬНОГО РАЙОНА НОВОСИБИРСКОЙ ОБЛАСТИ</w:t>
      </w:r>
    </w:p>
    <w:p w14:paraId="27F3E0AC" w14:textId="77777777" w:rsidR="006674B9" w:rsidRPr="00A16600" w:rsidRDefault="006674B9" w:rsidP="00A16AC4">
      <w:pPr>
        <w:jc w:val="center"/>
        <w:rPr>
          <w:rFonts w:eastAsia="Calibri"/>
          <w:sz w:val="20"/>
          <w:szCs w:val="20"/>
        </w:rPr>
      </w:pPr>
    </w:p>
    <w:p w14:paraId="4B82F61D" w14:textId="77777777" w:rsidR="00826569" w:rsidRPr="00A16600" w:rsidRDefault="00826569" w:rsidP="00A16AC4">
      <w:pPr>
        <w:jc w:val="center"/>
        <w:rPr>
          <w:rFonts w:eastAsia="Calibri"/>
          <w:sz w:val="20"/>
          <w:szCs w:val="20"/>
        </w:rPr>
      </w:pPr>
    </w:p>
    <w:p w14:paraId="75A431AF" w14:textId="77777777" w:rsidR="00A16AC4" w:rsidRPr="00A16600" w:rsidRDefault="00A16AC4" w:rsidP="00A16AC4">
      <w:pPr>
        <w:jc w:val="center"/>
        <w:rPr>
          <w:rFonts w:eastAsia="Calibri"/>
          <w:sz w:val="20"/>
          <w:szCs w:val="20"/>
        </w:rPr>
      </w:pPr>
    </w:p>
    <w:p w14:paraId="7C4FF2E1" w14:textId="7CE31945" w:rsidR="00A16AC4" w:rsidRPr="00A16600" w:rsidRDefault="00A16AC4" w:rsidP="00A16AC4">
      <w:pPr>
        <w:pStyle w:val="10"/>
        <w:ind w:firstLine="708"/>
        <w:rPr>
          <w:sz w:val="20"/>
        </w:rPr>
      </w:pPr>
    </w:p>
    <w:p w14:paraId="2225AE15" w14:textId="77777777" w:rsidR="00A16AC4" w:rsidRPr="00A16600" w:rsidRDefault="00A16AC4" w:rsidP="00A16AC4">
      <w:pPr>
        <w:rPr>
          <w:sz w:val="20"/>
          <w:szCs w:val="20"/>
        </w:rPr>
      </w:pPr>
    </w:p>
    <w:p w14:paraId="1A941759" w14:textId="2F4D75C9" w:rsidR="00A16AC4" w:rsidRPr="00A16600" w:rsidRDefault="00A16AC4" w:rsidP="00A16AC4">
      <w:pPr>
        <w:pStyle w:val="10"/>
        <w:jc w:val="center"/>
        <w:rPr>
          <w:sz w:val="20"/>
        </w:rPr>
      </w:pPr>
      <w:r w:rsidRPr="00A16600">
        <w:rPr>
          <w:sz w:val="20"/>
        </w:rPr>
        <w:t>АДМИНИСТРАЦИЯ</w:t>
      </w:r>
    </w:p>
    <w:p w14:paraId="3E508241" w14:textId="49AC7477" w:rsidR="00A16AC4" w:rsidRPr="00A16600" w:rsidRDefault="00A16AC4" w:rsidP="00A16AC4">
      <w:pPr>
        <w:pStyle w:val="10"/>
        <w:jc w:val="center"/>
        <w:rPr>
          <w:sz w:val="20"/>
        </w:rPr>
      </w:pPr>
      <w:r w:rsidRPr="00A16600">
        <w:rPr>
          <w:sz w:val="20"/>
        </w:rPr>
        <w:t>КУЙБЫШЕВСКОГО МУНИЦИПАЛЬНОГО</w:t>
      </w:r>
    </w:p>
    <w:p w14:paraId="31A1D80C" w14:textId="77777777" w:rsidR="00A16AC4" w:rsidRPr="00A16600" w:rsidRDefault="00A16AC4" w:rsidP="00A16AC4">
      <w:pPr>
        <w:pStyle w:val="10"/>
        <w:jc w:val="center"/>
        <w:rPr>
          <w:sz w:val="20"/>
        </w:rPr>
      </w:pPr>
      <w:r w:rsidRPr="00A16600">
        <w:rPr>
          <w:sz w:val="20"/>
        </w:rPr>
        <w:t>РАЙОНА НОВОСИБИРСКОЙ ОБЛАСТИ</w:t>
      </w:r>
    </w:p>
    <w:p w14:paraId="77FCC7E7" w14:textId="77777777" w:rsidR="00A16AC4" w:rsidRPr="00A16600" w:rsidRDefault="00A16AC4" w:rsidP="00A16AC4">
      <w:pPr>
        <w:pStyle w:val="20"/>
        <w:jc w:val="center"/>
        <w:rPr>
          <w:sz w:val="20"/>
        </w:rPr>
      </w:pPr>
    </w:p>
    <w:p w14:paraId="28EA156F" w14:textId="77777777" w:rsidR="00A16AC4" w:rsidRPr="00A16600" w:rsidRDefault="00A16AC4" w:rsidP="00A16AC4">
      <w:pPr>
        <w:pStyle w:val="20"/>
        <w:ind w:firstLine="0"/>
        <w:jc w:val="center"/>
        <w:rPr>
          <w:i/>
          <w:sz w:val="20"/>
        </w:rPr>
      </w:pPr>
      <w:r w:rsidRPr="00A16600">
        <w:rPr>
          <w:sz w:val="20"/>
        </w:rPr>
        <w:t>ПОСТАНОВЛЕНИЕ</w:t>
      </w:r>
    </w:p>
    <w:p w14:paraId="37450B55" w14:textId="77777777" w:rsidR="00A16AC4" w:rsidRPr="00A16600" w:rsidRDefault="00A16AC4" w:rsidP="00A16AC4">
      <w:pPr>
        <w:jc w:val="center"/>
        <w:rPr>
          <w:sz w:val="20"/>
          <w:szCs w:val="20"/>
        </w:rPr>
      </w:pPr>
    </w:p>
    <w:p w14:paraId="6ED084B5" w14:textId="77777777" w:rsidR="00A16AC4" w:rsidRPr="00A16600" w:rsidRDefault="00A16AC4" w:rsidP="00A16AC4">
      <w:pPr>
        <w:jc w:val="center"/>
        <w:rPr>
          <w:sz w:val="20"/>
          <w:szCs w:val="20"/>
        </w:rPr>
      </w:pPr>
      <w:r w:rsidRPr="00A16600">
        <w:rPr>
          <w:sz w:val="20"/>
          <w:szCs w:val="20"/>
        </w:rPr>
        <w:t>г. Куйбышев</w:t>
      </w:r>
    </w:p>
    <w:p w14:paraId="508002DF" w14:textId="77777777" w:rsidR="00A16AC4" w:rsidRPr="00A16600" w:rsidRDefault="00A16AC4" w:rsidP="00A16AC4">
      <w:pPr>
        <w:jc w:val="center"/>
        <w:rPr>
          <w:sz w:val="20"/>
          <w:szCs w:val="20"/>
        </w:rPr>
      </w:pPr>
      <w:r w:rsidRPr="00A16600">
        <w:rPr>
          <w:sz w:val="20"/>
          <w:szCs w:val="20"/>
        </w:rPr>
        <w:t>Новосибирская область</w:t>
      </w:r>
    </w:p>
    <w:p w14:paraId="59FB0D3C" w14:textId="77777777" w:rsidR="00A16AC4" w:rsidRPr="00A16600" w:rsidRDefault="00A16AC4" w:rsidP="00A16AC4">
      <w:pPr>
        <w:jc w:val="center"/>
        <w:rPr>
          <w:sz w:val="20"/>
          <w:szCs w:val="20"/>
        </w:rPr>
      </w:pPr>
    </w:p>
    <w:p w14:paraId="0F37AA0A" w14:textId="77777777" w:rsidR="00A16AC4" w:rsidRPr="00A16600" w:rsidRDefault="00A16AC4" w:rsidP="00A16AC4">
      <w:pPr>
        <w:jc w:val="center"/>
        <w:rPr>
          <w:color w:val="000000"/>
          <w:sz w:val="20"/>
          <w:szCs w:val="20"/>
        </w:rPr>
      </w:pPr>
      <w:r w:rsidRPr="00A16600">
        <w:rPr>
          <w:color w:val="000000"/>
          <w:sz w:val="20"/>
          <w:szCs w:val="20"/>
        </w:rPr>
        <w:t>21.11.2022 № 903</w:t>
      </w:r>
    </w:p>
    <w:p w14:paraId="6E18ACC9" w14:textId="77777777" w:rsidR="00A16AC4" w:rsidRPr="00A16600" w:rsidRDefault="00A16AC4" w:rsidP="00A16AC4">
      <w:pPr>
        <w:jc w:val="center"/>
        <w:rPr>
          <w:bCs/>
          <w:sz w:val="20"/>
          <w:szCs w:val="20"/>
        </w:rPr>
      </w:pPr>
    </w:p>
    <w:p w14:paraId="43A99B86" w14:textId="77777777" w:rsidR="00A16AC4" w:rsidRPr="00A16600" w:rsidRDefault="00A16AC4" w:rsidP="00A16AC4">
      <w:pPr>
        <w:pStyle w:val="ConsPlusNormal"/>
        <w:ind w:firstLine="0"/>
        <w:jc w:val="center"/>
        <w:rPr>
          <w:rFonts w:ascii="Times New Roman" w:hAnsi="Times New Roman" w:cs="Times New Roman"/>
        </w:rPr>
      </w:pPr>
      <w:r w:rsidRPr="00A16600">
        <w:rPr>
          <w:rFonts w:ascii="Times New Roman" w:hAnsi="Times New Roman" w:cs="Times New Roman"/>
        </w:rPr>
        <w:t xml:space="preserve">О внесении изменений в постановление администрации Куйбышевского муниципального района Новосибирской области от </w:t>
      </w:r>
      <w:r w:rsidRPr="00A16600">
        <w:rPr>
          <w:rFonts w:ascii="Times New Roman" w:hAnsi="Times New Roman" w:cs="Times New Roman"/>
          <w:color w:val="000000"/>
        </w:rPr>
        <w:t xml:space="preserve">20.12.2021 № 1266 </w:t>
      </w:r>
    </w:p>
    <w:p w14:paraId="5CC02AEF" w14:textId="77777777" w:rsidR="00A16AC4" w:rsidRPr="00A16600" w:rsidRDefault="00A16AC4" w:rsidP="00A16AC4">
      <w:pPr>
        <w:jc w:val="both"/>
        <w:rPr>
          <w:sz w:val="20"/>
          <w:szCs w:val="20"/>
        </w:rPr>
      </w:pPr>
    </w:p>
    <w:p w14:paraId="533C090F" w14:textId="77777777" w:rsidR="00A16AC4" w:rsidRPr="00A16600" w:rsidRDefault="00A16AC4" w:rsidP="00A16AC4">
      <w:pPr>
        <w:pStyle w:val="ConsPlusTitle"/>
        <w:widowControl/>
        <w:ind w:firstLine="709"/>
        <w:jc w:val="both"/>
        <w:rPr>
          <w:rFonts w:ascii="Times New Roman" w:hAnsi="Times New Roman" w:cs="Times New Roman"/>
          <w:b w:val="0"/>
          <w:sz w:val="20"/>
          <w:szCs w:val="20"/>
        </w:rPr>
      </w:pPr>
      <w:r w:rsidRPr="00A16600">
        <w:rPr>
          <w:rFonts w:ascii="Times New Roman" w:hAnsi="Times New Roman" w:cs="Times New Roman"/>
          <w:b w:val="0"/>
          <w:sz w:val="20"/>
          <w:szCs w:val="20"/>
        </w:rPr>
        <w:t>На основании решения № 9 двадцатой (внеочередной) сессии Совета депутатов Куйбышевского муниципального района Новосибирской области четвёртого созыва от 04.08.2022 года «О внесении изменений в решение № 7 (внеочередной) тринадцатой сессии Совета депутатов Куйбышевского муниципального района Новосибирской области от 23.12.2021 года «О бюджете Куйбышевского муниципального района Новосибирской области на 2022 год и плановый период 2023 и 2024 годов», решения № 5 двадцать третьей сессии Совета депутатов Куйбышевского муниципального района Новосибирской области четвёртого созыва от 03.11.2022 года  «</w:t>
      </w:r>
      <w:r w:rsidRPr="00A16600">
        <w:rPr>
          <w:rFonts w:ascii="Times New Roman" w:hAnsi="Times New Roman" w:cs="Times New Roman"/>
          <w:b w:val="0"/>
          <w:bCs w:val="0"/>
          <w:sz w:val="20"/>
          <w:szCs w:val="20"/>
        </w:rPr>
        <w:t xml:space="preserve">О внесении изменений в решение № 7 (внеочередной) тринадцатой сессии Совета депутатов Куйбышевского района от 23.12.2021 года «О бюджете Куйбышевского муниципального района Новосибирской области на 2022 год и плановый период 2023 и 2024 годов», </w:t>
      </w:r>
      <w:r w:rsidRPr="00A16600">
        <w:rPr>
          <w:rFonts w:ascii="Times New Roman" w:hAnsi="Times New Roman" w:cs="Times New Roman"/>
          <w:b w:val="0"/>
          <w:sz w:val="20"/>
          <w:szCs w:val="20"/>
        </w:rPr>
        <w:t>руководствуясь пунктом 2 статьи 179 Бюджетного кодекса Российской Федерации, и в соответствии с методическими рекомендациями по разработке муниципальных программ Куйбышевского района, утверждёнными постановлением администрации Куйбышевского района от 26.12.2018 № 1312, администрация Куйбышевского муниципального района Новосибирской области</w:t>
      </w:r>
    </w:p>
    <w:p w14:paraId="4134766A" w14:textId="77777777" w:rsidR="00A16AC4" w:rsidRPr="00A16600" w:rsidRDefault="00A16AC4" w:rsidP="00A16AC4">
      <w:pPr>
        <w:ind w:firstLine="709"/>
        <w:jc w:val="both"/>
        <w:rPr>
          <w:sz w:val="20"/>
          <w:szCs w:val="20"/>
        </w:rPr>
      </w:pPr>
      <w:r w:rsidRPr="00A16600">
        <w:rPr>
          <w:sz w:val="20"/>
          <w:szCs w:val="20"/>
        </w:rPr>
        <w:t>ПОСТАНОВЛЯЕТ:</w:t>
      </w:r>
    </w:p>
    <w:p w14:paraId="14AFA4EA" w14:textId="77777777" w:rsidR="00A16AC4" w:rsidRPr="00A16600" w:rsidRDefault="00A16AC4" w:rsidP="00A16AC4">
      <w:pPr>
        <w:pStyle w:val="af5"/>
        <w:ind w:firstLine="709"/>
        <w:jc w:val="both"/>
        <w:rPr>
          <w:b w:val="0"/>
          <w:color w:val="000000"/>
          <w:sz w:val="20"/>
          <w:szCs w:val="20"/>
        </w:rPr>
      </w:pPr>
      <w:r w:rsidRPr="00A16600">
        <w:rPr>
          <w:b w:val="0"/>
          <w:sz w:val="20"/>
          <w:szCs w:val="20"/>
        </w:rPr>
        <w:t xml:space="preserve">1. Внести в муниципальную программу «Развитие молодёжной политики в Куйбышевском муниципальном районе Новосибирской области на 2022-2025 годы», утвержденную постановление администрации Куйбышевского муниципального района Новосибирской области от </w:t>
      </w:r>
      <w:r w:rsidRPr="00A16600">
        <w:rPr>
          <w:b w:val="0"/>
          <w:color w:val="000000"/>
          <w:sz w:val="20"/>
          <w:szCs w:val="20"/>
        </w:rPr>
        <w:t>20.12.2021 № 1266</w:t>
      </w:r>
      <w:r w:rsidRPr="00A16600">
        <w:rPr>
          <w:b w:val="0"/>
          <w:sz w:val="20"/>
          <w:szCs w:val="20"/>
        </w:rPr>
        <w:t>, следующие изменения</w:t>
      </w:r>
      <w:r w:rsidRPr="00A16600">
        <w:rPr>
          <w:b w:val="0"/>
          <w:color w:val="000000"/>
          <w:sz w:val="20"/>
          <w:szCs w:val="20"/>
        </w:rPr>
        <w:t>:</w:t>
      </w:r>
    </w:p>
    <w:p w14:paraId="315667C5" w14:textId="77777777" w:rsidR="00A16AC4" w:rsidRPr="00A16600" w:rsidRDefault="00A16AC4" w:rsidP="00A16AC4">
      <w:pPr>
        <w:ind w:firstLine="709"/>
        <w:jc w:val="both"/>
        <w:rPr>
          <w:color w:val="000000"/>
          <w:sz w:val="20"/>
          <w:szCs w:val="20"/>
        </w:rPr>
      </w:pPr>
      <w:r w:rsidRPr="00A16600">
        <w:rPr>
          <w:sz w:val="20"/>
          <w:szCs w:val="20"/>
        </w:rPr>
        <w:t>1) </w:t>
      </w:r>
      <w:r w:rsidRPr="00A16600">
        <w:rPr>
          <w:color w:val="000000"/>
          <w:sz w:val="20"/>
          <w:szCs w:val="20"/>
        </w:rPr>
        <w:t>пункт «</w:t>
      </w:r>
      <w:r w:rsidRPr="00A16600">
        <w:rPr>
          <w:sz w:val="20"/>
          <w:szCs w:val="20"/>
        </w:rPr>
        <w:t>Объемы финансирования (с расшифровкой по годам и источникам финансирования)</w:t>
      </w:r>
      <w:r w:rsidRPr="00A16600">
        <w:rPr>
          <w:color w:val="000000"/>
          <w:sz w:val="20"/>
          <w:szCs w:val="20"/>
        </w:rPr>
        <w:t>» паспорта муниципальной программы изложить в следующей редакции:</w:t>
      </w: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94"/>
        <w:gridCol w:w="6379"/>
      </w:tblGrid>
      <w:tr w:rsidR="00A16AC4" w:rsidRPr="00A16600" w14:paraId="41D8B0DB" w14:textId="77777777" w:rsidTr="00A16AC4">
        <w:tc>
          <w:tcPr>
            <w:tcW w:w="3794" w:type="dxa"/>
            <w:shd w:val="clear" w:color="auto" w:fill="auto"/>
          </w:tcPr>
          <w:p w14:paraId="5AD7C456" w14:textId="77777777" w:rsidR="00A16AC4" w:rsidRPr="00A16600" w:rsidRDefault="00A16AC4" w:rsidP="00A16AC4">
            <w:pPr>
              <w:pStyle w:val="ConsPlusNormal"/>
              <w:widowControl/>
              <w:ind w:firstLine="0"/>
              <w:jc w:val="both"/>
              <w:outlineLvl w:val="1"/>
              <w:rPr>
                <w:rFonts w:ascii="Times New Roman" w:hAnsi="Times New Roman" w:cs="Times New Roman"/>
              </w:rPr>
            </w:pPr>
            <w:r w:rsidRPr="00A16600">
              <w:rPr>
                <w:rFonts w:ascii="Times New Roman" w:hAnsi="Times New Roman" w:cs="Times New Roman"/>
              </w:rPr>
              <w:t>Объемы финансирования (с расшифровкой по годам и источникам финансирования)</w:t>
            </w:r>
          </w:p>
        </w:tc>
        <w:tc>
          <w:tcPr>
            <w:tcW w:w="6379" w:type="dxa"/>
            <w:shd w:val="clear" w:color="auto" w:fill="auto"/>
          </w:tcPr>
          <w:p w14:paraId="2293F3EE" w14:textId="77777777" w:rsidR="00A16AC4" w:rsidRPr="00A16600" w:rsidRDefault="00A16AC4" w:rsidP="00A16AC4">
            <w:pPr>
              <w:jc w:val="both"/>
              <w:rPr>
                <w:sz w:val="20"/>
                <w:szCs w:val="20"/>
              </w:rPr>
            </w:pPr>
            <w:r w:rsidRPr="00A16600">
              <w:rPr>
                <w:sz w:val="20"/>
                <w:szCs w:val="20"/>
              </w:rPr>
              <w:t>Общий объем финансирования муниципальной программы составляет 59 774,1 тыс. руб., в том числе по годам:</w:t>
            </w:r>
          </w:p>
          <w:p w14:paraId="2101BF63" w14:textId="77777777" w:rsidR="00A16AC4" w:rsidRPr="00A16600" w:rsidRDefault="00A16AC4" w:rsidP="00A16AC4">
            <w:pPr>
              <w:jc w:val="both"/>
              <w:rPr>
                <w:sz w:val="20"/>
                <w:szCs w:val="20"/>
              </w:rPr>
            </w:pPr>
            <w:r w:rsidRPr="00A16600">
              <w:rPr>
                <w:sz w:val="20"/>
                <w:szCs w:val="20"/>
              </w:rPr>
              <w:t xml:space="preserve">2022 год – </w:t>
            </w:r>
            <w:r w:rsidRPr="00A16600">
              <w:rPr>
                <w:bCs/>
                <w:sz w:val="20"/>
                <w:szCs w:val="20"/>
              </w:rPr>
              <w:t>25 774,1</w:t>
            </w:r>
            <w:r w:rsidRPr="00A16600">
              <w:rPr>
                <w:sz w:val="20"/>
                <w:szCs w:val="20"/>
              </w:rPr>
              <w:t>тыс. руб.;</w:t>
            </w:r>
          </w:p>
          <w:p w14:paraId="5B180F35" w14:textId="77777777" w:rsidR="00A16AC4" w:rsidRPr="00A16600" w:rsidRDefault="00A16AC4" w:rsidP="00A16AC4">
            <w:pPr>
              <w:jc w:val="both"/>
              <w:rPr>
                <w:sz w:val="20"/>
                <w:szCs w:val="20"/>
              </w:rPr>
            </w:pPr>
            <w:r w:rsidRPr="00A16600">
              <w:rPr>
                <w:sz w:val="20"/>
                <w:szCs w:val="20"/>
              </w:rPr>
              <w:t>2023 год – 17 000,0 тыс. руб.;</w:t>
            </w:r>
          </w:p>
          <w:p w14:paraId="450C40B7" w14:textId="77777777" w:rsidR="00A16AC4" w:rsidRPr="00A16600" w:rsidRDefault="00A16AC4" w:rsidP="00A16AC4">
            <w:pPr>
              <w:jc w:val="both"/>
              <w:rPr>
                <w:sz w:val="20"/>
                <w:szCs w:val="20"/>
              </w:rPr>
            </w:pPr>
            <w:r w:rsidRPr="00A16600">
              <w:rPr>
                <w:sz w:val="20"/>
                <w:szCs w:val="20"/>
              </w:rPr>
              <w:t>2024 год – 17 000,0 тыс. руб.;</w:t>
            </w:r>
          </w:p>
          <w:p w14:paraId="021B8BDE" w14:textId="77777777" w:rsidR="00A16AC4" w:rsidRPr="00A16600" w:rsidRDefault="00A16AC4" w:rsidP="00A16AC4">
            <w:pPr>
              <w:jc w:val="both"/>
              <w:rPr>
                <w:sz w:val="20"/>
                <w:szCs w:val="20"/>
              </w:rPr>
            </w:pPr>
            <w:r w:rsidRPr="00A16600">
              <w:rPr>
                <w:sz w:val="20"/>
                <w:szCs w:val="20"/>
              </w:rPr>
              <w:t>2025 год – 0,0 тыс. руб.</w:t>
            </w:r>
          </w:p>
          <w:p w14:paraId="75D17FE3" w14:textId="77777777" w:rsidR="00A16AC4" w:rsidRPr="00A16600" w:rsidRDefault="00A16AC4" w:rsidP="00A16AC4">
            <w:pPr>
              <w:jc w:val="both"/>
              <w:rPr>
                <w:sz w:val="20"/>
                <w:szCs w:val="20"/>
              </w:rPr>
            </w:pPr>
            <w:r w:rsidRPr="00A16600">
              <w:rPr>
                <w:sz w:val="20"/>
                <w:szCs w:val="20"/>
              </w:rPr>
              <w:t>По источникам финансирования:</w:t>
            </w:r>
          </w:p>
          <w:p w14:paraId="0124292C" w14:textId="77777777" w:rsidR="00A16AC4" w:rsidRPr="00A16600" w:rsidRDefault="00A16AC4" w:rsidP="00A16AC4">
            <w:pPr>
              <w:jc w:val="both"/>
              <w:rPr>
                <w:sz w:val="20"/>
                <w:szCs w:val="20"/>
                <w:u w:val="single"/>
              </w:rPr>
            </w:pPr>
            <w:r w:rsidRPr="00A16600">
              <w:rPr>
                <w:sz w:val="20"/>
                <w:szCs w:val="20"/>
              </w:rPr>
              <w:t>федеральный бюджет</w:t>
            </w:r>
          </w:p>
          <w:p w14:paraId="634C3135" w14:textId="77777777" w:rsidR="00A16AC4" w:rsidRPr="00A16600" w:rsidRDefault="00A16AC4" w:rsidP="00A16AC4">
            <w:pPr>
              <w:jc w:val="both"/>
              <w:rPr>
                <w:sz w:val="20"/>
                <w:szCs w:val="20"/>
              </w:rPr>
            </w:pPr>
            <w:r w:rsidRPr="00A16600">
              <w:rPr>
                <w:sz w:val="20"/>
                <w:szCs w:val="20"/>
              </w:rPr>
              <w:t>2022 год - без финансирования,</w:t>
            </w:r>
          </w:p>
          <w:p w14:paraId="7D08AF3E" w14:textId="77777777" w:rsidR="00A16AC4" w:rsidRPr="00A16600" w:rsidRDefault="00A16AC4" w:rsidP="00A16AC4">
            <w:pPr>
              <w:jc w:val="both"/>
              <w:rPr>
                <w:sz w:val="20"/>
                <w:szCs w:val="20"/>
              </w:rPr>
            </w:pPr>
            <w:r w:rsidRPr="00A16600">
              <w:rPr>
                <w:sz w:val="20"/>
                <w:szCs w:val="20"/>
              </w:rPr>
              <w:t>2023 год - без финансирования,</w:t>
            </w:r>
          </w:p>
          <w:p w14:paraId="5137E5E4" w14:textId="77777777" w:rsidR="00A16AC4" w:rsidRPr="00A16600" w:rsidRDefault="00A16AC4" w:rsidP="00A16AC4">
            <w:pPr>
              <w:jc w:val="both"/>
              <w:rPr>
                <w:sz w:val="20"/>
                <w:szCs w:val="20"/>
              </w:rPr>
            </w:pPr>
            <w:r w:rsidRPr="00A16600">
              <w:rPr>
                <w:sz w:val="20"/>
                <w:szCs w:val="20"/>
              </w:rPr>
              <w:t>2024 год - без финансирования,</w:t>
            </w:r>
          </w:p>
          <w:p w14:paraId="687B4C25" w14:textId="77777777" w:rsidR="00A16AC4" w:rsidRPr="00A16600" w:rsidRDefault="00A16AC4" w:rsidP="00A16AC4">
            <w:pPr>
              <w:jc w:val="both"/>
              <w:rPr>
                <w:sz w:val="20"/>
                <w:szCs w:val="20"/>
              </w:rPr>
            </w:pPr>
            <w:r w:rsidRPr="00A16600">
              <w:rPr>
                <w:sz w:val="20"/>
                <w:szCs w:val="20"/>
              </w:rPr>
              <w:t>2025 год - без финансирования;</w:t>
            </w:r>
          </w:p>
          <w:p w14:paraId="5D250BFE" w14:textId="77777777" w:rsidR="00A16AC4" w:rsidRPr="00A16600" w:rsidRDefault="00A16AC4" w:rsidP="00A16AC4">
            <w:pPr>
              <w:jc w:val="both"/>
              <w:rPr>
                <w:sz w:val="20"/>
                <w:szCs w:val="20"/>
              </w:rPr>
            </w:pPr>
            <w:r w:rsidRPr="00A16600">
              <w:rPr>
                <w:sz w:val="20"/>
                <w:szCs w:val="20"/>
              </w:rPr>
              <w:t>областной бюджет</w:t>
            </w:r>
          </w:p>
          <w:p w14:paraId="714A0655" w14:textId="77777777" w:rsidR="00A16AC4" w:rsidRPr="00A16600" w:rsidRDefault="00A16AC4" w:rsidP="00A16AC4">
            <w:pPr>
              <w:jc w:val="both"/>
              <w:rPr>
                <w:sz w:val="20"/>
                <w:szCs w:val="20"/>
              </w:rPr>
            </w:pPr>
            <w:r w:rsidRPr="00A16600">
              <w:rPr>
                <w:sz w:val="20"/>
                <w:szCs w:val="20"/>
              </w:rPr>
              <w:t>2022 год - без финансирования,</w:t>
            </w:r>
          </w:p>
          <w:p w14:paraId="3FE1DCC5" w14:textId="77777777" w:rsidR="00A16AC4" w:rsidRPr="00A16600" w:rsidRDefault="00A16AC4" w:rsidP="00A16AC4">
            <w:pPr>
              <w:jc w:val="both"/>
              <w:rPr>
                <w:sz w:val="20"/>
                <w:szCs w:val="20"/>
              </w:rPr>
            </w:pPr>
            <w:r w:rsidRPr="00A16600">
              <w:rPr>
                <w:sz w:val="20"/>
                <w:szCs w:val="20"/>
              </w:rPr>
              <w:t>2023 год - без финансирования,</w:t>
            </w:r>
          </w:p>
          <w:p w14:paraId="56DF4F00" w14:textId="77777777" w:rsidR="00A16AC4" w:rsidRPr="00A16600" w:rsidRDefault="00A16AC4" w:rsidP="00A16AC4">
            <w:pPr>
              <w:jc w:val="both"/>
              <w:rPr>
                <w:sz w:val="20"/>
                <w:szCs w:val="20"/>
              </w:rPr>
            </w:pPr>
            <w:r w:rsidRPr="00A16600">
              <w:rPr>
                <w:sz w:val="20"/>
                <w:szCs w:val="20"/>
              </w:rPr>
              <w:t>2024 год - без финансирования,</w:t>
            </w:r>
          </w:p>
          <w:p w14:paraId="4FE6A03F" w14:textId="77777777" w:rsidR="00A16AC4" w:rsidRPr="00A16600" w:rsidRDefault="00A16AC4" w:rsidP="00A16AC4">
            <w:pPr>
              <w:jc w:val="both"/>
              <w:rPr>
                <w:sz w:val="20"/>
                <w:szCs w:val="20"/>
              </w:rPr>
            </w:pPr>
            <w:r w:rsidRPr="00A16600">
              <w:rPr>
                <w:sz w:val="20"/>
                <w:szCs w:val="20"/>
              </w:rPr>
              <w:t>2025 год - без финансирования;</w:t>
            </w:r>
          </w:p>
          <w:p w14:paraId="5D9E6448" w14:textId="77777777" w:rsidR="00A16AC4" w:rsidRPr="00A16600" w:rsidRDefault="00A16AC4" w:rsidP="00A16AC4">
            <w:pPr>
              <w:jc w:val="both"/>
              <w:rPr>
                <w:sz w:val="20"/>
                <w:szCs w:val="20"/>
              </w:rPr>
            </w:pPr>
            <w:r w:rsidRPr="00A16600">
              <w:rPr>
                <w:sz w:val="20"/>
                <w:szCs w:val="20"/>
              </w:rPr>
              <w:t xml:space="preserve">местный бюджет </w:t>
            </w:r>
          </w:p>
          <w:p w14:paraId="2079FE5E" w14:textId="77777777" w:rsidR="00A16AC4" w:rsidRPr="00A16600" w:rsidRDefault="00A16AC4" w:rsidP="00A16AC4">
            <w:pPr>
              <w:jc w:val="both"/>
              <w:rPr>
                <w:sz w:val="20"/>
                <w:szCs w:val="20"/>
              </w:rPr>
            </w:pPr>
            <w:r w:rsidRPr="00A16600">
              <w:rPr>
                <w:sz w:val="20"/>
                <w:szCs w:val="20"/>
              </w:rPr>
              <w:t>2022 год – 25 774,1 тыс. руб.;</w:t>
            </w:r>
          </w:p>
          <w:p w14:paraId="03201852" w14:textId="77777777" w:rsidR="00A16AC4" w:rsidRPr="00A16600" w:rsidRDefault="00A16AC4" w:rsidP="00A16AC4">
            <w:pPr>
              <w:jc w:val="both"/>
              <w:rPr>
                <w:sz w:val="20"/>
                <w:szCs w:val="20"/>
              </w:rPr>
            </w:pPr>
            <w:r w:rsidRPr="00A16600">
              <w:rPr>
                <w:sz w:val="20"/>
                <w:szCs w:val="20"/>
              </w:rPr>
              <w:t>2023 год – 17 000,0 тыс. руб.;</w:t>
            </w:r>
          </w:p>
          <w:p w14:paraId="0151AFCD" w14:textId="77777777" w:rsidR="00A16AC4" w:rsidRPr="00A16600" w:rsidRDefault="00A16AC4" w:rsidP="00A16AC4">
            <w:pPr>
              <w:jc w:val="both"/>
              <w:rPr>
                <w:sz w:val="20"/>
                <w:szCs w:val="20"/>
              </w:rPr>
            </w:pPr>
            <w:r w:rsidRPr="00A16600">
              <w:rPr>
                <w:sz w:val="20"/>
                <w:szCs w:val="20"/>
              </w:rPr>
              <w:t>2024 год – 17 000,0 тыс. руб.;</w:t>
            </w:r>
          </w:p>
          <w:p w14:paraId="35D1ECD2" w14:textId="77777777" w:rsidR="00A16AC4" w:rsidRPr="00A16600" w:rsidRDefault="00A16AC4" w:rsidP="00A16AC4">
            <w:pPr>
              <w:jc w:val="both"/>
              <w:rPr>
                <w:sz w:val="20"/>
                <w:szCs w:val="20"/>
              </w:rPr>
            </w:pPr>
            <w:r w:rsidRPr="00A16600">
              <w:rPr>
                <w:sz w:val="20"/>
                <w:szCs w:val="20"/>
              </w:rPr>
              <w:t>2025 год – 0,0 тыс. руб.</w:t>
            </w:r>
          </w:p>
          <w:p w14:paraId="5176F83E" w14:textId="77777777" w:rsidR="00A16AC4" w:rsidRPr="00A16600" w:rsidRDefault="00A16AC4" w:rsidP="00A16AC4">
            <w:pPr>
              <w:jc w:val="both"/>
              <w:rPr>
                <w:sz w:val="20"/>
                <w:szCs w:val="20"/>
              </w:rPr>
            </w:pPr>
            <w:r w:rsidRPr="00A16600">
              <w:rPr>
                <w:sz w:val="20"/>
                <w:szCs w:val="20"/>
              </w:rPr>
              <w:t>внебюджетные источники</w:t>
            </w:r>
          </w:p>
          <w:p w14:paraId="5C1E45F4" w14:textId="77777777" w:rsidR="00A16AC4" w:rsidRPr="00A16600" w:rsidRDefault="00A16AC4" w:rsidP="00A16AC4">
            <w:pPr>
              <w:jc w:val="both"/>
              <w:rPr>
                <w:sz w:val="20"/>
                <w:szCs w:val="20"/>
              </w:rPr>
            </w:pPr>
            <w:r w:rsidRPr="00A16600">
              <w:rPr>
                <w:sz w:val="20"/>
                <w:szCs w:val="20"/>
              </w:rPr>
              <w:lastRenderedPageBreak/>
              <w:t>2022 год - без финансирования,</w:t>
            </w:r>
          </w:p>
          <w:p w14:paraId="106E7CE8" w14:textId="77777777" w:rsidR="00A16AC4" w:rsidRPr="00A16600" w:rsidRDefault="00A16AC4" w:rsidP="00A16AC4">
            <w:pPr>
              <w:jc w:val="both"/>
              <w:rPr>
                <w:sz w:val="20"/>
                <w:szCs w:val="20"/>
              </w:rPr>
            </w:pPr>
            <w:r w:rsidRPr="00A16600">
              <w:rPr>
                <w:sz w:val="20"/>
                <w:szCs w:val="20"/>
              </w:rPr>
              <w:t>2023 год - без финансирования,</w:t>
            </w:r>
          </w:p>
          <w:p w14:paraId="79BA8CE5" w14:textId="77777777" w:rsidR="00A16AC4" w:rsidRPr="00A16600" w:rsidRDefault="00A16AC4" w:rsidP="00A16AC4">
            <w:pPr>
              <w:jc w:val="both"/>
              <w:rPr>
                <w:sz w:val="20"/>
                <w:szCs w:val="20"/>
              </w:rPr>
            </w:pPr>
            <w:r w:rsidRPr="00A16600">
              <w:rPr>
                <w:sz w:val="20"/>
                <w:szCs w:val="20"/>
              </w:rPr>
              <w:t>2024 год - без финансирования,</w:t>
            </w:r>
          </w:p>
          <w:p w14:paraId="04BC2B60" w14:textId="77777777" w:rsidR="00A16AC4" w:rsidRPr="00A16600" w:rsidRDefault="00A16AC4" w:rsidP="00A16AC4">
            <w:pPr>
              <w:jc w:val="both"/>
              <w:rPr>
                <w:sz w:val="20"/>
                <w:szCs w:val="20"/>
              </w:rPr>
            </w:pPr>
            <w:r w:rsidRPr="00A16600">
              <w:rPr>
                <w:sz w:val="20"/>
                <w:szCs w:val="20"/>
              </w:rPr>
              <w:t>2025 год - без финансирования.</w:t>
            </w:r>
          </w:p>
        </w:tc>
      </w:tr>
    </w:tbl>
    <w:p w14:paraId="31059721" w14:textId="77777777" w:rsidR="00A16AC4" w:rsidRPr="00A16600" w:rsidRDefault="00A16AC4" w:rsidP="00A16AC4">
      <w:pPr>
        <w:ind w:firstLine="709"/>
        <w:jc w:val="both"/>
        <w:rPr>
          <w:color w:val="000000"/>
          <w:sz w:val="20"/>
          <w:szCs w:val="20"/>
        </w:rPr>
      </w:pPr>
    </w:p>
    <w:p w14:paraId="3E839119" w14:textId="77777777" w:rsidR="00A16AC4" w:rsidRPr="00A16600" w:rsidRDefault="00A16AC4" w:rsidP="00A16AC4">
      <w:pPr>
        <w:ind w:firstLine="708"/>
        <w:jc w:val="both"/>
        <w:rPr>
          <w:color w:val="000000"/>
          <w:sz w:val="20"/>
          <w:szCs w:val="20"/>
        </w:rPr>
      </w:pPr>
      <w:r w:rsidRPr="00A16600">
        <w:rPr>
          <w:color w:val="000000"/>
          <w:sz w:val="20"/>
          <w:szCs w:val="20"/>
        </w:rPr>
        <w:t xml:space="preserve">2) второй абзац раздела </w:t>
      </w:r>
      <w:r w:rsidRPr="00A16600">
        <w:rPr>
          <w:color w:val="000000"/>
          <w:sz w:val="20"/>
          <w:szCs w:val="20"/>
          <w:lang w:val="en-US"/>
        </w:rPr>
        <w:t>VI</w:t>
      </w:r>
      <w:r w:rsidRPr="00A16600">
        <w:rPr>
          <w:color w:val="000000"/>
          <w:sz w:val="20"/>
          <w:szCs w:val="20"/>
        </w:rPr>
        <w:t xml:space="preserve"> «Ресурсное обеспечение Программы» изложить в следующей редакции:</w:t>
      </w:r>
    </w:p>
    <w:p w14:paraId="58624A31" w14:textId="77777777" w:rsidR="00A16AC4" w:rsidRPr="00A16600" w:rsidRDefault="00A16AC4" w:rsidP="00A16AC4">
      <w:pPr>
        <w:ind w:firstLine="709"/>
        <w:jc w:val="both"/>
        <w:rPr>
          <w:sz w:val="20"/>
          <w:szCs w:val="20"/>
        </w:rPr>
      </w:pPr>
      <w:r w:rsidRPr="00A16600">
        <w:rPr>
          <w:sz w:val="20"/>
          <w:szCs w:val="20"/>
        </w:rPr>
        <w:t>«Общий объем финансирования муниципальной программы составляет 59 774,1 тыс. руб., в том числе по годам:</w:t>
      </w:r>
    </w:p>
    <w:p w14:paraId="4DC51909" w14:textId="77777777" w:rsidR="00A16AC4" w:rsidRPr="00A16600" w:rsidRDefault="00A16AC4" w:rsidP="00A16AC4">
      <w:pPr>
        <w:ind w:firstLine="709"/>
        <w:jc w:val="both"/>
        <w:rPr>
          <w:sz w:val="20"/>
          <w:szCs w:val="20"/>
        </w:rPr>
      </w:pPr>
      <w:r w:rsidRPr="00A16600">
        <w:rPr>
          <w:sz w:val="20"/>
          <w:szCs w:val="20"/>
        </w:rPr>
        <w:t>2022 год – 25 774,1 тыс. руб.;</w:t>
      </w:r>
    </w:p>
    <w:p w14:paraId="1D5E42F1" w14:textId="77777777" w:rsidR="00A16AC4" w:rsidRPr="00A16600" w:rsidRDefault="00A16AC4" w:rsidP="00A16AC4">
      <w:pPr>
        <w:ind w:firstLine="709"/>
        <w:jc w:val="both"/>
        <w:rPr>
          <w:sz w:val="20"/>
          <w:szCs w:val="20"/>
        </w:rPr>
      </w:pPr>
      <w:r w:rsidRPr="00A16600">
        <w:rPr>
          <w:sz w:val="20"/>
          <w:szCs w:val="20"/>
        </w:rPr>
        <w:t>2023 год – 17 000,0 тыс. руб.;</w:t>
      </w:r>
    </w:p>
    <w:p w14:paraId="443AD4C4" w14:textId="77777777" w:rsidR="00A16AC4" w:rsidRPr="00A16600" w:rsidRDefault="00A16AC4" w:rsidP="00A16AC4">
      <w:pPr>
        <w:ind w:firstLine="709"/>
        <w:jc w:val="both"/>
        <w:rPr>
          <w:sz w:val="20"/>
          <w:szCs w:val="20"/>
        </w:rPr>
      </w:pPr>
      <w:r w:rsidRPr="00A16600">
        <w:rPr>
          <w:sz w:val="20"/>
          <w:szCs w:val="20"/>
        </w:rPr>
        <w:t>2024 год – 17 000,0 тыс. руб.;</w:t>
      </w:r>
    </w:p>
    <w:p w14:paraId="20014C68" w14:textId="77777777" w:rsidR="00A16AC4" w:rsidRPr="00A16600" w:rsidRDefault="00A16AC4" w:rsidP="00A16AC4">
      <w:pPr>
        <w:ind w:firstLine="709"/>
        <w:jc w:val="both"/>
        <w:rPr>
          <w:sz w:val="20"/>
          <w:szCs w:val="20"/>
        </w:rPr>
      </w:pPr>
      <w:r w:rsidRPr="00A16600">
        <w:rPr>
          <w:sz w:val="20"/>
          <w:szCs w:val="20"/>
        </w:rPr>
        <w:t>2025 год – 0,0 тыс. руб.</w:t>
      </w:r>
    </w:p>
    <w:p w14:paraId="6CDCE627" w14:textId="77777777" w:rsidR="00A16AC4" w:rsidRPr="00A16600" w:rsidRDefault="00A16AC4" w:rsidP="00A16AC4">
      <w:pPr>
        <w:ind w:firstLine="709"/>
        <w:jc w:val="both"/>
        <w:rPr>
          <w:sz w:val="20"/>
          <w:szCs w:val="20"/>
        </w:rPr>
      </w:pPr>
      <w:r w:rsidRPr="00A16600">
        <w:rPr>
          <w:sz w:val="20"/>
          <w:szCs w:val="20"/>
        </w:rPr>
        <w:t>По источникам финансирования:</w:t>
      </w:r>
    </w:p>
    <w:p w14:paraId="71766518" w14:textId="77777777" w:rsidR="00A16AC4" w:rsidRPr="00A16600" w:rsidRDefault="00A16AC4" w:rsidP="00A16AC4">
      <w:pPr>
        <w:ind w:firstLine="709"/>
        <w:jc w:val="both"/>
        <w:rPr>
          <w:sz w:val="20"/>
          <w:szCs w:val="20"/>
          <w:u w:val="single"/>
        </w:rPr>
      </w:pPr>
      <w:r w:rsidRPr="00A16600">
        <w:rPr>
          <w:sz w:val="20"/>
          <w:szCs w:val="20"/>
        </w:rPr>
        <w:t>федеральный бюджет</w:t>
      </w:r>
    </w:p>
    <w:p w14:paraId="66113E88" w14:textId="77777777" w:rsidR="00A16AC4" w:rsidRPr="00A16600" w:rsidRDefault="00A16AC4" w:rsidP="00A16AC4">
      <w:pPr>
        <w:ind w:firstLine="709"/>
        <w:jc w:val="both"/>
        <w:rPr>
          <w:sz w:val="20"/>
          <w:szCs w:val="20"/>
        </w:rPr>
      </w:pPr>
      <w:r w:rsidRPr="00A16600">
        <w:rPr>
          <w:sz w:val="20"/>
          <w:szCs w:val="20"/>
        </w:rPr>
        <w:t>в 2022 году - без финансирования,</w:t>
      </w:r>
    </w:p>
    <w:p w14:paraId="3E98C824" w14:textId="77777777" w:rsidR="00A16AC4" w:rsidRPr="00A16600" w:rsidRDefault="00A16AC4" w:rsidP="00A16AC4">
      <w:pPr>
        <w:ind w:firstLine="709"/>
        <w:jc w:val="both"/>
        <w:rPr>
          <w:sz w:val="20"/>
          <w:szCs w:val="20"/>
        </w:rPr>
      </w:pPr>
      <w:r w:rsidRPr="00A16600">
        <w:rPr>
          <w:sz w:val="20"/>
          <w:szCs w:val="20"/>
        </w:rPr>
        <w:t>в 2023 году - без финансирования,</w:t>
      </w:r>
    </w:p>
    <w:p w14:paraId="0642D3AA" w14:textId="77777777" w:rsidR="00A16AC4" w:rsidRPr="00A16600" w:rsidRDefault="00A16AC4" w:rsidP="00A16AC4">
      <w:pPr>
        <w:ind w:firstLine="709"/>
        <w:jc w:val="both"/>
        <w:rPr>
          <w:sz w:val="20"/>
          <w:szCs w:val="20"/>
        </w:rPr>
      </w:pPr>
      <w:r w:rsidRPr="00A16600">
        <w:rPr>
          <w:sz w:val="20"/>
          <w:szCs w:val="20"/>
        </w:rPr>
        <w:t>в 2024 году - без финансирования,</w:t>
      </w:r>
    </w:p>
    <w:p w14:paraId="4CBED847" w14:textId="77777777" w:rsidR="00A16AC4" w:rsidRPr="00A16600" w:rsidRDefault="00A16AC4" w:rsidP="00A16AC4">
      <w:pPr>
        <w:ind w:firstLine="709"/>
        <w:jc w:val="both"/>
        <w:rPr>
          <w:sz w:val="20"/>
          <w:szCs w:val="20"/>
        </w:rPr>
      </w:pPr>
      <w:r w:rsidRPr="00A16600">
        <w:rPr>
          <w:sz w:val="20"/>
          <w:szCs w:val="20"/>
        </w:rPr>
        <w:t>в 2025 году - без финансирования;</w:t>
      </w:r>
    </w:p>
    <w:p w14:paraId="507C0C7C" w14:textId="77777777" w:rsidR="00A16AC4" w:rsidRPr="00A16600" w:rsidRDefault="00A16AC4" w:rsidP="00A16AC4">
      <w:pPr>
        <w:ind w:firstLine="709"/>
        <w:jc w:val="both"/>
        <w:rPr>
          <w:sz w:val="20"/>
          <w:szCs w:val="20"/>
        </w:rPr>
      </w:pPr>
      <w:r w:rsidRPr="00A16600">
        <w:rPr>
          <w:sz w:val="20"/>
          <w:szCs w:val="20"/>
        </w:rPr>
        <w:t>областной бюджет</w:t>
      </w:r>
    </w:p>
    <w:p w14:paraId="41F7D214" w14:textId="77777777" w:rsidR="00A16AC4" w:rsidRPr="00A16600" w:rsidRDefault="00A16AC4" w:rsidP="00A16AC4">
      <w:pPr>
        <w:ind w:firstLine="709"/>
        <w:jc w:val="both"/>
        <w:rPr>
          <w:sz w:val="20"/>
          <w:szCs w:val="20"/>
        </w:rPr>
      </w:pPr>
      <w:r w:rsidRPr="00A16600">
        <w:rPr>
          <w:sz w:val="20"/>
          <w:szCs w:val="20"/>
        </w:rPr>
        <w:t>в 2022 году - без финансирования,</w:t>
      </w:r>
    </w:p>
    <w:p w14:paraId="5B432BB8" w14:textId="77777777" w:rsidR="00A16AC4" w:rsidRPr="00A16600" w:rsidRDefault="00A16AC4" w:rsidP="00A16AC4">
      <w:pPr>
        <w:ind w:firstLine="709"/>
        <w:jc w:val="both"/>
        <w:rPr>
          <w:sz w:val="20"/>
          <w:szCs w:val="20"/>
        </w:rPr>
      </w:pPr>
      <w:r w:rsidRPr="00A16600">
        <w:rPr>
          <w:sz w:val="20"/>
          <w:szCs w:val="20"/>
        </w:rPr>
        <w:t>в 2023 году - без финансирования,</w:t>
      </w:r>
    </w:p>
    <w:p w14:paraId="3AF1259C" w14:textId="77777777" w:rsidR="00A16AC4" w:rsidRPr="00A16600" w:rsidRDefault="00A16AC4" w:rsidP="00A16AC4">
      <w:pPr>
        <w:ind w:firstLine="709"/>
        <w:jc w:val="both"/>
        <w:rPr>
          <w:sz w:val="20"/>
          <w:szCs w:val="20"/>
        </w:rPr>
      </w:pPr>
      <w:r w:rsidRPr="00A16600">
        <w:rPr>
          <w:sz w:val="20"/>
          <w:szCs w:val="20"/>
        </w:rPr>
        <w:t>в 2024 году - без финансирования,</w:t>
      </w:r>
    </w:p>
    <w:p w14:paraId="503C9D80" w14:textId="77777777" w:rsidR="00A16AC4" w:rsidRPr="00A16600" w:rsidRDefault="00A16AC4" w:rsidP="00A16AC4">
      <w:pPr>
        <w:ind w:firstLine="709"/>
        <w:jc w:val="both"/>
        <w:rPr>
          <w:sz w:val="20"/>
          <w:szCs w:val="20"/>
        </w:rPr>
      </w:pPr>
      <w:r w:rsidRPr="00A16600">
        <w:rPr>
          <w:sz w:val="20"/>
          <w:szCs w:val="20"/>
        </w:rPr>
        <w:t>в 2025 году - без финансирования;</w:t>
      </w:r>
    </w:p>
    <w:p w14:paraId="40730A72" w14:textId="77777777" w:rsidR="00A16AC4" w:rsidRPr="00A16600" w:rsidRDefault="00A16AC4" w:rsidP="00A16AC4">
      <w:pPr>
        <w:ind w:firstLine="709"/>
        <w:jc w:val="both"/>
        <w:rPr>
          <w:sz w:val="20"/>
          <w:szCs w:val="20"/>
        </w:rPr>
      </w:pPr>
      <w:r w:rsidRPr="00A16600">
        <w:rPr>
          <w:sz w:val="20"/>
          <w:szCs w:val="20"/>
        </w:rPr>
        <w:t xml:space="preserve">местный бюджет </w:t>
      </w:r>
    </w:p>
    <w:p w14:paraId="1864942E" w14:textId="77777777" w:rsidR="00A16AC4" w:rsidRPr="00A16600" w:rsidRDefault="00A16AC4" w:rsidP="00A16AC4">
      <w:pPr>
        <w:ind w:firstLine="709"/>
        <w:jc w:val="both"/>
        <w:rPr>
          <w:sz w:val="20"/>
          <w:szCs w:val="20"/>
        </w:rPr>
      </w:pPr>
      <w:r w:rsidRPr="00A16600">
        <w:rPr>
          <w:sz w:val="20"/>
          <w:szCs w:val="20"/>
        </w:rPr>
        <w:t>2022 год – 25 774,1 тыс. руб.;</w:t>
      </w:r>
    </w:p>
    <w:p w14:paraId="6595573D" w14:textId="77777777" w:rsidR="00A16AC4" w:rsidRPr="00A16600" w:rsidRDefault="00A16AC4" w:rsidP="00A16AC4">
      <w:pPr>
        <w:ind w:firstLine="709"/>
        <w:jc w:val="both"/>
        <w:rPr>
          <w:sz w:val="20"/>
          <w:szCs w:val="20"/>
        </w:rPr>
      </w:pPr>
      <w:r w:rsidRPr="00A16600">
        <w:rPr>
          <w:sz w:val="20"/>
          <w:szCs w:val="20"/>
        </w:rPr>
        <w:t>2023 год – 17 000,0 тыс. руб.;</w:t>
      </w:r>
    </w:p>
    <w:p w14:paraId="2D40B7A5" w14:textId="77777777" w:rsidR="00A16AC4" w:rsidRPr="00A16600" w:rsidRDefault="00A16AC4" w:rsidP="00A16AC4">
      <w:pPr>
        <w:ind w:firstLine="709"/>
        <w:jc w:val="both"/>
        <w:rPr>
          <w:sz w:val="20"/>
          <w:szCs w:val="20"/>
        </w:rPr>
      </w:pPr>
      <w:r w:rsidRPr="00A16600">
        <w:rPr>
          <w:sz w:val="20"/>
          <w:szCs w:val="20"/>
        </w:rPr>
        <w:t>2024 год – 17 000,0 тыс. руб.;</w:t>
      </w:r>
    </w:p>
    <w:p w14:paraId="26D211C8" w14:textId="77777777" w:rsidR="00A16AC4" w:rsidRPr="00A16600" w:rsidRDefault="00A16AC4" w:rsidP="00A16AC4">
      <w:pPr>
        <w:ind w:firstLine="709"/>
        <w:jc w:val="both"/>
        <w:rPr>
          <w:sz w:val="20"/>
          <w:szCs w:val="20"/>
        </w:rPr>
      </w:pPr>
      <w:r w:rsidRPr="00A16600">
        <w:rPr>
          <w:sz w:val="20"/>
          <w:szCs w:val="20"/>
        </w:rPr>
        <w:t>2025 год – 0,0 тыс. руб.</w:t>
      </w:r>
    </w:p>
    <w:p w14:paraId="6400DB27" w14:textId="77777777" w:rsidR="00A16AC4" w:rsidRPr="00A16600" w:rsidRDefault="00A16AC4" w:rsidP="00A16AC4">
      <w:pPr>
        <w:ind w:firstLine="709"/>
        <w:jc w:val="both"/>
        <w:rPr>
          <w:sz w:val="20"/>
          <w:szCs w:val="20"/>
        </w:rPr>
      </w:pPr>
      <w:r w:rsidRPr="00A16600">
        <w:rPr>
          <w:sz w:val="20"/>
          <w:szCs w:val="20"/>
        </w:rPr>
        <w:t>внебюджетные источники</w:t>
      </w:r>
    </w:p>
    <w:p w14:paraId="0FE45B89" w14:textId="77777777" w:rsidR="00A16AC4" w:rsidRPr="00A16600" w:rsidRDefault="00A16AC4" w:rsidP="00A16AC4">
      <w:pPr>
        <w:ind w:firstLine="709"/>
        <w:jc w:val="both"/>
        <w:rPr>
          <w:sz w:val="20"/>
          <w:szCs w:val="20"/>
        </w:rPr>
      </w:pPr>
      <w:r w:rsidRPr="00A16600">
        <w:rPr>
          <w:sz w:val="20"/>
          <w:szCs w:val="20"/>
        </w:rPr>
        <w:t>в 2022 году - без финансирования,</w:t>
      </w:r>
    </w:p>
    <w:p w14:paraId="46984D9E" w14:textId="77777777" w:rsidR="00A16AC4" w:rsidRPr="00A16600" w:rsidRDefault="00A16AC4" w:rsidP="00A16AC4">
      <w:pPr>
        <w:ind w:firstLine="709"/>
        <w:jc w:val="both"/>
        <w:rPr>
          <w:sz w:val="20"/>
          <w:szCs w:val="20"/>
        </w:rPr>
      </w:pPr>
      <w:r w:rsidRPr="00A16600">
        <w:rPr>
          <w:sz w:val="20"/>
          <w:szCs w:val="20"/>
        </w:rPr>
        <w:t>в 2023 году - без финансирования,</w:t>
      </w:r>
    </w:p>
    <w:p w14:paraId="5BE67EBD" w14:textId="77777777" w:rsidR="00A16AC4" w:rsidRPr="00A16600" w:rsidRDefault="00A16AC4" w:rsidP="00A16AC4">
      <w:pPr>
        <w:ind w:firstLine="709"/>
        <w:jc w:val="both"/>
        <w:rPr>
          <w:sz w:val="20"/>
          <w:szCs w:val="20"/>
        </w:rPr>
      </w:pPr>
      <w:r w:rsidRPr="00A16600">
        <w:rPr>
          <w:sz w:val="20"/>
          <w:szCs w:val="20"/>
        </w:rPr>
        <w:t>в 2024 году - без финансирования,</w:t>
      </w:r>
    </w:p>
    <w:p w14:paraId="3498F86B" w14:textId="77777777" w:rsidR="00A16AC4" w:rsidRPr="00A16600" w:rsidRDefault="00A16AC4" w:rsidP="00A16AC4">
      <w:pPr>
        <w:ind w:firstLine="709"/>
        <w:jc w:val="both"/>
        <w:rPr>
          <w:sz w:val="20"/>
          <w:szCs w:val="20"/>
        </w:rPr>
      </w:pPr>
      <w:r w:rsidRPr="00A16600">
        <w:rPr>
          <w:sz w:val="20"/>
          <w:szCs w:val="20"/>
        </w:rPr>
        <w:t>в 2025 году - без финансирования.»;</w:t>
      </w:r>
    </w:p>
    <w:p w14:paraId="6B7EFFF4" w14:textId="77777777" w:rsidR="00A16AC4" w:rsidRPr="00A16600" w:rsidRDefault="00A16AC4" w:rsidP="00A16AC4">
      <w:pPr>
        <w:ind w:firstLine="709"/>
        <w:jc w:val="both"/>
        <w:rPr>
          <w:color w:val="000000"/>
          <w:sz w:val="20"/>
          <w:szCs w:val="20"/>
        </w:rPr>
      </w:pPr>
      <w:r w:rsidRPr="00A16600">
        <w:rPr>
          <w:sz w:val="20"/>
          <w:szCs w:val="20"/>
        </w:rPr>
        <w:t xml:space="preserve">3) таблицу 2 </w:t>
      </w:r>
      <w:r w:rsidRPr="00A16600">
        <w:rPr>
          <w:color w:val="000000"/>
          <w:sz w:val="20"/>
          <w:szCs w:val="20"/>
        </w:rPr>
        <w:t xml:space="preserve">приложения № 2 </w:t>
      </w:r>
      <w:r w:rsidRPr="00A16600">
        <w:rPr>
          <w:sz w:val="20"/>
          <w:szCs w:val="20"/>
        </w:rPr>
        <w:t xml:space="preserve">к муниципальной программе </w:t>
      </w:r>
      <w:r w:rsidRPr="00A16600">
        <w:rPr>
          <w:color w:val="000000"/>
          <w:sz w:val="20"/>
          <w:szCs w:val="20"/>
        </w:rPr>
        <w:t>изложить в редакции приложения № 1 к настоящему постановлению;</w:t>
      </w:r>
    </w:p>
    <w:p w14:paraId="022E20BE" w14:textId="77777777" w:rsidR="00A16AC4" w:rsidRPr="00A16600" w:rsidRDefault="00A16AC4" w:rsidP="00A16AC4">
      <w:pPr>
        <w:ind w:firstLine="709"/>
        <w:jc w:val="both"/>
        <w:rPr>
          <w:color w:val="000000"/>
          <w:sz w:val="20"/>
          <w:szCs w:val="20"/>
        </w:rPr>
      </w:pPr>
      <w:r w:rsidRPr="00A16600">
        <w:rPr>
          <w:color w:val="000000"/>
          <w:sz w:val="20"/>
          <w:szCs w:val="20"/>
        </w:rPr>
        <w:t xml:space="preserve">4) приложение № 3 </w:t>
      </w:r>
      <w:r w:rsidRPr="00A16600">
        <w:rPr>
          <w:sz w:val="20"/>
          <w:szCs w:val="20"/>
        </w:rPr>
        <w:t xml:space="preserve">к муниципальной программе </w:t>
      </w:r>
      <w:r w:rsidRPr="00A16600">
        <w:rPr>
          <w:color w:val="000000"/>
          <w:sz w:val="20"/>
          <w:szCs w:val="20"/>
        </w:rPr>
        <w:t>изложить в редакции приложения № 2 к настоящему постановлению.</w:t>
      </w:r>
    </w:p>
    <w:p w14:paraId="3EAAB81E" w14:textId="77777777" w:rsidR="00A16AC4" w:rsidRPr="00A16600" w:rsidRDefault="00A16AC4" w:rsidP="00A16AC4">
      <w:pPr>
        <w:pStyle w:val="af5"/>
        <w:ind w:firstLine="709"/>
        <w:jc w:val="both"/>
        <w:rPr>
          <w:b w:val="0"/>
          <w:sz w:val="20"/>
          <w:szCs w:val="20"/>
        </w:rPr>
      </w:pPr>
      <w:r w:rsidRPr="00A16600">
        <w:rPr>
          <w:b w:val="0"/>
          <w:sz w:val="20"/>
          <w:szCs w:val="20"/>
        </w:rPr>
        <w:t>2. Таблицу № 3 плана реализации мероприятий муниципальной программы на очередной 2022 год</w:t>
      </w:r>
      <w:r w:rsidRPr="00A16600">
        <w:rPr>
          <w:b w:val="0"/>
          <w:color w:val="000000"/>
          <w:sz w:val="20"/>
          <w:szCs w:val="20"/>
        </w:rPr>
        <w:t xml:space="preserve"> </w:t>
      </w:r>
      <w:r w:rsidRPr="00A16600">
        <w:rPr>
          <w:b w:val="0"/>
          <w:sz w:val="20"/>
          <w:szCs w:val="20"/>
        </w:rPr>
        <w:t>и плановый период 2023, 2024 и 2025 годов</w:t>
      </w:r>
      <w:r w:rsidRPr="00A16600">
        <w:rPr>
          <w:b w:val="0"/>
          <w:color w:val="000000"/>
          <w:sz w:val="20"/>
          <w:szCs w:val="20"/>
        </w:rPr>
        <w:t xml:space="preserve"> приложения № 2 </w:t>
      </w:r>
      <w:r w:rsidRPr="00A16600">
        <w:rPr>
          <w:b w:val="0"/>
          <w:sz w:val="20"/>
          <w:szCs w:val="20"/>
        </w:rPr>
        <w:t xml:space="preserve">к постановлению администрации Куйбышевского муниципального района Новосибирской области изложить в </w:t>
      </w:r>
      <w:r w:rsidRPr="00A16600">
        <w:rPr>
          <w:b w:val="0"/>
          <w:color w:val="000000"/>
          <w:sz w:val="20"/>
          <w:szCs w:val="20"/>
        </w:rPr>
        <w:t>редакции приложения № 3 к настоящему постановлению.</w:t>
      </w:r>
    </w:p>
    <w:p w14:paraId="36663F5A" w14:textId="77777777" w:rsidR="00A16AC4" w:rsidRPr="00A16600" w:rsidRDefault="00A16AC4" w:rsidP="00A16AC4">
      <w:pPr>
        <w:pStyle w:val="af5"/>
        <w:ind w:firstLine="709"/>
        <w:jc w:val="both"/>
        <w:rPr>
          <w:b w:val="0"/>
          <w:sz w:val="20"/>
          <w:szCs w:val="20"/>
        </w:rPr>
      </w:pPr>
      <w:r w:rsidRPr="00A16600">
        <w:rPr>
          <w:b w:val="0"/>
          <w:sz w:val="20"/>
          <w:szCs w:val="20"/>
        </w:rPr>
        <w:t>3. Управлению делами администрации Куйбышевского муниципального района Новосибирской области (</w:t>
      </w:r>
      <w:proofErr w:type="spellStart"/>
      <w:r w:rsidRPr="00A16600">
        <w:rPr>
          <w:b w:val="0"/>
          <w:sz w:val="20"/>
          <w:szCs w:val="20"/>
        </w:rPr>
        <w:t>Л.В.Орлова</w:t>
      </w:r>
      <w:proofErr w:type="spellEnd"/>
      <w:r w:rsidRPr="00A16600">
        <w:rPr>
          <w:b w:val="0"/>
          <w:sz w:val="20"/>
          <w:szCs w:val="20"/>
        </w:rPr>
        <w:t>)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w:t>
      </w:r>
    </w:p>
    <w:p w14:paraId="0B99321F" w14:textId="77777777" w:rsidR="00A16AC4" w:rsidRPr="00A16600" w:rsidRDefault="00A16AC4" w:rsidP="00A16AC4">
      <w:pPr>
        <w:ind w:firstLine="709"/>
        <w:jc w:val="both"/>
        <w:rPr>
          <w:sz w:val="20"/>
          <w:szCs w:val="20"/>
        </w:rPr>
      </w:pPr>
      <w:r w:rsidRPr="00A16600">
        <w:rPr>
          <w:sz w:val="20"/>
          <w:szCs w:val="20"/>
        </w:rPr>
        <w:t>5. Контроль за исполнением настоящего постановления возложить на Первого заместителя главы администрации Куйбышевского муниципального района Новосибирской области Колганову Н.В.</w:t>
      </w:r>
    </w:p>
    <w:p w14:paraId="0F247B3F" w14:textId="77777777" w:rsidR="00A16AC4" w:rsidRPr="00A16600" w:rsidRDefault="00A16AC4" w:rsidP="00A16AC4">
      <w:pPr>
        <w:jc w:val="both"/>
        <w:rPr>
          <w:sz w:val="20"/>
          <w:szCs w:val="20"/>
        </w:rPr>
      </w:pPr>
    </w:p>
    <w:p w14:paraId="7BFF1D03" w14:textId="77777777" w:rsidR="00A16AC4" w:rsidRPr="00A16600" w:rsidRDefault="00A16AC4" w:rsidP="00A16AC4">
      <w:pPr>
        <w:rPr>
          <w:sz w:val="20"/>
          <w:szCs w:val="20"/>
        </w:rPr>
      </w:pPr>
      <w:r w:rsidRPr="00A16600">
        <w:rPr>
          <w:sz w:val="20"/>
          <w:szCs w:val="20"/>
        </w:rPr>
        <w:t xml:space="preserve">Глава Куйбышевского муниципального района </w:t>
      </w:r>
    </w:p>
    <w:p w14:paraId="0508F51A" w14:textId="14253DE6" w:rsidR="00A16AC4" w:rsidRPr="00A16600" w:rsidRDefault="00A16AC4" w:rsidP="00A16AC4">
      <w:pPr>
        <w:rPr>
          <w:sz w:val="20"/>
          <w:szCs w:val="20"/>
        </w:rPr>
      </w:pPr>
      <w:r w:rsidRPr="00A16600">
        <w:rPr>
          <w:sz w:val="20"/>
          <w:szCs w:val="20"/>
        </w:rPr>
        <w:t xml:space="preserve">Новосибирской области                                                                                                                                </w:t>
      </w:r>
      <w:proofErr w:type="spellStart"/>
      <w:r w:rsidRPr="00A16600">
        <w:rPr>
          <w:sz w:val="20"/>
          <w:szCs w:val="20"/>
        </w:rPr>
        <w:t>О.В.Караваев</w:t>
      </w:r>
      <w:proofErr w:type="spellEnd"/>
    </w:p>
    <w:p w14:paraId="43AFA769" w14:textId="77777777" w:rsidR="00A16AC4" w:rsidRPr="00A16600" w:rsidRDefault="00A16AC4" w:rsidP="00A16AC4">
      <w:pPr>
        <w:rPr>
          <w:sz w:val="20"/>
          <w:szCs w:val="20"/>
        </w:rPr>
      </w:pPr>
    </w:p>
    <w:p w14:paraId="44B62D21" w14:textId="77777777" w:rsidR="00A16AC4" w:rsidRPr="00A16600" w:rsidRDefault="00A16AC4" w:rsidP="00A16AC4">
      <w:pPr>
        <w:rPr>
          <w:sz w:val="20"/>
          <w:szCs w:val="20"/>
        </w:rPr>
      </w:pPr>
    </w:p>
    <w:p w14:paraId="1BEE177E" w14:textId="77777777" w:rsidR="00A16AC4" w:rsidRPr="00A16600" w:rsidRDefault="00A16AC4" w:rsidP="00A16AC4">
      <w:pPr>
        <w:rPr>
          <w:sz w:val="20"/>
          <w:szCs w:val="20"/>
        </w:rPr>
      </w:pPr>
    </w:p>
    <w:p w14:paraId="180801B6" w14:textId="77777777" w:rsidR="00A16AC4" w:rsidRPr="00A16600" w:rsidRDefault="00A16AC4" w:rsidP="00A16AC4">
      <w:pPr>
        <w:rPr>
          <w:sz w:val="20"/>
          <w:szCs w:val="20"/>
        </w:rPr>
      </w:pPr>
    </w:p>
    <w:p w14:paraId="06365ACB" w14:textId="77777777" w:rsidR="00A16AC4" w:rsidRPr="00A16600" w:rsidRDefault="00A16AC4" w:rsidP="00A16AC4">
      <w:pPr>
        <w:rPr>
          <w:sz w:val="20"/>
          <w:szCs w:val="20"/>
        </w:rPr>
      </w:pPr>
    </w:p>
    <w:p w14:paraId="6E45CFA5" w14:textId="77777777" w:rsidR="00A16AC4" w:rsidRPr="00A16600" w:rsidRDefault="00A16AC4" w:rsidP="00A16AC4">
      <w:pPr>
        <w:rPr>
          <w:sz w:val="20"/>
          <w:szCs w:val="20"/>
        </w:rPr>
        <w:sectPr w:rsidR="00A16AC4" w:rsidRPr="00A16600" w:rsidSect="00BE0158">
          <w:footerReference w:type="default" r:id="rId10"/>
          <w:pgSz w:w="11906" w:h="16838"/>
          <w:pgMar w:top="1134" w:right="566" w:bottom="1134" w:left="1418" w:header="709" w:footer="709" w:gutter="0"/>
          <w:pgNumType w:start="3"/>
          <w:cols w:space="708"/>
          <w:docGrid w:linePitch="360"/>
        </w:sectPr>
      </w:pPr>
    </w:p>
    <w:tbl>
      <w:tblPr>
        <w:tblStyle w:val="affa"/>
        <w:tblW w:w="1541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188"/>
        <w:gridCol w:w="7229"/>
      </w:tblGrid>
      <w:tr w:rsidR="00A16AC4" w:rsidRPr="00A16600" w14:paraId="4ED801AD" w14:textId="77777777" w:rsidTr="00A16AC4">
        <w:tc>
          <w:tcPr>
            <w:tcW w:w="8188" w:type="dxa"/>
          </w:tcPr>
          <w:p w14:paraId="073BEC19" w14:textId="77777777" w:rsidR="00A16AC4" w:rsidRPr="00A16600" w:rsidRDefault="00A16AC4" w:rsidP="00A16AC4">
            <w:pPr>
              <w:pStyle w:val="af5"/>
              <w:rPr>
                <w:b w:val="0"/>
                <w:bCs w:val="0"/>
                <w:sz w:val="20"/>
                <w:szCs w:val="20"/>
              </w:rPr>
            </w:pPr>
          </w:p>
        </w:tc>
        <w:tc>
          <w:tcPr>
            <w:tcW w:w="7229" w:type="dxa"/>
          </w:tcPr>
          <w:p w14:paraId="20DD3800" w14:textId="77777777" w:rsidR="00A16AC4" w:rsidRPr="00A16600" w:rsidRDefault="00A16AC4" w:rsidP="00A16AC4">
            <w:pPr>
              <w:pStyle w:val="af5"/>
              <w:rPr>
                <w:b w:val="0"/>
                <w:bCs w:val="0"/>
                <w:sz w:val="20"/>
                <w:szCs w:val="20"/>
              </w:rPr>
            </w:pPr>
            <w:r w:rsidRPr="00A16600">
              <w:rPr>
                <w:b w:val="0"/>
                <w:sz w:val="20"/>
                <w:szCs w:val="20"/>
              </w:rPr>
              <w:t>ПРИЛОЖЕНИЕ № 1</w:t>
            </w:r>
          </w:p>
          <w:p w14:paraId="61BA2553" w14:textId="77777777" w:rsidR="00A16AC4" w:rsidRPr="00A16600" w:rsidRDefault="00A16AC4" w:rsidP="00A16AC4">
            <w:pPr>
              <w:pStyle w:val="af5"/>
              <w:rPr>
                <w:b w:val="0"/>
                <w:bCs w:val="0"/>
                <w:sz w:val="20"/>
                <w:szCs w:val="20"/>
              </w:rPr>
            </w:pPr>
            <w:r w:rsidRPr="00A16600">
              <w:rPr>
                <w:b w:val="0"/>
                <w:sz w:val="20"/>
                <w:szCs w:val="20"/>
              </w:rPr>
              <w:t>к постановлению администрации</w:t>
            </w:r>
          </w:p>
          <w:p w14:paraId="3D36CC60" w14:textId="77777777" w:rsidR="00A16AC4" w:rsidRPr="00A16600" w:rsidRDefault="00A16AC4" w:rsidP="00A16AC4">
            <w:pPr>
              <w:pStyle w:val="af5"/>
              <w:rPr>
                <w:b w:val="0"/>
                <w:bCs w:val="0"/>
                <w:sz w:val="20"/>
                <w:szCs w:val="20"/>
              </w:rPr>
            </w:pPr>
            <w:r w:rsidRPr="00A16600">
              <w:rPr>
                <w:b w:val="0"/>
                <w:sz w:val="20"/>
                <w:szCs w:val="20"/>
              </w:rPr>
              <w:t>Куйбышевского муниципального района</w:t>
            </w:r>
          </w:p>
          <w:p w14:paraId="7A4B55F0" w14:textId="77777777" w:rsidR="00A16AC4" w:rsidRPr="00A16600" w:rsidRDefault="00A16AC4" w:rsidP="00A16AC4">
            <w:pPr>
              <w:pStyle w:val="af5"/>
              <w:rPr>
                <w:b w:val="0"/>
                <w:bCs w:val="0"/>
                <w:sz w:val="20"/>
                <w:szCs w:val="20"/>
              </w:rPr>
            </w:pPr>
            <w:r w:rsidRPr="00A16600">
              <w:rPr>
                <w:b w:val="0"/>
                <w:sz w:val="20"/>
                <w:szCs w:val="20"/>
              </w:rPr>
              <w:t>Новосибирской области</w:t>
            </w:r>
          </w:p>
          <w:p w14:paraId="372CDAF0" w14:textId="77777777" w:rsidR="00A16AC4" w:rsidRPr="00A16600" w:rsidRDefault="00A16AC4" w:rsidP="00A16AC4">
            <w:pPr>
              <w:pStyle w:val="af5"/>
              <w:rPr>
                <w:b w:val="0"/>
                <w:bCs w:val="0"/>
                <w:sz w:val="20"/>
                <w:szCs w:val="20"/>
              </w:rPr>
            </w:pPr>
            <w:r w:rsidRPr="00A16600">
              <w:rPr>
                <w:b w:val="0"/>
                <w:sz w:val="20"/>
                <w:szCs w:val="20"/>
              </w:rPr>
              <w:t>от 21.11.2022 № 903</w:t>
            </w:r>
          </w:p>
        </w:tc>
      </w:tr>
    </w:tbl>
    <w:p w14:paraId="4FC5378B" w14:textId="77777777" w:rsidR="00A16AC4" w:rsidRPr="00A16600" w:rsidRDefault="00A16AC4" w:rsidP="00A16AC4">
      <w:pPr>
        <w:jc w:val="right"/>
        <w:rPr>
          <w:i/>
          <w:sz w:val="20"/>
          <w:szCs w:val="20"/>
        </w:rPr>
      </w:pPr>
      <w:bookmarkStart w:id="1" w:name="Par572"/>
      <w:bookmarkEnd w:id="1"/>
    </w:p>
    <w:p w14:paraId="5BF0A656" w14:textId="77777777" w:rsidR="00A16AC4" w:rsidRPr="00A16600" w:rsidRDefault="00A16AC4" w:rsidP="00A16AC4">
      <w:pPr>
        <w:jc w:val="right"/>
        <w:rPr>
          <w:i/>
          <w:sz w:val="20"/>
          <w:szCs w:val="20"/>
        </w:rPr>
      </w:pPr>
    </w:p>
    <w:p w14:paraId="3A2A1F16" w14:textId="77777777" w:rsidR="00A16AC4" w:rsidRPr="00A16600" w:rsidRDefault="00A16AC4" w:rsidP="00A16AC4">
      <w:pPr>
        <w:jc w:val="right"/>
        <w:rPr>
          <w:i/>
          <w:sz w:val="20"/>
          <w:szCs w:val="20"/>
        </w:rPr>
      </w:pPr>
      <w:r w:rsidRPr="00A16600">
        <w:rPr>
          <w:i/>
          <w:sz w:val="20"/>
          <w:szCs w:val="20"/>
        </w:rPr>
        <w:t>Таблица 2</w:t>
      </w:r>
    </w:p>
    <w:p w14:paraId="7CF773C4" w14:textId="77777777" w:rsidR="00A16AC4" w:rsidRPr="00A16600" w:rsidRDefault="00A16AC4" w:rsidP="00A16AC4">
      <w:pPr>
        <w:jc w:val="right"/>
        <w:rPr>
          <w:sz w:val="20"/>
          <w:szCs w:val="20"/>
        </w:rPr>
      </w:pPr>
    </w:p>
    <w:p w14:paraId="3C21322B" w14:textId="77777777" w:rsidR="00A16AC4" w:rsidRPr="00A16600" w:rsidRDefault="00A16AC4" w:rsidP="00A16AC4">
      <w:pPr>
        <w:pStyle w:val="ConsPlusNormal"/>
        <w:widowControl/>
        <w:ind w:firstLine="0"/>
        <w:jc w:val="center"/>
        <w:rPr>
          <w:rFonts w:ascii="Times New Roman" w:hAnsi="Times New Roman" w:cs="Times New Roman"/>
        </w:rPr>
      </w:pPr>
      <w:r w:rsidRPr="00A16600">
        <w:rPr>
          <w:rFonts w:ascii="Times New Roman" w:hAnsi="Times New Roman" w:cs="Times New Roman"/>
        </w:rPr>
        <w:t>ОСНОВНЫЕ МЕРОПРИЯТИЯ</w:t>
      </w:r>
    </w:p>
    <w:p w14:paraId="608E8126" w14:textId="77777777" w:rsidR="00A16AC4" w:rsidRPr="00A16600" w:rsidRDefault="00A16AC4" w:rsidP="00A16AC4">
      <w:pPr>
        <w:shd w:val="clear" w:color="auto" w:fill="FFFFFF"/>
        <w:ind w:firstLine="900"/>
        <w:jc w:val="center"/>
        <w:rPr>
          <w:sz w:val="20"/>
          <w:szCs w:val="20"/>
        </w:rPr>
      </w:pPr>
      <w:r w:rsidRPr="00A16600">
        <w:rPr>
          <w:sz w:val="20"/>
          <w:szCs w:val="20"/>
        </w:rPr>
        <w:t>муниципальной программы</w:t>
      </w:r>
      <w:r w:rsidRPr="00A16600">
        <w:rPr>
          <w:i/>
          <w:sz w:val="20"/>
          <w:szCs w:val="20"/>
        </w:rPr>
        <w:t xml:space="preserve"> </w:t>
      </w:r>
      <w:r w:rsidRPr="00A16600">
        <w:rPr>
          <w:sz w:val="20"/>
          <w:szCs w:val="20"/>
        </w:rPr>
        <w:t xml:space="preserve">«Развитие молодёжной политики в Куйбышевском муниципальном районе </w:t>
      </w:r>
    </w:p>
    <w:p w14:paraId="55FD6D5D" w14:textId="77777777" w:rsidR="00A16AC4" w:rsidRPr="00A16600" w:rsidRDefault="00A16AC4" w:rsidP="00A16AC4">
      <w:pPr>
        <w:shd w:val="clear" w:color="auto" w:fill="FFFFFF"/>
        <w:ind w:firstLine="900"/>
        <w:jc w:val="center"/>
        <w:rPr>
          <w:sz w:val="20"/>
          <w:szCs w:val="20"/>
        </w:rPr>
      </w:pPr>
      <w:r w:rsidRPr="00A16600">
        <w:rPr>
          <w:sz w:val="20"/>
          <w:szCs w:val="20"/>
        </w:rPr>
        <w:t>Новосибирской области на 2022-2025 годы»</w:t>
      </w:r>
    </w:p>
    <w:p w14:paraId="76596B76" w14:textId="77777777" w:rsidR="00A16AC4" w:rsidRPr="00A16600" w:rsidRDefault="00A16AC4" w:rsidP="00A16AC4">
      <w:pPr>
        <w:pStyle w:val="ConsPlusNormal"/>
        <w:ind w:firstLine="540"/>
        <w:jc w:val="center"/>
        <w:rPr>
          <w:rFonts w:ascii="Times New Roman" w:hAnsi="Times New Roman" w:cs="Times New Roman"/>
        </w:rPr>
      </w:pPr>
    </w:p>
    <w:tbl>
      <w:tblPr>
        <w:tblW w:w="15026" w:type="dxa"/>
        <w:tblCellSpacing w:w="5" w:type="nil"/>
        <w:tblInd w:w="75" w:type="dxa"/>
        <w:tblLayout w:type="fixed"/>
        <w:tblCellMar>
          <w:left w:w="75" w:type="dxa"/>
          <w:right w:w="75" w:type="dxa"/>
        </w:tblCellMar>
        <w:tblLook w:val="0000" w:firstRow="0" w:lastRow="0" w:firstColumn="0" w:lastColumn="0" w:noHBand="0" w:noVBand="0"/>
      </w:tblPr>
      <w:tblGrid>
        <w:gridCol w:w="4111"/>
        <w:gridCol w:w="2410"/>
        <w:gridCol w:w="1152"/>
        <w:gridCol w:w="1275"/>
        <w:gridCol w:w="1134"/>
        <w:gridCol w:w="1117"/>
        <w:gridCol w:w="3827"/>
      </w:tblGrid>
      <w:tr w:rsidR="00A16AC4" w:rsidRPr="00A16600" w14:paraId="2DEE5975" w14:textId="77777777" w:rsidTr="00A16AC4">
        <w:trPr>
          <w:trHeight w:val="590"/>
          <w:tblCellSpacing w:w="5" w:type="nil"/>
        </w:trPr>
        <w:tc>
          <w:tcPr>
            <w:tcW w:w="4111" w:type="dxa"/>
            <w:vMerge w:val="restart"/>
            <w:tcBorders>
              <w:top w:val="single" w:sz="4" w:space="0" w:color="auto"/>
              <w:left w:val="single" w:sz="4" w:space="0" w:color="auto"/>
              <w:right w:val="single" w:sz="4" w:space="0" w:color="auto"/>
            </w:tcBorders>
            <w:shd w:val="clear" w:color="auto" w:fill="auto"/>
          </w:tcPr>
          <w:p w14:paraId="5F7C9689"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Наименование мероприятия</w:t>
            </w:r>
          </w:p>
        </w:tc>
        <w:tc>
          <w:tcPr>
            <w:tcW w:w="2410" w:type="dxa"/>
            <w:vMerge w:val="restart"/>
            <w:tcBorders>
              <w:top w:val="single" w:sz="4" w:space="0" w:color="auto"/>
              <w:left w:val="single" w:sz="4" w:space="0" w:color="auto"/>
              <w:right w:val="single" w:sz="4" w:space="0" w:color="auto"/>
            </w:tcBorders>
            <w:shd w:val="clear" w:color="auto" w:fill="auto"/>
          </w:tcPr>
          <w:p w14:paraId="49A7EB99"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Наименование показателя</w:t>
            </w:r>
          </w:p>
        </w:tc>
        <w:tc>
          <w:tcPr>
            <w:tcW w:w="4678" w:type="dxa"/>
            <w:gridSpan w:val="4"/>
            <w:tcBorders>
              <w:top w:val="single" w:sz="4" w:space="0" w:color="auto"/>
              <w:left w:val="single" w:sz="4" w:space="0" w:color="auto"/>
              <w:right w:val="single" w:sz="4" w:space="0" w:color="auto"/>
            </w:tcBorders>
            <w:shd w:val="clear" w:color="auto" w:fill="auto"/>
          </w:tcPr>
          <w:p w14:paraId="4A0620A7"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Финансовые затраты, тыс. руб.</w:t>
            </w:r>
          </w:p>
          <w:p w14:paraId="681F78DD"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по годам реализации</w:t>
            </w:r>
          </w:p>
        </w:tc>
        <w:tc>
          <w:tcPr>
            <w:tcW w:w="3827" w:type="dxa"/>
            <w:vMerge w:val="restart"/>
            <w:tcBorders>
              <w:top w:val="single" w:sz="4" w:space="0" w:color="auto"/>
              <w:left w:val="single" w:sz="4" w:space="0" w:color="auto"/>
              <w:right w:val="single" w:sz="4" w:space="0" w:color="auto"/>
            </w:tcBorders>
          </w:tcPr>
          <w:p w14:paraId="1A6C9A18"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Ожидаемый результат</w:t>
            </w:r>
          </w:p>
          <w:p w14:paraId="53603C18"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(краткое описание)</w:t>
            </w:r>
          </w:p>
        </w:tc>
      </w:tr>
      <w:tr w:rsidR="00A16AC4" w:rsidRPr="00A16600" w14:paraId="10A605C8" w14:textId="77777777" w:rsidTr="00A16AC4">
        <w:trPr>
          <w:tblCellSpacing w:w="5" w:type="nil"/>
        </w:trPr>
        <w:tc>
          <w:tcPr>
            <w:tcW w:w="4111" w:type="dxa"/>
            <w:vMerge/>
            <w:tcBorders>
              <w:left w:val="single" w:sz="4" w:space="0" w:color="auto"/>
              <w:bottom w:val="single" w:sz="4" w:space="0" w:color="auto"/>
              <w:right w:val="single" w:sz="4" w:space="0" w:color="auto"/>
            </w:tcBorders>
            <w:shd w:val="clear" w:color="auto" w:fill="auto"/>
          </w:tcPr>
          <w:p w14:paraId="2BEAB732" w14:textId="77777777" w:rsidR="00A16AC4" w:rsidRPr="00A16600" w:rsidRDefault="00A16AC4" w:rsidP="00A16AC4">
            <w:pPr>
              <w:pStyle w:val="ConsPlusCell"/>
              <w:rPr>
                <w:rFonts w:ascii="Times New Roman" w:hAnsi="Times New Roman" w:cs="Times New Roman"/>
              </w:rPr>
            </w:pPr>
          </w:p>
        </w:tc>
        <w:tc>
          <w:tcPr>
            <w:tcW w:w="2410" w:type="dxa"/>
            <w:vMerge/>
            <w:tcBorders>
              <w:left w:val="single" w:sz="4" w:space="0" w:color="auto"/>
              <w:bottom w:val="single" w:sz="4" w:space="0" w:color="auto"/>
              <w:right w:val="single" w:sz="4" w:space="0" w:color="auto"/>
            </w:tcBorders>
            <w:shd w:val="clear" w:color="auto" w:fill="auto"/>
          </w:tcPr>
          <w:p w14:paraId="6682BCE6" w14:textId="77777777" w:rsidR="00A16AC4" w:rsidRPr="00A16600" w:rsidRDefault="00A16AC4" w:rsidP="00A16AC4">
            <w:pPr>
              <w:pStyle w:val="ConsPlusCell"/>
              <w:rPr>
                <w:rFonts w:ascii="Times New Roman" w:hAnsi="Times New Roman" w:cs="Times New Roman"/>
              </w:rPr>
            </w:pPr>
          </w:p>
        </w:tc>
        <w:tc>
          <w:tcPr>
            <w:tcW w:w="1152" w:type="dxa"/>
            <w:tcBorders>
              <w:top w:val="single" w:sz="4" w:space="0" w:color="auto"/>
              <w:left w:val="single" w:sz="4" w:space="0" w:color="auto"/>
              <w:bottom w:val="single" w:sz="4" w:space="0" w:color="auto"/>
              <w:right w:val="single" w:sz="4" w:space="0" w:color="auto"/>
            </w:tcBorders>
            <w:shd w:val="clear" w:color="auto" w:fill="auto"/>
            <w:vAlign w:val="center"/>
          </w:tcPr>
          <w:p w14:paraId="4095A530"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2022 год</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14:paraId="47EEEFEA"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2023 год</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3476B6CE"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2024 год</w:t>
            </w:r>
          </w:p>
        </w:tc>
        <w:tc>
          <w:tcPr>
            <w:tcW w:w="1117" w:type="dxa"/>
            <w:tcBorders>
              <w:top w:val="single" w:sz="4" w:space="0" w:color="auto"/>
              <w:left w:val="single" w:sz="4" w:space="0" w:color="auto"/>
              <w:bottom w:val="single" w:sz="4" w:space="0" w:color="auto"/>
              <w:right w:val="single" w:sz="4" w:space="0" w:color="auto"/>
            </w:tcBorders>
            <w:shd w:val="clear" w:color="auto" w:fill="auto"/>
          </w:tcPr>
          <w:p w14:paraId="494FCBA9"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2025 год</w:t>
            </w:r>
          </w:p>
        </w:tc>
        <w:tc>
          <w:tcPr>
            <w:tcW w:w="3827" w:type="dxa"/>
            <w:vMerge/>
            <w:tcBorders>
              <w:left w:val="single" w:sz="4" w:space="0" w:color="auto"/>
              <w:bottom w:val="single" w:sz="4" w:space="0" w:color="auto"/>
              <w:right w:val="single" w:sz="4" w:space="0" w:color="auto"/>
            </w:tcBorders>
          </w:tcPr>
          <w:p w14:paraId="1544EF89" w14:textId="77777777" w:rsidR="00A16AC4" w:rsidRPr="00A16600" w:rsidRDefault="00A16AC4" w:rsidP="00A16AC4">
            <w:pPr>
              <w:pStyle w:val="ConsPlusCell"/>
              <w:rPr>
                <w:rFonts w:ascii="Times New Roman" w:hAnsi="Times New Roman" w:cs="Times New Roman"/>
              </w:rPr>
            </w:pPr>
          </w:p>
        </w:tc>
      </w:tr>
      <w:tr w:rsidR="00A16AC4" w:rsidRPr="00A16600" w14:paraId="566472F7" w14:textId="77777777" w:rsidTr="00A16AC4">
        <w:trPr>
          <w:tblCellSpacing w:w="5" w:type="nil"/>
        </w:trPr>
        <w:tc>
          <w:tcPr>
            <w:tcW w:w="4111" w:type="dxa"/>
            <w:tcBorders>
              <w:left w:val="single" w:sz="4" w:space="0" w:color="auto"/>
              <w:bottom w:val="single" w:sz="4" w:space="0" w:color="auto"/>
              <w:right w:val="single" w:sz="4" w:space="0" w:color="auto"/>
            </w:tcBorders>
            <w:shd w:val="clear" w:color="auto" w:fill="auto"/>
          </w:tcPr>
          <w:p w14:paraId="4C38872C"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1</w:t>
            </w:r>
          </w:p>
        </w:tc>
        <w:tc>
          <w:tcPr>
            <w:tcW w:w="2410" w:type="dxa"/>
            <w:tcBorders>
              <w:left w:val="single" w:sz="4" w:space="0" w:color="auto"/>
              <w:bottom w:val="single" w:sz="4" w:space="0" w:color="auto"/>
              <w:right w:val="single" w:sz="4" w:space="0" w:color="auto"/>
            </w:tcBorders>
            <w:shd w:val="clear" w:color="auto" w:fill="auto"/>
          </w:tcPr>
          <w:p w14:paraId="2FA681B2"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2</w:t>
            </w:r>
          </w:p>
        </w:tc>
        <w:tc>
          <w:tcPr>
            <w:tcW w:w="1152" w:type="dxa"/>
            <w:tcBorders>
              <w:left w:val="single" w:sz="4" w:space="0" w:color="auto"/>
              <w:bottom w:val="single" w:sz="4" w:space="0" w:color="auto"/>
              <w:right w:val="single" w:sz="4" w:space="0" w:color="auto"/>
            </w:tcBorders>
            <w:shd w:val="clear" w:color="auto" w:fill="auto"/>
          </w:tcPr>
          <w:p w14:paraId="21CA53EC"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3</w:t>
            </w:r>
          </w:p>
        </w:tc>
        <w:tc>
          <w:tcPr>
            <w:tcW w:w="1275" w:type="dxa"/>
            <w:tcBorders>
              <w:left w:val="single" w:sz="4" w:space="0" w:color="auto"/>
              <w:bottom w:val="single" w:sz="4" w:space="0" w:color="auto"/>
              <w:right w:val="single" w:sz="4" w:space="0" w:color="auto"/>
            </w:tcBorders>
            <w:shd w:val="clear" w:color="auto" w:fill="auto"/>
          </w:tcPr>
          <w:p w14:paraId="6A02386F"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4</w:t>
            </w:r>
          </w:p>
        </w:tc>
        <w:tc>
          <w:tcPr>
            <w:tcW w:w="1134" w:type="dxa"/>
            <w:tcBorders>
              <w:left w:val="single" w:sz="4" w:space="0" w:color="auto"/>
              <w:bottom w:val="single" w:sz="4" w:space="0" w:color="auto"/>
              <w:right w:val="single" w:sz="4" w:space="0" w:color="auto"/>
            </w:tcBorders>
            <w:shd w:val="clear" w:color="auto" w:fill="auto"/>
          </w:tcPr>
          <w:p w14:paraId="723BE0E6"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5</w:t>
            </w:r>
          </w:p>
        </w:tc>
        <w:tc>
          <w:tcPr>
            <w:tcW w:w="1117" w:type="dxa"/>
            <w:tcBorders>
              <w:left w:val="single" w:sz="4" w:space="0" w:color="auto"/>
              <w:bottom w:val="single" w:sz="4" w:space="0" w:color="auto"/>
              <w:right w:val="single" w:sz="4" w:space="0" w:color="auto"/>
            </w:tcBorders>
            <w:shd w:val="clear" w:color="auto" w:fill="auto"/>
          </w:tcPr>
          <w:p w14:paraId="7E2FCAF1"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6</w:t>
            </w:r>
          </w:p>
        </w:tc>
        <w:tc>
          <w:tcPr>
            <w:tcW w:w="3827" w:type="dxa"/>
            <w:tcBorders>
              <w:left w:val="single" w:sz="4" w:space="0" w:color="auto"/>
              <w:bottom w:val="single" w:sz="4" w:space="0" w:color="auto"/>
              <w:right w:val="single" w:sz="4" w:space="0" w:color="auto"/>
            </w:tcBorders>
          </w:tcPr>
          <w:p w14:paraId="0A897544"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7</w:t>
            </w:r>
          </w:p>
        </w:tc>
      </w:tr>
      <w:tr w:rsidR="00A16AC4" w:rsidRPr="00A16600" w14:paraId="41E397CE" w14:textId="77777777" w:rsidTr="00A16AC4">
        <w:trPr>
          <w:tblCellSpacing w:w="5" w:type="nil"/>
        </w:trPr>
        <w:tc>
          <w:tcPr>
            <w:tcW w:w="4111" w:type="dxa"/>
            <w:vMerge w:val="restart"/>
            <w:tcBorders>
              <w:top w:val="single" w:sz="4" w:space="0" w:color="auto"/>
              <w:left w:val="single" w:sz="4" w:space="0" w:color="auto"/>
              <w:right w:val="single" w:sz="4" w:space="0" w:color="auto"/>
            </w:tcBorders>
            <w:shd w:val="clear" w:color="auto" w:fill="auto"/>
          </w:tcPr>
          <w:p w14:paraId="669B4F96"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Обще программное мероприятие задачи 1 цели 1 муниципальной программы:</w:t>
            </w:r>
          </w:p>
          <w:p w14:paraId="6F490FDF" w14:textId="77777777" w:rsidR="00A16AC4" w:rsidRPr="00A16600" w:rsidRDefault="00A16AC4" w:rsidP="00A16AC4">
            <w:pPr>
              <w:pStyle w:val="ConsPlusCell"/>
              <w:numPr>
                <w:ilvl w:val="2"/>
                <w:numId w:val="51"/>
              </w:numPr>
              <w:ind w:left="0" w:firstLine="0"/>
              <w:jc w:val="both"/>
              <w:rPr>
                <w:rFonts w:ascii="Times New Roman" w:hAnsi="Times New Roman" w:cs="Times New Roman"/>
              </w:rPr>
            </w:pPr>
            <w:r w:rsidRPr="00A16600">
              <w:rPr>
                <w:rFonts w:ascii="Times New Roman" w:hAnsi="Times New Roman" w:cs="Times New Roman"/>
                <w:color w:val="000000"/>
              </w:rPr>
              <w:t>Вовлечение молодежи в социально-экономическую, общественную,</w:t>
            </w:r>
            <w:r w:rsidRPr="00A16600">
              <w:rPr>
                <w:rFonts w:ascii="Times New Roman" w:hAnsi="Times New Roman" w:cs="Times New Roman"/>
              </w:rPr>
              <w:t xml:space="preserve"> культурную и спортивную жизнь общества</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60F2CACE"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областной бюджет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5D5B3725"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0F5F7F61" w14:textId="77777777" w:rsidR="00A16AC4" w:rsidRPr="00A16600" w:rsidRDefault="00A16AC4" w:rsidP="00A16AC4">
            <w:pPr>
              <w:jc w:val="center"/>
              <w:rPr>
                <w:sz w:val="20"/>
                <w:szCs w:val="20"/>
              </w:rPr>
            </w:pPr>
            <w:r w:rsidRPr="00A16600">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DA66628" w14:textId="77777777" w:rsidR="00A16AC4" w:rsidRPr="00A16600" w:rsidRDefault="00A16AC4" w:rsidP="00A16AC4">
            <w:pPr>
              <w:jc w:val="center"/>
              <w:rPr>
                <w:sz w:val="20"/>
                <w:szCs w:val="20"/>
              </w:rPr>
            </w:pPr>
            <w:r w:rsidRPr="00A16600">
              <w:rPr>
                <w:sz w:val="20"/>
                <w:szCs w:val="20"/>
              </w:rPr>
              <w:t>-</w:t>
            </w:r>
          </w:p>
        </w:tc>
        <w:tc>
          <w:tcPr>
            <w:tcW w:w="1117" w:type="dxa"/>
            <w:tcBorders>
              <w:top w:val="single" w:sz="4" w:space="0" w:color="auto"/>
              <w:left w:val="single" w:sz="4" w:space="0" w:color="auto"/>
              <w:bottom w:val="single" w:sz="4" w:space="0" w:color="auto"/>
              <w:right w:val="single" w:sz="4" w:space="0" w:color="auto"/>
            </w:tcBorders>
            <w:shd w:val="clear" w:color="auto" w:fill="auto"/>
          </w:tcPr>
          <w:p w14:paraId="53A9F608" w14:textId="77777777" w:rsidR="00A16AC4" w:rsidRPr="00A16600" w:rsidRDefault="00A16AC4" w:rsidP="00A16AC4">
            <w:pPr>
              <w:jc w:val="center"/>
              <w:rPr>
                <w:sz w:val="20"/>
                <w:szCs w:val="20"/>
              </w:rPr>
            </w:pPr>
            <w:r w:rsidRPr="00A16600">
              <w:rPr>
                <w:sz w:val="20"/>
                <w:szCs w:val="20"/>
              </w:rPr>
              <w:t>-</w:t>
            </w:r>
          </w:p>
        </w:tc>
        <w:tc>
          <w:tcPr>
            <w:tcW w:w="3827" w:type="dxa"/>
            <w:vMerge w:val="restart"/>
            <w:tcBorders>
              <w:top w:val="single" w:sz="4" w:space="0" w:color="auto"/>
              <w:left w:val="single" w:sz="4" w:space="0" w:color="auto"/>
              <w:right w:val="single" w:sz="4" w:space="0" w:color="auto"/>
            </w:tcBorders>
          </w:tcPr>
          <w:p w14:paraId="3A506128"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За период реализации программы предполагается проведение мероприятий с общим вовлечением 14 660 человек:</w:t>
            </w:r>
          </w:p>
          <w:p w14:paraId="38AC039D" w14:textId="77777777" w:rsidR="00A16AC4" w:rsidRPr="00A16600" w:rsidRDefault="00A16AC4" w:rsidP="00A16AC4">
            <w:pPr>
              <w:jc w:val="both"/>
              <w:rPr>
                <w:sz w:val="20"/>
                <w:szCs w:val="20"/>
              </w:rPr>
            </w:pPr>
            <w:r w:rsidRPr="00A16600">
              <w:rPr>
                <w:sz w:val="20"/>
                <w:szCs w:val="20"/>
              </w:rPr>
              <w:t>2022 – 3411 человек,</w:t>
            </w:r>
          </w:p>
          <w:p w14:paraId="3A136DD6" w14:textId="77777777" w:rsidR="00A16AC4" w:rsidRPr="00A16600" w:rsidRDefault="00A16AC4" w:rsidP="00A16AC4">
            <w:pPr>
              <w:jc w:val="both"/>
              <w:rPr>
                <w:sz w:val="20"/>
                <w:szCs w:val="20"/>
              </w:rPr>
            </w:pPr>
            <w:r w:rsidRPr="00A16600">
              <w:rPr>
                <w:sz w:val="20"/>
                <w:szCs w:val="20"/>
              </w:rPr>
              <w:t>2023 – 3712 человек,</w:t>
            </w:r>
          </w:p>
          <w:p w14:paraId="16696F61" w14:textId="77777777" w:rsidR="00A16AC4" w:rsidRPr="00A16600" w:rsidRDefault="00A16AC4" w:rsidP="00A16AC4">
            <w:pPr>
              <w:jc w:val="both"/>
              <w:rPr>
                <w:sz w:val="20"/>
                <w:szCs w:val="20"/>
              </w:rPr>
            </w:pPr>
            <w:r w:rsidRPr="00A16600">
              <w:rPr>
                <w:sz w:val="20"/>
                <w:szCs w:val="20"/>
              </w:rPr>
              <w:t>2024 – 3733 человек,</w:t>
            </w:r>
          </w:p>
          <w:p w14:paraId="65E29E66" w14:textId="77777777" w:rsidR="00A16AC4" w:rsidRPr="00A16600" w:rsidRDefault="00A16AC4" w:rsidP="00A16AC4">
            <w:pPr>
              <w:ind w:firstLine="34"/>
              <w:jc w:val="both"/>
              <w:rPr>
                <w:sz w:val="20"/>
                <w:szCs w:val="20"/>
              </w:rPr>
            </w:pPr>
            <w:r w:rsidRPr="00A16600">
              <w:rPr>
                <w:sz w:val="20"/>
                <w:szCs w:val="20"/>
              </w:rPr>
              <w:t>2025 – 3804 человек.</w:t>
            </w:r>
          </w:p>
        </w:tc>
      </w:tr>
      <w:tr w:rsidR="00A16AC4" w:rsidRPr="00A16600" w14:paraId="1C78B637" w14:textId="77777777" w:rsidTr="00A16AC4">
        <w:trPr>
          <w:tblCellSpacing w:w="5" w:type="nil"/>
        </w:trPr>
        <w:tc>
          <w:tcPr>
            <w:tcW w:w="4111" w:type="dxa"/>
            <w:vMerge/>
            <w:tcBorders>
              <w:left w:val="single" w:sz="4" w:space="0" w:color="auto"/>
              <w:right w:val="single" w:sz="4" w:space="0" w:color="auto"/>
            </w:tcBorders>
            <w:shd w:val="clear" w:color="auto" w:fill="auto"/>
          </w:tcPr>
          <w:p w14:paraId="53439120" w14:textId="77777777" w:rsidR="00A16AC4" w:rsidRPr="00A16600" w:rsidRDefault="00A16AC4" w:rsidP="00A16AC4">
            <w:pPr>
              <w:pStyle w:val="ConsPlusCell"/>
              <w:jc w:val="both"/>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622369EA"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федеральный бюджет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03A3286D"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25529F16" w14:textId="77777777" w:rsidR="00A16AC4" w:rsidRPr="00A16600" w:rsidRDefault="00A16AC4" w:rsidP="00A16AC4">
            <w:pPr>
              <w:jc w:val="center"/>
              <w:rPr>
                <w:sz w:val="20"/>
                <w:szCs w:val="20"/>
              </w:rPr>
            </w:pPr>
            <w:r w:rsidRPr="00A16600">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DADDF63" w14:textId="77777777" w:rsidR="00A16AC4" w:rsidRPr="00A16600" w:rsidRDefault="00A16AC4" w:rsidP="00A16AC4">
            <w:pPr>
              <w:jc w:val="center"/>
              <w:rPr>
                <w:sz w:val="20"/>
                <w:szCs w:val="20"/>
              </w:rPr>
            </w:pPr>
            <w:r w:rsidRPr="00A16600">
              <w:rPr>
                <w:sz w:val="20"/>
                <w:szCs w:val="20"/>
              </w:rPr>
              <w:t>-</w:t>
            </w:r>
          </w:p>
        </w:tc>
        <w:tc>
          <w:tcPr>
            <w:tcW w:w="1117" w:type="dxa"/>
            <w:tcBorders>
              <w:top w:val="single" w:sz="4" w:space="0" w:color="auto"/>
              <w:left w:val="single" w:sz="4" w:space="0" w:color="auto"/>
              <w:bottom w:val="single" w:sz="4" w:space="0" w:color="auto"/>
              <w:right w:val="single" w:sz="4" w:space="0" w:color="auto"/>
            </w:tcBorders>
            <w:shd w:val="clear" w:color="auto" w:fill="auto"/>
          </w:tcPr>
          <w:p w14:paraId="425FD559" w14:textId="77777777" w:rsidR="00A16AC4" w:rsidRPr="00A16600" w:rsidRDefault="00A16AC4" w:rsidP="00A16AC4">
            <w:pPr>
              <w:jc w:val="center"/>
              <w:rPr>
                <w:sz w:val="20"/>
                <w:szCs w:val="20"/>
              </w:rPr>
            </w:pPr>
            <w:r w:rsidRPr="00A16600">
              <w:rPr>
                <w:sz w:val="20"/>
                <w:szCs w:val="20"/>
              </w:rPr>
              <w:t>-</w:t>
            </w:r>
          </w:p>
        </w:tc>
        <w:tc>
          <w:tcPr>
            <w:tcW w:w="3827" w:type="dxa"/>
            <w:vMerge/>
            <w:tcBorders>
              <w:left w:val="single" w:sz="4" w:space="0" w:color="auto"/>
              <w:right w:val="single" w:sz="4" w:space="0" w:color="auto"/>
            </w:tcBorders>
          </w:tcPr>
          <w:p w14:paraId="71887EE3" w14:textId="77777777" w:rsidR="00A16AC4" w:rsidRPr="00A16600" w:rsidRDefault="00A16AC4" w:rsidP="00A16AC4">
            <w:pPr>
              <w:pStyle w:val="ConsPlusCell"/>
              <w:jc w:val="both"/>
              <w:rPr>
                <w:rFonts w:ascii="Times New Roman" w:hAnsi="Times New Roman" w:cs="Times New Roman"/>
              </w:rPr>
            </w:pPr>
          </w:p>
        </w:tc>
      </w:tr>
      <w:tr w:rsidR="00A16AC4" w:rsidRPr="00A16600" w14:paraId="06898CD4" w14:textId="77777777" w:rsidTr="00A16AC4">
        <w:trPr>
          <w:tblCellSpacing w:w="5" w:type="nil"/>
        </w:trPr>
        <w:tc>
          <w:tcPr>
            <w:tcW w:w="4111" w:type="dxa"/>
            <w:vMerge/>
            <w:tcBorders>
              <w:left w:val="single" w:sz="4" w:space="0" w:color="auto"/>
              <w:right w:val="single" w:sz="4" w:space="0" w:color="auto"/>
            </w:tcBorders>
            <w:shd w:val="clear" w:color="auto" w:fill="auto"/>
          </w:tcPr>
          <w:p w14:paraId="5DF3173F" w14:textId="77777777" w:rsidR="00A16AC4" w:rsidRPr="00A16600" w:rsidRDefault="00A16AC4" w:rsidP="00A16AC4">
            <w:pPr>
              <w:pStyle w:val="ConsPlusCell"/>
              <w:jc w:val="both"/>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51CFBFBA"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местные бюджеты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29FB155E" w14:textId="77777777" w:rsidR="00A16AC4" w:rsidRPr="00A16600" w:rsidRDefault="00A16AC4" w:rsidP="00A16AC4">
            <w:pPr>
              <w:jc w:val="center"/>
              <w:rPr>
                <w:sz w:val="20"/>
                <w:szCs w:val="20"/>
              </w:rPr>
            </w:pPr>
            <w:r w:rsidRPr="00A16600">
              <w:rPr>
                <w:sz w:val="20"/>
                <w:szCs w:val="20"/>
              </w:rPr>
              <w:t>1 502,6</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206F85FA" w14:textId="77777777" w:rsidR="00A16AC4" w:rsidRPr="00A16600" w:rsidRDefault="00A16AC4" w:rsidP="00A16AC4">
            <w:pPr>
              <w:jc w:val="center"/>
              <w:rPr>
                <w:sz w:val="20"/>
                <w:szCs w:val="20"/>
              </w:rPr>
            </w:pPr>
            <w:r w:rsidRPr="00A16600">
              <w:rPr>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1737E97" w14:textId="77777777" w:rsidR="00A16AC4" w:rsidRPr="00A16600" w:rsidRDefault="00A16AC4" w:rsidP="00A16AC4">
            <w:pPr>
              <w:jc w:val="center"/>
              <w:rPr>
                <w:sz w:val="20"/>
                <w:szCs w:val="20"/>
              </w:rPr>
            </w:pPr>
            <w:r w:rsidRPr="00A16600">
              <w:rPr>
                <w:sz w:val="20"/>
                <w:szCs w:val="20"/>
              </w:rPr>
              <w:t>0,00</w:t>
            </w:r>
          </w:p>
        </w:tc>
        <w:tc>
          <w:tcPr>
            <w:tcW w:w="1117" w:type="dxa"/>
            <w:tcBorders>
              <w:top w:val="single" w:sz="4" w:space="0" w:color="auto"/>
              <w:left w:val="single" w:sz="4" w:space="0" w:color="auto"/>
              <w:bottom w:val="single" w:sz="4" w:space="0" w:color="auto"/>
              <w:right w:val="single" w:sz="4" w:space="0" w:color="auto"/>
            </w:tcBorders>
            <w:shd w:val="clear" w:color="auto" w:fill="auto"/>
          </w:tcPr>
          <w:p w14:paraId="76CC5E96" w14:textId="77777777" w:rsidR="00A16AC4" w:rsidRPr="00A16600" w:rsidRDefault="00A16AC4" w:rsidP="00A16AC4">
            <w:pPr>
              <w:jc w:val="center"/>
              <w:rPr>
                <w:sz w:val="20"/>
                <w:szCs w:val="20"/>
              </w:rPr>
            </w:pPr>
            <w:r w:rsidRPr="00A16600">
              <w:rPr>
                <w:sz w:val="20"/>
                <w:szCs w:val="20"/>
              </w:rPr>
              <w:t>0,00</w:t>
            </w:r>
          </w:p>
        </w:tc>
        <w:tc>
          <w:tcPr>
            <w:tcW w:w="3827" w:type="dxa"/>
            <w:vMerge/>
            <w:tcBorders>
              <w:left w:val="single" w:sz="4" w:space="0" w:color="auto"/>
              <w:right w:val="single" w:sz="4" w:space="0" w:color="auto"/>
            </w:tcBorders>
          </w:tcPr>
          <w:p w14:paraId="1955AAE3" w14:textId="77777777" w:rsidR="00A16AC4" w:rsidRPr="00A16600" w:rsidRDefault="00A16AC4" w:rsidP="00A16AC4">
            <w:pPr>
              <w:pStyle w:val="ConsPlusCell"/>
              <w:jc w:val="both"/>
              <w:rPr>
                <w:rFonts w:ascii="Times New Roman" w:hAnsi="Times New Roman" w:cs="Times New Roman"/>
              </w:rPr>
            </w:pPr>
          </w:p>
        </w:tc>
      </w:tr>
      <w:tr w:rsidR="00A16AC4" w:rsidRPr="00A16600" w14:paraId="1BEB5240" w14:textId="77777777" w:rsidTr="00A16AC4">
        <w:trPr>
          <w:tblCellSpacing w:w="5" w:type="nil"/>
        </w:trPr>
        <w:tc>
          <w:tcPr>
            <w:tcW w:w="4111" w:type="dxa"/>
            <w:vMerge/>
            <w:tcBorders>
              <w:left w:val="single" w:sz="4" w:space="0" w:color="auto"/>
              <w:bottom w:val="single" w:sz="4" w:space="0" w:color="auto"/>
              <w:right w:val="single" w:sz="4" w:space="0" w:color="auto"/>
            </w:tcBorders>
            <w:shd w:val="clear" w:color="auto" w:fill="auto"/>
          </w:tcPr>
          <w:p w14:paraId="65EC43A1" w14:textId="77777777" w:rsidR="00A16AC4" w:rsidRPr="00A16600" w:rsidRDefault="00A16AC4" w:rsidP="00A16AC4">
            <w:pPr>
              <w:pStyle w:val="ConsPlusCell"/>
              <w:jc w:val="both"/>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33EB748B"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внебюджетные источники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6AE2D867"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1B94D471" w14:textId="77777777" w:rsidR="00A16AC4" w:rsidRPr="00A16600" w:rsidRDefault="00A16AC4" w:rsidP="00A16AC4">
            <w:pPr>
              <w:jc w:val="center"/>
              <w:rPr>
                <w:sz w:val="20"/>
                <w:szCs w:val="20"/>
              </w:rPr>
            </w:pPr>
            <w:r w:rsidRPr="00A16600">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7A6B19E" w14:textId="77777777" w:rsidR="00A16AC4" w:rsidRPr="00A16600" w:rsidRDefault="00A16AC4" w:rsidP="00A16AC4">
            <w:pPr>
              <w:jc w:val="center"/>
              <w:rPr>
                <w:sz w:val="20"/>
                <w:szCs w:val="20"/>
              </w:rPr>
            </w:pPr>
            <w:r w:rsidRPr="00A16600">
              <w:rPr>
                <w:sz w:val="20"/>
                <w:szCs w:val="20"/>
              </w:rPr>
              <w:t>-</w:t>
            </w:r>
          </w:p>
        </w:tc>
        <w:tc>
          <w:tcPr>
            <w:tcW w:w="1117" w:type="dxa"/>
            <w:tcBorders>
              <w:top w:val="single" w:sz="4" w:space="0" w:color="auto"/>
              <w:left w:val="single" w:sz="4" w:space="0" w:color="auto"/>
              <w:bottom w:val="single" w:sz="4" w:space="0" w:color="auto"/>
              <w:right w:val="single" w:sz="4" w:space="0" w:color="auto"/>
            </w:tcBorders>
            <w:shd w:val="clear" w:color="auto" w:fill="auto"/>
          </w:tcPr>
          <w:p w14:paraId="10F8C794" w14:textId="77777777" w:rsidR="00A16AC4" w:rsidRPr="00A16600" w:rsidRDefault="00A16AC4" w:rsidP="00A16AC4">
            <w:pPr>
              <w:jc w:val="center"/>
              <w:rPr>
                <w:sz w:val="20"/>
                <w:szCs w:val="20"/>
              </w:rPr>
            </w:pPr>
            <w:r w:rsidRPr="00A16600">
              <w:rPr>
                <w:sz w:val="20"/>
                <w:szCs w:val="20"/>
              </w:rPr>
              <w:t>-</w:t>
            </w:r>
          </w:p>
        </w:tc>
        <w:tc>
          <w:tcPr>
            <w:tcW w:w="3827" w:type="dxa"/>
            <w:vMerge/>
            <w:tcBorders>
              <w:left w:val="single" w:sz="4" w:space="0" w:color="auto"/>
              <w:bottom w:val="single" w:sz="4" w:space="0" w:color="auto"/>
              <w:right w:val="single" w:sz="4" w:space="0" w:color="auto"/>
            </w:tcBorders>
          </w:tcPr>
          <w:p w14:paraId="330D2FB0" w14:textId="77777777" w:rsidR="00A16AC4" w:rsidRPr="00A16600" w:rsidRDefault="00A16AC4" w:rsidP="00A16AC4">
            <w:pPr>
              <w:pStyle w:val="ConsPlusCell"/>
              <w:jc w:val="both"/>
              <w:rPr>
                <w:rFonts w:ascii="Times New Roman" w:hAnsi="Times New Roman" w:cs="Times New Roman"/>
              </w:rPr>
            </w:pPr>
          </w:p>
        </w:tc>
      </w:tr>
      <w:tr w:rsidR="00A16AC4" w:rsidRPr="00A16600" w14:paraId="3F3DF84D" w14:textId="77777777" w:rsidTr="00A16AC4">
        <w:trPr>
          <w:tblCellSpacing w:w="5" w:type="nil"/>
        </w:trPr>
        <w:tc>
          <w:tcPr>
            <w:tcW w:w="4111" w:type="dxa"/>
            <w:vMerge w:val="restart"/>
            <w:tcBorders>
              <w:top w:val="single" w:sz="4" w:space="0" w:color="auto"/>
              <w:left w:val="single" w:sz="4" w:space="0" w:color="auto"/>
              <w:right w:val="single" w:sz="4" w:space="0" w:color="auto"/>
            </w:tcBorders>
            <w:shd w:val="clear" w:color="auto" w:fill="auto"/>
          </w:tcPr>
          <w:p w14:paraId="2DBF1687" w14:textId="77777777" w:rsidR="00A16AC4" w:rsidRPr="00A16600" w:rsidRDefault="00A16AC4" w:rsidP="00A16AC4">
            <w:pPr>
              <w:pStyle w:val="ConsPlusCell"/>
              <w:numPr>
                <w:ilvl w:val="3"/>
                <w:numId w:val="51"/>
              </w:numPr>
              <w:ind w:left="0" w:firstLine="0"/>
              <w:jc w:val="both"/>
              <w:rPr>
                <w:rFonts w:ascii="Times New Roman" w:hAnsi="Times New Roman" w:cs="Times New Roman"/>
              </w:rPr>
            </w:pPr>
            <w:r w:rsidRPr="00A16600">
              <w:rPr>
                <w:rFonts w:ascii="Times New Roman" w:hAnsi="Times New Roman" w:cs="Times New Roman"/>
              </w:rPr>
              <w:t>Мероприятия, направленные на формирование социальной активности молодёжи</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16CFF224"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областной бюджет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4289124A"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1F8F781A" w14:textId="77777777" w:rsidR="00A16AC4" w:rsidRPr="00A16600" w:rsidRDefault="00A16AC4" w:rsidP="00A16AC4">
            <w:pPr>
              <w:jc w:val="center"/>
              <w:rPr>
                <w:sz w:val="20"/>
                <w:szCs w:val="20"/>
              </w:rPr>
            </w:pPr>
            <w:r w:rsidRPr="00A16600">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DFF4167" w14:textId="77777777" w:rsidR="00A16AC4" w:rsidRPr="00A16600" w:rsidRDefault="00A16AC4" w:rsidP="00A16AC4">
            <w:pPr>
              <w:jc w:val="center"/>
              <w:rPr>
                <w:sz w:val="20"/>
                <w:szCs w:val="20"/>
              </w:rPr>
            </w:pPr>
            <w:r w:rsidRPr="00A16600">
              <w:rPr>
                <w:sz w:val="20"/>
                <w:szCs w:val="20"/>
              </w:rPr>
              <w:t>-</w:t>
            </w:r>
          </w:p>
        </w:tc>
        <w:tc>
          <w:tcPr>
            <w:tcW w:w="1117" w:type="dxa"/>
            <w:tcBorders>
              <w:top w:val="single" w:sz="4" w:space="0" w:color="auto"/>
              <w:left w:val="single" w:sz="4" w:space="0" w:color="auto"/>
              <w:bottom w:val="single" w:sz="4" w:space="0" w:color="auto"/>
              <w:right w:val="single" w:sz="4" w:space="0" w:color="auto"/>
            </w:tcBorders>
            <w:shd w:val="clear" w:color="auto" w:fill="auto"/>
          </w:tcPr>
          <w:p w14:paraId="247D02F5" w14:textId="77777777" w:rsidR="00A16AC4" w:rsidRPr="00A16600" w:rsidRDefault="00A16AC4" w:rsidP="00A16AC4">
            <w:pPr>
              <w:jc w:val="center"/>
              <w:rPr>
                <w:sz w:val="20"/>
                <w:szCs w:val="20"/>
              </w:rPr>
            </w:pPr>
            <w:r w:rsidRPr="00A16600">
              <w:rPr>
                <w:sz w:val="20"/>
                <w:szCs w:val="20"/>
              </w:rPr>
              <w:t>-</w:t>
            </w:r>
          </w:p>
        </w:tc>
        <w:tc>
          <w:tcPr>
            <w:tcW w:w="3827" w:type="dxa"/>
            <w:vMerge w:val="restart"/>
            <w:tcBorders>
              <w:top w:val="single" w:sz="4" w:space="0" w:color="auto"/>
              <w:left w:val="single" w:sz="4" w:space="0" w:color="auto"/>
              <w:right w:val="single" w:sz="4" w:space="0" w:color="auto"/>
            </w:tcBorders>
          </w:tcPr>
          <w:p w14:paraId="6AE7321D" w14:textId="77777777" w:rsidR="00A16AC4" w:rsidRPr="00A16600" w:rsidRDefault="00A16AC4" w:rsidP="00A16AC4">
            <w:pPr>
              <w:ind w:firstLine="34"/>
              <w:jc w:val="both"/>
              <w:rPr>
                <w:sz w:val="20"/>
                <w:szCs w:val="20"/>
              </w:rPr>
            </w:pPr>
            <w:r w:rsidRPr="00A16600">
              <w:rPr>
                <w:sz w:val="20"/>
                <w:szCs w:val="20"/>
              </w:rPr>
              <w:t>Планируется проведение ежегодного районного конкурса социально-значимого проекта по поддержке молодёжных инициатив; мероприятия по формированию политической грамотности молодёжи; мероприятия, активизирующие студенческое сообщество; конкурсы и мастер-классы для юных журналистов. Общий охват вовлечённой молодёжи составит:</w:t>
            </w:r>
          </w:p>
          <w:p w14:paraId="427A7CD1" w14:textId="77777777" w:rsidR="00A16AC4" w:rsidRPr="00A16600" w:rsidRDefault="00A16AC4" w:rsidP="00A16AC4">
            <w:pPr>
              <w:jc w:val="both"/>
              <w:rPr>
                <w:sz w:val="20"/>
                <w:szCs w:val="20"/>
              </w:rPr>
            </w:pPr>
            <w:r w:rsidRPr="00A16600">
              <w:rPr>
                <w:sz w:val="20"/>
                <w:szCs w:val="20"/>
              </w:rPr>
              <w:t>2022 – 1023 человек,</w:t>
            </w:r>
          </w:p>
          <w:p w14:paraId="7013488C" w14:textId="77777777" w:rsidR="00A16AC4" w:rsidRPr="00A16600" w:rsidRDefault="00A16AC4" w:rsidP="00A16AC4">
            <w:pPr>
              <w:jc w:val="both"/>
              <w:rPr>
                <w:sz w:val="20"/>
                <w:szCs w:val="20"/>
              </w:rPr>
            </w:pPr>
            <w:r w:rsidRPr="00A16600">
              <w:rPr>
                <w:sz w:val="20"/>
                <w:szCs w:val="20"/>
              </w:rPr>
              <w:t>2023 – 1279 человек,</w:t>
            </w:r>
          </w:p>
          <w:p w14:paraId="2ED30EE8" w14:textId="77777777" w:rsidR="00A16AC4" w:rsidRPr="00A16600" w:rsidRDefault="00A16AC4" w:rsidP="00A16AC4">
            <w:pPr>
              <w:jc w:val="both"/>
              <w:rPr>
                <w:sz w:val="20"/>
                <w:szCs w:val="20"/>
              </w:rPr>
            </w:pPr>
            <w:r w:rsidRPr="00A16600">
              <w:rPr>
                <w:sz w:val="20"/>
                <w:szCs w:val="20"/>
              </w:rPr>
              <w:t>2024 – 1300 человек,</w:t>
            </w:r>
          </w:p>
          <w:p w14:paraId="71EFB16C" w14:textId="77777777" w:rsidR="00A16AC4" w:rsidRPr="00A16600" w:rsidRDefault="00A16AC4" w:rsidP="00A16AC4">
            <w:pPr>
              <w:ind w:firstLine="34"/>
              <w:jc w:val="both"/>
              <w:rPr>
                <w:sz w:val="20"/>
                <w:szCs w:val="20"/>
              </w:rPr>
            </w:pPr>
            <w:r w:rsidRPr="00A16600">
              <w:rPr>
                <w:sz w:val="20"/>
                <w:szCs w:val="20"/>
              </w:rPr>
              <w:t>2025 – 1371 человек.</w:t>
            </w:r>
          </w:p>
          <w:p w14:paraId="13765F98"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Всего за период реализации программы общий охват составит 4973 человека.</w:t>
            </w:r>
          </w:p>
        </w:tc>
      </w:tr>
      <w:tr w:rsidR="00A16AC4" w:rsidRPr="00A16600" w14:paraId="68D6DFEC" w14:textId="77777777" w:rsidTr="00A16AC4">
        <w:trPr>
          <w:tblCellSpacing w:w="5" w:type="nil"/>
        </w:trPr>
        <w:tc>
          <w:tcPr>
            <w:tcW w:w="4111" w:type="dxa"/>
            <w:vMerge/>
            <w:tcBorders>
              <w:left w:val="single" w:sz="4" w:space="0" w:color="auto"/>
              <w:right w:val="single" w:sz="4" w:space="0" w:color="auto"/>
            </w:tcBorders>
            <w:shd w:val="clear" w:color="auto" w:fill="auto"/>
          </w:tcPr>
          <w:p w14:paraId="476B70A6" w14:textId="77777777" w:rsidR="00A16AC4" w:rsidRPr="00A16600" w:rsidRDefault="00A16AC4" w:rsidP="00A16AC4">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7FCD5F80"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федеральный бюджет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04D5B17B"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15067874" w14:textId="77777777" w:rsidR="00A16AC4" w:rsidRPr="00A16600" w:rsidRDefault="00A16AC4" w:rsidP="00A16AC4">
            <w:pPr>
              <w:jc w:val="center"/>
              <w:rPr>
                <w:sz w:val="20"/>
                <w:szCs w:val="20"/>
              </w:rPr>
            </w:pPr>
            <w:r w:rsidRPr="00A16600">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447B988" w14:textId="77777777" w:rsidR="00A16AC4" w:rsidRPr="00A16600" w:rsidRDefault="00A16AC4" w:rsidP="00A16AC4">
            <w:pPr>
              <w:jc w:val="center"/>
              <w:rPr>
                <w:sz w:val="20"/>
                <w:szCs w:val="20"/>
              </w:rPr>
            </w:pPr>
            <w:r w:rsidRPr="00A16600">
              <w:rPr>
                <w:sz w:val="20"/>
                <w:szCs w:val="20"/>
              </w:rPr>
              <w:t>-</w:t>
            </w:r>
          </w:p>
        </w:tc>
        <w:tc>
          <w:tcPr>
            <w:tcW w:w="1117" w:type="dxa"/>
            <w:tcBorders>
              <w:top w:val="single" w:sz="4" w:space="0" w:color="auto"/>
              <w:left w:val="single" w:sz="4" w:space="0" w:color="auto"/>
              <w:bottom w:val="single" w:sz="4" w:space="0" w:color="auto"/>
              <w:right w:val="single" w:sz="4" w:space="0" w:color="auto"/>
            </w:tcBorders>
            <w:shd w:val="clear" w:color="auto" w:fill="auto"/>
          </w:tcPr>
          <w:p w14:paraId="3EA56382" w14:textId="77777777" w:rsidR="00A16AC4" w:rsidRPr="00A16600" w:rsidRDefault="00A16AC4" w:rsidP="00A16AC4">
            <w:pPr>
              <w:jc w:val="center"/>
              <w:rPr>
                <w:sz w:val="20"/>
                <w:szCs w:val="20"/>
              </w:rPr>
            </w:pPr>
            <w:r w:rsidRPr="00A16600">
              <w:rPr>
                <w:sz w:val="20"/>
                <w:szCs w:val="20"/>
              </w:rPr>
              <w:t>-</w:t>
            </w:r>
          </w:p>
        </w:tc>
        <w:tc>
          <w:tcPr>
            <w:tcW w:w="3827" w:type="dxa"/>
            <w:vMerge/>
            <w:tcBorders>
              <w:left w:val="single" w:sz="4" w:space="0" w:color="auto"/>
              <w:right w:val="single" w:sz="4" w:space="0" w:color="auto"/>
            </w:tcBorders>
          </w:tcPr>
          <w:p w14:paraId="69E7488B" w14:textId="77777777" w:rsidR="00A16AC4" w:rsidRPr="00A16600" w:rsidRDefault="00A16AC4" w:rsidP="00A16AC4">
            <w:pPr>
              <w:pStyle w:val="ConsPlusCell"/>
              <w:jc w:val="center"/>
              <w:rPr>
                <w:rFonts w:ascii="Times New Roman" w:hAnsi="Times New Roman" w:cs="Times New Roman"/>
              </w:rPr>
            </w:pPr>
          </w:p>
        </w:tc>
      </w:tr>
      <w:tr w:rsidR="00A16AC4" w:rsidRPr="00A16600" w14:paraId="1AE5DA6B" w14:textId="77777777" w:rsidTr="00A16AC4">
        <w:trPr>
          <w:tblCellSpacing w:w="5" w:type="nil"/>
        </w:trPr>
        <w:tc>
          <w:tcPr>
            <w:tcW w:w="4111" w:type="dxa"/>
            <w:vMerge/>
            <w:tcBorders>
              <w:left w:val="single" w:sz="4" w:space="0" w:color="auto"/>
              <w:right w:val="single" w:sz="4" w:space="0" w:color="auto"/>
            </w:tcBorders>
            <w:shd w:val="clear" w:color="auto" w:fill="auto"/>
          </w:tcPr>
          <w:p w14:paraId="1659625D" w14:textId="77777777" w:rsidR="00A16AC4" w:rsidRPr="00A16600" w:rsidRDefault="00A16AC4" w:rsidP="00A16AC4">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7E1F4666"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местные бюджеты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10DCB53D" w14:textId="77777777" w:rsidR="00A16AC4" w:rsidRPr="00A16600" w:rsidRDefault="00A16AC4" w:rsidP="00A16AC4">
            <w:pPr>
              <w:jc w:val="center"/>
              <w:rPr>
                <w:sz w:val="20"/>
                <w:szCs w:val="20"/>
              </w:rPr>
            </w:pPr>
            <w:r w:rsidRPr="00A16600">
              <w:rPr>
                <w:sz w:val="20"/>
                <w:szCs w:val="20"/>
              </w:rPr>
              <w:t>83,9</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E219423" w14:textId="77777777" w:rsidR="00A16AC4" w:rsidRPr="00A16600" w:rsidRDefault="00A16AC4" w:rsidP="00A16AC4">
            <w:pPr>
              <w:jc w:val="center"/>
              <w:rPr>
                <w:sz w:val="20"/>
                <w:szCs w:val="20"/>
              </w:rPr>
            </w:pPr>
            <w:r w:rsidRPr="00A16600">
              <w:rPr>
                <w:sz w:val="20"/>
                <w:szCs w:val="20"/>
              </w:rPr>
              <w:t xml:space="preserve"> 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93CFEA5" w14:textId="77777777" w:rsidR="00A16AC4" w:rsidRPr="00A16600" w:rsidRDefault="00A16AC4" w:rsidP="00A16AC4">
            <w:pPr>
              <w:jc w:val="center"/>
              <w:rPr>
                <w:sz w:val="20"/>
                <w:szCs w:val="20"/>
              </w:rPr>
            </w:pPr>
            <w:r w:rsidRPr="00A16600">
              <w:rPr>
                <w:sz w:val="20"/>
                <w:szCs w:val="20"/>
              </w:rPr>
              <w:t>0,00</w:t>
            </w:r>
          </w:p>
        </w:tc>
        <w:tc>
          <w:tcPr>
            <w:tcW w:w="1117" w:type="dxa"/>
            <w:tcBorders>
              <w:top w:val="single" w:sz="4" w:space="0" w:color="auto"/>
              <w:left w:val="single" w:sz="4" w:space="0" w:color="auto"/>
              <w:bottom w:val="single" w:sz="4" w:space="0" w:color="auto"/>
              <w:right w:val="single" w:sz="4" w:space="0" w:color="auto"/>
            </w:tcBorders>
            <w:shd w:val="clear" w:color="auto" w:fill="auto"/>
          </w:tcPr>
          <w:p w14:paraId="6401EA90" w14:textId="77777777" w:rsidR="00A16AC4" w:rsidRPr="00A16600" w:rsidRDefault="00A16AC4" w:rsidP="00A16AC4">
            <w:pPr>
              <w:jc w:val="center"/>
              <w:rPr>
                <w:sz w:val="20"/>
                <w:szCs w:val="20"/>
              </w:rPr>
            </w:pPr>
            <w:r w:rsidRPr="00A16600">
              <w:rPr>
                <w:sz w:val="20"/>
                <w:szCs w:val="20"/>
              </w:rPr>
              <w:t>0,00</w:t>
            </w:r>
          </w:p>
        </w:tc>
        <w:tc>
          <w:tcPr>
            <w:tcW w:w="3827" w:type="dxa"/>
            <w:vMerge/>
            <w:tcBorders>
              <w:left w:val="single" w:sz="4" w:space="0" w:color="auto"/>
              <w:right w:val="single" w:sz="4" w:space="0" w:color="auto"/>
            </w:tcBorders>
          </w:tcPr>
          <w:p w14:paraId="3890825C" w14:textId="77777777" w:rsidR="00A16AC4" w:rsidRPr="00A16600" w:rsidRDefault="00A16AC4" w:rsidP="00A16AC4">
            <w:pPr>
              <w:pStyle w:val="ConsPlusCell"/>
              <w:jc w:val="center"/>
              <w:rPr>
                <w:rFonts w:ascii="Times New Roman" w:hAnsi="Times New Roman" w:cs="Times New Roman"/>
              </w:rPr>
            </w:pPr>
          </w:p>
        </w:tc>
      </w:tr>
      <w:tr w:rsidR="00A16AC4" w:rsidRPr="00A16600" w14:paraId="05CB3A8F" w14:textId="77777777" w:rsidTr="00A16AC4">
        <w:trPr>
          <w:trHeight w:val="60"/>
          <w:tblCellSpacing w:w="5" w:type="nil"/>
        </w:trPr>
        <w:tc>
          <w:tcPr>
            <w:tcW w:w="4111" w:type="dxa"/>
            <w:vMerge/>
            <w:tcBorders>
              <w:left w:val="single" w:sz="4" w:space="0" w:color="auto"/>
              <w:bottom w:val="single" w:sz="4" w:space="0" w:color="auto"/>
              <w:right w:val="single" w:sz="4" w:space="0" w:color="auto"/>
            </w:tcBorders>
            <w:shd w:val="clear" w:color="auto" w:fill="auto"/>
          </w:tcPr>
          <w:p w14:paraId="7EF8E9EC" w14:textId="77777777" w:rsidR="00A16AC4" w:rsidRPr="00A16600" w:rsidRDefault="00A16AC4" w:rsidP="00A16AC4">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2E3305A3"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внебюджетные источники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766BFE47"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2806CF3F" w14:textId="77777777" w:rsidR="00A16AC4" w:rsidRPr="00A16600" w:rsidRDefault="00A16AC4" w:rsidP="00A16AC4">
            <w:pPr>
              <w:jc w:val="center"/>
              <w:rPr>
                <w:sz w:val="20"/>
                <w:szCs w:val="20"/>
              </w:rPr>
            </w:pPr>
            <w:r w:rsidRPr="00A16600">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8497BA1" w14:textId="77777777" w:rsidR="00A16AC4" w:rsidRPr="00A16600" w:rsidRDefault="00A16AC4" w:rsidP="00A16AC4">
            <w:pPr>
              <w:jc w:val="center"/>
              <w:rPr>
                <w:sz w:val="20"/>
                <w:szCs w:val="20"/>
              </w:rPr>
            </w:pPr>
            <w:r w:rsidRPr="00A16600">
              <w:rPr>
                <w:sz w:val="20"/>
                <w:szCs w:val="20"/>
              </w:rPr>
              <w:t>-</w:t>
            </w:r>
          </w:p>
        </w:tc>
        <w:tc>
          <w:tcPr>
            <w:tcW w:w="1117" w:type="dxa"/>
            <w:tcBorders>
              <w:top w:val="single" w:sz="4" w:space="0" w:color="auto"/>
              <w:left w:val="single" w:sz="4" w:space="0" w:color="auto"/>
              <w:bottom w:val="single" w:sz="4" w:space="0" w:color="auto"/>
              <w:right w:val="single" w:sz="4" w:space="0" w:color="auto"/>
            </w:tcBorders>
            <w:shd w:val="clear" w:color="auto" w:fill="auto"/>
          </w:tcPr>
          <w:p w14:paraId="26189DDD" w14:textId="77777777" w:rsidR="00A16AC4" w:rsidRPr="00A16600" w:rsidRDefault="00A16AC4" w:rsidP="00A16AC4">
            <w:pPr>
              <w:jc w:val="center"/>
              <w:rPr>
                <w:sz w:val="20"/>
                <w:szCs w:val="20"/>
              </w:rPr>
            </w:pPr>
            <w:r w:rsidRPr="00A16600">
              <w:rPr>
                <w:sz w:val="20"/>
                <w:szCs w:val="20"/>
              </w:rPr>
              <w:t>-</w:t>
            </w:r>
          </w:p>
        </w:tc>
        <w:tc>
          <w:tcPr>
            <w:tcW w:w="3827" w:type="dxa"/>
            <w:vMerge/>
            <w:tcBorders>
              <w:left w:val="single" w:sz="4" w:space="0" w:color="auto"/>
              <w:bottom w:val="single" w:sz="4" w:space="0" w:color="auto"/>
              <w:right w:val="single" w:sz="4" w:space="0" w:color="auto"/>
            </w:tcBorders>
          </w:tcPr>
          <w:p w14:paraId="196D00FA" w14:textId="77777777" w:rsidR="00A16AC4" w:rsidRPr="00A16600" w:rsidRDefault="00A16AC4" w:rsidP="00A16AC4">
            <w:pPr>
              <w:pStyle w:val="ConsPlusCell"/>
              <w:jc w:val="center"/>
              <w:rPr>
                <w:rFonts w:ascii="Times New Roman" w:hAnsi="Times New Roman" w:cs="Times New Roman"/>
              </w:rPr>
            </w:pPr>
          </w:p>
        </w:tc>
      </w:tr>
      <w:tr w:rsidR="00A16AC4" w:rsidRPr="00A16600" w14:paraId="150951D8" w14:textId="77777777" w:rsidTr="00A16AC4">
        <w:trPr>
          <w:trHeight w:val="60"/>
          <w:tblCellSpacing w:w="5" w:type="nil"/>
        </w:trPr>
        <w:tc>
          <w:tcPr>
            <w:tcW w:w="4111" w:type="dxa"/>
            <w:vMerge w:val="restart"/>
            <w:tcBorders>
              <w:left w:val="single" w:sz="4" w:space="0" w:color="auto"/>
              <w:right w:val="single" w:sz="4" w:space="0" w:color="auto"/>
            </w:tcBorders>
            <w:shd w:val="clear" w:color="auto" w:fill="auto"/>
          </w:tcPr>
          <w:p w14:paraId="60923B37"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lastRenderedPageBreak/>
              <w:t>1.1.1.2. Мероприятия, направленные на поддержку и чествование одарённой молодёжи</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64F6A0D1"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областной бюджет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64846B15"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470CF9D1" w14:textId="77777777" w:rsidR="00A16AC4" w:rsidRPr="00A16600" w:rsidRDefault="00A16AC4" w:rsidP="00A16AC4">
            <w:pPr>
              <w:jc w:val="center"/>
              <w:rPr>
                <w:sz w:val="20"/>
                <w:szCs w:val="20"/>
              </w:rPr>
            </w:pPr>
            <w:r w:rsidRPr="00A16600">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7D8A40F" w14:textId="77777777" w:rsidR="00A16AC4" w:rsidRPr="00A16600" w:rsidRDefault="00A16AC4" w:rsidP="00A16AC4">
            <w:pPr>
              <w:jc w:val="center"/>
              <w:rPr>
                <w:sz w:val="20"/>
                <w:szCs w:val="20"/>
              </w:rPr>
            </w:pPr>
            <w:r w:rsidRPr="00A16600">
              <w:rPr>
                <w:sz w:val="20"/>
                <w:szCs w:val="20"/>
              </w:rPr>
              <w:t>-</w:t>
            </w:r>
          </w:p>
        </w:tc>
        <w:tc>
          <w:tcPr>
            <w:tcW w:w="1117" w:type="dxa"/>
            <w:tcBorders>
              <w:top w:val="single" w:sz="4" w:space="0" w:color="auto"/>
              <w:left w:val="single" w:sz="4" w:space="0" w:color="auto"/>
              <w:bottom w:val="single" w:sz="4" w:space="0" w:color="auto"/>
              <w:right w:val="single" w:sz="4" w:space="0" w:color="auto"/>
            </w:tcBorders>
            <w:shd w:val="clear" w:color="auto" w:fill="auto"/>
          </w:tcPr>
          <w:p w14:paraId="2D1ACB30" w14:textId="77777777" w:rsidR="00A16AC4" w:rsidRPr="00A16600" w:rsidRDefault="00A16AC4" w:rsidP="00A16AC4">
            <w:pPr>
              <w:jc w:val="center"/>
              <w:rPr>
                <w:sz w:val="20"/>
                <w:szCs w:val="20"/>
              </w:rPr>
            </w:pPr>
            <w:r w:rsidRPr="00A16600">
              <w:rPr>
                <w:sz w:val="20"/>
                <w:szCs w:val="20"/>
              </w:rPr>
              <w:t>-</w:t>
            </w:r>
          </w:p>
        </w:tc>
        <w:tc>
          <w:tcPr>
            <w:tcW w:w="3827" w:type="dxa"/>
            <w:vMerge w:val="restart"/>
            <w:tcBorders>
              <w:left w:val="single" w:sz="4" w:space="0" w:color="auto"/>
              <w:right w:val="single" w:sz="4" w:space="0" w:color="auto"/>
            </w:tcBorders>
          </w:tcPr>
          <w:p w14:paraId="77F1ADF3"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Планируются мероприятия, направленные на поддержку и чествование одарённой молодёжи в различных сферах: учёбе, культуре, спорте, молодёжной политике: Час выпускника, Стипендиат Главы, чествование выпускников профессиональных образовательных организаций, чествование лучших волонтёров составит:</w:t>
            </w:r>
          </w:p>
          <w:p w14:paraId="0DAB485A" w14:textId="77777777" w:rsidR="00A16AC4" w:rsidRPr="00A16600" w:rsidRDefault="00A16AC4" w:rsidP="00A16AC4">
            <w:pPr>
              <w:jc w:val="both"/>
              <w:rPr>
                <w:sz w:val="20"/>
                <w:szCs w:val="20"/>
              </w:rPr>
            </w:pPr>
            <w:r w:rsidRPr="00A16600">
              <w:rPr>
                <w:sz w:val="20"/>
                <w:szCs w:val="20"/>
              </w:rPr>
              <w:t>2022 – 1575 человек,</w:t>
            </w:r>
          </w:p>
          <w:p w14:paraId="7F036EF2" w14:textId="77777777" w:rsidR="00A16AC4" w:rsidRPr="00A16600" w:rsidRDefault="00A16AC4" w:rsidP="00A16AC4">
            <w:pPr>
              <w:jc w:val="both"/>
              <w:rPr>
                <w:sz w:val="20"/>
                <w:szCs w:val="20"/>
              </w:rPr>
            </w:pPr>
            <w:r w:rsidRPr="00A16600">
              <w:rPr>
                <w:sz w:val="20"/>
                <w:szCs w:val="20"/>
              </w:rPr>
              <w:t>2023 – 1575 человек,</w:t>
            </w:r>
          </w:p>
          <w:p w14:paraId="41C43A57" w14:textId="77777777" w:rsidR="00A16AC4" w:rsidRPr="00A16600" w:rsidRDefault="00A16AC4" w:rsidP="00A16AC4">
            <w:pPr>
              <w:jc w:val="both"/>
              <w:rPr>
                <w:sz w:val="20"/>
                <w:szCs w:val="20"/>
              </w:rPr>
            </w:pPr>
            <w:r w:rsidRPr="00A16600">
              <w:rPr>
                <w:sz w:val="20"/>
                <w:szCs w:val="20"/>
              </w:rPr>
              <w:t>2024 – 1575 человек,</w:t>
            </w:r>
          </w:p>
          <w:p w14:paraId="1FFF0256"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2025 – 1575 человек. Всего за период реализации программы общий охват 6300 человек.</w:t>
            </w:r>
          </w:p>
        </w:tc>
      </w:tr>
      <w:tr w:rsidR="00A16AC4" w:rsidRPr="00A16600" w14:paraId="3EEF78DD" w14:textId="77777777" w:rsidTr="00A16AC4">
        <w:trPr>
          <w:trHeight w:val="60"/>
          <w:tblCellSpacing w:w="5" w:type="nil"/>
        </w:trPr>
        <w:tc>
          <w:tcPr>
            <w:tcW w:w="4111" w:type="dxa"/>
            <w:vMerge/>
            <w:tcBorders>
              <w:left w:val="single" w:sz="4" w:space="0" w:color="auto"/>
              <w:right w:val="single" w:sz="4" w:space="0" w:color="auto"/>
            </w:tcBorders>
            <w:shd w:val="clear" w:color="auto" w:fill="auto"/>
          </w:tcPr>
          <w:p w14:paraId="21959294" w14:textId="77777777" w:rsidR="00A16AC4" w:rsidRPr="00A16600" w:rsidRDefault="00A16AC4" w:rsidP="00A16AC4">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0224F9B5"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федеральный бюджет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5F8C423C"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22D5DB75" w14:textId="77777777" w:rsidR="00A16AC4" w:rsidRPr="00A16600" w:rsidRDefault="00A16AC4" w:rsidP="00A16AC4">
            <w:pPr>
              <w:jc w:val="center"/>
              <w:rPr>
                <w:sz w:val="20"/>
                <w:szCs w:val="20"/>
              </w:rPr>
            </w:pPr>
            <w:r w:rsidRPr="00A16600">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150D1F4" w14:textId="77777777" w:rsidR="00A16AC4" w:rsidRPr="00A16600" w:rsidRDefault="00A16AC4" w:rsidP="00A16AC4">
            <w:pPr>
              <w:jc w:val="center"/>
              <w:rPr>
                <w:sz w:val="20"/>
                <w:szCs w:val="20"/>
              </w:rPr>
            </w:pPr>
            <w:r w:rsidRPr="00A16600">
              <w:rPr>
                <w:sz w:val="20"/>
                <w:szCs w:val="20"/>
              </w:rPr>
              <w:t>-</w:t>
            </w:r>
          </w:p>
        </w:tc>
        <w:tc>
          <w:tcPr>
            <w:tcW w:w="1117" w:type="dxa"/>
            <w:tcBorders>
              <w:top w:val="single" w:sz="4" w:space="0" w:color="auto"/>
              <w:left w:val="single" w:sz="4" w:space="0" w:color="auto"/>
              <w:bottom w:val="single" w:sz="4" w:space="0" w:color="auto"/>
              <w:right w:val="single" w:sz="4" w:space="0" w:color="auto"/>
            </w:tcBorders>
            <w:shd w:val="clear" w:color="auto" w:fill="auto"/>
          </w:tcPr>
          <w:p w14:paraId="149324D5" w14:textId="77777777" w:rsidR="00A16AC4" w:rsidRPr="00A16600" w:rsidRDefault="00A16AC4" w:rsidP="00A16AC4">
            <w:pPr>
              <w:jc w:val="center"/>
              <w:rPr>
                <w:sz w:val="20"/>
                <w:szCs w:val="20"/>
              </w:rPr>
            </w:pPr>
            <w:r w:rsidRPr="00A16600">
              <w:rPr>
                <w:sz w:val="20"/>
                <w:szCs w:val="20"/>
              </w:rPr>
              <w:t>-</w:t>
            </w:r>
          </w:p>
        </w:tc>
        <w:tc>
          <w:tcPr>
            <w:tcW w:w="3827" w:type="dxa"/>
            <w:vMerge/>
            <w:tcBorders>
              <w:left w:val="single" w:sz="4" w:space="0" w:color="auto"/>
              <w:right w:val="single" w:sz="4" w:space="0" w:color="auto"/>
            </w:tcBorders>
          </w:tcPr>
          <w:p w14:paraId="6BF8B2C7" w14:textId="77777777" w:rsidR="00A16AC4" w:rsidRPr="00A16600" w:rsidRDefault="00A16AC4" w:rsidP="00A16AC4">
            <w:pPr>
              <w:pStyle w:val="ConsPlusCell"/>
              <w:jc w:val="center"/>
              <w:rPr>
                <w:rFonts w:ascii="Times New Roman" w:hAnsi="Times New Roman" w:cs="Times New Roman"/>
              </w:rPr>
            </w:pPr>
          </w:p>
        </w:tc>
      </w:tr>
      <w:tr w:rsidR="00A16AC4" w:rsidRPr="00A16600" w14:paraId="6916BAFC" w14:textId="77777777" w:rsidTr="00A16AC4">
        <w:trPr>
          <w:trHeight w:val="60"/>
          <w:tblCellSpacing w:w="5" w:type="nil"/>
        </w:trPr>
        <w:tc>
          <w:tcPr>
            <w:tcW w:w="4111" w:type="dxa"/>
            <w:vMerge/>
            <w:tcBorders>
              <w:left w:val="single" w:sz="4" w:space="0" w:color="auto"/>
              <w:right w:val="single" w:sz="4" w:space="0" w:color="auto"/>
            </w:tcBorders>
            <w:shd w:val="clear" w:color="auto" w:fill="auto"/>
          </w:tcPr>
          <w:p w14:paraId="03FC7C32" w14:textId="77777777" w:rsidR="00A16AC4" w:rsidRPr="00A16600" w:rsidRDefault="00A16AC4" w:rsidP="00A16AC4">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08354FB4"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местные бюджеты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003F4F16" w14:textId="77777777" w:rsidR="00A16AC4" w:rsidRPr="00A16600" w:rsidRDefault="00A16AC4" w:rsidP="00A16AC4">
            <w:pPr>
              <w:jc w:val="center"/>
              <w:rPr>
                <w:sz w:val="20"/>
                <w:szCs w:val="20"/>
              </w:rPr>
            </w:pPr>
            <w:r w:rsidRPr="00A16600">
              <w:rPr>
                <w:sz w:val="20"/>
                <w:szCs w:val="20"/>
              </w:rPr>
              <w:t>236,5</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17C9B64B" w14:textId="77777777" w:rsidR="00A16AC4" w:rsidRPr="00A16600" w:rsidRDefault="00A16AC4" w:rsidP="00A16AC4">
            <w:pPr>
              <w:jc w:val="center"/>
              <w:rPr>
                <w:sz w:val="20"/>
                <w:szCs w:val="20"/>
              </w:rPr>
            </w:pPr>
            <w:r w:rsidRPr="00A16600">
              <w:rPr>
                <w:sz w:val="20"/>
                <w:szCs w:val="20"/>
              </w:rPr>
              <w:t xml:space="preserve"> 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06310AC" w14:textId="77777777" w:rsidR="00A16AC4" w:rsidRPr="00A16600" w:rsidRDefault="00A16AC4" w:rsidP="00A16AC4">
            <w:pPr>
              <w:jc w:val="center"/>
              <w:rPr>
                <w:sz w:val="20"/>
                <w:szCs w:val="20"/>
              </w:rPr>
            </w:pPr>
            <w:r w:rsidRPr="00A16600">
              <w:rPr>
                <w:sz w:val="20"/>
                <w:szCs w:val="20"/>
              </w:rPr>
              <w:t>0,00</w:t>
            </w:r>
          </w:p>
        </w:tc>
        <w:tc>
          <w:tcPr>
            <w:tcW w:w="1117" w:type="dxa"/>
            <w:tcBorders>
              <w:top w:val="single" w:sz="4" w:space="0" w:color="auto"/>
              <w:left w:val="single" w:sz="4" w:space="0" w:color="auto"/>
              <w:bottom w:val="single" w:sz="4" w:space="0" w:color="auto"/>
              <w:right w:val="single" w:sz="4" w:space="0" w:color="auto"/>
            </w:tcBorders>
            <w:shd w:val="clear" w:color="auto" w:fill="auto"/>
          </w:tcPr>
          <w:p w14:paraId="63836BE2" w14:textId="77777777" w:rsidR="00A16AC4" w:rsidRPr="00A16600" w:rsidRDefault="00A16AC4" w:rsidP="00A16AC4">
            <w:pPr>
              <w:jc w:val="center"/>
              <w:rPr>
                <w:sz w:val="20"/>
                <w:szCs w:val="20"/>
              </w:rPr>
            </w:pPr>
            <w:r w:rsidRPr="00A16600">
              <w:rPr>
                <w:sz w:val="20"/>
                <w:szCs w:val="20"/>
              </w:rPr>
              <w:t>0,00</w:t>
            </w:r>
          </w:p>
        </w:tc>
        <w:tc>
          <w:tcPr>
            <w:tcW w:w="3827" w:type="dxa"/>
            <w:vMerge/>
            <w:tcBorders>
              <w:left w:val="single" w:sz="4" w:space="0" w:color="auto"/>
              <w:right w:val="single" w:sz="4" w:space="0" w:color="auto"/>
            </w:tcBorders>
          </w:tcPr>
          <w:p w14:paraId="43CEA181" w14:textId="77777777" w:rsidR="00A16AC4" w:rsidRPr="00A16600" w:rsidRDefault="00A16AC4" w:rsidP="00A16AC4">
            <w:pPr>
              <w:pStyle w:val="ConsPlusCell"/>
              <w:jc w:val="center"/>
              <w:rPr>
                <w:rFonts w:ascii="Times New Roman" w:hAnsi="Times New Roman" w:cs="Times New Roman"/>
              </w:rPr>
            </w:pPr>
          </w:p>
        </w:tc>
      </w:tr>
      <w:tr w:rsidR="00A16AC4" w:rsidRPr="00A16600" w14:paraId="0DC7BF63" w14:textId="77777777" w:rsidTr="00A16AC4">
        <w:trPr>
          <w:trHeight w:val="60"/>
          <w:tblCellSpacing w:w="5" w:type="nil"/>
        </w:trPr>
        <w:tc>
          <w:tcPr>
            <w:tcW w:w="4111" w:type="dxa"/>
            <w:vMerge/>
            <w:tcBorders>
              <w:left w:val="single" w:sz="4" w:space="0" w:color="auto"/>
              <w:bottom w:val="single" w:sz="4" w:space="0" w:color="auto"/>
              <w:right w:val="single" w:sz="4" w:space="0" w:color="auto"/>
            </w:tcBorders>
            <w:shd w:val="clear" w:color="auto" w:fill="auto"/>
          </w:tcPr>
          <w:p w14:paraId="28104FAF" w14:textId="77777777" w:rsidR="00A16AC4" w:rsidRPr="00A16600" w:rsidRDefault="00A16AC4" w:rsidP="00A16AC4">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14CDA2E6"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внебюджетные источники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2FEF1F7B"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039787EE" w14:textId="77777777" w:rsidR="00A16AC4" w:rsidRPr="00A16600" w:rsidRDefault="00A16AC4" w:rsidP="00A16AC4">
            <w:pPr>
              <w:jc w:val="center"/>
              <w:rPr>
                <w:sz w:val="20"/>
                <w:szCs w:val="20"/>
              </w:rPr>
            </w:pPr>
            <w:r w:rsidRPr="00A16600">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7466B8F" w14:textId="77777777" w:rsidR="00A16AC4" w:rsidRPr="00A16600" w:rsidRDefault="00A16AC4" w:rsidP="00A16AC4">
            <w:pPr>
              <w:jc w:val="center"/>
              <w:rPr>
                <w:sz w:val="20"/>
                <w:szCs w:val="20"/>
              </w:rPr>
            </w:pPr>
            <w:r w:rsidRPr="00A16600">
              <w:rPr>
                <w:sz w:val="20"/>
                <w:szCs w:val="20"/>
              </w:rPr>
              <w:t>-</w:t>
            </w:r>
          </w:p>
        </w:tc>
        <w:tc>
          <w:tcPr>
            <w:tcW w:w="1117" w:type="dxa"/>
            <w:tcBorders>
              <w:top w:val="single" w:sz="4" w:space="0" w:color="auto"/>
              <w:left w:val="single" w:sz="4" w:space="0" w:color="auto"/>
              <w:bottom w:val="single" w:sz="4" w:space="0" w:color="auto"/>
              <w:right w:val="single" w:sz="4" w:space="0" w:color="auto"/>
            </w:tcBorders>
            <w:shd w:val="clear" w:color="auto" w:fill="auto"/>
          </w:tcPr>
          <w:p w14:paraId="13992C56" w14:textId="77777777" w:rsidR="00A16AC4" w:rsidRPr="00A16600" w:rsidRDefault="00A16AC4" w:rsidP="00A16AC4">
            <w:pPr>
              <w:jc w:val="center"/>
              <w:rPr>
                <w:sz w:val="20"/>
                <w:szCs w:val="20"/>
              </w:rPr>
            </w:pPr>
            <w:r w:rsidRPr="00A16600">
              <w:rPr>
                <w:sz w:val="20"/>
                <w:szCs w:val="20"/>
              </w:rPr>
              <w:t>-</w:t>
            </w:r>
          </w:p>
        </w:tc>
        <w:tc>
          <w:tcPr>
            <w:tcW w:w="3827" w:type="dxa"/>
            <w:vMerge/>
            <w:tcBorders>
              <w:left w:val="single" w:sz="4" w:space="0" w:color="auto"/>
              <w:bottom w:val="single" w:sz="4" w:space="0" w:color="auto"/>
              <w:right w:val="single" w:sz="4" w:space="0" w:color="auto"/>
            </w:tcBorders>
          </w:tcPr>
          <w:p w14:paraId="76469B7B" w14:textId="77777777" w:rsidR="00A16AC4" w:rsidRPr="00A16600" w:rsidRDefault="00A16AC4" w:rsidP="00A16AC4">
            <w:pPr>
              <w:pStyle w:val="ConsPlusCell"/>
              <w:jc w:val="center"/>
              <w:rPr>
                <w:rFonts w:ascii="Times New Roman" w:hAnsi="Times New Roman" w:cs="Times New Roman"/>
              </w:rPr>
            </w:pPr>
          </w:p>
        </w:tc>
      </w:tr>
      <w:tr w:rsidR="00A16AC4" w:rsidRPr="00A16600" w14:paraId="089FEF37" w14:textId="77777777" w:rsidTr="00A16AC4">
        <w:trPr>
          <w:trHeight w:val="60"/>
          <w:tblCellSpacing w:w="5" w:type="nil"/>
        </w:trPr>
        <w:tc>
          <w:tcPr>
            <w:tcW w:w="4111" w:type="dxa"/>
            <w:vMerge w:val="restart"/>
            <w:tcBorders>
              <w:top w:val="single" w:sz="4" w:space="0" w:color="auto"/>
              <w:left w:val="single" w:sz="4" w:space="0" w:color="auto"/>
              <w:bottom w:val="single" w:sz="4" w:space="0" w:color="auto"/>
              <w:right w:val="single" w:sz="4" w:space="0" w:color="auto"/>
            </w:tcBorders>
            <w:shd w:val="clear" w:color="auto" w:fill="auto"/>
          </w:tcPr>
          <w:p w14:paraId="4305FCA0"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1.1.1.3.Финансовая поддержка одарённой молодёжи:</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57B960CA"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областной бюджет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7DC2F6FA"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3B89CD9B" w14:textId="77777777" w:rsidR="00A16AC4" w:rsidRPr="00A16600" w:rsidRDefault="00A16AC4" w:rsidP="00A16AC4">
            <w:pPr>
              <w:jc w:val="center"/>
              <w:rPr>
                <w:sz w:val="20"/>
                <w:szCs w:val="20"/>
              </w:rPr>
            </w:pPr>
            <w:r w:rsidRPr="00A16600">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0A185A8" w14:textId="77777777" w:rsidR="00A16AC4" w:rsidRPr="00A16600" w:rsidRDefault="00A16AC4" w:rsidP="00A16AC4">
            <w:pPr>
              <w:jc w:val="center"/>
              <w:rPr>
                <w:sz w:val="20"/>
                <w:szCs w:val="20"/>
              </w:rPr>
            </w:pPr>
            <w:r w:rsidRPr="00A16600">
              <w:rPr>
                <w:sz w:val="20"/>
                <w:szCs w:val="20"/>
              </w:rPr>
              <w:t>-</w:t>
            </w:r>
          </w:p>
        </w:tc>
        <w:tc>
          <w:tcPr>
            <w:tcW w:w="1117" w:type="dxa"/>
            <w:tcBorders>
              <w:top w:val="single" w:sz="4" w:space="0" w:color="auto"/>
              <w:left w:val="single" w:sz="4" w:space="0" w:color="auto"/>
              <w:bottom w:val="single" w:sz="4" w:space="0" w:color="auto"/>
              <w:right w:val="single" w:sz="4" w:space="0" w:color="auto"/>
            </w:tcBorders>
            <w:shd w:val="clear" w:color="auto" w:fill="auto"/>
          </w:tcPr>
          <w:p w14:paraId="3F914969" w14:textId="77777777" w:rsidR="00A16AC4" w:rsidRPr="00A16600" w:rsidRDefault="00A16AC4" w:rsidP="00A16AC4">
            <w:pPr>
              <w:jc w:val="center"/>
              <w:rPr>
                <w:sz w:val="20"/>
                <w:szCs w:val="20"/>
              </w:rPr>
            </w:pPr>
            <w:r w:rsidRPr="00A16600">
              <w:rPr>
                <w:sz w:val="20"/>
                <w:szCs w:val="20"/>
              </w:rPr>
              <w:t>-</w:t>
            </w:r>
          </w:p>
        </w:tc>
        <w:tc>
          <w:tcPr>
            <w:tcW w:w="3827" w:type="dxa"/>
            <w:vMerge w:val="restart"/>
            <w:tcBorders>
              <w:top w:val="single" w:sz="4" w:space="0" w:color="auto"/>
              <w:left w:val="single" w:sz="4" w:space="0" w:color="auto"/>
              <w:bottom w:val="single" w:sz="4" w:space="0" w:color="auto"/>
              <w:right w:val="single" w:sz="4" w:space="0" w:color="auto"/>
            </w:tcBorders>
          </w:tcPr>
          <w:p w14:paraId="43BA10A5" w14:textId="77777777" w:rsidR="00A16AC4" w:rsidRPr="00A16600" w:rsidRDefault="00A16AC4" w:rsidP="00A16AC4">
            <w:pPr>
              <w:ind w:firstLine="34"/>
              <w:jc w:val="both"/>
              <w:rPr>
                <w:sz w:val="20"/>
                <w:szCs w:val="20"/>
              </w:rPr>
            </w:pPr>
            <w:r w:rsidRPr="00A16600">
              <w:rPr>
                <w:sz w:val="20"/>
                <w:szCs w:val="20"/>
              </w:rPr>
              <w:t>Всего за период реализации программы предполагается финансовая выплата:</w:t>
            </w:r>
          </w:p>
          <w:p w14:paraId="541D5911" w14:textId="77777777" w:rsidR="00A16AC4" w:rsidRPr="00A16600" w:rsidRDefault="00A16AC4" w:rsidP="00A16AC4">
            <w:pPr>
              <w:jc w:val="both"/>
              <w:rPr>
                <w:sz w:val="20"/>
                <w:szCs w:val="20"/>
              </w:rPr>
            </w:pPr>
            <w:r w:rsidRPr="00A16600">
              <w:rPr>
                <w:sz w:val="20"/>
                <w:szCs w:val="20"/>
              </w:rPr>
              <w:t>2022 – 813 человекам,</w:t>
            </w:r>
          </w:p>
          <w:p w14:paraId="04EEB3D3" w14:textId="77777777" w:rsidR="00A16AC4" w:rsidRPr="00A16600" w:rsidRDefault="00A16AC4" w:rsidP="00A16AC4">
            <w:pPr>
              <w:jc w:val="both"/>
              <w:rPr>
                <w:sz w:val="20"/>
                <w:szCs w:val="20"/>
              </w:rPr>
            </w:pPr>
            <w:r w:rsidRPr="00A16600">
              <w:rPr>
                <w:sz w:val="20"/>
                <w:szCs w:val="20"/>
              </w:rPr>
              <w:t>2023 - 858 человекам,</w:t>
            </w:r>
          </w:p>
          <w:p w14:paraId="5475668A" w14:textId="77777777" w:rsidR="00A16AC4" w:rsidRPr="00A16600" w:rsidRDefault="00A16AC4" w:rsidP="00A16AC4">
            <w:pPr>
              <w:jc w:val="both"/>
              <w:rPr>
                <w:sz w:val="20"/>
                <w:szCs w:val="20"/>
              </w:rPr>
            </w:pPr>
            <w:r w:rsidRPr="00A16600">
              <w:rPr>
                <w:sz w:val="20"/>
                <w:szCs w:val="20"/>
              </w:rPr>
              <w:t>2024 – 858 человекам,</w:t>
            </w:r>
          </w:p>
          <w:p w14:paraId="36EBA183"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2025 – 858 человекам. Общий охват составит 3387 человек (при наличии поданных заявок, с условием повторного счёта).</w:t>
            </w:r>
          </w:p>
        </w:tc>
      </w:tr>
      <w:tr w:rsidR="00A16AC4" w:rsidRPr="00A16600" w14:paraId="4EF1582D" w14:textId="77777777" w:rsidTr="00A16AC4">
        <w:trPr>
          <w:trHeight w:val="60"/>
          <w:tblCellSpacing w:w="5" w:type="nil"/>
        </w:trPr>
        <w:tc>
          <w:tcPr>
            <w:tcW w:w="4111" w:type="dxa"/>
            <w:vMerge/>
            <w:tcBorders>
              <w:top w:val="single" w:sz="4" w:space="0" w:color="auto"/>
              <w:left w:val="single" w:sz="4" w:space="0" w:color="auto"/>
              <w:bottom w:val="single" w:sz="4" w:space="0" w:color="auto"/>
              <w:right w:val="single" w:sz="4" w:space="0" w:color="auto"/>
            </w:tcBorders>
            <w:shd w:val="clear" w:color="auto" w:fill="auto"/>
          </w:tcPr>
          <w:p w14:paraId="7AA8D589" w14:textId="77777777" w:rsidR="00A16AC4" w:rsidRPr="00A16600" w:rsidRDefault="00A16AC4" w:rsidP="00A16AC4">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3A14F0B1"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федеральный бюджет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50627CF5"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6D60A7DB" w14:textId="77777777" w:rsidR="00A16AC4" w:rsidRPr="00A16600" w:rsidRDefault="00A16AC4" w:rsidP="00A16AC4">
            <w:pPr>
              <w:jc w:val="center"/>
              <w:rPr>
                <w:sz w:val="20"/>
                <w:szCs w:val="20"/>
              </w:rPr>
            </w:pPr>
            <w:r w:rsidRPr="00A16600">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0146922" w14:textId="77777777" w:rsidR="00A16AC4" w:rsidRPr="00A16600" w:rsidRDefault="00A16AC4" w:rsidP="00A16AC4">
            <w:pPr>
              <w:jc w:val="center"/>
              <w:rPr>
                <w:sz w:val="20"/>
                <w:szCs w:val="20"/>
              </w:rPr>
            </w:pPr>
            <w:r w:rsidRPr="00A16600">
              <w:rPr>
                <w:sz w:val="20"/>
                <w:szCs w:val="20"/>
              </w:rPr>
              <w:t>-</w:t>
            </w:r>
          </w:p>
        </w:tc>
        <w:tc>
          <w:tcPr>
            <w:tcW w:w="1117" w:type="dxa"/>
            <w:tcBorders>
              <w:top w:val="single" w:sz="4" w:space="0" w:color="auto"/>
              <w:left w:val="single" w:sz="4" w:space="0" w:color="auto"/>
              <w:bottom w:val="single" w:sz="4" w:space="0" w:color="auto"/>
              <w:right w:val="single" w:sz="4" w:space="0" w:color="auto"/>
            </w:tcBorders>
            <w:shd w:val="clear" w:color="auto" w:fill="auto"/>
          </w:tcPr>
          <w:p w14:paraId="1A11F879" w14:textId="77777777" w:rsidR="00A16AC4" w:rsidRPr="00A16600" w:rsidRDefault="00A16AC4" w:rsidP="00A16AC4">
            <w:pPr>
              <w:jc w:val="center"/>
              <w:rPr>
                <w:sz w:val="20"/>
                <w:szCs w:val="20"/>
              </w:rPr>
            </w:pPr>
            <w:r w:rsidRPr="00A16600">
              <w:rPr>
                <w:sz w:val="20"/>
                <w:szCs w:val="20"/>
              </w:rPr>
              <w:t>-</w:t>
            </w:r>
          </w:p>
        </w:tc>
        <w:tc>
          <w:tcPr>
            <w:tcW w:w="3827" w:type="dxa"/>
            <w:vMerge/>
            <w:tcBorders>
              <w:top w:val="single" w:sz="4" w:space="0" w:color="auto"/>
              <w:left w:val="single" w:sz="4" w:space="0" w:color="auto"/>
              <w:bottom w:val="single" w:sz="4" w:space="0" w:color="auto"/>
              <w:right w:val="single" w:sz="4" w:space="0" w:color="auto"/>
            </w:tcBorders>
          </w:tcPr>
          <w:p w14:paraId="3E75F97F" w14:textId="77777777" w:rsidR="00A16AC4" w:rsidRPr="00A16600" w:rsidRDefault="00A16AC4" w:rsidP="00A16AC4">
            <w:pPr>
              <w:ind w:firstLine="34"/>
              <w:jc w:val="both"/>
              <w:rPr>
                <w:sz w:val="20"/>
                <w:szCs w:val="20"/>
              </w:rPr>
            </w:pPr>
          </w:p>
        </w:tc>
      </w:tr>
      <w:tr w:rsidR="00A16AC4" w:rsidRPr="00A16600" w14:paraId="3DEDC46B" w14:textId="77777777" w:rsidTr="00A16AC4">
        <w:trPr>
          <w:trHeight w:val="60"/>
          <w:tblCellSpacing w:w="5" w:type="nil"/>
        </w:trPr>
        <w:tc>
          <w:tcPr>
            <w:tcW w:w="4111" w:type="dxa"/>
            <w:vMerge/>
            <w:tcBorders>
              <w:top w:val="single" w:sz="4" w:space="0" w:color="auto"/>
              <w:left w:val="single" w:sz="4" w:space="0" w:color="auto"/>
              <w:bottom w:val="single" w:sz="4" w:space="0" w:color="auto"/>
              <w:right w:val="single" w:sz="4" w:space="0" w:color="auto"/>
            </w:tcBorders>
            <w:shd w:val="clear" w:color="auto" w:fill="auto"/>
          </w:tcPr>
          <w:p w14:paraId="1BD0846D" w14:textId="77777777" w:rsidR="00A16AC4" w:rsidRPr="00A16600" w:rsidRDefault="00A16AC4" w:rsidP="00A16AC4">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2975076A"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местные бюджеты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09AA41BB"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1 182,2</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63A85CB4" w14:textId="77777777" w:rsidR="00A16AC4" w:rsidRPr="00A16600" w:rsidRDefault="00A16AC4" w:rsidP="00A16AC4">
            <w:pPr>
              <w:jc w:val="center"/>
              <w:rPr>
                <w:sz w:val="20"/>
                <w:szCs w:val="20"/>
              </w:rPr>
            </w:pPr>
            <w:r w:rsidRPr="00A16600">
              <w:rPr>
                <w:sz w:val="20"/>
                <w:szCs w:val="20"/>
              </w:rPr>
              <w:t xml:space="preserve"> 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CF940F4" w14:textId="77777777" w:rsidR="00A16AC4" w:rsidRPr="00A16600" w:rsidRDefault="00A16AC4" w:rsidP="00A16AC4">
            <w:pPr>
              <w:jc w:val="center"/>
              <w:rPr>
                <w:sz w:val="20"/>
                <w:szCs w:val="20"/>
              </w:rPr>
            </w:pPr>
            <w:r w:rsidRPr="00A16600">
              <w:rPr>
                <w:sz w:val="20"/>
                <w:szCs w:val="20"/>
              </w:rPr>
              <w:t>0,00</w:t>
            </w:r>
          </w:p>
        </w:tc>
        <w:tc>
          <w:tcPr>
            <w:tcW w:w="1117" w:type="dxa"/>
            <w:tcBorders>
              <w:top w:val="single" w:sz="4" w:space="0" w:color="auto"/>
              <w:left w:val="single" w:sz="4" w:space="0" w:color="auto"/>
              <w:bottom w:val="single" w:sz="4" w:space="0" w:color="auto"/>
              <w:right w:val="single" w:sz="4" w:space="0" w:color="auto"/>
            </w:tcBorders>
            <w:shd w:val="clear" w:color="auto" w:fill="auto"/>
          </w:tcPr>
          <w:p w14:paraId="113DA922" w14:textId="77777777" w:rsidR="00A16AC4" w:rsidRPr="00A16600" w:rsidRDefault="00A16AC4" w:rsidP="00A16AC4">
            <w:pPr>
              <w:jc w:val="center"/>
              <w:rPr>
                <w:sz w:val="20"/>
                <w:szCs w:val="20"/>
              </w:rPr>
            </w:pPr>
            <w:r w:rsidRPr="00A16600">
              <w:rPr>
                <w:sz w:val="20"/>
                <w:szCs w:val="20"/>
              </w:rPr>
              <w:t>0,00</w:t>
            </w:r>
          </w:p>
        </w:tc>
        <w:tc>
          <w:tcPr>
            <w:tcW w:w="3827" w:type="dxa"/>
            <w:vMerge/>
            <w:tcBorders>
              <w:top w:val="single" w:sz="4" w:space="0" w:color="auto"/>
              <w:left w:val="single" w:sz="4" w:space="0" w:color="auto"/>
              <w:bottom w:val="single" w:sz="4" w:space="0" w:color="auto"/>
              <w:right w:val="single" w:sz="4" w:space="0" w:color="auto"/>
            </w:tcBorders>
          </w:tcPr>
          <w:p w14:paraId="058E44B0" w14:textId="77777777" w:rsidR="00A16AC4" w:rsidRPr="00A16600" w:rsidRDefault="00A16AC4" w:rsidP="00A16AC4">
            <w:pPr>
              <w:ind w:firstLine="34"/>
              <w:jc w:val="both"/>
              <w:rPr>
                <w:sz w:val="20"/>
                <w:szCs w:val="20"/>
              </w:rPr>
            </w:pPr>
          </w:p>
        </w:tc>
      </w:tr>
      <w:tr w:rsidR="00A16AC4" w:rsidRPr="00A16600" w14:paraId="5C2F960B" w14:textId="77777777" w:rsidTr="00A16AC4">
        <w:trPr>
          <w:trHeight w:val="60"/>
          <w:tblCellSpacing w:w="5" w:type="nil"/>
        </w:trPr>
        <w:tc>
          <w:tcPr>
            <w:tcW w:w="4111" w:type="dxa"/>
            <w:vMerge/>
            <w:tcBorders>
              <w:top w:val="single" w:sz="4" w:space="0" w:color="auto"/>
              <w:left w:val="single" w:sz="4" w:space="0" w:color="auto"/>
              <w:bottom w:val="single" w:sz="4" w:space="0" w:color="auto"/>
              <w:right w:val="single" w:sz="4" w:space="0" w:color="auto"/>
            </w:tcBorders>
            <w:shd w:val="clear" w:color="auto" w:fill="auto"/>
          </w:tcPr>
          <w:p w14:paraId="6595045A" w14:textId="77777777" w:rsidR="00A16AC4" w:rsidRPr="00A16600" w:rsidRDefault="00A16AC4" w:rsidP="00A16AC4">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20D4D57A"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внебюджетные источники</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200E6890"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63CE1B7A" w14:textId="77777777" w:rsidR="00A16AC4" w:rsidRPr="00A16600" w:rsidRDefault="00A16AC4" w:rsidP="00A16AC4">
            <w:pPr>
              <w:jc w:val="center"/>
              <w:rPr>
                <w:sz w:val="20"/>
                <w:szCs w:val="20"/>
              </w:rPr>
            </w:pPr>
            <w:r w:rsidRPr="00A16600">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500F5E0" w14:textId="77777777" w:rsidR="00A16AC4" w:rsidRPr="00A16600" w:rsidRDefault="00A16AC4" w:rsidP="00A16AC4">
            <w:pPr>
              <w:jc w:val="center"/>
              <w:rPr>
                <w:sz w:val="20"/>
                <w:szCs w:val="20"/>
              </w:rPr>
            </w:pPr>
            <w:r w:rsidRPr="00A16600">
              <w:rPr>
                <w:sz w:val="20"/>
                <w:szCs w:val="20"/>
              </w:rPr>
              <w:t>-</w:t>
            </w:r>
          </w:p>
        </w:tc>
        <w:tc>
          <w:tcPr>
            <w:tcW w:w="1117" w:type="dxa"/>
            <w:tcBorders>
              <w:top w:val="single" w:sz="4" w:space="0" w:color="auto"/>
              <w:left w:val="single" w:sz="4" w:space="0" w:color="auto"/>
              <w:bottom w:val="single" w:sz="4" w:space="0" w:color="auto"/>
              <w:right w:val="single" w:sz="4" w:space="0" w:color="auto"/>
            </w:tcBorders>
            <w:shd w:val="clear" w:color="auto" w:fill="auto"/>
          </w:tcPr>
          <w:p w14:paraId="40E59B6B" w14:textId="77777777" w:rsidR="00A16AC4" w:rsidRPr="00A16600" w:rsidRDefault="00A16AC4" w:rsidP="00A16AC4">
            <w:pPr>
              <w:jc w:val="center"/>
              <w:rPr>
                <w:sz w:val="20"/>
                <w:szCs w:val="20"/>
              </w:rPr>
            </w:pPr>
            <w:r w:rsidRPr="00A16600">
              <w:rPr>
                <w:sz w:val="20"/>
                <w:szCs w:val="20"/>
              </w:rPr>
              <w:t>-</w:t>
            </w:r>
          </w:p>
        </w:tc>
        <w:tc>
          <w:tcPr>
            <w:tcW w:w="3827" w:type="dxa"/>
            <w:vMerge/>
            <w:tcBorders>
              <w:top w:val="single" w:sz="4" w:space="0" w:color="auto"/>
              <w:left w:val="single" w:sz="4" w:space="0" w:color="auto"/>
              <w:bottom w:val="single" w:sz="4" w:space="0" w:color="auto"/>
              <w:right w:val="single" w:sz="4" w:space="0" w:color="auto"/>
            </w:tcBorders>
          </w:tcPr>
          <w:p w14:paraId="43883A41" w14:textId="77777777" w:rsidR="00A16AC4" w:rsidRPr="00A16600" w:rsidRDefault="00A16AC4" w:rsidP="00A16AC4">
            <w:pPr>
              <w:ind w:firstLine="34"/>
              <w:jc w:val="both"/>
              <w:rPr>
                <w:sz w:val="20"/>
                <w:szCs w:val="20"/>
              </w:rPr>
            </w:pPr>
          </w:p>
        </w:tc>
      </w:tr>
      <w:tr w:rsidR="00A16AC4" w:rsidRPr="00A16600" w14:paraId="6CC5AFCC" w14:textId="77777777" w:rsidTr="00A16AC4">
        <w:trPr>
          <w:trHeight w:val="60"/>
          <w:tblCellSpacing w:w="5" w:type="nil"/>
        </w:trPr>
        <w:tc>
          <w:tcPr>
            <w:tcW w:w="4111" w:type="dxa"/>
            <w:vMerge w:val="restart"/>
            <w:tcBorders>
              <w:top w:val="single" w:sz="4" w:space="0" w:color="auto"/>
              <w:left w:val="single" w:sz="4" w:space="0" w:color="auto"/>
              <w:bottom w:val="single" w:sz="4" w:space="0" w:color="auto"/>
              <w:right w:val="single" w:sz="4" w:space="0" w:color="auto"/>
            </w:tcBorders>
            <w:shd w:val="clear" w:color="auto" w:fill="auto"/>
          </w:tcPr>
          <w:p w14:paraId="289C1A4F"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Стипендия Главы</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07AA1B46"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областной бюджет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23E5065A"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24316DD5" w14:textId="77777777" w:rsidR="00A16AC4" w:rsidRPr="00A16600" w:rsidRDefault="00A16AC4" w:rsidP="00A16AC4">
            <w:pPr>
              <w:jc w:val="center"/>
              <w:rPr>
                <w:sz w:val="20"/>
                <w:szCs w:val="20"/>
              </w:rPr>
            </w:pPr>
            <w:r w:rsidRPr="00A16600">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74F54A1" w14:textId="77777777" w:rsidR="00A16AC4" w:rsidRPr="00A16600" w:rsidRDefault="00A16AC4" w:rsidP="00A16AC4">
            <w:pPr>
              <w:jc w:val="center"/>
              <w:rPr>
                <w:sz w:val="20"/>
                <w:szCs w:val="20"/>
              </w:rPr>
            </w:pPr>
            <w:r w:rsidRPr="00A16600">
              <w:rPr>
                <w:sz w:val="20"/>
                <w:szCs w:val="20"/>
              </w:rPr>
              <w:t>-</w:t>
            </w:r>
          </w:p>
        </w:tc>
        <w:tc>
          <w:tcPr>
            <w:tcW w:w="1117" w:type="dxa"/>
            <w:tcBorders>
              <w:top w:val="single" w:sz="4" w:space="0" w:color="auto"/>
              <w:left w:val="single" w:sz="4" w:space="0" w:color="auto"/>
              <w:bottom w:val="single" w:sz="4" w:space="0" w:color="auto"/>
              <w:right w:val="single" w:sz="4" w:space="0" w:color="auto"/>
            </w:tcBorders>
            <w:shd w:val="clear" w:color="auto" w:fill="auto"/>
          </w:tcPr>
          <w:p w14:paraId="596E6C91" w14:textId="77777777" w:rsidR="00A16AC4" w:rsidRPr="00A16600" w:rsidRDefault="00A16AC4" w:rsidP="00A16AC4">
            <w:pPr>
              <w:jc w:val="center"/>
              <w:rPr>
                <w:sz w:val="20"/>
                <w:szCs w:val="20"/>
              </w:rPr>
            </w:pPr>
            <w:r w:rsidRPr="00A16600">
              <w:rPr>
                <w:sz w:val="20"/>
                <w:szCs w:val="20"/>
              </w:rPr>
              <w:t>-</w:t>
            </w:r>
          </w:p>
        </w:tc>
        <w:tc>
          <w:tcPr>
            <w:tcW w:w="3827" w:type="dxa"/>
            <w:vMerge w:val="restart"/>
            <w:tcBorders>
              <w:top w:val="single" w:sz="4" w:space="0" w:color="auto"/>
              <w:left w:val="single" w:sz="4" w:space="0" w:color="auto"/>
              <w:right w:val="single" w:sz="4" w:space="0" w:color="auto"/>
            </w:tcBorders>
          </w:tcPr>
          <w:p w14:paraId="7C47ECD6" w14:textId="77777777" w:rsidR="00A16AC4" w:rsidRPr="00A16600" w:rsidRDefault="00A16AC4" w:rsidP="00A16AC4">
            <w:pPr>
              <w:ind w:firstLine="34"/>
              <w:jc w:val="both"/>
              <w:rPr>
                <w:sz w:val="20"/>
                <w:szCs w:val="20"/>
              </w:rPr>
            </w:pPr>
            <w:r w:rsidRPr="00A16600">
              <w:rPr>
                <w:sz w:val="20"/>
                <w:szCs w:val="20"/>
              </w:rPr>
              <w:t>Планируется ежегодная выплата стипендии Главы 85 кандидатам в течение 10 месяцев учебного года. Общий охват (с условием повторного счёта) ежегодно составит 850 человек (согласно поданным заявкам):</w:t>
            </w:r>
          </w:p>
          <w:p w14:paraId="6E55B8BD" w14:textId="77777777" w:rsidR="00A16AC4" w:rsidRPr="00A16600" w:rsidRDefault="00A16AC4" w:rsidP="00A16AC4">
            <w:pPr>
              <w:jc w:val="both"/>
              <w:rPr>
                <w:sz w:val="20"/>
                <w:szCs w:val="20"/>
              </w:rPr>
            </w:pPr>
            <w:r w:rsidRPr="00A16600">
              <w:rPr>
                <w:sz w:val="20"/>
                <w:szCs w:val="20"/>
              </w:rPr>
              <w:t>2022 – 808 человек (с января по июнь -78 стипендиатов),</w:t>
            </w:r>
          </w:p>
          <w:p w14:paraId="699D132F" w14:textId="77777777" w:rsidR="00A16AC4" w:rsidRPr="00A16600" w:rsidRDefault="00A16AC4" w:rsidP="00A16AC4">
            <w:pPr>
              <w:jc w:val="both"/>
              <w:rPr>
                <w:sz w:val="20"/>
                <w:szCs w:val="20"/>
              </w:rPr>
            </w:pPr>
            <w:r w:rsidRPr="00A16600">
              <w:rPr>
                <w:sz w:val="20"/>
                <w:szCs w:val="20"/>
              </w:rPr>
              <w:t>2023 - 850 человек,</w:t>
            </w:r>
          </w:p>
          <w:p w14:paraId="49F5DAE6" w14:textId="77777777" w:rsidR="00A16AC4" w:rsidRPr="00A16600" w:rsidRDefault="00A16AC4" w:rsidP="00A16AC4">
            <w:pPr>
              <w:jc w:val="both"/>
              <w:rPr>
                <w:sz w:val="20"/>
                <w:szCs w:val="20"/>
              </w:rPr>
            </w:pPr>
            <w:r w:rsidRPr="00A16600">
              <w:rPr>
                <w:sz w:val="20"/>
                <w:szCs w:val="20"/>
              </w:rPr>
              <w:t>2024 – 850 человек,</w:t>
            </w:r>
          </w:p>
          <w:p w14:paraId="77DB87D0" w14:textId="77777777" w:rsidR="00A16AC4" w:rsidRPr="00A16600" w:rsidRDefault="00A16AC4" w:rsidP="00A16AC4">
            <w:pPr>
              <w:ind w:firstLine="34"/>
              <w:jc w:val="both"/>
              <w:rPr>
                <w:sz w:val="20"/>
                <w:szCs w:val="20"/>
              </w:rPr>
            </w:pPr>
            <w:r w:rsidRPr="00A16600">
              <w:rPr>
                <w:sz w:val="20"/>
                <w:szCs w:val="20"/>
              </w:rPr>
              <w:t>2025 – 850 человек.</w:t>
            </w:r>
          </w:p>
          <w:p w14:paraId="3BF623BC" w14:textId="77777777" w:rsidR="00A16AC4" w:rsidRPr="00A16600" w:rsidRDefault="00A16AC4" w:rsidP="00A16AC4">
            <w:pPr>
              <w:ind w:firstLine="34"/>
              <w:jc w:val="both"/>
              <w:rPr>
                <w:sz w:val="20"/>
                <w:szCs w:val="20"/>
              </w:rPr>
            </w:pPr>
            <w:r w:rsidRPr="00A16600">
              <w:rPr>
                <w:sz w:val="20"/>
                <w:szCs w:val="20"/>
              </w:rPr>
              <w:t>Всего за период реализации программы предполагается выплата стипендии 3358 стипендиатам (с условием повторного счёта).</w:t>
            </w:r>
          </w:p>
        </w:tc>
      </w:tr>
      <w:tr w:rsidR="00A16AC4" w:rsidRPr="00A16600" w14:paraId="03F5BA55" w14:textId="77777777" w:rsidTr="00A16AC4">
        <w:trPr>
          <w:trHeight w:val="60"/>
          <w:tblCellSpacing w:w="5" w:type="nil"/>
        </w:trPr>
        <w:tc>
          <w:tcPr>
            <w:tcW w:w="4111" w:type="dxa"/>
            <w:vMerge/>
            <w:tcBorders>
              <w:top w:val="single" w:sz="4" w:space="0" w:color="auto"/>
              <w:left w:val="single" w:sz="4" w:space="0" w:color="auto"/>
              <w:bottom w:val="single" w:sz="4" w:space="0" w:color="auto"/>
              <w:right w:val="single" w:sz="4" w:space="0" w:color="auto"/>
            </w:tcBorders>
            <w:shd w:val="clear" w:color="auto" w:fill="auto"/>
          </w:tcPr>
          <w:p w14:paraId="76F61067" w14:textId="77777777" w:rsidR="00A16AC4" w:rsidRPr="00A16600" w:rsidRDefault="00A16AC4" w:rsidP="00A16AC4">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58E043D1"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федеральный бюджет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2E968145"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5EE9ED76" w14:textId="77777777" w:rsidR="00A16AC4" w:rsidRPr="00A16600" w:rsidRDefault="00A16AC4" w:rsidP="00A16AC4">
            <w:pPr>
              <w:jc w:val="center"/>
              <w:rPr>
                <w:sz w:val="20"/>
                <w:szCs w:val="20"/>
              </w:rPr>
            </w:pPr>
            <w:r w:rsidRPr="00A16600">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F47A6F3" w14:textId="77777777" w:rsidR="00A16AC4" w:rsidRPr="00A16600" w:rsidRDefault="00A16AC4" w:rsidP="00A16AC4">
            <w:pPr>
              <w:jc w:val="center"/>
              <w:rPr>
                <w:sz w:val="20"/>
                <w:szCs w:val="20"/>
              </w:rPr>
            </w:pPr>
            <w:r w:rsidRPr="00A16600">
              <w:rPr>
                <w:sz w:val="20"/>
                <w:szCs w:val="20"/>
              </w:rPr>
              <w:t>-</w:t>
            </w:r>
          </w:p>
        </w:tc>
        <w:tc>
          <w:tcPr>
            <w:tcW w:w="1117" w:type="dxa"/>
            <w:tcBorders>
              <w:top w:val="single" w:sz="4" w:space="0" w:color="auto"/>
              <w:left w:val="single" w:sz="4" w:space="0" w:color="auto"/>
              <w:bottom w:val="single" w:sz="4" w:space="0" w:color="auto"/>
              <w:right w:val="single" w:sz="4" w:space="0" w:color="auto"/>
            </w:tcBorders>
            <w:shd w:val="clear" w:color="auto" w:fill="auto"/>
          </w:tcPr>
          <w:p w14:paraId="0ADCA560" w14:textId="77777777" w:rsidR="00A16AC4" w:rsidRPr="00A16600" w:rsidRDefault="00A16AC4" w:rsidP="00A16AC4">
            <w:pPr>
              <w:jc w:val="center"/>
              <w:rPr>
                <w:sz w:val="20"/>
                <w:szCs w:val="20"/>
              </w:rPr>
            </w:pPr>
            <w:r w:rsidRPr="00A16600">
              <w:rPr>
                <w:sz w:val="20"/>
                <w:szCs w:val="20"/>
              </w:rPr>
              <w:t>-</w:t>
            </w:r>
          </w:p>
        </w:tc>
        <w:tc>
          <w:tcPr>
            <w:tcW w:w="3827" w:type="dxa"/>
            <w:vMerge/>
            <w:tcBorders>
              <w:left w:val="single" w:sz="4" w:space="0" w:color="auto"/>
              <w:right w:val="single" w:sz="4" w:space="0" w:color="auto"/>
            </w:tcBorders>
          </w:tcPr>
          <w:p w14:paraId="4DC11955" w14:textId="77777777" w:rsidR="00A16AC4" w:rsidRPr="00A16600" w:rsidRDefault="00A16AC4" w:rsidP="00A16AC4">
            <w:pPr>
              <w:ind w:firstLine="34"/>
              <w:jc w:val="both"/>
              <w:rPr>
                <w:sz w:val="20"/>
                <w:szCs w:val="20"/>
              </w:rPr>
            </w:pPr>
          </w:p>
        </w:tc>
      </w:tr>
      <w:tr w:rsidR="00A16AC4" w:rsidRPr="00A16600" w14:paraId="3E2A0DB8" w14:textId="77777777" w:rsidTr="00A16AC4">
        <w:trPr>
          <w:trHeight w:val="60"/>
          <w:tblCellSpacing w:w="5" w:type="nil"/>
        </w:trPr>
        <w:tc>
          <w:tcPr>
            <w:tcW w:w="4111" w:type="dxa"/>
            <w:vMerge/>
            <w:tcBorders>
              <w:top w:val="single" w:sz="4" w:space="0" w:color="auto"/>
              <w:left w:val="single" w:sz="4" w:space="0" w:color="auto"/>
              <w:bottom w:val="single" w:sz="4" w:space="0" w:color="auto"/>
              <w:right w:val="single" w:sz="4" w:space="0" w:color="auto"/>
            </w:tcBorders>
            <w:shd w:val="clear" w:color="auto" w:fill="auto"/>
          </w:tcPr>
          <w:p w14:paraId="04FA0A4D" w14:textId="77777777" w:rsidR="00A16AC4" w:rsidRPr="00A16600" w:rsidRDefault="00A16AC4" w:rsidP="00A16AC4">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0769E107"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местные бюджеты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03EA6DBD" w14:textId="77777777" w:rsidR="00A16AC4" w:rsidRPr="00A16600" w:rsidRDefault="00A16AC4" w:rsidP="00A16AC4">
            <w:pPr>
              <w:jc w:val="center"/>
              <w:rPr>
                <w:sz w:val="20"/>
                <w:szCs w:val="20"/>
              </w:rPr>
            </w:pPr>
            <w:r w:rsidRPr="00A16600">
              <w:rPr>
                <w:sz w:val="20"/>
                <w:szCs w:val="20"/>
              </w:rPr>
              <w:t>1 153,6</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538094DF" w14:textId="77777777" w:rsidR="00A16AC4" w:rsidRPr="00A16600" w:rsidRDefault="00A16AC4" w:rsidP="00A16AC4">
            <w:pPr>
              <w:jc w:val="center"/>
              <w:rPr>
                <w:sz w:val="20"/>
                <w:szCs w:val="20"/>
              </w:rPr>
            </w:pPr>
            <w:r w:rsidRPr="00A16600">
              <w:rPr>
                <w:sz w:val="20"/>
                <w:szCs w:val="20"/>
              </w:rPr>
              <w:t xml:space="preserve"> 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6DC051C" w14:textId="77777777" w:rsidR="00A16AC4" w:rsidRPr="00A16600" w:rsidRDefault="00A16AC4" w:rsidP="00A16AC4">
            <w:pPr>
              <w:jc w:val="center"/>
              <w:rPr>
                <w:sz w:val="20"/>
                <w:szCs w:val="20"/>
              </w:rPr>
            </w:pPr>
            <w:r w:rsidRPr="00A16600">
              <w:rPr>
                <w:sz w:val="20"/>
                <w:szCs w:val="20"/>
              </w:rPr>
              <w:t>0,00</w:t>
            </w:r>
          </w:p>
        </w:tc>
        <w:tc>
          <w:tcPr>
            <w:tcW w:w="1117" w:type="dxa"/>
            <w:tcBorders>
              <w:top w:val="single" w:sz="4" w:space="0" w:color="auto"/>
              <w:left w:val="single" w:sz="4" w:space="0" w:color="auto"/>
              <w:bottom w:val="single" w:sz="4" w:space="0" w:color="auto"/>
              <w:right w:val="single" w:sz="4" w:space="0" w:color="auto"/>
            </w:tcBorders>
            <w:shd w:val="clear" w:color="auto" w:fill="auto"/>
          </w:tcPr>
          <w:p w14:paraId="41BCAB55" w14:textId="77777777" w:rsidR="00A16AC4" w:rsidRPr="00A16600" w:rsidRDefault="00A16AC4" w:rsidP="00A16AC4">
            <w:pPr>
              <w:jc w:val="center"/>
              <w:rPr>
                <w:sz w:val="20"/>
                <w:szCs w:val="20"/>
              </w:rPr>
            </w:pPr>
            <w:r w:rsidRPr="00A16600">
              <w:rPr>
                <w:sz w:val="20"/>
                <w:szCs w:val="20"/>
              </w:rPr>
              <w:t>0,00</w:t>
            </w:r>
          </w:p>
        </w:tc>
        <w:tc>
          <w:tcPr>
            <w:tcW w:w="3827" w:type="dxa"/>
            <w:vMerge/>
            <w:tcBorders>
              <w:left w:val="single" w:sz="4" w:space="0" w:color="auto"/>
              <w:right w:val="single" w:sz="4" w:space="0" w:color="auto"/>
            </w:tcBorders>
          </w:tcPr>
          <w:p w14:paraId="7E05C380" w14:textId="77777777" w:rsidR="00A16AC4" w:rsidRPr="00A16600" w:rsidRDefault="00A16AC4" w:rsidP="00A16AC4">
            <w:pPr>
              <w:ind w:firstLine="34"/>
              <w:jc w:val="both"/>
              <w:rPr>
                <w:sz w:val="20"/>
                <w:szCs w:val="20"/>
              </w:rPr>
            </w:pPr>
          </w:p>
        </w:tc>
      </w:tr>
      <w:tr w:rsidR="00A16AC4" w:rsidRPr="00A16600" w14:paraId="189C26A8" w14:textId="77777777" w:rsidTr="00A16AC4">
        <w:trPr>
          <w:trHeight w:val="60"/>
          <w:tblCellSpacing w:w="5" w:type="nil"/>
        </w:trPr>
        <w:tc>
          <w:tcPr>
            <w:tcW w:w="4111" w:type="dxa"/>
            <w:vMerge/>
            <w:tcBorders>
              <w:top w:val="single" w:sz="4" w:space="0" w:color="auto"/>
              <w:left w:val="single" w:sz="4" w:space="0" w:color="auto"/>
              <w:bottom w:val="single" w:sz="4" w:space="0" w:color="auto"/>
              <w:right w:val="single" w:sz="4" w:space="0" w:color="auto"/>
            </w:tcBorders>
            <w:shd w:val="clear" w:color="auto" w:fill="auto"/>
          </w:tcPr>
          <w:p w14:paraId="6E5D2E5F" w14:textId="77777777" w:rsidR="00A16AC4" w:rsidRPr="00A16600" w:rsidRDefault="00A16AC4" w:rsidP="00A16AC4">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07C8ED3F"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внебюджетные источники</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424251BE"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0546C749" w14:textId="77777777" w:rsidR="00A16AC4" w:rsidRPr="00A16600" w:rsidRDefault="00A16AC4" w:rsidP="00A16AC4">
            <w:pPr>
              <w:jc w:val="center"/>
              <w:rPr>
                <w:sz w:val="20"/>
                <w:szCs w:val="20"/>
              </w:rPr>
            </w:pPr>
            <w:r w:rsidRPr="00A16600">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757E628" w14:textId="77777777" w:rsidR="00A16AC4" w:rsidRPr="00A16600" w:rsidRDefault="00A16AC4" w:rsidP="00A16AC4">
            <w:pPr>
              <w:jc w:val="center"/>
              <w:rPr>
                <w:sz w:val="20"/>
                <w:szCs w:val="20"/>
              </w:rPr>
            </w:pPr>
            <w:r w:rsidRPr="00A16600">
              <w:rPr>
                <w:sz w:val="20"/>
                <w:szCs w:val="20"/>
              </w:rPr>
              <w:t>-</w:t>
            </w:r>
          </w:p>
        </w:tc>
        <w:tc>
          <w:tcPr>
            <w:tcW w:w="1117" w:type="dxa"/>
            <w:tcBorders>
              <w:top w:val="single" w:sz="4" w:space="0" w:color="auto"/>
              <w:left w:val="single" w:sz="4" w:space="0" w:color="auto"/>
              <w:bottom w:val="single" w:sz="4" w:space="0" w:color="auto"/>
              <w:right w:val="single" w:sz="4" w:space="0" w:color="auto"/>
            </w:tcBorders>
            <w:shd w:val="clear" w:color="auto" w:fill="auto"/>
          </w:tcPr>
          <w:p w14:paraId="52254D91" w14:textId="77777777" w:rsidR="00A16AC4" w:rsidRPr="00A16600" w:rsidRDefault="00A16AC4" w:rsidP="00A16AC4">
            <w:pPr>
              <w:jc w:val="center"/>
              <w:rPr>
                <w:sz w:val="20"/>
                <w:szCs w:val="20"/>
              </w:rPr>
            </w:pPr>
            <w:r w:rsidRPr="00A16600">
              <w:rPr>
                <w:sz w:val="20"/>
                <w:szCs w:val="20"/>
              </w:rPr>
              <w:t>-</w:t>
            </w:r>
          </w:p>
        </w:tc>
        <w:tc>
          <w:tcPr>
            <w:tcW w:w="3827" w:type="dxa"/>
            <w:vMerge/>
            <w:tcBorders>
              <w:left w:val="single" w:sz="4" w:space="0" w:color="auto"/>
              <w:bottom w:val="single" w:sz="4" w:space="0" w:color="auto"/>
              <w:right w:val="single" w:sz="4" w:space="0" w:color="auto"/>
            </w:tcBorders>
          </w:tcPr>
          <w:p w14:paraId="7C1DA6FD" w14:textId="77777777" w:rsidR="00A16AC4" w:rsidRPr="00A16600" w:rsidRDefault="00A16AC4" w:rsidP="00A16AC4">
            <w:pPr>
              <w:ind w:firstLine="34"/>
              <w:jc w:val="both"/>
              <w:rPr>
                <w:sz w:val="20"/>
                <w:szCs w:val="20"/>
              </w:rPr>
            </w:pPr>
          </w:p>
        </w:tc>
      </w:tr>
      <w:tr w:rsidR="00A16AC4" w:rsidRPr="00A16600" w14:paraId="6C456A3F" w14:textId="77777777" w:rsidTr="00A16AC4">
        <w:trPr>
          <w:trHeight w:val="60"/>
          <w:tblCellSpacing w:w="5" w:type="nil"/>
        </w:trPr>
        <w:tc>
          <w:tcPr>
            <w:tcW w:w="4111" w:type="dxa"/>
            <w:vMerge w:val="restart"/>
            <w:tcBorders>
              <w:top w:val="single" w:sz="4" w:space="0" w:color="auto"/>
              <w:left w:val="single" w:sz="4" w:space="0" w:color="auto"/>
              <w:bottom w:val="single" w:sz="4" w:space="0" w:color="auto"/>
              <w:right w:val="single" w:sz="4" w:space="0" w:color="auto"/>
            </w:tcBorders>
            <w:shd w:val="clear" w:color="auto" w:fill="auto"/>
          </w:tcPr>
          <w:p w14:paraId="3983C07E"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Премия Главы</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0E7C63DD"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областной бюджет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550FD0B4"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5AC664CD" w14:textId="77777777" w:rsidR="00A16AC4" w:rsidRPr="00A16600" w:rsidRDefault="00A16AC4" w:rsidP="00A16AC4">
            <w:pPr>
              <w:jc w:val="center"/>
              <w:rPr>
                <w:sz w:val="20"/>
                <w:szCs w:val="20"/>
              </w:rPr>
            </w:pPr>
            <w:r w:rsidRPr="00A16600">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815FD65" w14:textId="77777777" w:rsidR="00A16AC4" w:rsidRPr="00A16600" w:rsidRDefault="00A16AC4" w:rsidP="00A16AC4">
            <w:pPr>
              <w:jc w:val="center"/>
              <w:rPr>
                <w:sz w:val="20"/>
                <w:szCs w:val="20"/>
              </w:rPr>
            </w:pPr>
            <w:r w:rsidRPr="00A16600">
              <w:rPr>
                <w:sz w:val="20"/>
                <w:szCs w:val="20"/>
              </w:rPr>
              <w:t>-</w:t>
            </w:r>
          </w:p>
        </w:tc>
        <w:tc>
          <w:tcPr>
            <w:tcW w:w="1117" w:type="dxa"/>
            <w:tcBorders>
              <w:top w:val="single" w:sz="4" w:space="0" w:color="auto"/>
              <w:left w:val="single" w:sz="4" w:space="0" w:color="auto"/>
              <w:bottom w:val="single" w:sz="4" w:space="0" w:color="auto"/>
              <w:right w:val="single" w:sz="4" w:space="0" w:color="auto"/>
            </w:tcBorders>
            <w:shd w:val="clear" w:color="auto" w:fill="auto"/>
          </w:tcPr>
          <w:p w14:paraId="4EA6B4E7" w14:textId="77777777" w:rsidR="00A16AC4" w:rsidRPr="00A16600" w:rsidRDefault="00A16AC4" w:rsidP="00A16AC4">
            <w:pPr>
              <w:jc w:val="center"/>
              <w:rPr>
                <w:sz w:val="20"/>
                <w:szCs w:val="20"/>
              </w:rPr>
            </w:pPr>
            <w:r w:rsidRPr="00A16600">
              <w:rPr>
                <w:sz w:val="20"/>
                <w:szCs w:val="20"/>
              </w:rPr>
              <w:t>-</w:t>
            </w:r>
          </w:p>
        </w:tc>
        <w:tc>
          <w:tcPr>
            <w:tcW w:w="3827" w:type="dxa"/>
            <w:vMerge w:val="restart"/>
            <w:tcBorders>
              <w:top w:val="single" w:sz="4" w:space="0" w:color="auto"/>
              <w:left w:val="single" w:sz="4" w:space="0" w:color="auto"/>
              <w:right w:val="single" w:sz="4" w:space="0" w:color="auto"/>
            </w:tcBorders>
          </w:tcPr>
          <w:p w14:paraId="6C76D802" w14:textId="77777777" w:rsidR="00A16AC4" w:rsidRPr="00A16600" w:rsidRDefault="00A16AC4" w:rsidP="00A16AC4">
            <w:pPr>
              <w:ind w:firstLine="34"/>
              <w:jc w:val="both"/>
              <w:rPr>
                <w:sz w:val="20"/>
                <w:szCs w:val="20"/>
              </w:rPr>
            </w:pPr>
            <w:r w:rsidRPr="00A16600">
              <w:rPr>
                <w:sz w:val="20"/>
                <w:szCs w:val="20"/>
              </w:rPr>
              <w:t xml:space="preserve">Ежегодная разовая выплата 3 претендентам выпускникам школ, </w:t>
            </w:r>
            <w:r w:rsidRPr="00A16600">
              <w:rPr>
                <w:sz w:val="20"/>
                <w:szCs w:val="20"/>
              </w:rPr>
              <w:lastRenderedPageBreak/>
              <w:t>находящихся в статусе «малоимущая семья», получившим по итогам сдачи ЕГЭ 100 баллов (при наличии поданных заявок).</w:t>
            </w:r>
          </w:p>
          <w:p w14:paraId="2649B99E" w14:textId="77777777" w:rsidR="00A16AC4" w:rsidRPr="00A16600" w:rsidRDefault="00A16AC4" w:rsidP="00A16AC4">
            <w:pPr>
              <w:jc w:val="both"/>
              <w:rPr>
                <w:sz w:val="20"/>
                <w:szCs w:val="20"/>
              </w:rPr>
            </w:pPr>
            <w:r w:rsidRPr="00A16600">
              <w:rPr>
                <w:sz w:val="20"/>
                <w:szCs w:val="20"/>
              </w:rPr>
              <w:t>2022 – 0 человек,</w:t>
            </w:r>
          </w:p>
          <w:p w14:paraId="7562A3A8" w14:textId="77777777" w:rsidR="00A16AC4" w:rsidRPr="00A16600" w:rsidRDefault="00A16AC4" w:rsidP="00A16AC4">
            <w:pPr>
              <w:jc w:val="both"/>
              <w:rPr>
                <w:sz w:val="20"/>
                <w:szCs w:val="20"/>
              </w:rPr>
            </w:pPr>
            <w:r w:rsidRPr="00A16600">
              <w:rPr>
                <w:sz w:val="20"/>
                <w:szCs w:val="20"/>
              </w:rPr>
              <w:t>2023 - 3 человек,</w:t>
            </w:r>
          </w:p>
          <w:p w14:paraId="642D6C40" w14:textId="77777777" w:rsidR="00A16AC4" w:rsidRPr="00A16600" w:rsidRDefault="00A16AC4" w:rsidP="00A16AC4">
            <w:pPr>
              <w:jc w:val="both"/>
              <w:rPr>
                <w:sz w:val="20"/>
                <w:szCs w:val="20"/>
              </w:rPr>
            </w:pPr>
            <w:r w:rsidRPr="00A16600">
              <w:rPr>
                <w:sz w:val="20"/>
                <w:szCs w:val="20"/>
              </w:rPr>
              <w:t>2024 – 3 человек,</w:t>
            </w:r>
          </w:p>
          <w:p w14:paraId="3D9EB5C8" w14:textId="77777777" w:rsidR="00A16AC4" w:rsidRPr="00A16600" w:rsidRDefault="00A16AC4" w:rsidP="00A16AC4">
            <w:pPr>
              <w:ind w:firstLine="34"/>
              <w:jc w:val="both"/>
              <w:rPr>
                <w:sz w:val="20"/>
                <w:szCs w:val="20"/>
              </w:rPr>
            </w:pPr>
            <w:r w:rsidRPr="00A16600">
              <w:rPr>
                <w:sz w:val="20"/>
                <w:szCs w:val="20"/>
              </w:rPr>
              <w:t>2025 – 3 человек.</w:t>
            </w:r>
          </w:p>
          <w:p w14:paraId="0CB08E07" w14:textId="77777777" w:rsidR="00A16AC4" w:rsidRPr="00A16600" w:rsidRDefault="00A16AC4" w:rsidP="00A16AC4">
            <w:pPr>
              <w:ind w:firstLine="34"/>
              <w:jc w:val="both"/>
              <w:rPr>
                <w:sz w:val="20"/>
                <w:szCs w:val="20"/>
              </w:rPr>
            </w:pPr>
            <w:r w:rsidRPr="00A16600">
              <w:rPr>
                <w:sz w:val="20"/>
                <w:szCs w:val="20"/>
              </w:rPr>
              <w:t>Всего за период реализации программы предполагается выплата премии 9 выпускникам.</w:t>
            </w:r>
          </w:p>
        </w:tc>
      </w:tr>
      <w:tr w:rsidR="00A16AC4" w:rsidRPr="00A16600" w14:paraId="3AF172FC" w14:textId="77777777" w:rsidTr="00A16AC4">
        <w:trPr>
          <w:trHeight w:val="60"/>
          <w:tblCellSpacing w:w="5" w:type="nil"/>
        </w:trPr>
        <w:tc>
          <w:tcPr>
            <w:tcW w:w="4111" w:type="dxa"/>
            <w:vMerge/>
            <w:tcBorders>
              <w:top w:val="single" w:sz="4" w:space="0" w:color="auto"/>
              <w:left w:val="single" w:sz="4" w:space="0" w:color="auto"/>
              <w:bottom w:val="single" w:sz="4" w:space="0" w:color="auto"/>
              <w:right w:val="single" w:sz="4" w:space="0" w:color="auto"/>
            </w:tcBorders>
            <w:shd w:val="clear" w:color="auto" w:fill="auto"/>
          </w:tcPr>
          <w:p w14:paraId="3E09EC92" w14:textId="77777777" w:rsidR="00A16AC4" w:rsidRPr="00A16600" w:rsidRDefault="00A16AC4" w:rsidP="00A16AC4">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1DC57648"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федеральный бюджет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3B576872"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234EB169" w14:textId="77777777" w:rsidR="00A16AC4" w:rsidRPr="00A16600" w:rsidRDefault="00A16AC4" w:rsidP="00A16AC4">
            <w:pPr>
              <w:jc w:val="center"/>
              <w:rPr>
                <w:sz w:val="20"/>
                <w:szCs w:val="20"/>
              </w:rPr>
            </w:pPr>
            <w:r w:rsidRPr="00A16600">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CF8D460" w14:textId="77777777" w:rsidR="00A16AC4" w:rsidRPr="00A16600" w:rsidRDefault="00A16AC4" w:rsidP="00A16AC4">
            <w:pPr>
              <w:jc w:val="center"/>
              <w:rPr>
                <w:sz w:val="20"/>
                <w:szCs w:val="20"/>
              </w:rPr>
            </w:pPr>
            <w:r w:rsidRPr="00A16600">
              <w:rPr>
                <w:sz w:val="20"/>
                <w:szCs w:val="20"/>
              </w:rPr>
              <w:t>-</w:t>
            </w:r>
          </w:p>
        </w:tc>
        <w:tc>
          <w:tcPr>
            <w:tcW w:w="1117" w:type="dxa"/>
            <w:tcBorders>
              <w:top w:val="single" w:sz="4" w:space="0" w:color="auto"/>
              <w:left w:val="single" w:sz="4" w:space="0" w:color="auto"/>
              <w:bottom w:val="single" w:sz="4" w:space="0" w:color="auto"/>
              <w:right w:val="single" w:sz="4" w:space="0" w:color="auto"/>
            </w:tcBorders>
            <w:shd w:val="clear" w:color="auto" w:fill="auto"/>
          </w:tcPr>
          <w:p w14:paraId="10F82871" w14:textId="77777777" w:rsidR="00A16AC4" w:rsidRPr="00A16600" w:rsidRDefault="00A16AC4" w:rsidP="00A16AC4">
            <w:pPr>
              <w:jc w:val="center"/>
              <w:rPr>
                <w:sz w:val="20"/>
                <w:szCs w:val="20"/>
              </w:rPr>
            </w:pPr>
            <w:r w:rsidRPr="00A16600">
              <w:rPr>
                <w:sz w:val="20"/>
                <w:szCs w:val="20"/>
              </w:rPr>
              <w:t>-</w:t>
            </w:r>
          </w:p>
        </w:tc>
        <w:tc>
          <w:tcPr>
            <w:tcW w:w="3827" w:type="dxa"/>
            <w:vMerge/>
            <w:tcBorders>
              <w:left w:val="single" w:sz="4" w:space="0" w:color="auto"/>
              <w:right w:val="single" w:sz="4" w:space="0" w:color="auto"/>
            </w:tcBorders>
          </w:tcPr>
          <w:p w14:paraId="1B34280E" w14:textId="77777777" w:rsidR="00A16AC4" w:rsidRPr="00A16600" w:rsidRDefault="00A16AC4" w:rsidP="00A16AC4">
            <w:pPr>
              <w:pStyle w:val="ConsPlusCell"/>
              <w:jc w:val="center"/>
              <w:rPr>
                <w:rFonts w:ascii="Times New Roman" w:hAnsi="Times New Roman" w:cs="Times New Roman"/>
              </w:rPr>
            </w:pPr>
          </w:p>
        </w:tc>
      </w:tr>
      <w:tr w:rsidR="00A16AC4" w:rsidRPr="00A16600" w14:paraId="188EE4E8" w14:textId="77777777" w:rsidTr="00A16AC4">
        <w:trPr>
          <w:trHeight w:val="60"/>
          <w:tblCellSpacing w:w="5" w:type="nil"/>
        </w:trPr>
        <w:tc>
          <w:tcPr>
            <w:tcW w:w="4111" w:type="dxa"/>
            <w:vMerge/>
            <w:tcBorders>
              <w:top w:val="single" w:sz="4" w:space="0" w:color="auto"/>
              <w:left w:val="single" w:sz="4" w:space="0" w:color="auto"/>
              <w:bottom w:val="single" w:sz="4" w:space="0" w:color="auto"/>
              <w:right w:val="single" w:sz="4" w:space="0" w:color="auto"/>
            </w:tcBorders>
            <w:shd w:val="clear" w:color="auto" w:fill="auto"/>
          </w:tcPr>
          <w:p w14:paraId="5BD4F57A" w14:textId="77777777" w:rsidR="00A16AC4" w:rsidRPr="00A16600" w:rsidRDefault="00A16AC4" w:rsidP="00A16AC4">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13DA318C"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местные бюджеты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34AB94BD"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3575D813" w14:textId="77777777" w:rsidR="00A16AC4" w:rsidRPr="00A16600" w:rsidRDefault="00A16AC4" w:rsidP="00A16AC4">
            <w:pPr>
              <w:jc w:val="center"/>
              <w:rPr>
                <w:sz w:val="20"/>
                <w:szCs w:val="20"/>
              </w:rPr>
            </w:pPr>
            <w:r w:rsidRPr="00A16600">
              <w:rPr>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4EF1A56" w14:textId="77777777" w:rsidR="00A16AC4" w:rsidRPr="00A16600" w:rsidRDefault="00A16AC4" w:rsidP="00A16AC4">
            <w:pPr>
              <w:jc w:val="center"/>
              <w:rPr>
                <w:sz w:val="20"/>
                <w:szCs w:val="20"/>
              </w:rPr>
            </w:pPr>
            <w:r w:rsidRPr="00A16600">
              <w:rPr>
                <w:sz w:val="20"/>
                <w:szCs w:val="20"/>
              </w:rPr>
              <w:t>0,00</w:t>
            </w:r>
          </w:p>
        </w:tc>
        <w:tc>
          <w:tcPr>
            <w:tcW w:w="1117" w:type="dxa"/>
            <w:tcBorders>
              <w:top w:val="single" w:sz="4" w:space="0" w:color="auto"/>
              <w:left w:val="single" w:sz="4" w:space="0" w:color="auto"/>
              <w:bottom w:val="single" w:sz="4" w:space="0" w:color="auto"/>
              <w:right w:val="single" w:sz="4" w:space="0" w:color="auto"/>
            </w:tcBorders>
            <w:shd w:val="clear" w:color="auto" w:fill="auto"/>
          </w:tcPr>
          <w:p w14:paraId="63D20904" w14:textId="77777777" w:rsidR="00A16AC4" w:rsidRPr="00A16600" w:rsidRDefault="00A16AC4" w:rsidP="00A16AC4">
            <w:pPr>
              <w:jc w:val="center"/>
              <w:rPr>
                <w:sz w:val="20"/>
                <w:szCs w:val="20"/>
              </w:rPr>
            </w:pPr>
            <w:r w:rsidRPr="00A16600">
              <w:rPr>
                <w:sz w:val="20"/>
                <w:szCs w:val="20"/>
              </w:rPr>
              <w:t>0,00</w:t>
            </w:r>
          </w:p>
        </w:tc>
        <w:tc>
          <w:tcPr>
            <w:tcW w:w="3827" w:type="dxa"/>
            <w:vMerge/>
            <w:tcBorders>
              <w:left w:val="single" w:sz="4" w:space="0" w:color="auto"/>
              <w:right w:val="single" w:sz="4" w:space="0" w:color="auto"/>
            </w:tcBorders>
          </w:tcPr>
          <w:p w14:paraId="0BB0CC00" w14:textId="77777777" w:rsidR="00A16AC4" w:rsidRPr="00A16600" w:rsidRDefault="00A16AC4" w:rsidP="00A16AC4">
            <w:pPr>
              <w:pStyle w:val="ConsPlusCell"/>
              <w:jc w:val="center"/>
              <w:rPr>
                <w:rFonts w:ascii="Times New Roman" w:hAnsi="Times New Roman" w:cs="Times New Roman"/>
              </w:rPr>
            </w:pPr>
          </w:p>
        </w:tc>
      </w:tr>
      <w:tr w:rsidR="00A16AC4" w:rsidRPr="00A16600" w14:paraId="0B5E9912" w14:textId="77777777" w:rsidTr="00A16AC4">
        <w:trPr>
          <w:trHeight w:val="60"/>
          <w:tblCellSpacing w:w="5" w:type="nil"/>
        </w:trPr>
        <w:tc>
          <w:tcPr>
            <w:tcW w:w="4111" w:type="dxa"/>
            <w:vMerge/>
            <w:tcBorders>
              <w:top w:val="single" w:sz="4" w:space="0" w:color="auto"/>
              <w:left w:val="single" w:sz="4" w:space="0" w:color="auto"/>
              <w:bottom w:val="single" w:sz="4" w:space="0" w:color="auto"/>
              <w:right w:val="single" w:sz="4" w:space="0" w:color="auto"/>
            </w:tcBorders>
            <w:shd w:val="clear" w:color="auto" w:fill="auto"/>
          </w:tcPr>
          <w:p w14:paraId="3CF06801" w14:textId="77777777" w:rsidR="00A16AC4" w:rsidRPr="00A16600" w:rsidRDefault="00A16AC4" w:rsidP="00A16AC4">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6DD2D264"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внебюджетные источники</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4BDE32F9"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265662FC" w14:textId="77777777" w:rsidR="00A16AC4" w:rsidRPr="00A16600" w:rsidRDefault="00A16AC4" w:rsidP="00A16AC4">
            <w:pPr>
              <w:jc w:val="center"/>
              <w:rPr>
                <w:sz w:val="20"/>
                <w:szCs w:val="20"/>
              </w:rPr>
            </w:pPr>
            <w:r w:rsidRPr="00A16600">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B201FEF" w14:textId="77777777" w:rsidR="00A16AC4" w:rsidRPr="00A16600" w:rsidRDefault="00A16AC4" w:rsidP="00A16AC4">
            <w:pPr>
              <w:jc w:val="center"/>
              <w:rPr>
                <w:sz w:val="20"/>
                <w:szCs w:val="20"/>
              </w:rPr>
            </w:pPr>
            <w:r w:rsidRPr="00A16600">
              <w:rPr>
                <w:sz w:val="20"/>
                <w:szCs w:val="20"/>
              </w:rPr>
              <w:t>-</w:t>
            </w:r>
          </w:p>
        </w:tc>
        <w:tc>
          <w:tcPr>
            <w:tcW w:w="1117" w:type="dxa"/>
            <w:tcBorders>
              <w:top w:val="single" w:sz="4" w:space="0" w:color="auto"/>
              <w:left w:val="single" w:sz="4" w:space="0" w:color="auto"/>
              <w:bottom w:val="single" w:sz="4" w:space="0" w:color="auto"/>
              <w:right w:val="single" w:sz="4" w:space="0" w:color="auto"/>
            </w:tcBorders>
            <w:shd w:val="clear" w:color="auto" w:fill="auto"/>
          </w:tcPr>
          <w:p w14:paraId="7A75EB1D" w14:textId="77777777" w:rsidR="00A16AC4" w:rsidRPr="00A16600" w:rsidRDefault="00A16AC4" w:rsidP="00A16AC4">
            <w:pPr>
              <w:jc w:val="center"/>
              <w:rPr>
                <w:sz w:val="20"/>
                <w:szCs w:val="20"/>
              </w:rPr>
            </w:pPr>
            <w:r w:rsidRPr="00A16600">
              <w:rPr>
                <w:sz w:val="20"/>
                <w:szCs w:val="20"/>
              </w:rPr>
              <w:t>-</w:t>
            </w:r>
          </w:p>
        </w:tc>
        <w:tc>
          <w:tcPr>
            <w:tcW w:w="3827" w:type="dxa"/>
            <w:vMerge/>
            <w:tcBorders>
              <w:left w:val="single" w:sz="4" w:space="0" w:color="auto"/>
              <w:bottom w:val="single" w:sz="4" w:space="0" w:color="auto"/>
              <w:right w:val="single" w:sz="4" w:space="0" w:color="auto"/>
            </w:tcBorders>
          </w:tcPr>
          <w:p w14:paraId="18C9A8D4" w14:textId="77777777" w:rsidR="00A16AC4" w:rsidRPr="00A16600" w:rsidRDefault="00A16AC4" w:rsidP="00A16AC4">
            <w:pPr>
              <w:pStyle w:val="ConsPlusCell"/>
              <w:jc w:val="center"/>
              <w:rPr>
                <w:rFonts w:ascii="Times New Roman" w:hAnsi="Times New Roman" w:cs="Times New Roman"/>
              </w:rPr>
            </w:pPr>
          </w:p>
        </w:tc>
      </w:tr>
      <w:tr w:rsidR="00A16AC4" w:rsidRPr="00A16600" w14:paraId="482008D1" w14:textId="77777777" w:rsidTr="00A16AC4">
        <w:trPr>
          <w:trHeight w:val="60"/>
          <w:tblCellSpacing w:w="5" w:type="nil"/>
        </w:trPr>
        <w:tc>
          <w:tcPr>
            <w:tcW w:w="4111" w:type="dxa"/>
            <w:vMerge w:val="restart"/>
            <w:tcBorders>
              <w:top w:val="single" w:sz="4" w:space="0" w:color="auto"/>
              <w:left w:val="single" w:sz="4" w:space="0" w:color="auto"/>
              <w:right w:val="single" w:sz="4" w:space="0" w:color="auto"/>
            </w:tcBorders>
            <w:shd w:val="clear" w:color="auto" w:fill="auto"/>
          </w:tcPr>
          <w:p w14:paraId="47230907"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 Премия к Знаку «Почетный доброволец (волонтер) Куйбышевского района Новосибирской области»</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261E21F1"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областной бюджет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6D08F091"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0B01D899" w14:textId="77777777" w:rsidR="00A16AC4" w:rsidRPr="00A16600" w:rsidRDefault="00A16AC4" w:rsidP="00A16AC4">
            <w:pPr>
              <w:jc w:val="center"/>
              <w:rPr>
                <w:sz w:val="20"/>
                <w:szCs w:val="20"/>
              </w:rPr>
            </w:pPr>
            <w:r w:rsidRPr="00A16600">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0DF2B0A" w14:textId="77777777" w:rsidR="00A16AC4" w:rsidRPr="00A16600" w:rsidRDefault="00A16AC4" w:rsidP="00A16AC4">
            <w:pPr>
              <w:jc w:val="center"/>
              <w:rPr>
                <w:sz w:val="20"/>
                <w:szCs w:val="20"/>
              </w:rPr>
            </w:pPr>
            <w:r w:rsidRPr="00A16600">
              <w:rPr>
                <w:sz w:val="20"/>
                <w:szCs w:val="20"/>
              </w:rPr>
              <w:t>-</w:t>
            </w:r>
          </w:p>
        </w:tc>
        <w:tc>
          <w:tcPr>
            <w:tcW w:w="1117" w:type="dxa"/>
            <w:tcBorders>
              <w:top w:val="single" w:sz="4" w:space="0" w:color="auto"/>
              <w:left w:val="single" w:sz="4" w:space="0" w:color="auto"/>
              <w:bottom w:val="single" w:sz="4" w:space="0" w:color="auto"/>
              <w:right w:val="single" w:sz="4" w:space="0" w:color="auto"/>
            </w:tcBorders>
            <w:shd w:val="clear" w:color="auto" w:fill="auto"/>
          </w:tcPr>
          <w:p w14:paraId="6C830715" w14:textId="77777777" w:rsidR="00A16AC4" w:rsidRPr="00A16600" w:rsidRDefault="00A16AC4" w:rsidP="00A16AC4">
            <w:pPr>
              <w:jc w:val="center"/>
              <w:rPr>
                <w:sz w:val="20"/>
                <w:szCs w:val="20"/>
              </w:rPr>
            </w:pPr>
            <w:r w:rsidRPr="00A16600">
              <w:rPr>
                <w:sz w:val="20"/>
                <w:szCs w:val="20"/>
              </w:rPr>
              <w:t>-</w:t>
            </w:r>
          </w:p>
        </w:tc>
        <w:tc>
          <w:tcPr>
            <w:tcW w:w="3827" w:type="dxa"/>
            <w:vMerge w:val="restart"/>
            <w:tcBorders>
              <w:left w:val="single" w:sz="4" w:space="0" w:color="auto"/>
              <w:right w:val="single" w:sz="4" w:space="0" w:color="auto"/>
            </w:tcBorders>
          </w:tcPr>
          <w:p w14:paraId="79B39268"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Ежегодная разовая выплата 5 лучшим волонтёрам.</w:t>
            </w:r>
          </w:p>
          <w:p w14:paraId="7904A1A1" w14:textId="77777777" w:rsidR="00A16AC4" w:rsidRPr="00A16600" w:rsidRDefault="00A16AC4" w:rsidP="00A16AC4">
            <w:pPr>
              <w:jc w:val="both"/>
              <w:rPr>
                <w:sz w:val="20"/>
                <w:szCs w:val="20"/>
              </w:rPr>
            </w:pPr>
            <w:r w:rsidRPr="00A16600">
              <w:rPr>
                <w:sz w:val="20"/>
                <w:szCs w:val="20"/>
              </w:rPr>
              <w:t>2022 – 5 человек,</w:t>
            </w:r>
          </w:p>
          <w:p w14:paraId="41B99573" w14:textId="77777777" w:rsidR="00A16AC4" w:rsidRPr="00A16600" w:rsidRDefault="00A16AC4" w:rsidP="00A16AC4">
            <w:pPr>
              <w:jc w:val="both"/>
              <w:rPr>
                <w:sz w:val="20"/>
                <w:szCs w:val="20"/>
              </w:rPr>
            </w:pPr>
            <w:r w:rsidRPr="00A16600">
              <w:rPr>
                <w:sz w:val="20"/>
                <w:szCs w:val="20"/>
              </w:rPr>
              <w:t>2023 - 5 человек,</w:t>
            </w:r>
          </w:p>
          <w:p w14:paraId="07A72F47" w14:textId="77777777" w:rsidR="00A16AC4" w:rsidRPr="00A16600" w:rsidRDefault="00A16AC4" w:rsidP="00A16AC4">
            <w:pPr>
              <w:jc w:val="both"/>
              <w:rPr>
                <w:sz w:val="20"/>
                <w:szCs w:val="20"/>
              </w:rPr>
            </w:pPr>
            <w:r w:rsidRPr="00A16600">
              <w:rPr>
                <w:sz w:val="20"/>
                <w:szCs w:val="20"/>
              </w:rPr>
              <w:t>2024 – 5 человек,</w:t>
            </w:r>
          </w:p>
          <w:p w14:paraId="33CD69BF"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2025 – 5 человек</w:t>
            </w:r>
          </w:p>
          <w:p w14:paraId="6A5E8BA4"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Всего за период реализации программы предполагается выплата премии 20 лучшим волонтёрам.</w:t>
            </w:r>
          </w:p>
        </w:tc>
      </w:tr>
      <w:tr w:rsidR="00A16AC4" w:rsidRPr="00A16600" w14:paraId="6632FB8A" w14:textId="77777777" w:rsidTr="00A16AC4">
        <w:trPr>
          <w:trHeight w:val="60"/>
          <w:tblCellSpacing w:w="5" w:type="nil"/>
        </w:trPr>
        <w:tc>
          <w:tcPr>
            <w:tcW w:w="4111" w:type="dxa"/>
            <w:vMerge/>
            <w:tcBorders>
              <w:left w:val="single" w:sz="4" w:space="0" w:color="auto"/>
              <w:right w:val="single" w:sz="4" w:space="0" w:color="auto"/>
            </w:tcBorders>
            <w:shd w:val="clear" w:color="auto" w:fill="auto"/>
          </w:tcPr>
          <w:p w14:paraId="0FFF0588" w14:textId="77777777" w:rsidR="00A16AC4" w:rsidRPr="00A16600" w:rsidRDefault="00A16AC4" w:rsidP="00A16AC4">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4583F072"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федеральный бюджет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71AC2E89"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58237E6" w14:textId="77777777" w:rsidR="00A16AC4" w:rsidRPr="00A16600" w:rsidRDefault="00A16AC4" w:rsidP="00A16AC4">
            <w:pPr>
              <w:jc w:val="center"/>
              <w:rPr>
                <w:sz w:val="20"/>
                <w:szCs w:val="20"/>
              </w:rPr>
            </w:pPr>
            <w:r w:rsidRPr="00A16600">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FA775C2" w14:textId="77777777" w:rsidR="00A16AC4" w:rsidRPr="00A16600" w:rsidRDefault="00A16AC4" w:rsidP="00A16AC4">
            <w:pPr>
              <w:jc w:val="center"/>
              <w:rPr>
                <w:sz w:val="20"/>
                <w:szCs w:val="20"/>
              </w:rPr>
            </w:pPr>
            <w:r w:rsidRPr="00A16600">
              <w:rPr>
                <w:sz w:val="20"/>
                <w:szCs w:val="20"/>
              </w:rPr>
              <w:t>-</w:t>
            </w:r>
          </w:p>
        </w:tc>
        <w:tc>
          <w:tcPr>
            <w:tcW w:w="1117" w:type="dxa"/>
            <w:tcBorders>
              <w:top w:val="single" w:sz="4" w:space="0" w:color="auto"/>
              <w:left w:val="single" w:sz="4" w:space="0" w:color="auto"/>
              <w:bottom w:val="single" w:sz="4" w:space="0" w:color="auto"/>
              <w:right w:val="single" w:sz="4" w:space="0" w:color="auto"/>
            </w:tcBorders>
            <w:shd w:val="clear" w:color="auto" w:fill="auto"/>
          </w:tcPr>
          <w:p w14:paraId="765D490C" w14:textId="77777777" w:rsidR="00A16AC4" w:rsidRPr="00A16600" w:rsidRDefault="00A16AC4" w:rsidP="00A16AC4">
            <w:pPr>
              <w:jc w:val="center"/>
              <w:rPr>
                <w:sz w:val="20"/>
                <w:szCs w:val="20"/>
              </w:rPr>
            </w:pPr>
            <w:r w:rsidRPr="00A16600">
              <w:rPr>
                <w:sz w:val="20"/>
                <w:szCs w:val="20"/>
              </w:rPr>
              <w:t>-</w:t>
            </w:r>
          </w:p>
        </w:tc>
        <w:tc>
          <w:tcPr>
            <w:tcW w:w="3827" w:type="dxa"/>
            <w:vMerge/>
            <w:tcBorders>
              <w:left w:val="single" w:sz="4" w:space="0" w:color="auto"/>
              <w:right w:val="single" w:sz="4" w:space="0" w:color="auto"/>
            </w:tcBorders>
          </w:tcPr>
          <w:p w14:paraId="73C84CB0" w14:textId="77777777" w:rsidR="00A16AC4" w:rsidRPr="00A16600" w:rsidRDefault="00A16AC4" w:rsidP="00A16AC4">
            <w:pPr>
              <w:pStyle w:val="ConsPlusCell"/>
              <w:jc w:val="center"/>
              <w:rPr>
                <w:rFonts w:ascii="Times New Roman" w:hAnsi="Times New Roman" w:cs="Times New Roman"/>
              </w:rPr>
            </w:pPr>
          </w:p>
        </w:tc>
      </w:tr>
      <w:tr w:rsidR="00A16AC4" w:rsidRPr="00A16600" w14:paraId="4586359B" w14:textId="77777777" w:rsidTr="00A16AC4">
        <w:trPr>
          <w:trHeight w:val="60"/>
          <w:tblCellSpacing w:w="5" w:type="nil"/>
        </w:trPr>
        <w:tc>
          <w:tcPr>
            <w:tcW w:w="4111" w:type="dxa"/>
            <w:vMerge/>
            <w:tcBorders>
              <w:left w:val="single" w:sz="4" w:space="0" w:color="auto"/>
              <w:right w:val="single" w:sz="4" w:space="0" w:color="auto"/>
            </w:tcBorders>
            <w:shd w:val="clear" w:color="auto" w:fill="auto"/>
          </w:tcPr>
          <w:p w14:paraId="4CE8C3DC" w14:textId="77777777" w:rsidR="00A16AC4" w:rsidRPr="00A16600" w:rsidRDefault="00A16AC4" w:rsidP="00A16AC4">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18AEA9E3"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местные бюджеты </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7FB83091"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28,6</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582C3957" w14:textId="77777777" w:rsidR="00A16AC4" w:rsidRPr="00A16600" w:rsidRDefault="00A16AC4" w:rsidP="00A16AC4">
            <w:pPr>
              <w:jc w:val="center"/>
              <w:rPr>
                <w:sz w:val="20"/>
                <w:szCs w:val="20"/>
              </w:rPr>
            </w:pPr>
            <w:r w:rsidRPr="00A16600">
              <w:rPr>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3A09274" w14:textId="77777777" w:rsidR="00A16AC4" w:rsidRPr="00A16600" w:rsidRDefault="00A16AC4" w:rsidP="00A16AC4">
            <w:pPr>
              <w:jc w:val="center"/>
              <w:rPr>
                <w:sz w:val="20"/>
                <w:szCs w:val="20"/>
              </w:rPr>
            </w:pPr>
            <w:r w:rsidRPr="00A16600">
              <w:rPr>
                <w:sz w:val="20"/>
                <w:szCs w:val="20"/>
              </w:rPr>
              <w:t>0,00</w:t>
            </w:r>
          </w:p>
        </w:tc>
        <w:tc>
          <w:tcPr>
            <w:tcW w:w="1117" w:type="dxa"/>
            <w:tcBorders>
              <w:top w:val="single" w:sz="4" w:space="0" w:color="auto"/>
              <w:left w:val="single" w:sz="4" w:space="0" w:color="auto"/>
              <w:bottom w:val="single" w:sz="4" w:space="0" w:color="auto"/>
              <w:right w:val="single" w:sz="4" w:space="0" w:color="auto"/>
            </w:tcBorders>
            <w:shd w:val="clear" w:color="auto" w:fill="auto"/>
          </w:tcPr>
          <w:p w14:paraId="321F296F" w14:textId="77777777" w:rsidR="00A16AC4" w:rsidRPr="00A16600" w:rsidRDefault="00A16AC4" w:rsidP="00A16AC4">
            <w:pPr>
              <w:jc w:val="center"/>
              <w:rPr>
                <w:sz w:val="20"/>
                <w:szCs w:val="20"/>
              </w:rPr>
            </w:pPr>
            <w:r w:rsidRPr="00A16600">
              <w:rPr>
                <w:sz w:val="20"/>
                <w:szCs w:val="20"/>
              </w:rPr>
              <w:t>0,00</w:t>
            </w:r>
          </w:p>
        </w:tc>
        <w:tc>
          <w:tcPr>
            <w:tcW w:w="3827" w:type="dxa"/>
            <w:vMerge/>
            <w:tcBorders>
              <w:left w:val="single" w:sz="4" w:space="0" w:color="auto"/>
              <w:right w:val="single" w:sz="4" w:space="0" w:color="auto"/>
            </w:tcBorders>
          </w:tcPr>
          <w:p w14:paraId="70855120" w14:textId="77777777" w:rsidR="00A16AC4" w:rsidRPr="00A16600" w:rsidRDefault="00A16AC4" w:rsidP="00A16AC4">
            <w:pPr>
              <w:pStyle w:val="ConsPlusCell"/>
              <w:jc w:val="center"/>
              <w:rPr>
                <w:rFonts w:ascii="Times New Roman" w:hAnsi="Times New Roman" w:cs="Times New Roman"/>
              </w:rPr>
            </w:pPr>
          </w:p>
        </w:tc>
      </w:tr>
      <w:tr w:rsidR="00A16AC4" w:rsidRPr="00A16600" w14:paraId="3D80C872" w14:textId="77777777" w:rsidTr="00A16AC4">
        <w:trPr>
          <w:trHeight w:val="60"/>
          <w:tblCellSpacing w:w="5" w:type="nil"/>
        </w:trPr>
        <w:tc>
          <w:tcPr>
            <w:tcW w:w="4111" w:type="dxa"/>
            <w:vMerge/>
            <w:tcBorders>
              <w:left w:val="single" w:sz="4" w:space="0" w:color="auto"/>
              <w:bottom w:val="single" w:sz="4" w:space="0" w:color="auto"/>
              <w:right w:val="single" w:sz="4" w:space="0" w:color="auto"/>
            </w:tcBorders>
            <w:shd w:val="clear" w:color="auto" w:fill="auto"/>
          </w:tcPr>
          <w:p w14:paraId="48C35440" w14:textId="77777777" w:rsidR="00A16AC4" w:rsidRPr="00A16600" w:rsidRDefault="00A16AC4" w:rsidP="00A16AC4">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0883E608"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внебюджетные источники</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471C7F06"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2B41D2E9" w14:textId="77777777" w:rsidR="00A16AC4" w:rsidRPr="00A16600" w:rsidRDefault="00A16AC4" w:rsidP="00A16AC4">
            <w:pPr>
              <w:jc w:val="center"/>
              <w:rPr>
                <w:sz w:val="20"/>
                <w:szCs w:val="20"/>
              </w:rPr>
            </w:pPr>
            <w:r w:rsidRPr="00A16600">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745044C" w14:textId="77777777" w:rsidR="00A16AC4" w:rsidRPr="00A16600" w:rsidRDefault="00A16AC4" w:rsidP="00A16AC4">
            <w:pPr>
              <w:jc w:val="center"/>
              <w:rPr>
                <w:sz w:val="20"/>
                <w:szCs w:val="20"/>
              </w:rPr>
            </w:pPr>
            <w:r w:rsidRPr="00A16600">
              <w:rPr>
                <w:sz w:val="20"/>
                <w:szCs w:val="20"/>
              </w:rPr>
              <w:t>-</w:t>
            </w:r>
          </w:p>
        </w:tc>
        <w:tc>
          <w:tcPr>
            <w:tcW w:w="1117" w:type="dxa"/>
            <w:tcBorders>
              <w:top w:val="single" w:sz="4" w:space="0" w:color="auto"/>
              <w:left w:val="single" w:sz="4" w:space="0" w:color="auto"/>
              <w:bottom w:val="single" w:sz="4" w:space="0" w:color="auto"/>
              <w:right w:val="single" w:sz="4" w:space="0" w:color="auto"/>
            </w:tcBorders>
            <w:shd w:val="clear" w:color="auto" w:fill="auto"/>
          </w:tcPr>
          <w:p w14:paraId="4DC28E4E" w14:textId="77777777" w:rsidR="00A16AC4" w:rsidRPr="00A16600" w:rsidRDefault="00A16AC4" w:rsidP="00A16AC4">
            <w:pPr>
              <w:jc w:val="center"/>
              <w:rPr>
                <w:sz w:val="20"/>
                <w:szCs w:val="20"/>
              </w:rPr>
            </w:pPr>
            <w:r w:rsidRPr="00A16600">
              <w:rPr>
                <w:sz w:val="20"/>
                <w:szCs w:val="20"/>
              </w:rPr>
              <w:t>-</w:t>
            </w:r>
          </w:p>
        </w:tc>
        <w:tc>
          <w:tcPr>
            <w:tcW w:w="3827" w:type="dxa"/>
            <w:vMerge/>
            <w:tcBorders>
              <w:left w:val="single" w:sz="4" w:space="0" w:color="auto"/>
              <w:bottom w:val="single" w:sz="4" w:space="0" w:color="auto"/>
              <w:right w:val="single" w:sz="4" w:space="0" w:color="auto"/>
            </w:tcBorders>
          </w:tcPr>
          <w:p w14:paraId="3BDA371B" w14:textId="77777777" w:rsidR="00A16AC4" w:rsidRPr="00A16600" w:rsidRDefault="00A16AC4" w:rsidP="00A16AC4">
            <w:pPr>
              <w:pStyle w:val="ConsPlusCell"/>
              <w:jc w:val="center"/>
              <w:rPr>
                <w:rFonts w:ascii="Times New Roman" w:hAnsi="Times New Roman" w:cs="Times New Roman"/>
              </w:rPr>
            </w:pPr>
          </w:p>
        </w:tc>
      </w:tr>
      <w:tr w:rsidR="00A16AC4" w:rsidRPr="00A16600" w14:paraId="59D0B5AD" w14:textId="77777777" w:rsidTr="00A16AC4">
        <w:trPr>
          <w:trHeight w:val="267"/>
          <w:tblCellSpacing w:w="5" w:type="nil"/>
        </w:trPr>
        <w:tc>
          <w:tcPr>
            <w:tcW w:w="4111" w:type="dxa"/>
            <w:vMerge w:val="restart"/>
            <w:tcBorders>
              <w:top w:val="single" w:sz="4" w:space="0" w:color="auto"/>
              <w:left w:val="single" w:sz="4" w:space="0" w:color="auto"/>
              <w:bottom w:val="single" w:sz="4" w:space="0" w:color="auto"/>
              <w:right w:val="single" w:sz="4" w:space="0" w:color="auto"/>
            </w:tcBorders>
            <w:shd w:val="clear" w:color="auto" w:fill="auto"/>
          </w:tcPr>
          <w:p w14:paraId="10969BC1" w14:textId="77777777" w:rsidR="00A16AC4" w:rsidRPr="00A16600" w:rsidRDefault="00A16AC4" w:rsidP="00A16AC4">
            <w:pPr>
              <w:pStyle w:val="ConsPlusCell"/>
              <w:numPr>
                <w:ilvl w:val="2"/>
                <w:numId w:val="51"/>
              </w:numPr>
              <w:ind w:left="0" w:firstLine="0"/>
              <w:jc w:val="both"/>
              <w:rPr>
                <w:rFonts w:ascii="Times New Roman" w:hAnsi="Times New Roman" w:cs="Times New Roman"/>
              </w:rPr>
            </w:pPr>
            <w:r w:rsidRPr="00A16600">
              <w:rPr>
                <w:rFonts w:ascii="Times New Roman" w:hAnsi="Times New Roman" w:cs="Times New Roman"/>
              </w:rPr>
              <w:t>Мероприятия, направленные на интеллектуальное, культурное и творческое развитие молодёжи</w:t>
            </w:r>
          </w:p>
        </w:tc>
        <w:tc>
          <w:tcPr>
            <w:tcW w:w="2410" w:type="dxa"/>
            <w:tcBorders>
              <w:left w:val="single" w:sz="4" w:space="0" w:color="auto"/>
              <w:bottom w:val="single" w:sz="4" w:space="0" w:color="auto"/>
              <w:right w:val="single" w:sz="4" w:space="0" w:color="auto"/>
            </w:tcBorders>
            <w:shd w:val="clear" w:color="auto" w:fill="auto"/>
          </w:tcPr>
          <w:p w14:paraId="7CE1E286"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областной бюджет</w:t>
            </w:r>
          </w:p>
        </w:tc>
        <w:tc>
          <w:tcPr>
            <w:tcW w:w="1152" w:type="dxa"/>
            <w:tcBorders>
              <w:left w:val="single" w:sz="4" w:space="0" w:color="auto"/>
              <w:bottom w:val="single" w:sz="4" w:space="0" w:color="auto"/>
              <w:right w:val="single" w:sz="4" w:space="0" w:color="auto"/>
            </w:tcBorders>
            <w:shd w:val="clear" w:color="auto" w:fill="auto"/>
          </w:tcPr>
          <w:p w14:paraId="00BC1D5A"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5" w:type="dxa"/>
            <w:tcBorders>
              <w:left w:val="single" w:sz="4" w:space="0" w:color="auto"/>
              <w:bottom w:val="single" w:sz="4" w:space="0" w:color="auto"/>
              <w:right w:val="single" w:sz="4" w:space="0" w:color="auto"/>
            </w:tcBorders>
            <w:shd w:val="clear" w:color="auto" w:fill="auto"/>
          </w:tcPr>
          <w:p w14:paraId="4BBEC41C" w14:textId="77777777" w:rsidR="00A16AC4" w:rsidRPr="00A16600" w:rsidRDefault="00A16AC4" w:rsidP="00A16AC4">
            <w:pPr>
              <w:jc w:val="center"/>
              <w:rPr>
                <w:sz w:val="20"/>
                <w:szCs w:val="20"/>
              </w:rPr>
            </w:pPr>
            <w:r w:rsidRPr="00A1660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0764BC6" w14:textId="77777777" w:rsidR="00A16AC4" w:rsidRPr="00A16600" w:rsidRDefault="00A16AC4" w:rsidP="00A16AC4">
            <w:pPr>
              <w:jc w:val="center"/>
              <w:rPr>
                <w:sz w:val="20"/>
                <w:szCs w:val="20"/>
              </w:rPr>
            </w:pPr>
            <w:r w:rsidRPr="00A16600">
              <w:rPr>
                <w:sz w:val="20"/>
                <w:szCs w:val="20"/>
              </w:rPr>
              <w:t>-</w:t>
            </w:r>
          </w:p>
        </w:tc>
        <w:tc>
          <w:tcPr>
            <w:tcW w:w="1117" w:type="dxa"/>
            <w:tcBorders>
              <w:top w:val="single" w:sz="4" w:space="0" w:color="auto"/>
              <w:left w:val="single" w:sz="4" w:space="0" w:color="auto"/>
              <w:bottom w:val="single" w:sz="4" w:space="0" w:color="auto"/>
              <w:right w:val="single" w:sz="4" w:space="0" w:color="auto"/>
            </w:tcBorders>
            <w:shd w:val="clear" w:color="auto" w:fill="auto"/>
          </w:tcPr>
          <w:p w14:paraId="0545DBED" w14:textId="77777777" w:rsidR="00A16AC4" w:rsidRPr="00A16600" w:rsidRDefault="00A16AC4" w:rsidP="00A16AC4">
            <w:pPr>
              <w:jc w:val="center"/>
              <w:rPr>
                <w:sz w:val="20"/>
                <w:szCs w:val="20"/>
              </w:rPr>
            </w:pPr>
            <w:r w:rsidRPr="00A16600">
              <w:rPr>
                <w:sz w:val="20"/>
                <w:szCs w:val="20"/>
              </w:rPr>
              <w:t>-</w:t>
            </w:r>
          </w:p>
        </w:tc>
        <w:tc>
          <w:tcPr>
            <w:tcW w:w="3827" w:type="dxa"/>
            <w:vMerge w:val="restart"/>
            <w:tcBorders>
              <w:left w:val="single" w:sz="4" w:space="0" w:color="auto"/>
              <w:right w:val="single" w:sz="4" w:space="0" w:color="auto"/>
            </w:tcBorders>
          </w:tcPr>
          <w:p w14:paraId="6412C346"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Планируется организация и проведение культурно-развлекательных мероприятий, фестивалей, направленных на вовлечение молодежи в культурную жизнь Куйбышевского района, создание условий для развития интеллектуального и творческого потенциала молодежи, духовного и нравственного воспитания.</w:t>
            </w:r>
          </w:p>
          <w:p w14:paraId="3EDA4CC4" w14:textId="77777777" w:rsidR="00A16AC4" w:rsidRPr="00A16600" w:rsidRDefault="00A16AC4" w:rsidP="00A16AC4">
            <w:pPr>
              <w:jc w:val="both"/>
              <w:rPr>
                <w:sz w:val="20"/>
                <w:szCs w:val="20"/>
              </w:rPr>
            </w:pPr>
            <w:r w:rsidRPr="00A16600">
              <w:rPr>
                <w:sz w:val="20"/>
                <w:szCs w:val="20"/>
              </w:rPr>
              <w:t>2022 – 1126 человек,</w:t>
            </w:r>
          </w:p>
          <w:p w14:paraId="57BFCA1A" w14:textId="77777777" w:rsidR="00A16AC4" w:rsidRPr="00A16600" w:rsidRDefault="00A16AC4" w:rsidP="00A16AC4">
            <w:pPr>
              <w:jc w:val="both"/>
              <w:rPr>
                <w:sz w:val="20"/>
                <w:szCs w:val="20"/>
              </w:rPr>
            </w:pPr>
            <w:r w:rsidRPr="00A16600">
              <w:rPr>
                <w:sz w:val="20"/>
                <w:szCs w:val="20"/>
              </w:rPr>
              <w:t>2023 - 1470 человек,</w:t>
            </w:r>
          </w:p>
          <w:p w14:paraId="73B92B8C" w14:textId="77777777" w:rsidR="00A16AC4" w:rsidRPr="00A16600" w:rsidRDefault="00A16AC4" w:rsidP="00A16AC4">
            <w:pPr>
              <w:jc w:val="both"/>
              <w:rPr>
                <w:sz w:val="20"/>
                <w:szCs w:val="20"/>
              </w:rPr>
            </w:pPr>
            <w:r w:rsidRPr="00A16600">
              <w:rPr>
                <w:sz w:val="20"/>
                <w:szCs w:val="20"/>
              </w:rPr>
              <w:t>2024 – 1470 человек,</w:t>
            </w:r>
          </w:p>
          <w:p w14:paraId="21C88D7A" w14:textId="77777777" w:rsidR="00A16AC4" w:rsidRPr="00A16600" w:rsidRDefault="00A16AC4" w:rsidP="00A16AC4">
            <w:pPr>
              <w:ind w:firstLine="34"/>
              <w:jc w:val="both"/>
              <w:rPr>
                <w:sz w:val="20"/>
                <w:szCs w:val="20"/>
              </w:rPr>
            </w:pPr>
            <w:r w:rsidRPr="00A16600">
              <w:rPr>
                <w:sz w:val="20"/>
                <w:szCs w:val="20"/>
              </w:rPr>
              <w:t>2025 – 1540 человек.</w:t>
            </w:r>
          </w:p>
          <w:p w14:paraId="25E83F4A"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Предполагается вовлечение 5606 человек с общим охватом.</w:t>
            </w:r>
          </w:p>
        </w:tc>
      </w:tr>
      <w:tr w:rsidR="00A16AC4" w:rsidRPr="00A16600" w14:paraId="75D10ED7" w14:textId="77777777" w:rsidTr="00A16AC4">
        <w:trPr>
          <w:trHeight w:val="170"/>
          <w:tblCellSpacing w:w="5" w:type="nil"/>
        </w:trPr>
        <w:tc>
          <w:tcPr>
            <w:tcW w:w="4111" w:type="dxa"/>
            <w:vMerge/>
            <w:tcBorders>
              <w:left w:val="single" w:sz="4" w:space="0" w:color="auto"/>
              <w:bottom w:val="single" w:sz="4" w:space="0" w:color="auto"/>
              <w:right w:val="single" w:sz="4" w:space="0" w:color="auto"/>
            </w:tcBorders>
            <w:shd w:val="clear" w:color="auto" w:fill="auto"/>
          </w:tcPr>
          <w:p w14:paraId="36D685BD" w14:textId="77777777" w:rsidR="00A16AC4" w:rsidRPr="00A16600" w:rsidRDefault="00A16AC4" w:rsidP="00A16AC4">
            <w:pPr>
              <w:pStyle w:val="ConsPlusCell"/>
              <w:jc w:val="both"/>
              <w:rPr>
                <w:rFonts w:ascii="Times New Roman" w:hAnsi="Times New Roman" w:cs="Times New Roman"/>
              </w:rPr>
            </w:pPr>
          </w:p>
        </w:tc>
        <w:tc>
          <w:tcPr>
            <w:tcW w:w="2410" w:type="dxa"/>
            <w:tcBorders>
              <w:left w:val="single" w:sz="4" w:space="0" w:color="auto"/>
              <w:bottom w:val="single" w:sz="4" w:space="0" w:color="auto"/>
              <w:right w:val="single" w:sz="4" w:space="0" w:color="auto"/>
            </w:tcBorders>
            <w:shd w:val="clear" w:color="auto" w:fill="auto"/>
          </w:tcPr>
          <w:p w14:paraId="5ED57FF8"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федеральный бюджет</w:t>
            </w:r>
          </w:p>
        </w:tc>
        <w:tc>
          <w:tcPr>
            <w:tcW w:w="1152" w:type="dxa"/>
            <w:tcBorders>
              <w:left w:val="single" w:sz="4" w:space="0" w:color="auto"/>
              <w:bottom w:val="single" w:sz="4" w:space="0" w:color="auto"/>
              <w:right w:val="single" w:sz="4" w:space="0" w:color="auto"/>
            </w:tcBorders>
            <w:shd w:val="clear" w:color="auto" w:fill="auto"/>
          </w:tcPr>
          <w:p w14:paraId="3F9B44E8"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5" w:type="dxa"/>
            <w:tcBorders>
              <w:left w:val="single" w:sz="4" w:space="0" w:color="auto"/>
              <w:bottom w:val="single" w:sz="4" w:space="0" w:color="auto"/>
              <w:right w:val="single" w:sz="4" w:space="0" w:color="auto"/>
            </w:tcBorders>
            <w:shd w:val="clear" w:color="auto" w:fill="auto"/>
          </w:tcPr>
          <w:p w14:paraId="42AF3CC4" w14:textId="77777777" w:rsidR="00A16AC4" w:rsidRPr="00A16600" w:rsidRDefault="00A16AC4" w:rsidP="00A16AC4">
            <w:pPr>
              <w:jc w:val="center"/>
              <w:rPr>
                <w:sz w:val="20"/>
                <w:szCs w:val="20"/>
              </w:rPr>
            </w:pPr>
            <w:r w:rsidRPr="00A1660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7BB05CA" w14:textId="77777777" w:rsidR="00A16AC4" w:rsidRPr="00A16600" w:rsidRDefault="00A16AC4" w:rsidP="00A16AC4">
            <w:pPr>
              <w:jc w:val="center"/>
              <w:rPr>
                <w:sz w:val="20"/>
                <w:szCs w:val="20"/>
              </w:rPr>
            </w:pPr>
            <w:r w:rsidRPr="00A16600">
              <w:rPr>
                <w:sz w:val="20"/>
                <w:szCs w:val="20"/>
              </w:rPr>
              <w:t>-</w:t>
            </w:r>
          </w:p>
        </w:tc>
        <w:tc>
          <w:tcPr>
            <w:tcW w:w="1117" w:type="dxa"/>
            <w:tcBorders>
              <w:top w:val="single" w:sz="4" w:space="0" w:color="auto"/>
              <w:left w:val="single" w:sz="4" w:space="0" w:color="auto"/>
              <w:bottom w:val="single" w:sz="4" w:space="0" w:color="auto"/>
              <w:right w:val="single" w:sz="4" w:space="0" w:color="auto"/>
            </w:tcBorders>
            <w:shd w:val="clear" w:color="auto" w:fill="auto"/>
          </w:tcPr>
          <w:p w14:paraId="3CDA0760" w14:textId="77777777" w:rsidR="00A16AC4" w:rsidRPr="00A16600" w:rsidRDefault="00A16AC4" w:rsidP="00A16AC4">
            <w:pPr>
              <w:jc w:val="center"/>
              <w:rPr>
                <w:sz w:val="20"/>
                <w:szCs w:val="20"/>
              </w:rPr>
            </w:pPr>
            <w:r w:rsidRPr="00A16600">
              <w:rPr>
                <w:sz w:val="20"/>
                <w:szCs w:val="20"/>
              </w:rPr>
              <w:t>-</w:t>
            </w:r>
          </w:p>
        </w:tc>
        <w:tc>
          <w:tcPr>
            <w:tcW w:w="3827" w:type="dxa"/>
            <w:vMerge/>
            <w:tcBorders>
              <w:left w:val="single" w:sz="4" w:space="0" w:color="auto"/>
              <w:right w:val="single" w:sz="4" w:space="0" w:color="auto"/>
            </w:tcBorders>
          </w:tcPr>
          <w:p w14:paraId="1359C46C" w14:textId="77777777" w:rsidR="00A16AC4" w:rsidRPr="00A16600" w:rsidRDefault="00A16AC4" w:rsidP="00A16AC4">
            <w:pPr>
              <w:pStyle w:val="ConsPlusCell"/>
              <w:rPr>
                <w:rFonts w:ascii="Times New Roman" w:hAnsi="Times New Roman" w:cs="Times New Roman"/>
              </w:rPr>
            </w:pPr>
          </w:p>
        </w:tc>
      </w:tr>
      <w:tr w:rsidR="00A16AC4" w:rsidRPr="00A16600" w14:paraId="2CFB368B" w14:textId="77777777" w:rsidTr="00A16AC4">
        <w:trPr>
          <w:trHeight w:val="282"/>
          <w:tblCellSpacing w:w="5" w:type="nil"/>
        </w:trPr>
        <w:tc>
          <w:tcPr>
            <w:tcW w:w="4111" w:type="dxa"/>
            <w:vMerge/>
            <w:tcBorders>
              <w:left w:val="single" w:sz="4" w:space="0" w:color="auto"/>
              <w:bottom w:val="single" w:sz="4" w:space="0" w:color="auto"/>
              <w:right w:val="single" w:sz="4" w:space="0" w:color="auto"/>
            </w:tcBorders>
            <w:shd w:val="clear" w:color="auto" w:fill="auto"/>
          </w:tcPr>
          <w:p w14:paraId="7033435E" w14:textId="77777777" w:rsidR="00A16AC4" w:rsidRPr="00A16600" w:rsidRDefault="00A16AC4" w:rsidP="00A16AC4">
            <w:pPr>
              <w:pStyle w:val="ConsPlusCell"/>
              <w:jc w:val="both"/>
              <w:rPr>
                <w:rFonts w:ascii="Times New Roman" w:hAnsi="Times New Roman" w:cs="Times New Roman"/>
              </w:rPr>
            </w:pPr>
          </w:p>
        </w:tc>
        <w:tc>
          <w:tcPr>
            <w:tcW w:w="2410" w:type="dxa"/>
            <w:tcBorders>
              <w:left w:val="single" w:sz="4" w:space="0" w:color="auto"/>
              <w:bottom w:val="single" w:sz="4" w:space="0" w:color="auto"/>
              <w:right w:val="single" w:sz="4" w:space="0" w:color="auto"/>
            </w:tcBorders>
            <w:shd w:val="clear" w:color="auto" w:fill="auto"/>
          </w:tcPr>
          <w:p w14:paraId="79AC5153"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местные бюджеты</w:t>
            </w:r>
          </w:p>
        </w:tc>
        <w:tc>
          <w:tcPr>
            <w:tcW w:w="1152" w:type="dxa"/>
            <w:tcBorders>
              <w:left w:val="single" w:sz="4" w:space="0" w:color="auto"/>
              <w:bottom w:val="single" w:sz="4" w:space="0" w:color="auto"/>
              <w:right w:val="single" w:sz="4" w:space="0" w:color="auto"/>
            </w:tcBorders>
            <w:shd w:val="clear" w:color="auto" w:fill="auto"/>
          </w:tcPr>
          <w:p w14:paraId="62B8D7CF" w14:textId="77777777" w:rsidR="00A16AC4" w:rsidRPr="00A16600" w:rsidRDefault="00A16AC4" w:rsidP="00A16AC4">
            <w:pPr>
              <w:jc w:val="center"/>
              <w:rPr>
                <w:sz w:val="20"/>
                <w:szCs w:val="20"/>
              </w:rPr>
            </w:pPr>
            <w:r w:rsidRPr="00A16600">
              <w:rPr>
                <w:sz w:val="20"/>
                <w:szCs w:val="20"/>
              </w:rPr>
              <w:t>157,6</w:t>
            </w:r>
          </w:p>
        </w:tc>
        <w:tc>
          <w:tcPr>
            <w:tcW w:w="1275" w:type="dxa"/>
            <w:tcBorders>
              <w:left w:val="single" w:sz="4" w:space="0" w:color="auto"/>
              <w:bottom w:val="single" w:sz="4" w:space="0" w:color="auto"/>
              <w:right w:val="single" w:sz="4" w:space="0" w:color="auto"/>
            </w:tcBorders>
            <w:shd w:val="clear" w:color="auto" w:fill="auto"/>
          </w:tcPr>
          <w:p w14:paraId="683C0760" w14:textId="77777777" w:rsidR="00A16AC4" w:rsidRPr="00A16600" w:rsidRDefault="00A16AC4" w:rsidP="00A16AC4">
            <w:pPr>
              <w:jc w:val="center"/>
              <w:rPr>
                <w:sz w:val="20"/>
                <w:szCs w:val="20"/>
              </w:rPr>
            </w:pPr>
            <w:r w:rsidRPr="00A16600">
              <w:rPr>
                <w:sz w:val="20"/>
                <w:szCs w:val="20"/>
              </w:rPr>
              <w:t>0,00</w:t>
            </w:r>
          </w:p>
        </w:tc>
        <w:tc>
          <w:tcPr>
            <w:tcW w:w="1134" w:type="dxa"/>
            <w:tcBorders>
              <w:left w:val="single" w:sz="4" w:space="0" w:color="auto"/>
              <w:bottom w:val="single" w:sz="4" w:space="0" w:color="auto"/>
              <w:right w:val="single" w:sz="4" w:space="0" w:color="auto"/>
            </w:tcBorders>
            <w:shd w:val="clear" w:color="auto" w:fill="auto"/>
          </w:tcPr>
          <w:p w14:paraId="61F3CC48" w14:textId="77777777" w:rsidR="00A16AC4" w:rsidRPr="00A16600" w:rsidRDefault="00A16AC4" w:rsidP="00A16AC4">
            <w:pPr>
              <w:jc w:val="center"/>
              <w:rPr>
                <w:sz w:val="20"/>
                <w:szCs w:val="20"/>
              </w:rPr>
            </w:pPr>
            <w:r w:rsidRPr="00A16600">
              <w:rPr>
                <w:sz w:val="20"/>
                <w:szCs w:val="20"/>
              </w:rPr>
              <w:t>0,00</w:t>
            </w:r>
          </w:p>
        </w:tc>
        <w:tc>
          <w:tcPr>
            <w:tcW w:w="1117" w:type="dxa"/>
            <w:tcBorders>
              <w:top w:val="single" w:sz="4" w:space="0" w:color="auto"/>
              <w:left w:val="single" w:sz="4" w:space="0" w:color="auto"/>
              <w:bottom w:val="single" w:sz="4" w:space="0" w:color="auto"/>
              <w:right w:val="single" w:sz="4" w:space="0" w:color="auto"/>
            </w:tcBorders>
            <w:shd w:val="clear" w:color="auto" w:fill="auto"/>
          </w:tcPr>
          <w:p w14:paraId="60F0E143" w14:textId="77777777" w:rsidR="00A16AC4" w:rsidRPr="00A16600" w:rsidRDefault="00A16AC4" w:rsidP="00A16AC4">
            <w:pPr>
              <w:jc w:val="center"/>
              <w:rPr>
                <w:sz w:val="20"/>
                <w:szCs w:val="20"/>
              </w:rPr>
            </w:pPr>
            <w:r w:rsidRPr="00A16600">
              <w:rPr>
                <w:sz w:val="20"/>
                <w:szCs w:val="20"/>
              </w:rPr>
              <w:t>0,00</w:t>
            </w:r>
          </w:p>
        </w:tc>
        <w:tc>
          <w:tcPr>
            <w:tcW w:w="3827" w:type="dxa"/>
            <w:vMerge/>
            <w:tcBorders>
              <w:left w:val="single" w:sz="4" w:space="0" w:color="auto"/>
              <w:right w:val="single" w:sz="4" w:space="0" w:color="auto"/>
            </w:tcBorders>
          </w:tcPr>
          <w:p w14:paraId="13FEB1E4" w14:textId="77777777" w:rsidR="00A16AC4" w:rsidRPr="00A16600" w:rsidRDefault="00A16AC4" w:rsidP="00A16AC4">
            <w:pPr>
              <w:pStyle w:val="ConsPlusCell"/>
              <w:rPr>
                <w:rFonts w:ascii="Times New Roman" w:hAnsi="Times New Roman" w:cs="Times New Roman"/>
              </w:rPr>
            </w:pPr>
          </w:p>
        </w:tc>
      </w:tr>
      <w:tr w:rsidR="00A16AC4" w:rsidRPr="00A16600" w14:paraId="6B177627" w14:textId="77777777" w:rsidTr="00A16AC4">
        <w:trPr>
          <w:trHeight w:val="206"/>
          <w:tblCellSpacing w:w="5" w:type="nil"/>
        </w:trPr>
        <w:tc>
          <w:tcPr>
            <w:tcW w:w="4111" w:type="dxa"/>
            <w:vMerge/>
            <w:tcBorders>
              <w:left w:val="single" w:sz="4" w:space="0" w:color="auto"/>
              <w:bottom w:val="single" w:sz="4" w:space="0" w:color="auto"/>
              <w:right w:val="single" w:sz="4" w:space="0" w:color="auto"/>
            </w:tcBorders>
            <w:shd w:val="clear" w:color="auto" w:fill="auto"/>
          </w:tcPr>
          <w:p w14:paraId="3C684D9C" w14:textId="77777777" w:rsidR="00A16AC4" w:rsidRPr="00A16600" w:rsidRDefault="00A16AC4" w:rsidP="00A16AC4">
            <w:pPr>
              <w:pStyle w:val="ConsPlusCell"/>
              <w:jc w:val="both"/>
              <w:rPr>
                <w:rFonts w:ascii="Times New Roman" w:hAnsi="Times New Roman" w:cs="Times New Roman"/>
              </w:rPr>
            </w:pPr>
          </w:p>
        </w:tc>
        <w:tc>
          <w:tcPr>
            <w:tcW w:w="2410" w:type="dxa"/>
            <w:tcBorders>
              <w:left w:val="single" w:sz="4" w:space="0" w:color="auto"/>
              <w:bottom w:val="single" w:sz="4" w:space="0" w:color="auto"/>
              <w:right w:val="single" w:sz="4" w:space="0" w:color="auto"/>
            </w:tcBorders>
            <w:shd w:val="clear" w:color="auto" w:fill="auto"/>
          </w:tcPr>
          <w:p w14:paraId="08762EB8"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внебюджетные источники</w:t>
            </w:r>
          </w:p>
        </w:tc>
        <w:tc>
          <w:tcPr>
            <w:tcW w:w="1152" w:type="dxa"/>
            <w:tcBorders>
              <w:left w:val="single" w:sz="4" w:space="0" w:color="auto"/>
              <w:bottom w:val="single" w:sz="4" w:space="0" w:color="auto"/>
              <w:right w:val="single" w:sz="4" w:space="0" w:color="auto"/>
            </w:tcBorders>
            <w:shd w:val="clear" w:color="auto" w:fill="auto"/>
          </w:tcPr>
          <w:p w14:paraId="38EB028A"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5" w:type="dxa"/>
            <w:tcBorders>
              <w:left w:val="single" w:sz="4" w:space="0" w:color="auto"/>
              <w:bottom w:val="single" w:sz="4" w:space="0" w:color="auto"/>
              <w:right w:val="single" w:sz="4" w:space="0" w:color="auto"/>
            </w:tcBorders>
            <w:shd w:val="clear" w:color="auto" w:fill="auto"/>
          </w:tcPr>
          <w:p w14:paraId="2ACD3CBA" w14:textId="77777777" w:rsidR="00A16AC4" w:rsidRPr="00A16600" w:rsidRDefault="00A16AC4" w:rsidP="00A16AC4">
            <w:pPr>
              <w:jc w:val="center"/>
              <w:rPr>
                <w:sz w:val="20"/>
                <w:szCs w:val="20"/>
              </w:rPr>
            </w:pPr>
            <w:r w:rsidRPr="00A1660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E9F882F" w14:textId="77777777" w:rsidR="00A16AC4" w:rsidRPr="00A16600" w:rsidRDefault="00A16AC4" w:rsidP="00A16AC4">
            <w:pPr>
              <w:jc w:val="center"/>
              <w:rPr>
                <w:sz w:val="20"/>
                <w:szCs w:val="20"/>
              </w:rPr>
            </w:pPr>
            <w:r w:rsidRPr="00A16600">
              <w:rPr>
                <w:sz w:val="20"/>
                <w:szCs w:val="20"/>
              </w:rPr>
              <w:t>-</w:t>
            </w:r>
          </w:p>
        </w:tc>
        <w:tc>
          <w:tcPr>
            <w:tcW w:w="1117" w:type="dxa"/>
            <w:tcBorders>
              <w:top w:val="single" w:sz="4" w:space="0" w:color="auto"/>
              <w:left w:val="single" w:sz="4" w:space="0" w:color="auto"/>
              <w:bottom w:val="single" w:sz="4" w:space="0" w:color="auto"/>
              <w:right w:val="single" w:sz="4" w:space="0" w:color="auto"/>
            </w:tcBorders>
            <w:shd w:val="clear" w:color="auto" w:fill="auto"/>
          </w:tcPr>
          <w:p w14:paraId="69383A07" w14:textId="77777777" w:rsidR="00A16AC4" w:rsidRPr="00A16600" w:rsidRDefault="00A16AC4" w:rsidP="00A16AC4">
            <w:pPr>
              <w:jc w:val="center"/>
              <w:rPr>
                <w:sz w:val="20"/>
                <w:szCs w:val="20"/>
              </w:rPr>
            </w:pPr>
            <w:r w:rsidRPr="00A16600">
              <w:rPr>
                <w:sz w:val="20"/>
                <w:szCs w:val="20"/>
              </w:rPr>
              <w:t>-</w:t>
            </w:r>
          </w:p>
        </w:tc>
        <w:tc>
          <w:tcPr>
            <w:tcW w:w="3827" w:type="dxa"/>
            <w:vMerge/>
            <w:tcBorders>
              <w:left w:val="single" w:sz="4" w:space="0" w:color="auto"/>
              <w:bottom w:val="single" w:sz="4" w:space="0" w:color="auto"/>
              <w:right w:val="single" w:sz="4" w:space="0" w:color="auto"/>
            </w:tcBorders>
          </w:tcPr>
          <w:p w14:paraId="2D171F45" w14:textId="77777777" w:rsidR="00A16AC4" w:rsidRPr="00A16600" w:rsidRDefault="00A16AC4" w:rsidP="00A16AC4">
            <w:pPr>
              <w:pStyle w:val="ConsPlusCell"/>
              <w:rPr>
                <w:rFonts w:ascii="Times New Roman" w:hAnsi="Times New Roman" w:cs="Times New Roman"/>
              </w:rPr>
            </w:pPr>
          </w:p>
        </w:tc>
      </w:tr>
      <w:tr w:rsidR="00A16AC4" w:rsidRPr="00A16600" w14:paraId="0059E5AA" w14:textId="77777777" w:rsidTr="00A16AC4">
        <w:trPr>
          <w:trHeight w:val="261"/>
          <w:tblCellSpacing w:w="5" w:type="nil"/>
        </w:trPr>
        <w:tc>
          <w:tcPr>
            <w:tcW w:w="4111" w:type="dxa"/>
            <w:vMerge w:val="restart"/>
            <w:tcBorders>
              <w:top w:val="single" w:sz="4" w:space="0" w:color="auto"/>
              <w:left w:val="single" w:sz="4" w:space="0" w:color="auto"/>
              <w:right w:val="single" w:sz="4" w:space="0" w:color="auto"/>
            </w:tcBorders>
            <w:shd w:val="clear" w:color="auto" w:fill="auto"/>
          </w:tcPr>
          <w:p w14:paraId="7E1C9912"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1.1.3.Мероприятия, пропагандирующие здоровый образ жизни и направленные на профилактику асоциального проявления в молодёжной среде</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2A293EC0"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областной бюджет</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0B59254B"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5F8640B" w14:textId="77777777" w:rsidR="00A16AC4" w:rsidRPr="00A16600" w:rsidRDefault="00A16AC4" w:rsidP="00A16AC4">
            <w:pPr>
              <w:jc w:val="center"/>
              <w:rPr>
                <w:sz w:val="20"/>
                <w:szCs w:val="20"/>
              </w:rPr>
            </w:pPr>
            <w:r w:rsidRPr="00A16600">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522E3DE" w14:textId="77777777" w:rsidR="00A16AC4" w:rsidRPr="00A16600" w:rsidRDefault="00A16AC4" w:rsidP="00A16AC4">
            <w:pPr>
              <w:jc w:val="center"/>
              <w:rPr>
                <w:sz w:val="20"/>
                <w:szCs w:val="20"/>
              </w:rPr>
            </w:pPr>
            <w:r w:rsidRPr="00A16600">
              <w:rPr>
                <w:sz w:val="20"/>
                <w:szCs w:val="20"/>
              </w:rPr>
              <w:t>-</w:t>
            </w:r>
          </w:p>
        </w:tc>
        <w:tc>
          <w:tcPr>
            <w:tcW w:w="1117" w:type="dxa"/>
            <w:tcBorders>
              <w:top w:val="single" w:sz="4" w:space="0" w:color="auto"/>
              <w:left w:val="single" w:sz="4" w:space="0" w:color="auto"/>
              <w:bottom w:val="single" w:sz="4" w:space="0" w:color="auto"/>
              <w:right w:val="single" w:sz="4" w:space="0" w:color="auto"/>
            </w:tcBorders>
            <w:shd w:val="clear" w:color="auto" w:fill="auto"/>
          </w:tcPr>
          <w:p w14:paraId="368CAED0" w14:textId="77777777" w:rsidR="00A16AC4" w:rsidRPr="00A16600" w:rsidRDefault="00A16AC4" w:rsidP="00A16AC4">
            <w:pPr>
              <w:jc w:val="center"/>
              <w:rPr>
                <w:sz w:val="20"/>
                <w:szCs w:val="20"/>
              </w:rPr>
            </w:pPr>
            <w:r w:rsidRPr="00A16600">
              <w:rPr>
                <w:sz w:val="20"/>
                <w:szCs w:val="20"/>
              </w:rPr>
              <w:t>-</w:t>
            </w:r>
          </w:p>
        </w:tc>
        <w:tc>
          <w:tcPr>
            <w:tcW w:w="3827" w:type="dxa"/>
            <w:vMerge w:val="restart"/>
            <w:tcBorders>
              <w:top w:val="single" w:sz="4" w:space="0" w:color="auto"/>
              <w:left w:val="single" w:sz="4" w:space="0" w:color="auto"/>
              <w:right w:val="single" w:sz="4" w:space="0" w:color="auto"/>
            </w:tcBorders>
          </w:tcPr>
          <w:p w14:paraId="4E1B425F" w14:textId="77777777" w:rsidR="00A16AC4" w:rsidRPr="00A16600" w:rsidRDefault="00A16AC4" w:rsidP="00A16AC4">
            <w:pPr>
              <w:jc w:val="both"/>
              <w:rPr>
                <w:sz w:val="20"/>
                <w:szCs w:val="20"/>
              </w:rPr>
            </w:pPr>
            <w:r w:rsidRPr="00A16600">
              <w:rPr>
                <w:sz w:val="20"/>
                <w:szCs w:val="20"/>
              </w:rPr>
              <w:t xml:space="preserve">Планируется проведение акций, спортивных, развлекательных мероприятий, направленных на пропаганду здорового образа жизни среди молодежи Куйбышевского муниципального района Новосибирской области, и на профилактику асоциального </w:t>
            </w:r>
            <w:r w:rsidRPr="00A16600">
              <w:rPr>
                <w:sz w:val="20"/>
                <w:szCs w:val="20"/>
              </w:rPr>
              <w:lastRenderedPageBreak/>
              <w:t>проявления в молодёжной среде. Предполагаемое количество вовлечённых 5765 человек:</w:t>
            </w:r>
          </w:p>
          <w:p w14:paraId="06CE0411" w14:textId="77777777" w:rsidR="00A16AC4" w:rsidRPr="00A16600" w:rsidRDefault="00A16AC4" w:rsidP="00A16AC4">
            <w:pPr>
              <w:jc w:val="both"/>
              <w:rPr>
                <w:sz w:val="20"/>
                <w:szCs w:val="20"/>
              </w:rPr>
            </w:pPr>
            <w:r w:rsidRPr="00A16600">
              <w:rPr>
                <w:sz w:val="20"/>
                <w:szCs w:val="20"/>
              </w:rPr>
              <w:t>2022 – 1315 человек,</w:t>
            </w:r>
          </w:p>
          <w:p w14:paraId="287EB394" w14:textId="77777777" w:rsidR="00A16AC4" w:rsidRPr="00A16600" w:rsidRDefault="00A16AC4" w:rsidP="00A16AC4">
            <w:pPr>
              <w:jc w:val="both"/>
              <w:rPr>
                <w:sz w:val="20"/>
                <w:szCs w:val="20"/>
              </w:rPr>
            </w:pPr>
            <w:r w:rsidRPr="00A16600">
              <w:rPr>
                <w:sz w:val="20"/>
                <w:szCs w:val="20"/>
              </w:rPr>
              <w:t>2023 - 1455 человек,</w:t>
            </w:r>
          </w:p>
          <w:p w14:paraId="1FBBFF79" w14:textId="77777777" w:rsidR="00A16AC4" w:rsidRPr="00A16600" w:rsidRDefault="00A16AC4" w:rsidP="00A16AC4">
            <w:pPr>
              <w:jc w:val="both"/>
              <w:rPr>
                <w:sz w:val="20"/>
                <w:szCs w:val="20"/>
              </w:rPr>
            </w:pPr>
            <w:r w:rsidRPr="00A16600">
              <w:rPr>
                <w:sz w:val="20"/>
                <w:szCs w:val="20"/>
              </w:rPr>
              <w:t>2024 – 1485 человек,</w:t>
            </w:r>
          </w:p>
          <w:p w14:paraId="0A447C1C"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2025 – 1510 человек.</w:t>
            </w:r>
          </w:p>
        </w:tc>
      </w:tr>
      <w:tr w:rsidR="00A16AC4" w:rsidRPr="00A16600" w14:paraId="48A0EF79" w14:textId="77777777" w:rsidTr="00A16AC4">
        <w:trPr>
          <w:trHeight w:val="182"/>
          <w:tblCellSpacing w:w="5" w:type="nil"/>
        </w:trPr>
        <w:tc>
          <w:tcPr>
            <w:tcW w:w="4111" w:type="dxa"/>
            <w:vMerge/>
            <w:tcBorders>
              <w:left w:val="single" w:sz="4" w:space="0" w:color="auto"/>
              <w:right w:val="single" w:sz="4" w:space="0" w:color="auto"/>
            </w:tcBorders>
            <w:shd w:val="clear" w:color="auto" w:fill="auto"/>
          </w:tcPr>
          <w:p w14:paraId="13CC53AC" w14:textId="77777777" w:rsidR="00A16AC4" w:rsidRPr="00A16600" w:rsidRDefault="00A16AC4" w:rsidP="00A16AC4">
            <w:pPr>
              <w:pStyle w:val="ConsPlusCell"/>
              <w:jc w:val="both"/>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20B2A7B5"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федеральный бюджет</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00D891C5"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0F5CF568" w14:textId="77777777" w:rsidR="00A16AC4" w:rsidRPr="00A16600" w:rsidRDefault="00A16AC4" w:rsidP="00A16AC4">
            <w:pPr>
              <w:jc w:val="center"/>
              <w:rPr>
                <w:sz w:val="20"/>
                <w:szCs w:val="20"/>
              </w:rPr>
            </w:pPr>
            <w:r w:rsidRPr="00A16600">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C3F4B27" w14:textId="77777777" w:rsidR="00A16AC4" w:rsidRPr="00A16600" w:rsidRDefault="00A16AC4" w:rsidP="00A16AC4">
            <w:pPr>
              <w:jc w:val="center"/>
              <w:rPr>
                <w:sz w:val="20"/>
                <w:szCs w:val="20"/>
              </w:rPr>
            </w:pPr>
            <w:r w:rsidRPr="00A16600">
              <w:rPr>
                <w:sz w:val="20"/>
                <w:szCs w:val="20"/>
              </w:rPr>
              <w:t>-</w:t>
            </w:r>
          </w:p>
        </w:tc>
        <w:tc>
          <w:tcPr>
            <w:tcW w:w="1117" w:type="dxa"/>
            <w:tcBorders>
              <w:top w:val="single" w:sz="4" w:space="0" w:color="auto"/>
              <w:left w:val="single" w:sz="4" w:space="0" w:color="auto"/>
              <w:bottom w:val="single" w:sz="4" w:space="0" w:color="auto"/>
              <w:right w:val="single" w:sz="4" w:space="0" w:color="auto"/>
            </w:tcBorders>
            <w:shd w:val="clear" w:color="auto" w:fill="auto"/>
          </w:tcPr>
          <w:p w14:paraId="2333219A" w14:textId="77777777" w:rsidR="00A16AC4" w:rsidRPr="00A16600" w:rsidRDefault="00A16AC4" w:rsidP="00A16AC4">
            <w:pPr>
              <w:jc w:val="center"/>
              <w:rPr>
                <w:sz w:val="20"/>
                <w:szCs w:val="20"/>
              </w:rPr>
            </w:pPr>
            <w:r w:rsidRPr="00A16600">
              <w:rPr>
                <w:sz w:val="20"/>
                <w:szCs w:val="20"/>
              </w:rPr>
              <w:t>-</w:t>
            </w:r>
          </w:p>
        </w:tc>
        <w:tc>
          <w:tcPr>
            <w:tcW w:w="3827" w:type="dxa"/>
            <w:vMerge/>
            <w:tcBorders>
              <w:left w:val="single" w:sz="4" w:space="0" w:color="auto"/>
              <w:right w:val="single" w:sz="4" w:space="0" w:color="auto"/>
            </w:tcBorders>
          </w:tcPr>
          <w:p w14:paraId="7B9CC791" w14:textId="77777777" w:rsidR="00A16AC4" w:rsidRPr="00A16600" w:rsidRDefault="00A16AC4" w:rsidP="00A16AC4">
            <w:pPr>
              <w:pStyle w:val="ConsPlusCell"/>
              <w:jc w:val="center"/>
              <w:rPr>
                <w:rFonts w:ascii="Times New Roman" w:hAnsi="Times New Roman" w:cs="Times New Roman"/>
              </w:rPr>
            </w:pPr>
          </w:p>
        </w:tc>
      </w:tr>
      <w:tr w:rsidR="00A16AC4" w:rsidRPr="00A16600" w14:paraId="4E03A91E" w14:textId="77777777" w:rsidTr="00A16AC4">
        <w:trPr>
          <w:trHeight w:val="184"/>
          <w:tblCellSpacing w:w="5" w:type="nil"/>
        </w:trPr>
        <w:tc>
          <w:tcPr>
            <w:tcW w:w="4111" w:type="dxa"/>
            <w:vMerge/>
            <w:tcBorders>
              <w:left w:val="single" w:sz="4" w:space="0" w:color="auto"/>
              <w:right w:val="single" w:sz="4" w:space="0" w:color="auto"/>
            </w:tcBorders>
            <w:shd w:val="clear" w:color="auto" w:fill="auto"/>
          </w:tcPr>
          <w:p w14:paraId="610FE114" w14:textId="77777777" w:rsidR="00A16AC4" w:rsidRPr="00A16600" w:rsidRDefault="00A16AC4" w:rsidP="00A16AC4">
            <w:pPr>
              <w:pStyle w:val="ConsPlusCell"/>
              <w:jc w:val="both"/>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393A9A3A"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местные бюджеты</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183B745F" w14:textId="77777777" w:rsidR="00A16AC4" w:rsidRPr="00A16600" w:rsidRDefault="00A16AC4" w:rsidP="00A16AC4">
            <w:pPr>
              <w:jc w:val="center"/>
              <w:rPr>
                <w:sz w:val="20"/>
                <w:szCs w:val="20"/>
              </w:rPr>
            </w:pPr>
            <w:r w:rsidRPr="00A16600">
              <w:rPr>
                <w:sz w:val="20"/>
                <w:szCs w:val="20"/>
              </w:rPr>
              <w:t>72,3</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3BEC170F" w14:textId="77777777" w:rsidR="00A16AC4" w:rsidRPr="00A16600" w:rsidRDefault="00A16AC4" w:rsidP="00A16AC4">
            <w:pPr>
              <w:jc w:val="center"/>
              <w:rPr>
                <w:sz w:val="20"/>
                <w:szCs w:val="20"/>
              </w:rPr>
            </w:pPr>
            <w:r w:rsidRPr="00A16600">
              <w:rPr>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B3D7D47" w14:textId="77777777" w:rsidR="00A16AC4" w:rsidRPr="00A16600" w:rsidRDefault="00A16AC4" w:rsidP="00A16AC4">
            <w:pPr>
              <w:jc w:val="center"/>
              <w:rPr>
                <w:sz w:val="20"/>
                <w:szCs w:val="20"/>
              </w:rPr>
            </w:pPr>
            <w:r w:rsidRPr="00A16600">
              <w:rPr>
                <w:sz w:val="20"/>
                <w:szCs w:val="20"/>
              </w:rPr>
              <w:t>0,00</w:t>
            </w:r>
          </w:p>
        </w:tc>
        <w:tc>
          <w:tcPr>
            <w:tcW w:w="1117" w:type="dxa"/>
            <w:tcBorders>
              <w:top w:val="single" w:sz="4" w:space="0" w:color="auto"/>
              <w:left w:val="single" w:sz="4" w:space="0" w:color="auto"/>
              <w:bottom w:val="single" w:sz="4" w:space="0" w:color="auto"/>
              <w:right w:val="single" w:sz="4" w:space="0" w:color="auto"/>
            </w:tcBorders>
            <w:shd w:val="clear" w:color="auto" w:fill="auto"/>
          </w:tcPr>
          <w:p w14:paraId="30FBFD09" w14:textId="77777777" w:rsidR="00A16AC4" w:rsidRPr="00A16600" w:rsidRDefault="00A16AC4" w:rsidP="00A16AC4">
            <w:pPr>
              <w:jc w:val="center"/>
              <w:rPr>
                <w:sz w:val="20"/>
                <w:szCs w:val="20"/>
              </w:rPr>
            </w:pPr>
            <w:r w:rsidRPr="00A16600">
              <w:rPr>
                <w:sz w:val="20"/>
                <w:szCs w:val="20"/>
              </w:rPr>
              <w:t>0,00</w:t>
            </w:r>
          </w:p>
        </w:tc>
        <w:tc>
          <w:tcPr>
            <w:tcW w:w="3827" w:type="dxa"/>
            <w:vMerge/>
            <w:tcBorders>
              <w:left w:val="single" w:sz="4" w:space="0" w:color="auto"/>
              <w:right w:val="single" w:sz="4" w:space="0" w:color="auto"/>
            </w:tcBorders>
          </w:tcPr>
          <w:p w14:paraId="4E272001" w14:textId="77777777" w:rsidR="00A16AC4" w:rsidRPr="00A16600" w:rsidRDefault="00A16AC4" w:rsidP="00A16AC4">
            <w:pPr>
              <w:pStyle w:val="ConsPlusCell"/>
              <w:jc w:val="center"/>
              <w:rPr>
                <w:rFonts w:ascii="Times New Roman" w:hAnsi="Times New Roman" w:cs="Times New Roman"/>
              </w:rPr>
            </w:pPr>
          </w:p>
        </w:tc>
      </w:tr>
      <w:tr w:rsidR="00A16AC4" w:rsidRPr="00A16600" w14:paraId="5EC13711" w14:textId="77777777" w:rsidTr="00A16AC4">
        <w:trPr>
          <w:trHeight w:val="246"/>
          <w:tblCellSpacing w:w="5" w:type="nil"/>
        </w:trPr>
        <w:tc>
          <w:tcPr>
            <w:tcW w:w="4111" w:type="dxa"/>
            <w:vMerge/>
            <w:tcBorders>
              <w:left w:val="single" w:sz="4" w:space="0" w:color="auto"/>
              <w:bottom w:val="single" w:sz="4" w:space="0" w:color="auto"/>
              <w:right w:val="single" w:sz="4" w:space="0" w:color="auto"/>
            </w:tcBorders>
            <w:shd w:val="clear" w:color="auto" w:fill="auto"/>
          </w:tcPr>
          <w:p w14:paraId="7D7BCD2B" w14:textId="77777777" w:rsidR="00A16AC4" w:rsidRPr="00A16600" w:rsidRDefault="00A16AC4" w:rsidP="00A16AC4">
            <w:pPr>
              <w:pStyle w:val="ConsPlusCell"/>
              <w:jc w:val="both"/>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117AF2B2"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внебюджетные источники</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34BD44BF"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5C03220F" w14:textId="77777777" w:rsidR="00A16AC4" w:rsidRPr="00A16600" w:rsidRDefault="00A16AC4" w:rsidP="00A16AC4">
            <w:pPr>
              <w:jc w:val="center"/>
              <w:rPr>
                <w:sz w:val="20"/>
                <w:szCs w:val="20"/>
              </w:rPr>
            </w:pPr>
            <w:r w:rsidRPr="00A16600">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F3E8F02" w14:textId="77777777" w:rsidR="00A16AC4" w:rsidRPr="00A16600" w:rsidRDefault="00A16AC4" w:rsidP="00A16AC4">
            <w:pPr>
              <w:jc w:val="center"/>
              <w:rPr>
                <w:sz w:val="20"/>
                <w:szCs w:val="20"/>
              </w:rPr>
            </w:pPr>
            <w:r w:rsidRPr="00A16600">
              <w:rPr>
                <w:sz w:val="20"/>
                <w:szCs w:val="20"/>
              </w:rPr>
              <w:t>-</w:t>
            </w:r>
          </w:p>
        </w:tc>
        <w:tc>
          <w:tcPr>
            <w:tcW w:w="1117" w:type="dxa"/>
            <w:tcBorders>
              <w:top w:val="single" w:sz="4" w:space="0" w:color="auto"/>
              <w:left w:val="single" w:sz="4" w:space="0" w:color="auto"/>
              <w:bottom w:val="single" w:sz="4" w:space="0" w:color="auto"/>
              <w:right w:val="single" w:sz="4" w:space="0" w:color="auto"/>
            </w:tcBorders>
            <w:shd w:val="clear" w:color="auto" w:fill="auto"/>
          </w:tcPr>
          <w:p w14:paraId="1E013FB5" w14:textId="77777777" w:rsidR="00A16AC4" w:rsidRPr="00A16600" w:rsidRDefault="00A16AC4" w:rsidP="00A16AC4">
            <w:pPr>
              <w:jc w:val="center"/>
              <w:rPr>
                <w:sz w:val="20"/>
                <w:szCs w:val="20"/>
              </w:rPr>
            </w:pPr>
            <w:r w:rsidRPr="00A16600">
              <w:rPr>
                <w:sz w:val="20"/>
                <w:szCs w:val="20"/>
              </w:rPr>
              <w:t>-</w:t>
            </w:r>
          </w:p>
        </w:tc>
        <w:tc>
          <w:tcPr>
            <w:tcW w:w="3827" w:type="dxa"/>
            <w:vMerge/>
            <w:tcBorders>
              <w:left w:val="single" w:sz="4" w:space="0" w:color="auto"/>
              <w:bottom w:val="single" w:sz="4" w:space="0" w:color="auto"/>
              <w:right w:val="single" w:sz="4" w:space="0" w:color="auto"/>
            </w:tcBorders>
          </w:tcPr>
          <w:p w14:paraId="30F5BF86" w14:textId="77777777" w:rsidR="00A16AC4" w:rsidRPr="00A16600" w:rsidRDefault="00A16AC4" w:rsidP="00A16AC4">
            <w:pPr>
              <w:pStyle w:val="ConsPlusCell"/>
              <w:jc w:val="center"/>
              <w:rPr>
                <w:rFonts w:ascii="Times New Roman" w:hAnsi="Times New Roman" w:cs="Times New Roman"/>
              </w:rPr>
            </w:pPr>
          </w:p>
        </w:tc>
      </w:tr>
      <w:tr w:rsidR="00A16AC4" w:rsidRPr="00A16600" w14:paraId="020C7154" w14:textId="77777777" w:rsidTr="00A16AC4">
        <w:trPr>
          <w:trHeight w:val="246"/>
          <w:tblCellSpacing w:w="5" w:type="nil"/>
        </w:trPr>
        <w:tc>
          <w:tcPr>
            <w:tcW w:w="4111" w:type="dxa"/>
            <w:vMerge w:val="restart"/>
            <w:tcBorders>
              <w:left w:val="single" w:sz="4" w:space="0" w:color="auto"/>
              <w:right w:val="single" w:sz="4" w:space="0" w:color="auto"/>
            </w:tcBorders>
            <w:shd w:val="clear" w:color="auto" w:fill="auto"/>
          </w:tcPr>
          <w:p w14:paraId="356A7AA4"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1.1.4. Мероприятия, формирующие культуру семейных отношений в молодёжной среде.</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50EFBBE5"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областной бюджет</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180823A0"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0B4B6607" w14:textId="77777777" w:rsidR="00A16AC4" w:rsidRPr="00A16600" w:rsidRDefault="00A16AC4" w:rsidP="00A16AC4">
            <w:pPr>
              <w:jc w:val="center"/>
              <w:rPr>
                <w:sz w:val="20"/>
                <w:szCs w:val="20"/>
              </w:rPr>
            </w:pPr>
            <w:r w:rsidRPr="00A16600">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695D728" w14:textId="77777777" w:rsidR="00A16AC4" w:rsidRPr="00A16600" w:rsidRDefault="00A16AC4" w:rsidP="00A16AC4">
            <w:pPr>
              <w:jc w:val="center"/>
              <w:rPr>
                <w:sz w:val="20"/>
                <w:szCs w:val="20"/>
              </w:rPr>
            </w:pPr>
            <w:r w:rsidRPr="00A16600">
              <w:rPr>
                <w:sz w:val="20"/>
                <w:szCs w:val="20"/>
              </w:rPr>
              <w:t>-</w:t>
            </w:r>
          </w:p>
        </w:tc>
        <w:tc>
          <w:tcPr>
            <w:tcW w:w="1117" w:type="dxa"/>
            <w:tcBorders>
              <w:left w:val="single" w:sz="4" w:space="0" w:color="auto"/>
              <w:bottom w:val="single" w:sz="4" w:space="0" w:color="auto"/>
              <w:right w:val="single" w:sz="4" w:space="0" w:color="auto"/>
            </w:tcBorders>
            <w:shd w:val="clear" w:color="auto" w:fill="auto"/>
          </w:tcPr>
          <w:p w14:paraId="1D6C17B7" w14:textId="77777777" w:rsidR="00A16AC4" w:rsidRPr="00A16600" w:rsidRDefault="00A16AC4" w:rsidP="00A16AC4">
            <w:pPr>
              <w:jc w:val="center"/>
              <w:rPr>
                <w:sz w:val="20"/>
                <w:szCs w:val="20"/>
              </w:rPr>
            </w:pPr>
            <w:r w:rsidRPr="00A16600">
              <w:rPr>
                <w:sz w:val="20"/>
                <w:szCs w:val="20"/>
              </w:rPr>
              <w:t>-</w:t>
            </w:r>
          </w:p>
        </w:tc>
        <w:tc>
          <w:tcPr>
            <w:tcW w:w="3827" w:type="dxa"/>
            <w:vMerge w:val="restart"/>
            <w:tcBorders>
              <w:left w:val="single" w:sz="4" w:space="0" w:color="auto"/>
              <w:right w:val="single" w:sz="4" w:space="0" w:color="auto"/>
            </w:tcBorders>
          </w:tcPr>
          <w:p w14:paraId="56D67676" w14:textId="77777777" w:rsidR="00A16AC4" w:rsidRPr="00A16600" w:rsidRDefault="00A16AC4" w:rsidP="00A16AC4">
            <w:pPr>
              <w:jc w:val="both"/>
              <w:rPr>
                <w:sz w:val="20"/>
                <w:szCs w:val="20"/>
              </w:rPr>
            </w:pPr>
            <w:r w:rsidRPr="00A16600">
              <w:rPr>
                <w:sz w:val="20"/>
                <w:szCs w:val="20"/>
              </w:rPr>
              <w:t>Планируется проведение мероприятий, направленных на формирование культуры семейных отношений: творческие конкурсы, акции для семейных пар, молодых семей с детьми, чествование будущих мам. Предполагаемое количество вовлечённых 5240 человек:</w:t>
            </w:r>
          </w:p>
          <w:p w14:paraId="7C8B626F" w14:textId="77777777" w:rsidR="00A16AC4" w:rsidRPr="00A16600" w:rsidRDefault="00A16AC4" w:rsidP="00A16AC4">
            <w:pPr>
              <w:jc w:val="both"/>
              <w:rPr>
                <w:sz w:val="20"/>
                <w:szCs w:val="20"/>
              </w:rPr>
            </w:pPr>
            <w:r w:rsidRPr="00A16600">
              <w:rPr>
                <w:sz w:val="20"/>
                <w:szCs w:val="20"/>
              </w:rPr>
              <w:t>2022 – 1220 человек,</w:t>
            </w:r>
          </w:p>
          <w:p w14:paraId="0A4C26CD" w14:textId="77777777" w:rsidR="00A16AC4" w:rsidRPr="00A16600" w:rsidRDefault="00A16AC4" w:rsidP="00A16AC4">
            <w:pPr>
              <w:jc w:val="both"/>
              <w:rPr>
                <w:sz w:val="20"/>
                <w:szCs w:val="20"/>
              </w:rPr>
            </w:pPr>
            <w:r w:rsidRPr="00A16600">
              <w:rPr>
                <w:sz w:val="20"/>
                <w:szCs w:val="20"/>
              </w:rPr>
              <w:t>2023 - 1290 человек,</w:t>
            </w:r>
          </w:p>
          <w:p w14:paraId="26793E4C" w14:textId="77777777" w:rsidR="00A16AC4" w:rsidRPr="00A16600" w:rsidRDefault="00A16AC4" w:rsidP="00A16AC4">
            <w:pPr>
              <w:jc w:val="both"/>
              <w:rPr>
                <w:sz w:val="20"/>
                <w:szCs w:val="20"/>
              </w:rPr>
            </w:pPr>
            <w:r w:rsidRPr="00A16600">
              <w:rPr>
                <w:sz w:val="20"/>
                <w:szCs w:val="20"/>
              </w:rPr>
              <w:t>2024 – 1345 человек,</w:t>
            </w:r>
          </w:p>
          <w:p w14:paraId="1457A974"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2025 – 1385 человек.</w:t>
            </w:r>
          </w:p>
        </w:tc>
      </w:tr>
      <w:tr w:rsidR="00A16AC4" w:rsidRPr="00A16600" w14:paraId="0E82BF9F" w14:textId="77777777" w:rsidTr="00A16AC4">
        <w:trPr>
          <w:trHeight w:val="246"/>
          <w:tblCellSpacing w:w="5" w:type="nil"/>
        </w:trPr>
        <w:tc>
          <w:tcPr>
            <w:tcW w:w="4111" w:type="dxa"/>
            <w:vMerge/>
            <w:tcBorders>
              <w:left w:val="single" w:sz="4" w:space="0" w:color="auto"/>
              <w:right w:val="single" w:sz="4" w:space="0" w:color="auto"/>
            </w:tcBorders>
            <w:shd w:val="clear" w:color="auto" w:fill="auto"/>
          </w:tcPr>
          <w:p w14:paraId="3264611C" w14:textId="77777777" w:rsidR="00A16AC4" w:rsidRPr="00A16600" w:rsidRDefault="00A16AC4" w:rsidP="00A16AC4">
            <w:pPr>
              <w:pStyle w:val="ConsPlusCell"/>
              <w:jc w:val="both"/>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4FEE2E7D"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федеральный бюджет</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7F7A4E8B"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1224223C" w14:textId="77777777" w:rsidR="00A16AC4" w:rsidRPr="00A16600" w:rsidRDefault="00A16AC4" w:rsidP="00A16AC4">
            <w:pPr>
              <w:jc w:val="center"/>
              <w:rPr>
                <w:sz w:val="20"/>
                <w:szCs w:val="20"/>
              </w:rPr>
            </w:pPr>
            <w:r w:rsidRPr="00A16600">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F421577" w14:textId="77777777" w:rsidR="00A16AC4" w:rsidRPr="00A16600" w:rsidRDefault="00A16AC4" w:rsidP="00A16AC4">
            <w:pPr>
              <w:jc w:val="center"/>
              <w:rPr>
                <w:sz w:val="20"/>
                <w:szCs w:val="20"/>
              </w:rPr>
            </w:pPr>
            <w:r w:rsidRPr="00A16600">
              <w:rPr>
                <w:sz w:val="20"/>
                <w:szCs w:val="20"/>
              </w:rPr>
              <w:t>-</w:t>
            </w:r>
          </w:p>
        </w:tc>
        <w:tc>
          <w:tcPr>
            <w:tcW w:w="1117" w:type="dxa"/>
            <w:tcBorders>
              <w:left w:val="single" w:sz="4" w:space="0" w:color="auto"/>
              <w:bottom w:val="single" w:sz="4" w:space="0" w:color="auto"/>
              <w:right w:val="single" w:sz="4" w:space="0" w:color="auto"/>
            </w:tcBorders>
            <w:shd w:val="clear" w:color="auto" w:fill="auto"/>
          </w:tcPr>
          <w:p w14:paraId="753E3C83" w14:textId="77777777" w:rsidR="00A16AC4" w:rsidRPr="00A16600" w:rsidRDefault="00A16AC4" w:rsidP="00A16AC4">
            <w:pPr>
              <w:jc w:val="center"/>
              <w:rPr>
                <w:sz w:val="20"/>
                <w:szCs w:val="20"/>
              </w:rPr>
            </w:pPr>
            <w:r w:rsidRPr="00A16600">
              <w:rPr>
                <w:sz w:val="20"/>
                <w:szCs w:val="20"/>
              </w:rPr>
              <w:t>-</w:t>
            </w:r>
          </w:p>
        </w:tc>
        <w:tc>
          <w:tcPr>
            <w:tcW w:w="3827" w:type="dxa"/>
            <w:vMerge/>
            <w:tcBorders>
              <w:left w:val="single" w:sz="4" w:space="0" w:color="auto"/>
              <w:right w:val="single" w:sz="4" w:space="0" w:color="auto"/>
            </w:tcBorders>
          </w:tcPr>
          <w:p w14:paraId="6FA455F6" w14:textId="77777777" w:rsidR="00A16AC4" w:rsidRPr="00A16600" w:rsidRDefault="00A16AC4" w:rsidP="00A16AC4">
            <w:pPr>
              <w:pStyle w:val="ConsPlusCell"/>
              <w:jc w:val="center"/>
              <w:rPr>
                <w:rFonts w:ascii="Times New Roman" w:hAnsi="Times New Roman" w:cs="Times New Roman"/>
              </w:rPr>
            </w:pPr>
          </w:p>
        </w:tc>
      </w:tr>
      <w:tr w:rsidR="00A16AC4" w:rsidRPr="00A16600" w14:paraId="6DF60C56" w14:textId="77777777" w:rsidTr="00A16AC4">
        <w:trPr>
          <w:trHeight w:val="246"/>
          <w:tblCellSpacing w:w="5" w:type="nil"/>
        </w:trPr>
        <w:tc>
          <w:tcPr>
            <w:tcW w:w="4111" w:type="dxa"/>
            <w:vMerge/>
            <w:tcBorders>
              <w:left w:val="single" w:sz="4" w:space="0" w:color="auto"/>
              <w:right w:val="single" w:sz="4" w:space="0" w:color="auto"/>
            </w:tcBorders>
            <w:shd w:val="clear" w:color="auto" w:fill="auto"/>
          </w:tcPr>
          <w:p w14:paraId="48FDF6FA" w14:textId="77777777" w:rsidR="00A16AC4" w:rsidRPr="00A16600" w:rsidRDefault="00A16AC4" w:rsidP="00A16AC4">
            <w:pPr>
              <w:pStyle w:val="ConsPlusCell"/>
              <w:jc w:val="both"/>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51F8A1D9"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местные бюджеты</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4A65D12E" w14:textId="77777777" w:rsidR="00A16AC4" w:rsidRPr="00A16600" w:rsidRDefault="00A16AC4" w:rsidP="00A16AC4">
            <w:pPr>
              <w:jc w:val="center"/>
              <w:rPr>
                <w:sz w:val="20"/>
                <w:szCs w:val="20"/>
              </w:rPr>
            </w:pPr>
            <w:r w:rsidRPr="00A16600">
              <w:rPr>
                <w:sz w:val="20"/>
                <w:szCs w:val="20"/>
              </w:rPr>
              <w:t>150,0</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3F16B943" w14:textId="77777777" w:rsidR="00A16AC4" w:rsidRPr="00A16600" w:rsidRDefault="00A16AC4" w:rsidP="00A16AC4">
            <w:pPr>
              <w:jc w:val="center"/>
              <w:rPr>
                <w:sz w:val="20"/>
                <w:szCs w:val="20"/>
              </w:rPr>
            </w:pPr>
            <w:r w:rsidRPr="00A16600">
              <w:rPr>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5CE1A3A" w14:textId="77777777" w:rsidR="00A16AC4" w:rsidRPr="00A16600" w:rsidRDefault="00A16AC4" w:rsidP="00A16AC4">
            <w:pPr>
              <w:jc w:val="center"/>
              <w:rPr>
                <w:sz w:val="20"/>
                <w:szCs w:val="20"/>
              </w:rPr>
            </w:pPr>
            <w:r w:rsidRPr="00A16600">
              <w:rPr>
                <w:sz w:val="20"/>
                <w:szCs w:val="20"/>
              </w:rPr>
              <w:t>0,00</w:t>
            </w:r>
          </w:p>
        </w:tc>
        <w:tc>
          <w:tcPr>
            <w:tcW w:w="1117" w:type="dxa"/>
            <w:tcBorders>
              <w:left w:val="single" w:sz="4" w:space="0" w:color="auto"/>
              <w:bottom w:val="single" w:sz="4" w:space="0" w:color="auto"/>
              <w:right w:val="single" w:sz="4" w:space="0" w:color="auto"/>
            </w:tcBorders>
            <w:shd w:val="clear" w:color="auto" w:fill="auto"/>
          </w:tcPr>
          <w:p w14:paraId="2ED10993" w14:textId="77777777" w:rsidR="00A16AC4" w:rsidRPr="00A16600" w:rsidRDefault="00A16AC4" w:rsidP="00A16AC4">
            <w:pPr>
              <w:jc w:val="center"/>
              <w:rPr>
                <w:sz w:val="20"/>
                <w:szCs w:val="20"/>
              </w:rPr>
            </w:pPr>
            <w:r w:rsidRPr="00A16600">
              <w:rPr>
                <w:sz w:val="20"/>
                <w:szCs w:val="20"/>
              </w:rPr>
              <w:t>0,00</w:t>
            </w:r>
          </w:p>
        </w:tc>
        <w:tc>
          <w:tcPr>
            <w:tcW w:w="3827" w:type="dxa"/>
            <w:vMerge/>
            <w:tcBorders>
              <w:left w:val="single" w:sz="4" w:space="0" w:color="auto"/>
              <w:right w:val="single" w:sz="4" w:space="0" w:color="auto"/>
            </w:tcBorders>
          </w:tcPr>
          <w:p w14:paraId="24691276" w14:textId="77777777" w:rsidR="00A16AC4" w:rsidRPr="00A16600" w:rsidRDefault="00A16AC4" w:rsidP="00A16AC4">
            <w:pPr>
              <w:pStyle w:val="ConsPlusCell"/>
              <w:jc w:val="center"/>
              <w:rPr>
                <w:rFonts w:ascii="Times New Roman" w:hAnsi="Times New Roman" w:cs="Times New Roman"/>
              </w:rPr>
            </w:pPr>
          </w:p>
        </w:tc>
      </w:tr>
      <w:tr w:rsidR="00A16AC4" w:rsidRPr="00A16600" w14:paraId="05BEB399" w14:textId="77777777" w:rsidTr="00A16AC4">
        <w:trPr>
          <w:trHeight w:val="246"/>
          <w:tblCellSpacing w:w="5" w:type="nil"/>
        </w:trPr>
        <w:tc>
          <w:tcPr>
            <w:tcW w:w="4111" w:type="dxa"/>
            <w:vMerge/>
            <w:tcBorders>
              <w:left w:val="single" w:sz="4" w:space="0" w:color="auto"/>
              <w:bottom w:val="single" w:sz="4" w:space="0" w:color="auto"/>
              <w:right w:val="single" w:sz="4" w:space="0" w:color="auto"/>
            </w:tcBorders>
            <w:shd w:val="clear" w:color="auto" w:fill="auto"/>
          </w:tcPr>
          <w:p w14:paraId="1344266C" w14:textId="77777777" w:rsidR="00A16AC4" w:rsidRPr="00A16600" w:rsidRDefault="00A16AC4" w:rsidP="00A16AC4">
            <w:pPr>
              <w:pStyle w:val="ConsPlusCell"/>
              <w:jc w:val="both"/>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3882B55B"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внебюджетные источники</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09743FC6"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4BBF4EFE" w14:textId="77777777" w:rsidR="00A16AC4" w:rsidRPr="00A16600" w:rsidRDefault="00A16AC4" w:rsidP="00A16AC4">
            <w:pPr>
              <w:jc w:val="center"/>
              <w:rPr>
                <w:sz w:val="20"/>
                <w:szCs w:val="20"/>
              </w:rPr>
            </w:pPr>
            <w:r w:rsidRPr="00A16600">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5464BBB" w14:textId="77777777" w:rsidR="00A16AC4" w:rsidRPr="00A16600" w:rsidRDefault="00A16AC4" w:rsidP="00A16AC4">
            <w:pPr>
              <w:jc w:val="center"/>
              <w:rPr>
                <w:sz w:val="20"/>
                <w:szCs w:val="20"/>
              </w:rPr>
            </w:pPr>
            <w:r w:rsidRPr="00A16600">
              <w:rPr>
                <w:sz w:val="20"/>
                <w:szCs w:val="20"/>
              </w:rPr>
              <w:t>-</w:t>
            </w:r>
          </w:p>
        </w:tc>
        <w:tc>
          <w:tcPr>
            <w:tcW w:w="1117" w:type="dxa"/>
            <w:tcBorders>
              <w:left w:val="single" w:sz="4" w:space="0" w:color="auto"/>
              <w:bottom w:val="single" w:sz="4" w:space="0" w:color="auto"/>
              <w:right w:val="single" w:sz="4" w:space="0" w:color="auto"/>
            </w:tcBorders>
            <w:shd w:val="clear" w:color="auto" w:fill="auto"/>
          </w:tcPr>
          <w:p w14:paraId="74D3F629" w14:textId="77777777" w:rsidR="00A16AC4" w:rsidRPr="00A16600" w:rsidRDefault="00A16AC4" w:rsidP="00A16AC4">
            <w:pPr>
              <w:jc w:val="center"/>
              <w:rPr>
                <w:sz w:val="20"/>
                <w:szCs w:val="20"/>
              </w:rPr>
            </w:pPr>
            <w:r w:rsidRPr="00A16600">
              <w:rPr>
                <w:sz w:val="20"/>
                <w:szCs w:val="20"/>
              </w:rPr>
              <w:t>-</w:t>
            </w:r>
          </w:p>
        </w:tc>
        <w:tc>
          <w:tcPr>
            <w:tcW w:w="3827" w:type="dxa"/>
            <w:vMerge/>
            <w:tcBorders>
              <w:left w:val="single" w:sz="4" w:space="0" w:color="auto"/>
              <w:bottom w:val="single" w:sz="4" w:space="0" w:color="auto"/>
              <w:right w:val="single" w:sz="4" w:space="0" w:color="auto"/>
            </w:tcBorders>
          </w:tcPr>
          <w:p w14:paraId="029769B3" w14:textId="77777777" w:rsidR="00A16AC4" w:rsidRPr="00A16600" w:rsidRDefault="00A16AC4" w:rsidP="00A16AC4">
            <w:pPr>
              <w:pStyle w:val="ConsPlusCell"/>
              <w:jc w:val="center"/>
              <w:rPr>
                <w:rFonts w:ascii="Times New Roman" w:hAnsi="Times New Roman" w:cs="Times New Roman"/>
              </w:rPr>
            </w:pPr>
          </w:p>
        </w:tc>
      </w:tr>
      <w:tr w:rsidR="00A16AC4" w:rsidRPr="00A16600" w14:paraId="51D96ED7" w14:textId="77777777" w:rsidTr="00A16AC4">
        <w:trPr>
          <w:trHeight w:val="273"/>
          <w:tblCellSpacing w:w="5" w:type="nil"/>
        </w:trPr>
        <w:tc>
          <w:tcPr>
            <w:tcW w:w="4111" w:type="dxa"/>
            <w:vMerge w:val="restart"/>
            <w:tcBorders>
              <w:top w:val="single" w:sz="4" w:space="0" w:color="auto"/>
              <w:left w:val="single" w:sz="4" w:space="0" w:color="auto"/>
              <w:bottom w:val="single" w:sz="4" w:space="0" w:color="auto"/>
              <w:right w:val="single" w:sz="4" w:space="0" w:color="auto"/>
            </w:tcBorders>
            <w:shd w:val="clear" w:color="auto" w:fill="auto"/>
          </w:tcPr>
          <w:p w14:paraId="7FFCB791"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Итого затрат по задаче 1 муниципальной программы</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1D1B3559"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областной бюджет</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37DA4F74"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4D26F0DA" w14:textId="77777777" w:rsidR="00A16AC4" w:rsidRPr="00A16600" w:rsidRDefault="00A16AC4" w:rsidP="00A16AC4">
            <w:pPr>
              <w:jc w:val="center"/>
              <w:rPr>
                <w:sz w:val="20"/>
                <w:szCs w:val="20"/>
              </w:rPr>
            </w:pPr>
            <w:r w:rsidRPr="00A16600">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9F2C19F" w14:textId="77777777" w:rsidR="00A16AC4" w:rsidRPr="00A16600" w:rsidRDefault="00A16AC4" w:rsidP="00A16AC4">
            <w:pPr>
              <w:jc w:val="center"/>
              <w:rPr>
                <w:sz w:val="20"/>
                <w:szCs w:val="20"/>
              </w:rPr>
            </w:pPr>
            <w:r w:rsidRPr="00A16600">
              <w:rPr>
                <w:sz w:val="20"/>
                <w:szCs w:val="20"/>
              </w:rPr>
              <w:t>-</w:t>
            </w:r>
          </w:p>
        </w:tc>
        <w:tc>
          <w:tcPr>
            <w:tcW w:w="1117" w:type="dxa"/>
            <w:tcBorders>
              <w:top w:val="single" w:sz="4" w:space="0" w:color="auto"/>
              <w:left w:val="single" w:sz="4" w:space="0" w:color="auto"/>
              <w:bottom w:val="single" w:sz="4" w:space="0" w:color="auto"/>
              <w:right w:val="single" w:sz="4" w:space="0" w:color="auto"/>
            </w:tcBorders>
            <w:shd w:val="clear" w:color="auto" w:fill="auto"/>
          </w:tcPr>
          <w:p w14:paraId="20FAD638" w14:textId="77777777" w:rsidR="00A16AC4" w:rsidRPr="00A16600" w:rsidRDefault="00A16AC4" w:rsidP="00A16AC4">
            <w:pPr>
              <w:jc w:val="center"/>
              <w:rPr>
                <w:sz w:val="20"/>
                <w:szCs w:val="20"/>
              </w:rPr>
            </w:pPr>
            <w:r w:rsidRPr="00A16600">
              <w:rPr>
                <w:sz w:val="20"/>
                <w:szCs w:val="20"/>
              </w:rPr>
              <w:t>-</w:t>
            </w:r>
          </w:p>
        </w:tc>
        <w:tc>
          <w:tcPr>
            <w:tcW w:w="3827" w:type="dxa"/>
            <w:vMerge w:val="restart"/>
            <w:tcBorders>
              <w:top w:val="single" w:sz="4" w:space="0" w:color="auto"/>
              <w:left w:val="single" w:sz="4" w:space="0" w:color="auto"/>
              <w:right w:val="single" w:sz="4" w:space="0" w:color="auto"/>
            </w:tcBorders>
          </w:tcPr>
          <w:p w14:paraId="51F8D392" w14:textId="77777777" w:rsidR="00A16AC4" w:rsidRPr="00A16600" w:rsidRDefault="00A16AC4" w:rsidP="00A16AC4">
            <w:pPr>
              <w:pStyle w:val="ConsPlusCell"/>
              <w:jc w:val="center"/>
              <w:rPr>
                <w:rFonts w:ascii="Times New Roman" w:hAnsi="Times New Roman" w:cs="Times New Roman"/>
              </w:rPr>
            </w:pPr>
          </w:p>
        </w:tc>
      </w:tr>
      <w:tr w:rsidR="00A16AC4" w:rsidRPr="00A16600" w14:paraId="0F5775F5" w14:textId="77777777" w:rsidTr="00A16AC4">
        <w:trPr>
          <w:trHeight w:val="215"/>
          <w:tblCellSpacing w:w="5" w:type="nil"/>
        </w:trPr>
        <w:tc>
          <w:tcPr>
            <w:tcW w:w="4111" w:type="dxa"/>
            <w:vMerge/>
            <w:tcBorders>
              <w:top w:val="single" w:sz="4" w:space="0" w:color="auto"/>
              <w:left w:val="single" w:sz="4" w:space="0" w:color="auto"/>
              <w:bottom w:val="single" w:sz="4" w:space="0" w:color="auto"/>
              <w:right w:val="single" w:sz="4" w:space="0" w:color="auto"/>
            </w:tcBorders>
            <w:shd w:val="clear" w:color="auto" w:fill="auto"/>
          </w:tcPr>
          <w:p w14:paraId="1D7E100A" w14:textId="77777777" w:rsidR="00A16AC4" w:rsidRPr="00A16600" w:rsidRDefault="00A16AC4" w:rsidP="00A16AC4">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083A129F"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федеральный бюджет</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36E92013"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2880493A" w14:textId="77777777" w:rsidR="00A16AC4" w:rsidRPr="00A16600" w:rsidRDefault="00A16AC4" w:rsidP="00A16AC4">
            <w:pPr>
              <w:jc w:val="center"/>
              <w:rPr>
                <w:sz w:val="20"/>
                <w:szCs w:val="20"/>
              </w:rPr>
            </w:pPr>
            <w:r w:rsidRPr="00A16600">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C86051E" w14:textId="77777777" w:rsidR="00A16AC4" w:rsidRPr="00A16600" w:rsidRDefault="00A16AC4" w:rsidP="00A16AC4">
            <w:pPr>
              <w:jc w:val="center"/>
              <w:rPr>
                <w:sz w:val="20"/>
                <w:szCs w:val="20"/>
              </w:rPr>
            </w:pPr>
            <w:r w:rsidRPr="00A16600">
              <w:rPr>
                <w:sz w:val="20"/>
                <w:szCs w:val="20"/>
              </w:rPr>
              <w:t>-</w:t>
            </w:r>
          </w:p>
        </w:tc>
        <w:tc>
          <w:tcPr>
            <w:tcW w:w="1117" w:type="dxa"/>
            <w:tcBorders>
              <w:top w:val="single" w:sz="4" w:space="0" w:color="auto"/>
              <w:left w:val="single" w:sz="4" w:space="0" w:color="auto"/>
              <w:bottom w:val="single" w:sz="4" w:space="0" w:color="auto"/>
              <w:right w:val="single" w:sz="4" w:space="0" w:color="auto"/>
            </w:tcBorders>
            <w:shd w:val="clear" w:color="auto" w:fill="auto"/>
          </w:tcPr>
          <w:p w14:paraId="1C7F41F1" w14:textId="77777777" w:rsidR="00A16AC4" w:rsidRPr="00A16600" w:rsidRDefault="00A16AC4" w:rsidP="00A16AC4">
            <w:pPr>
              <w:jc w:val="center"/>
              <w:rPr>
                <w:sz w:val="20"/>
                <w:szCs w:val="20"/>
              </w:rPr>
            </w:pPr>
            <w:r w:rsidRPr="00A16600">
              <w:rPr>
                <w:sz w:val="20"/>
                <w:szCs w:val="20"/>
              </w:rPr>
              <w:t>-</w:t>
            </w:r>
          </w:p>
        </w:tc>
        <w:tc>
          <w:tcPr>
            <w:tcW w:w="3827" w:type="dxa"/>
            <w:vMerge/>
            <w:tcBorders>
              <w:left w:val="single" w:sz="4" w:space="0" w:color="auto"/>
              <w:right w:val="single" w:sz="4" w:space="0" w:color="auto"/>
            </w:tcBorders>
          </w:tcPr>
          <w:p w14:paraId="59117F8F" w14:textId="77777777" w:rsidR="00A16AC4" w:rsidRPr="00A16600" w:rsidRDefault="00A16AC4" w:rsidP="00A16AC4">
            <w:pPr>
              <w:pStyle w:val="ConsPlusCell"/>
              <w:rPr>
                <w:rFonts w:ascii="Times New Roman" w:hAnsi="Times New Roman" w:cs="Times New Roman"/>
              </w:rPr>
            </w:pPr>
          </w:p>
        </w:tc>
      </w:tr>
      <w:tr w:rsidR="00A16AC4" w:rsidRPr="00A16600" w14:paraId="1A6B1D58" w14:textId="77777777" w:rsidTr="00A16AC4">
        <w:trPr>
          <w:trHeight w:val="227"/>
          <w:tblCellSpacing w:w="5" w:type="nil"/>
        </w:trPr>
        <w:tc>
          <w:tcPr>
            <w:tcW w:w="4111" w:type="dxa"/>
            <w:vMerge/>
            <w:tcBorders>
              <w:top w:val="single" w:sz="4" w:space="0" w:color="auto"/>
              <w:left w:val="single" w:sz="4" w:space="0" w:color="auto"/>
              <w:bottom w:val="single" w:sz="4" w:space="0" w:color="auto"/>
              <w:right w:val="single" w:sz="4" w:space="0" w:color="auto"/>
            </w:tcBorders>
            <w:shd w:val="clear" w:color="auto" w:fill="auto"/>
          </w:tcPr>
          <w:p w14:paraId="2954E5C9" w14:textId="77777777" w:rsidR="00A16AC4" w:rsidRPr="00A16600" w:rsidRDefault="00A16AC4" w:rsidP="00A16AC4">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3900292F"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местные бюджеты</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5638CFC2" w14:textId="77777777" w:rsidR="00A16AC4" w:rsidRPr="00A16600" w:rsidRDefault="00A16AC4" w:rsidP="00A16AC4">
            <w:pPr>
              <w:jc w:val="center"/>
              <w:rPr>
                <w:sz w:val="20"/>
                <w:szCs w:val="20"/>
              </w:rPr>
            </w:pPr>
            <w:r w:rsidRPr="00A16600">
              <w:rPr>
                <w:sz w:val="20"/>
                <w:szCs w:val="20"/>
              </w:rPr>
              <w:t xml:space="preserve">1 882,5 </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5C871D97" w14:textId="77777777" w:rsidR="00A16AC4" w:rsidRPr="00A16600" w:rsidRDefault="00A16AC4" w:rsidP="00A16AC4">
            <w:pPr>
              <w:jc w:val="center"/>
              <w:rPr>
                <w:sz w:val="20"/>
                <w:szCs w:val="20"/>
              </w:rPr>
            </w:pPr>
            <w:r w:rsidRPr="00A16600">
              <w:rPr>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6871B12" w14:textId="77777777" w:rsidR="00A16AC4" w:rsidRPr="00A16600" w:rsidRDefault="00A16AC4" w:rsidP="00A16AC4">
            <w:pPr>
              <w:jc w:val="center"/>
              <w:rPr>
                <w:sz w:val="20"/>
                <w:szCs w:val="20"/>
              </w:rPr>
            </w:pPr>
            <w:r w:rsidRPr="00A16600">
              <w:rPr>
                <w:sz w:val="20"/>
                <w:szCs w:val="20"/>
              </w:rPr>
              <w:t>0,00</w:t>
            </w:r>
          </w:p>
        </w:tc>
        <w:tc>
          <w:tcPr>
            <w:tcW w:w="1117" w:type="dxa"/>
            <w:tcBorders>
              <w:top w:val="single" w:sz="4" w:space="0" w:color="auto"/>
              <w:left w:val="single" w:sz="4" w:space="0" w:color="auto"/>
              <w:bottom w:val="single" w:sz="4" w:space="0" w:color="auto"/>
              <w:right w:val="single" w:sz="4" w:space="0" w:color="auto"/>
            </w:tcBorders>
            <w:shd w:val="clear" w:color="auto" w:fill="auto"/>
          </w:tcPr>
          <w:p w14:paraId="48266CFC" w14:textId="77777777" w:rsidR="00A16AC4" w:rsidRPr="00A16600" w:rsidRDefault="00A16AC4" w:rsidP="00A16AC4">
            <w:pPr>
              <w:jc w:val="center"/>
              <w:rPr>
                <w:sz w:val="20"/>
                <w:szCs w:val="20"/>
              </w:rPr>
            </w:pPr>
            <w:r w:rsidRPr="00A16600">
              <w:rPr>
                <w:sz w:val="20"/>
                <w:szCs w:val="20"/>
              </w:rPr>
              <w:t>0,00</w:t>
            </w:r>
          </w:p>
        </w:tc>
        <w:tc>
          <w:tcPr>
            <w:tcW w:w="3827" w:type="dxa"/>
            <w:vMerge/>
            <w:tcBorders>
              <w:left w:val="single" w:sz="4" w:space="0" w:color="auto"/>
              <w:right w:val="single" w:sz="4" w:space="0" w:color="auto"/>
            </w:tcBorders>
          </w:tcPr>
          <w:p w14:paraId="052FEB86" w14:textId="77777777" w:rsidR="00A16AC4" w:rsidRPr="00A16600" w:rsidRDefault="00A16AC4" w:rsidP="00A16AC4">
            <w:pPr>
              <w:pStyle w:val="ConsPlusCell"/>
              <w:rPr>
                <w:rFonts w:ascii="Times New Roman" w:hAnsi="Times New Roman" w:cs="Times New Roman"/>
              </w:rPr>
            </w:pPr>
          </w:p>
        </w:tc>
      </w:tr>
      <w:tr w:rsidR="00A16AC4" w:rsidRPr="00A16600" w14:paraId="71D68D10" w14:textId="77777777" w:rsidTr="00A16AC4">
        <w:trPr>
          <w:trHeight w:val="201"/>
          <w:tblCellSpacing w:w="5" w:type="nil"/>
        </w:trPr>
        <w:tc>
          <w:tcPr>
            <w:tcW w:w="4111" w:type="dxa"/>
            <w:vMerge/>
            <w:tcBorders>
              <w:top w:val="single" w:sz="4" w:space="0" w:color="auto"/>
              <w:left w:val="single" w:sz="4" w:space="0" w:color="auto"/>
              <w:bottom w:val="single" w:sz="4" w:space="0" w:color="auto"/>
              <w:right w:val="single" w:sz="4" w:space="0" w:color="auto"/>
            </w:tcBorders>
            <w:shd w:val="clear" w:color="auto" w:fill="auto"/>
          </w:tcPr>
          <w:p w14:paraId="1A516C26" w14:textId="77777777" w:rsidR="00A16AC4" w:rsidRPr="00A16600" w:rsidRDefault="00A16AC4" w:rsidP="00A16AC4">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40AEA39A"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внебюджетные источники</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06C734D3"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23422905" w14:textId="77777777" w:rsidR="00A16AC4" w:rsidRPr="00A16600" w:rsidRDefault="00A16AC4" w:rsidP="00A16AC4">
            <w:pPr>
              <w:jc w:val="center"/>
              <w:rPr>
                <w:sz w:val="20"/>
                <w:szCs w:val="20"/>
              </w:rPr>
            </w:pPr>
            <w:r w:rsidRPr="00A16600">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C2C584B" w14:textId="77777777" w:rsidR="00A16AC4" w:rsidRPr="00A16600" w:rsidRDefault="00A16AC4" w:rsidP="00A16AC4">
            <w:pPr>
              <w:jc w:val="center"/>
              <w:rPr>
                <w:sz w:val="20"/>
                <w:szCs w:val="20"/>
              </w:rPr>
            </w:pPr>
            <w:r w:rsidRPr="00A16600">
              <w:rPr>
                <w:sz w:val="20"/>
                <w:szCs w:val="20"/>
              </w:rPr>
              <w:t>-</w:t>
            </w:r>
          </w:p>
        </w:tc>
        <w:tc>
          <w:tcPr>
            <w:tcW w:w="1117" w:type="dxa"/>
            <w:tcBorders>
              <w:top w:val="single" w:sz="4" w:space="0" w:color="auto"/>
              <w:left w:val="single" w:sz="4" w:space="0" w:color="auto"/>
              <w:bottom w:val="single" w:sz="4" w:space="0" w:color="auto"/>
              <w:right w:val="single" w:sz="4" w:space="0" w:color="auto"/>
            </w:tcBorders>
            <w:shd w:val="clear" w:color="auto" w:fill="auto"/>
          </w:tcPr>
          <w:p w14:paraId="0C4406EC" w14:textId="77777777" w:rsidR="00A16AC4" w:rsidRPr="00A16600" w:rsidRDefault="00A16AC4" w:rsidP="00A16AC4">
            <w:pPr>
              <w:jc w:val="center"/>
              <w:rPr>
                <w:sz w:val="20"/>
                <w:szCs w:val="20"/>
              </w:rPr>
            </w:pPr>
            <w:r w:rsidRPr="00A16600">
              <w:rPr>
                <w:sz w:val="20"/>
                <w:szCs w:val="20"/>
              </w:rPr>
              <w:t>-</w:t>
            </w:r>
          </w:p>
        </w:tc>
        <w:tc>
          <w:tcPr>
            <w:tcW w:w="3827" w:type="dxa"/>
            <w:vMerge/>
            <w:tcBorders>
              <w:left w:val="single" w:sz="4" w:space="0" w:color="auto"/>
              <w:bottom w:val="single" w:sz="4" w:space="0" w:color="auto"/>
              <w:right w:val="single" w:sz="4" w:space="0" w:color="auto"/>
            </w:tcBorders>
          </w:tcPr>
          <w:p w14:paraId="28CA3EC3" w14:textId="77777777" w:rsidR="00A16AC4" w:rsidRPr="00A16600" w:rsidRDefault="00A16AC4" w:rsidP="00A16AC4">
            <w:pPr>
              <w:pStyle w:val="ConsPlusCell"/>
              <w:rPr>
                <w:rFonts w:ascii="Times New Roman" w:hAnsi="Times New Roman" w:cs="Times New Roman"/>
              </w:rPr>
            </w:pPr>
          </w:p>
        </w:tc>
      </w:tr>
      <w:tr w:rsidR="00A16AC4" w:rsidRPr="00A16600" w14:paraId="01C97AEA" w14:textId="77777777" w:rsidTr="00A16AC4">
        <w:trPr>
          <w:trHeight w:val="201"/>
          <w:tblCellSpacing w:w="5" w:type="nil"/>
        </w:trPr>
        <w:tc>
          <w:tcPr>
            <w:tcW w:w="4111" w:type="dxa"/>
            <w:vMerge w:val="restart"/>
            <w:tcBorders>
              <w:top w:val="single" w:sz="4" w:space="0" w:color="auto"/>
              <w:left w:val="single" w:sz="4" w:space="0" w:color="auto"/>
              <w:right w:val="single" w:sz="4" w:space="0" w:color="auto"/>
            </w:tcBorders>
            <w:shd w:val="clear" w:color="auto" w:fill="auto"/>
          </w:tcPr>
          <w:p w14:paraId="4EEE90ED"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 xml:space="preserve">Обще программное мероприятие задачи 2 цели 1 муниципальной программы: </w:t>
            </w:r>
          </w:p>
          <w:p w14:paraId="313AC684"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повышение эффективности деятельности в сфере молодёжной политики</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36DE7771" w14:textId="77777777" w:rsidR="00A16AC4" w:rsidRPr="00A16600" w:rsidRDefault="00A16AC4" w:rsidP="00A16AC4">
            <w:pPr>
              <w:pStyle w:val="ConsPlusCell"/>
              <w:rPr>
                <w:rFonts w:ascii="Times New Roman" w:hAnsi="Times New Roman" w:cs="Times New Roman"/>
              </w:rPr>
            </w:pP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0F98FA74" w14:textId="77777777" w:rsidR="00A16AC4" w:rsidRPr="00A16600" w:rsidRDefault="00A16AC4" w:rsidP="00A16AC4">
            <w:pPr>
              <w:jc w:val="center"/>
              <w:rPr>
                <w:sz w:val="20"/>
                <w:szCs w:val="20"/>
              </w:rPr>
            </w:pP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ACCE3CB" w14:textId="77777777" w:rsidR="00A16AC4" w:rsidRPr="00A16600" w:rsidRDefault="00A16AC4" w:rsidP="00A16AC4">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14BD0AB" w14:textId="77777777" w:rsidR="00A16AC4" w:rsidRPr="00A16600" w:rsidRDefault="00A16AC4" w:rsidP="00A16AC4">
            <w:pPr>
              <w:jc w:val="center"/>
              <w:rPr>
                <w:sz w:val="20"/>
                <w:szCs w:val="20"/>
              </w:rPr>
            </w:pPr>
          </w:p>
        </w:tc>
        <w:tc>
          <w:tcPr>
            <w:tcW w:w="1117" w:type="dxa"/>
            <w:tcBorders>
              <w:left w:val="single" w:sz="4" w:space="0" w:color="auto"/>
              <w:bottom w:val="single" w:sz="4" w:space="0" w:color="auto"/>
              <w:right w:val="single" w:sz="4" w:space="0" w:color="auto"/>
            </w:tcBorders>
            <w:shd w:val="clear" w:color="auto" w:fill="auto"/>
          </w:tcPr>
          <w:p w14:paraId="7490F594" w14:textId="77777777" w:rsidR="00A16AC4" w:rsidRPr="00A16600" w:rsidRDefault="00A16AC4" w:rsidP="00A16AC4">
            <w:pPr>
              <w:pStyle w:val="ConsPlusCell"/>
              <w:jc w:val="center"/>
              <w:rPr>
                <w:rFonts w:ascii="Times New Roman" w:hAnsi="Times New Roman" w:cs="Times New Roman"/>
              </w:rPr>
            </w:pPr>
          </w:p>
        </w:tc>
        <w:tc>
          <w:tcPr>
            <w:tcW w:w="3827" w:type="dxa"/>
            <w:vMerge w:val="restart"/>
            <w:tcBorders>
              <w:left w:val="single" w:sz="4" w:space="0" w:color="auto"/>
              <w:right w:val="single" w:sz="4" w:space="0" w:color="auto"/>
            </w:tcBorders>
          </w:tcPr>
          <w:p w14:paraId="782A1736" w14:textId="77777777" w:rsidR="00A16AC4" w:rsidRPr="00A16600" w:rsidRDefault="00A16AC4" w:rsidP="00A16AC4">
            <w:pPr>
              <w:pStyle w:val="ConsPlusCell"/>
              <w:jc w:val="center"/>
              <w:rPr>
                <w:rFonts w:ascii="Times New Roman" w:hAnsi="Times New Roman" w:cs="Times New Roman"/>
              </w:rPr>
            </w:pPr>
          </w:p>
        </w:tc>
      </w:tr>
      <w:tr w:rsidR="00A16AC4" w:rsidRPr="00A16600" w14:paraId="448205DC" w14:textId="77777777" w:rsidTr="00A16AC4">
        <w:trPr>
          <w:trHeight w:val="201"/>
          <w:tblCellSpacing w:w="5" w:type="nil"/>
        </w:trPr>
        <w:tc>
          <w:tcPr>
            <w:tcW w:w="4111" w:type="dxa"/>
            <w:vMerge/>
            <w:tcBorders>
              <w:left w:val="single" w:sz="4" w:space="0" w:color="auto"/>
              <w:right w:val="single" w:sz="4" w:space="0" w:color="auto"/>
            </w:tcBorders>
            <w:shd w:val="clear" w:color="auto" w:fill="auto"/>
          </w:tcPr>
          <w:p w14:paraId="297D2612" w14:textId="77777777" w:rsidR="00A16AC4" w:rsidRPr="00A16600" w:rsidRDefault="00A16AC4" w:rsidP="00A16AC4">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412A49D2" w14:textId="77777777" w:rsidR="00A16AC4" w:rsidRPr="00A16600" w:rsidRDefault="00A16AC4" w:rsidP="00A16AC4">
            <w:pPr>
              <w:pStyle w:val="ConsPlusCell"/>
              <w:rPr>
                <w:rFonts w:ascii="Times New Roman" w:hAnsi="Times New Roman" w:cs="Times New Roman"/>
              </w:rPr>
            </w:pP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0E5EE07F" w14:textId="77777777" w:rsidR="00A16AC4" w:rsidRPr="00A16600" w:rsidRDefault="00A16AC4" w:rsidP="00A16AC4">
            <w:pPr>
              <w:pStyle w:val="ConsPlusCell"/>
              <w:jc w:val="center"/>
              <w:rPr>
                <w:rFonts w:ascii="Times New Roman" w:hAnsi="Times New Roman" w:cs="Times New Roman"/>
              </w:rPr>
            </w:pP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68D72E7E" w14:textId="77777777" w:rsidR="00A16AC4" w:rsidRPr="00A16600" w:rsidRDefault="00A16AC4" w:rsidP="00A16AC4">
            <w:pPr>
              <w:pStyle w:val="ConsPlusCell"/>
              <w:jc w:val="center"/>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21F871E" w14:textId="77777777" w:rsidR="00A16AC4" w:rsidRPr="00A16600" w:rsidRDefault="00A16AC4" w:rsidP="00A16AC4">
            <w:pPr>
              <w:pStyle w:val="ConsPlusCell"/>
              <w:jc w:val="center"/>
              <w:rPr>
                <w:rFonts w:ascii="Times New Roman" w:hAnsi="Times New Roman" w:cs="Times New Roman"/>
              </w:rPr>
            </w:pPr>
          </w:p>
        </w:tc>
        <w:tc>
          <w:tcPr>
            <w:tcW w:w="1117" w:type="dxa"/>
            <w:tcBorders>
              <w:left w:val="single" w:sz="4" w:space="0" w:color="auto"/>
              <w:bottom w:val="single" w:sz="4" w:space="0" w:color="auto"/>
              <w:right w:val="single" w:sz="4" w:space="0" w:color="auto"/>
            </w:tcBorders>
            <w:shd w:val="clear" w:color="auto" w:fill="auto"/>
          </w:tcPr>
          <w:p w14:paraId="2E8F6098" w14:textId="77777777" w:rsidR="00A16AC4" w:rsidRPr="00A16600" w:rsidRDefault="00A16AC4" w:rsidP="00A16AC4">
            <w:pPr>
              <w:pStyle w:val="ConsPlusCell"/>
              <w:jc w:val="center"/>
              <w:rPr>
                <w:rFonts w:ascii="Times New Roman" w:hAnsi="Times New Roman" w:cs="Times New Roman"/>
              </w:rPr>
            </w:pPr>
          </w:p>
        </w:tc>
        <w:tc>
          <w:tcPr>
            <w:tcW w:w="3827" w:type="dxa"/>
            <w:vMerge/>
            <w:tcBorders>
              <w:left w:val="single" w:sz="4" w:space="0" w:color="auto"/>
              <w:right w:val="single" w:sz="4" w:space="0" w:color="auto"/>
            </w:tcBorders>
          </w:tcPr>
          <w:p w14:paraId="4D7960C3" w14:textId="77777777" w:rsidR="00A16AC4" w:rsidRPr="00A16600" w:rsidRDefault="00A16AC4" w:rsidP="00A16AC4">
            <w:pPr>
              <w:pStyle w:val="ConsPlusCell"/>
              <w:jc w:val="center"/>
              <w:rPr>
                <w:rFonts w:ascii="Times New Roman" w:hAnsi="Times New Roman" w:cs="Times New Roman"/>
              </w:rPr>
            </w:pPr>
          </w:p>
        </w:tc>
      </w:tr>
      <w:tr w:rsidR="00A16AC4" w:rsidRPr="00A16600" w14:paraId="5277D3E1" w14:textId="77777777" w:rsidTr="00A16AC4">
        <w:trPr>
          <w:trHeight w:val="201"/>
          <w:tblCellSpacing w:w="5" w:type="nil"/>
        </w:trPr>
        <w:tc>
          <w:tcPr>
            <w:tcW w:w="4111" w:type="dxa"/>
            <w:vMerge/>
            <w:tcBorders>
              <w:left w:val="single" w:sz="4" w:space="0" w:color="auto"/>
              <w:right w:val="single" w:sz="4" w:space="0" w:color="auto"/>
            </w:tcBorders>
            <w:shd w:val="clear" w:color="auto" w:fill="auto"/>
          </w:tcPr>
          <w:p w14:paraId="4B27ADC6" w14:textId="77777777" w:rsidR="00A16AC4" w:rsidRPr="00A16600" w:rsidRDefault="00A16AC4" w:rsidP="00A16AC4">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4C427180" w14:textId="77777777" w:rsidR="00A16AC4" w:rsidRPr="00A16600" w:rsidRDefault="00A16AC4" w:rsidP="00A16AC4">
            <w:pPr>
              <w:pStyle w:val="ConsPlusCell"/>
              <w:rPr>
                <w:rFonts w:ascii="Times New Roman" w:hAnsi="Times New Roman" w:cs="Times New Roman"/>
              </w:rPr>
            </w:pP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2C091CE9" w14:textId="77777777" w:rsidR="00A16AC4" w:rsidRPr="00A16600" w:rsidRDefault="00A16AC4" w:rsidP="00A16AC4">
            <w:pPr>
              <w:pStyle w:val="ConsPlusCell"/>
              <w:jc w:val="center"/>
              <w:rPr>
                <w:rFonts w:ascii="Times New Roman" w:hAnsi="Times New Roman" w:cs="Times New Roman"/>
              </w:rPr>
            </w:pP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4A6CF36" w14:textId="77777777" w:rsidR="00A16AC4" w:rsidRPr="00A16600" w:rsidRDefault="00A16AC4" w:rsidP="00A16AC4">
            <w:pPr>
              <w:pStyle w:val="ConsPlusCell"/>
              <w:jc w:val="center"/>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E685024" w14:textId="77777777" w:rsidR="00A16AC4" w:rsidRPr="00A16600" w:rsidRDefault="00A16AC4" w:rsidP="00A16AC4">
            <w:pPr>
              <w:pStyle w:val="ConsPlusCell"/>
              <w:jc w:val="center"/>
              <w:rPr>
                <w:rFonts w:ascii="Times New Roman" w:hAnsi="Times New Roman" w:cs="Times New Roman"/>
              </w:rPr>
            </w:pPr>
          </w:p>
        </w:tc>
        <w:tc>
          <w:tcPr>
            <w:tcW w:w="1117" w:type="dxa"/>
            <w:tcBorders>
              <w:left w:val="single" w:sz="4" w:space="0" w:color="auto"/>
              <w:bottom w:val="single" w:sz="4" w:space="0" w:color="auto"/>
              <w:right w:val="single" w:sz="4" w:space="0" w:color="auto"/>
            </w:tcBorders>
            <w:shd w:val="clear" w:color="auto" w:fill="auto"/>
          </w:tcPr>
          <w:p w14:paraId="42D742EE" w14:textId="77777777" w:rsidR="00A16AC4" w:rsidRPr="00A16600" w:rsidRDefault="00A16AC4" w:rsidP="00A16AC4">
            <w:pPr>
              <w:pStyle w:val="ConsPlusCell"/>
              <w:jc w:val="center"/>
              <w:rPr>
                <w:rFonts w:ascii="Times New Roman" w:hAnsi="Times New Roman" w:cs="Times New Roman"/>
              </w:rPr>
            </w:pPr>
          </w:p>
        </w:tc>
        <w:tc>
          <w:tcPr>
            <w:tcW w:w="3827" w:type="dxa"/>
            <w:vMerge/>
            <w:tcBorders>
              <w:left w:val="single" w:sz="4" w:space="0" w:color="auto"/>
              <w:right w:val="single" w:sz="4" w:space="0" w:color="auto"/>
            </w:tcBorders>
          </w:tcPr>
          <w:p w14:paraId="572F73BC" w14:textId="77777777" w:rsidR="00A16AC4" w:rsidRPr="00A16600" w:rsidRDefault="00A16AC4" w:rsidP="00A16AC4">
            <w:pPr>
              <w:pStyle w:val="ConsPlusCell"/>
              <w:jc w:val="center"/>
              <w:rPr>
                <w:rFonts w:ascii="Times New Roman" w:hAnsi="Times New Roman" w:cs="Times New Roman"/>
              </w:rPr>
            </w:pPr>
          </w:p>
        </w:tc>
      </w:tr>
      <w:tr w:rsidR="00A16AC4" w:rsidRPr="00A16600" w14:paraId="70E1B334" w14:textId="77777777" w:rsidTr="00A16AC4">
        <w:trPr>
          <w:trHeight w:val="201"/>
          <w:tblCellSpacing w:w="5" w:type="nil"/>
        </w:trPr>
        <w:tc>
          <w:tcPr>
            <w:tcW w:w="4111" w:type="dxa"/>
            <w:vMerge/>
            <w:tcBorders>
              <w:left w:val="single" w:sz="4" w:space="0" w:color="auto"/>
              <w:bottom w:val="single" w:sz="4" w:space="0" w:color="auto"/>
              <w:right w:val="single" w:sz="4" w:space="0" w:color="auto"/>
            </w:tcBorders>
            <w:shd w:val="clear" w:color="auto" w:fill="auto"/>
          </w:tcPr>
          <w:p w14:paraId="5A083DBF" w14:textId="77777777" w:rsidR="00A16AC4" w:rsidRPr="00A16600" w:rsidRDefault="00A16AC4" w:rsidP="00A16AC4">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0935AE85" w14:textId="77777777" w:rsidR="00A16AC4" w:rsidRPr="00A16600" w:rsidRDefault="00A16AC4" w:rsidP="00A16AC4">
            <w:pPr>
              <w:pStyle w:val="ConsPlusCell"/>
              <w:rPr>
                <w:rFonts w:ascii="Times New Roman" w:hAnsi="Times New Roman" w:cs="Times New Roman"/>
              </w:rPr>
            </w:pP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6B74C788" w14:textId="77777777" w:rsidR="00A16AC4" w:rsidRPr="00A16600" w:rsidRDefault="00A16AC4" w:rsidP="00A16AC4">
            <w:pPr>
              <w:pStyle w:val="ConsPlusCell"/>
              <w:jc w:val="center"/>
              <w:rPr>
                <w:rFonts w:ascii="Times New Roman" w:hAnsi="Times New Roman" w:cs="Times New Roman"/>
              </w:rPr>
            </w:pP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A17947A" w14:textId="77777777" w:rsidR="00A16AC4" w:rsidRPr="00A16600" w:rsidRDefault="00A16AC4" w:rsidP="00A16AC4">
            <w:pPr>
              <w:pStyle w:val="ConsPlusCell"/>
              <w:jc w:val="center"/>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5A8180F" w14:textId="77777777" w:rsidR="00A16AC4" w:rsidRPr="00A16600" w:rsidRDefault="00A16AC4" w:rsidP="00A16AC4">
            <w:pPr>
              <w:pStyle w:val="ConsPlusCell"/>
              <w:jc w:val="center"/>
              <w:rPr>
                <w:rFonts w:ascii="Times New Roman" w:hAnsi="Times New Roman" w:cs="Times New Roman"/>
              </w:rPr>
            </w:pPr>
          </w:p>
        </w:tc>
        <w:tc>
          <w:tcPr>
            <w:tcW w:w="1117" w:type="dxa"/>
            <w:tcBorders>
              <w:left w:val="single" w:sz="4" w:space="0" w:color="auto"/>
              <w:bottom w:val="single" w:sz="4" w:space="0" w:color="auto"/>
              <w:right w:val="single" w:sz="4" w:space="0" w:color="auto"/>
            </w:tcBorders>
            <w:shd w:val="clear" w:color="auto" w:fill="auto"/>
          </w:tcPr>
          <w:p w14:paraId="4CAFEE83" w14:textId="77777777" w:rsidR="00A16AC4" w:rsidRPr="00A16600" w:rsidRDefault="00A16AC4" w:rsidP="00A16AC4">
            <w:pPr>
              <w:pStyle w:val="ConsPlusCell"/>
              <w:jc w:val="center"/>
              <w:rPr>
                <w:rFonts w:ascii="Times New Roman" w:hAnsi="Times New Roman" w:cs="Times New Roman"/>
              </w:rPr>
            </w:pPr>
          </w:p>
        </w:tc>
        <w:tc>
          <w:tcPr>
            <w:tcW w:w="3827" w:type="dxa"/>
            <w:vMerge/>
            <w:tcBorders>
              <w:left w:val="single" w:sz="4" w:space="0" w:color="auto"/>
              <w:bottom w:val="single" w:sz="4" w:space="0" w:color="auto"/>
              <w:right w:val="single" w:sz="4" w:space="0" w:color="auto"/>
            </w:tcBorders>
          </w:tcPr>
          <w:p w14:paraId="145DE332" w14:textId="77777777" w:rsidR="00A16AC4" w:rsidRPr="00A16600" w:rsidRDefault="00A16AC4" w:rsidP="00A16AC4">
            <w:pPr>
              <w:pStyle w:val="ConsPlusCell"/>
              <w:jc w:val="center"/>
              <w:rPr>
                <w:rFonts w:ascii="Times New Roman" w:hAnsi="Times New Roman" w:cs="Times New Roman"/>
              </w:rPr>
            </w:pPr>
          </w:p>
        </w:tc>
      </w:tr>
      <w:tr w:rsidR="00A16AC4" w:rsidRPr="00A16600" w14:paraId="485C572E" w14:textId="77777777" w:rsidTr="00A16AC4">
        <w:trPr>
          <w:trHeight w:val="201"/>
          <w:tblCellSpacing w:w="5" w:type="nil"/>
        </w:trPr>
        <w:tc>
          <w:tcPr>
            <w:tcW w:w="4111" w:type="dxa"/>
            <w:vMerge w:val="restart"/>
            <w:tcBorders>
              <w:left w:val="single" w:sz="4" w:space="0" w:color="auto"/>
              <w:right w:val="single" w:sz="4" w:space="0" w:color="auto"/>
            </w:tcBorders>
            <w:shd w:val="clear" w:color="auto" w:fill="auto"/>
          </w:tcPr>
          <w:p w14:paraId="1DA4BB04"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1.2.1. Участие молодых людей и специалистов, работающих в сфере молодёжной политики, принявших участие в обучающих мероприятиях в рамках реализации муниципальной программы.</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53A75C4C"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областной бюджет</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568CB343"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6EC60181" w14:textId="77777777" w:rsidR="00A16AC4" w:rsidRPr="00A16600" w:rsidRDefault="00A16AC4" w:rsidP="00A16AC4">
            <w:pPr>
              <w:jc w:val="center"/>
              <w:rPr>
                <w:sz w:val="20"/>
                <w:szCs w:val="20"/>
              </w:rPr>
            </w:pPr>
            <w:r w:rsidRPr="00A16600">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D34AED8" w14:textId="77777777" w:rsidR="00A16AC4" w:rsidRPr="00A16600" w:rsidRDefault="00A16AC4" w:rsidP="00A16AC4">
            <w:pPr>
              <w:jc w:val="center"/>
              <w:rPr>
                <w:sz w:val="20"/>
                <w:szCs w:val="20"/>
              </w:rPr>
            </w:pPr>
            <w:r w:rsidRPr="00A16600">
              <w:rPr>
                <w:sz w:val="20"/>
                <w:szCs w:val="20"/>
              </w:rPr>
              <w:t>-</w:t>
            </w:r>
          </w:p>
        </w:tc>
        <w:tc>
          <w:tcPr>
            <w:tcW w:w="1117" w:type="dxa"/>
            <w:tcBorders>
              <w:left w:val="single" w:sz="4" w:space="0" w:color="auto"/>
              <w:bottom w:val="single" w:sz="4" w:space="0" w:color="auto"/>
              <w:right w:val="single" w:sz="4" w:space="0" w:color="auto"/>
            </w:tcBorders>
            <w:shd w:val="clear" w:color="auto" w:fill="auto"/>
          </w:tcPr>
          <w:p w14:paraId="29246D69" w14:textId="77777777" w:rsidR="00A16AC4" w:rsidRPr="00A16600" w:rsidRDefault="00A16AC4" w:rsidP="00A16AC4">
            <w:pPr>
              <w:jc w:val="center"/>
              <w:rPr>
                <w:sz w:val="20"/>
                <w:szCs w:val="20"/>
              </w:rPr>
            </w:pPr>
            <w:r w:rsidRPr="00A16600">
              <w:rPr>
                <w:sz w:val="20"/>
                <w:szCs w:val="20"/>
              </w:rPr>
              <w:t>-</w:t>
            </w:r>
          </w:p>
        </w:tc>
        <w:tc>
          <w:tcPr>
            <w:tcW w:w="3827" w:type="dxa"/>
            <w:vMerge w:val="restart"/>
            <w:tcBorders>
              <w:left w:val="single" w:sz="4" w:space="0" w:color="auto"/>
              <w:right w:val="single" w:sz="4" w:space="0" w:color="auto"/>
            </w:tcBorders>
          </w:tcPr>
          <w:p w14:paraId="75861FEC" w14:textId="77777777" w:rsidR="00A16AC4" w:rsidRPr="00A16600" w:rsidRDefault="00A16AC4" w:rsidP="00A16AC4">
            <w:pPr>
              <w:pStyle w:val="ConsPlusNormal"/>
              <w:ind w:firstLine="0"/>
              <w:jc w:val="both"/>
              <w:rPr>
                <w:rFonts w:ascii="Times New Roman" w:hAnsi="Times New Roman" w:cs="Times New Roman"/>
                <w:color w:val="000000" w:themeColor="text1"/>
              </w:rPr>
            </w:pPr>
            <w:r w:rsidRPr="00A16600">
              <w:rPr>
                <w:rFonts w:ascii="Times New Roman" w:hAnsi="Times New Roman" w:cs="Times New Roman"/>
                <w:color w:val="000000" w:themeColor="text1"/>
              </w:rPr>
              <w:t>Обучение молодых людей в рамках форумов, семинаров и других обучающих мероприятиях и повышение квалификации специалистов сферы молодёжной политики.</w:t>
            </w:r>
          </w:p>
          <w:p w14:paraId="35838537"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2022 – 3 человек,</w:t>
            </w:r>
          </w:p>
          <w:p w14:paraId="119A58CA"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2023 – 12 человек,</w:t>
            </w:r>
          </w:p>
          <w:p w14:paraId="694CEDA2"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2024 – 15 человек,</w:t>
            </w:r>
          </w:p>
          <w:p w14:paraId="47455F28"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2025 – 18 человек.</w:t>
            </w:r>
          </w:p>
          <w:p w14:paraId="4B604C4F"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Всего за период реализации программы в обучающих мероприятиях предполагается участие 48 человек</w:t>
            </w:r>
          </w:p>
        </w:tc>
      </w:tr>
      <w:tr w:rsidR="00A16AC4" w:rsidRPr="00A16600" w14:paraId="262CCE82" w14:textId="77777777" w:rsidTr="00A16AC4">
        <w:trPr>
          <w:trHeight w:val="201"/>
          <w:tblCellSpacing w:w="5" w:type="nil"/>
        </w:trPr>
        <w:tc>
          <w:tcPr>
            <w:tcW w:w="4111" w:type="dxa"/>
            <w:vMerge/>
            <w:tcBorders>
              <w:left w:val="single" w:sz="4" w:space="0" w:color="auto"/>
              <w:right w:val="single" w:sz="4" w:space="0" w:color="auto"/>
            </w:tcBorders>
            <w:shd w:val="clear" w:color="auto" w:fill="auto"/>
          </w:tcPr>
          <w:p w14:paraId="19894971" w14:textId="77777777" w:rsidR="00A16AC4" w:rsidRPr="00A16600" w:rsidRDefault="00A16AC4" w:rsidP="00A16AC4">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42D343B3"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федеральный бюджет</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3DD90717"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49F1C7C2" w14:textId="77777777" w:rsidR="00A16AC4" w:rsidRPr="00A16600" w:rsidRDefault="00A16AC4" w:rsidP="00A16AC4">
            <w:pPr>
              <w:jc w:val="center"/>
              <w:rPr>
                <w:sz w:val="20"/>
                <w:szCs w:val="20"/>
              </w:rPr>
            </w:pPr>
            <w:r w:rsidRPr="00A16600">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B89457A" w14:textId="77777777" w:rsidR="00A16AC4" w:rsidRPr="00A16600" w:rsidRDefault="00A16AC4" w:rsidP="00A16AC4">
            <w:pPr>
              <w:jc w:val="center"/>
              <w:rPr>
                <w:sz w:val="20"/>
                <w:szCs w:val="20"/>
              </w:rPr>
            </w:pPr>
            <w:r w:rsidRPr="00A16600">
              <w:rPr>
                <w:sz w:val="20"/>
                <w:szCs w:val="20"/>
              </w:rPr>
              <w:t>-</w:t>
            </w:r>
          </w:p>
        </w:tc>
        <w:tc>
          <w:tcPr>
            <w:tcW w:w="1117" w:type="dxa"/>
            <w:tcBorders>
              <w:left w:val="single" w:sz="4" w:space="0" w:color="auto"/>
              <w:bottom w:val="single" w:sz="4" w:space="0" w:color="auto"/>
              <w:right w:val="single" w:sz="4" w:space="0" w:color="auto"/>
            </w:tcBorders>
            <w:shd w:val="clear" w:color="auto" w:fill="auto"/>
          </w:tcPr>
          <w:p w14:paraId="3C3B37A8" w14:textId="77777777" w:rsidR="00A16AC4" w:rsidRPr="00A16600" w:rsidRDefault="00A16AC4" w:rsidP="00A16AC4">
            <w:pPr>
              <w:jc w:val="center"/>
              <w:rPr>
                <w:sz w:val="20"/>
                <w:szCs w:val="20"/>
              </w:rPr>
            </w:pPr>
            <w:r w:rsidRPr="00A16600">
              <w:rPr>
                <w:sz w:val="20"/>
                <w:szCs w:val="20"/>
              </w:rPr>
              <w:t>-</w:t>
            </w:r>
          </w:p>
        </w:tc>
        <w:tc>
          <w:tcPr>
            <w:tcW w:w="3827" w:type="dxa"/>
            <w:vMerge/>
            <w:tcBorders>
              <w:left w:val="single" w:sz="4" w:space="0" w:color="auto"/>
              <w:right w:val="single" w:sz="4" w:space="0" w:color="auto"/>
            </w:tcBorders>
          </w:tcPr>
          <w:p w14:paraId="46D2F5CF" w14:textId="77777777" w:rsidR="00A16AC4" w:rsidRPr="00A16600" w:rsidRDefault="00A16AC4" w:rsidP="00A16AC4">
            <w:pPr>
              <w:pStyle w:val="ConsPlusCell"/>
              <w:jc w:val="center"/>
              <w:rPr>
                <w:rFonts w:ascii="Times New Roman" w:hAnsi="Times New Roman" w:cs="Times New Roman"/>
              </w:rPr>
            </w:pPr>
          </w:p>
        </w:tc>
      </w:tr>
      <w:tr w:rsidR="00A16AC4" w:rsidRPr="00A16600" w14:paraId="2F1DBCC3" w14:textId="77777777" w:rsidTr="00A16AC4">
        <w:trPr>
          <w:trHeight w:val="201"/>
          <w:tblCellSpacing w:w="5" w:type="nil"/>
        </w:trPr>
        <w:tc>
          <w:tcPr>
            <w:tcW w:w="4111" w:type="dxa"/>
            <w:vMerge/>
            <w:tcBorders>
              <w:left w:val="single" w:sz="4" w:space="0" w:color="auto"/>
              <w:right w:val="single" w:sz="4" w:space="0" w:color="auto"/>
            </w:tcBorders>
            <w:shd w:val="clear" w:color="auto" w:fill="auto"/>
          </w:tcPr>
          <w:p w14:paraId="1FFB0F92" w14:textId="77777777" w:rsidR="00A16AC4" w:rsidRPr="00A16600" w:rsidRDefault="00A16AC4" w:rsidP="00A16AC4">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7D910C4F"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местные бюджеты</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40921C59" w14:textId="77777777" w:rsidR="00A16AC4" w:rsidRPr="00A16600" w:rsidRDefault="00A16AC4" w:rsidP="00A16AC4">
            <w:pPr>
              <w:jc w:val="center"/>
              <w:rPr>
                <w:sz w:val="20"/>
                <w:szCs w:val="20"/>
              </w:rPr>
            </w:pPr>
            <w:r w:rsidRPr="00A16600">
              <w:rPr>
                <w:sz w:val="20"/>
                <w:szCs w:val="20"/>
              </w:rPr>
              <w:t>17,5</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405660AB" w14:textId="77777777" w:rsidR="00A16AC4" w:rsidRPr="00A16600" w:rsidRDefault="00A16AC4" w:rsidP="00A16AC4">
            <w:pPr>
              <w:jc w:val="center"/>
              <w:rPr>
                <w:sz w:val="20"/>
                <w:szCs w:val="20"/>
              </w:rPr>
            </w:pPr>
            <w:r w:rsidRPr="00A16600">
              <w:rPr>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CC74DE5" w14:textId="77777777" w:rsidR="00A16AC4" w:rsidRPr="00A16600" w:rsidRDefault="00A16AC4" w:rsidP="00A16AC4">
            <w:pPr>
              <w:jc w:val="center"/>
              <w:rPr>
                <w:sz w:val="20"/>
                <w:szCs w:val="20"/>
              </w:rPr>
            </w:pPr>
            <w:r w:rsidRPr="00A16600">
              <w:rPr>
                <w:sz w:val="20"/>
                <w:szCs w:val="20"/>
              </w:rPr>
              <w:t>0,00</w:t>
            </w:r>
          </w:p>
        </w:tc>
        <w:tc>
          <w:tcPr>
            <w:tcW w:w="1117" w:type="dxa"/>
            <w:tcBorders>
              <w:left w:val="single" w:sz="4" w:space="0" w:color="auto"/>
              <w:bottom w:val="single" w:sz="4" w:space="0" w:color="auto"/>
              <w:right w:val="single" w:sz="4" w:space="0" w:color="auto"/>
            </w:tcBorders>
            <w:shd w:val="clear" w:color="auto" w:fill="auto"/>
          </w:tcPr>
          <w:p w14:paraId="150438DD" w14:textId="77777777" w:rsidR="00A16AC4" w:rsidRPr="00A16600" w:rsidRDefault="00A16AC4" w:rsidP="00A16AC4">
            <w:pPr>
              <w:jc w:val="center"/>
              <w:rPr>
                <w:sz w:val="20"/>
                <w:szCs w:val="20"/>
              </w:rPr>
            </w:pPr>
            <w:r w:rsidRPr="00A16600">
              <w:rPr>
                <w:sz w:val="20"/>
                <w:szCs w:val="20"/>
              </w:rPr>
              <w:t>0,00</w:t>
            </w:r>
          </w:p>
        </w:tc>
        <w:tc>
          <w:tcPr>
            <w:tcW w:w="3827" w:type="dxa"/>
            <w:vMerge/>
            <w:tcBorders>
              <w:left w:val="single" w:sz="4" w:space="0" w:color="auto"/>
              <w:right w:val="single" w:sz="4" w:space="0" w:color="auto"/>
            </w:tcBorders>
          </w:tcPr>
          <w:p w14:paraId="5E0634A0" w14:textId="77777777" w:rsidR="00A16AC4" w:rsidRPr="00A16600" w:rsidRDefault="00A16AC4" w:rsidP="00A16AC4">
            <w:pPr>
              <w:pStyle w:val="ConsPlusCell"/>
              <w:jc w:val="center"/>
              <w:rPr>
                <w:rFonts w:ascii="Times New Roman" w:hAnsi="Times New Roman" w:cs="Times New Roman"/>
              </w:rPr>
            </w:pPr>
          </w:p>
        </w:tc>
      </w:tr>
      <w:tr w:rsidR="00A16AC4" w:rsidRPr="00A16600" w14:paraId="00219B1A" w14:textId="77777777" w:rsidTr="00A16AC4">
        <w:trPr>
          <w:trHeight w:val="201"/>
          <w:tblCellSpacing w:w="5" w:type="nil"/>
        </w:trPr>
        <w:tc>
          <w:tcPr>
            <w:tcW w:w="4111" w:type="dxa"/>
            <w:vMerge/>
            <w:tcBorders>
              <w:left w:val="single" w:sz="4" w:space="0" w:color="auto"/>
              <w:bottom w:val="single" w:sz="4" w:space="0" w:color="auto"/>
              <w:right w:val="single" w:sz="4" w:space="0" w:color="auto"/>
            </w:tcBorders>
            <w:shd w:val="clear" w:color="auto" w:fill="auto"/>
          </w:tcPr>
          <w:p w14:paraId="22DF4821" w14:textId="77777777" w:rsidR="00A16AC4" w:rsidRPr="00A16600" w:rsidRDefault="00A16AC4" w:rsidP="00A16AC4">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6ADED1CF"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внебюджетные источники</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0123D868"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5731B7F7" w14:textId="77777777" w:rsidR="00A16AC4" w:rsidRPr="00A16600" w:rsidRDefault="00A16AC4" w:rsidP="00A16AC4">
            <w:pPr>
              <w:jc w:val="center"/>
              <w:rPr>
                <w:sz w:val="20"/>
                <w:szCs w:val="20"/>
              </w:rPr>
            </w:pPr>
            <w:r w:rsidRPr="00A16600">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96B62B0" w14:textId="77777777" w:rsidR="00A16AC4" w:rsidRPr="00A16600" w:rsidRDefault="00A16AC4" w:rsidP="00A16AC4">
            <w:pPr>
              <w:jc w:val="center"/>
              <w:rPr>
                <w:sz w:val="20"/>
                <w:szCs w:val="20"/>
              </w:rPr>
            </w:pPr>
            <w:r w:rsidRPr="00A16600">
              <w:rPr>
                <w:sz w:val="20"/>
                <w:szCs w:val="20"/>
              </w:rPr>
              <w:t>-</w:t>
            </w:r>
          </w:p>
        </w:tc>
        <w:tc>
          <w:tcPr>
            <w:tcW w:w="1117" w:type="dxa"/>
            <w:tcBorders>
              <w:left w:val="single" w:sz="4" w:space="0" w:color="auto"/>
              <w:bottom w:val="single" w:sz="4" w:space="0" w:color="auto"/>
              <w:right w:val="single" w:sz="4" w:space="0" w:color="auto"/>
            </w:tcBorders>
            <w:shd w:val="clear" w:color="auto" w:fill="auto"/>
          </w:tcPr>
          <w:p w14:paraId="17B5C4B8" w14:textId="77777777" w:rsidR="00A16AC4" w:rsidRPr="00A16600" w:rsidRDefault="00A16AC4" w:rsidP="00A16AC4">
            <w:pPr>
              <w:jc w:val="center"/>
              <w:rPr>
                <w:sz w:val="20"/>
                <w:szCs w:val="20"/>
              </w:rPr>
            </w:pPr>
            <w:r w:rsidRPr="00A16600">
              <w:rPr>
                <w:sz w:val="20"/>
                <w:szCs w:val="20"/>
              </w:rPr>
              <w:t>-</w:t>
            </w:r>
          </w:p>
        </w:tc>
        <w:tc>
          <w:tcPr>
            <w:tcW w:w="3827" w:type="dxa"/>
            <w:vMerge/>
            <w:tcBorders>
              <w:left w:val="single" w:sz="4" w:space="0" w:color="auto"/>
              <w:bottom w:val="single" w:sz="4" w:space="0" w:color="auto"/>
              <w:right w:val="single" w:sz="4" w:space="0" w:color="auto"/>
            </w:tcBorders>
          </w:tcPr>
          <w:p w14:paraId="334884F6" w14:textId="77777777" w:rsidR="00A16AC4" w:rsidRPr="00A16600" w:rsidRDefault="00A16AC4" w:rsidP="00A16AC4">
            <w:pPr>
              <w:pStyle w:val="ConsPlusCell"/>
              <w:jc w:val="center"/>
              <w:rPr>
                <w:rFonts w:ascii="Times New Roman" w:hAnsi="Times New Roman" w:cs="Times New Roman"/>
              </w:rPr>
            </w:pPr>
          </w:p>
        </w:tc>
      </w:tr>
      <w:tr w:rsidR="00A16AC4" w:rsidRPr="00A16600" w14:paraId="3CB37FD5" w14:textId="77777777" w:rsidTr="00A16AC4">
        <w:trPr>
          <w:trHeight w:val="201"/>
          <w:tblCellSpacing w:w="5" w:type="nil"/>
        </w:trPr>
        <w:tc>
          <w:tcPr>
            <w:tcW w:w="4111" w:type="dxa"/>
            <w:vMerge w:val="restart"/>
            <w:tcBorders>
              <w:left w:val="single" w:sz="4" w:space="0" w:color="auto"/>
              <w:right w:val="single" w:sz="4" w:space="0" w:color="auto"/>
            </w:tcBorders>
            <w:shd w:val="clear" w:color="auto" w:fill="auto"/>
          </w:tcPr>
          <w:p w14:paraId="2447DDBC"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 xml:space="preserve">1.2.2. Приобретение расходных материалов, основных средств, выполнение работ и услуг </w:t>
            </w:r>
            <w:r w:rsidRPr="00A16600">
              <w:rPr>
                <w:rFonts w:ascii="Times New Roman" w:hAnsi="Times New Roman" w:cs="Times New Roman"/>
              </w:rPr>
              <w:lastRenderedPageBreak/>
              <w:t>на реализацию мероприятий молодёжной политики</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74122BFE"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lastRenderedPageBreak/>
              <w:t>областной бюджет</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782EAE6C"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31E66EE1" w14:textId="77777777" w:rsidR="00A16AC4" w:rsidRPr="00A16600" w:rsidRDefault="00A16AC4" w:rsidP="00A16AC4">
            <w:pPr>
              <w:jc w:val="center"/>
              <w:rPr>
                <w:sz w:val="20"/>
                <w:szCs w:val="20"/>
              </w:rPr>
            </w:pPr>
            <w:r w:rsidRPr="00A16600">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0387B23" w14:textId="77777777" w:rsidR="00A16AC4" w:rsidRPr="00A16600" w:rsidRDefault="00A16AC4" w:rsidP="00A16AC4">
            <w:pPr>
              <w:jc w:val="center"/>
              <w:rPr>
                <w:sz w:val="20"/>
                <w:szCs w:val="20"/>
              </w:rPr>
            </w:pPr>
            <w:r w:rsidRPr="00A16600">
              <w:rPr>
                <w:sz w:val="20"/>
                <w:szCs w:val="20"/>
              </w:rPr>
              <w:t>-</w:t>
            </w:r>
          </w:p>
        </w:tc>
        <w:tc>
          <w:tcPr>
            <w:tcW w:w="1117" w:type="dxa"/>
            <w:tcBorders>
              <w:left w:val="single" w:sz="4" w:space="0" w:color="auto"/>
              <w:bottom w:val="single" w:sz="4" w:space="0" w:color="auto"/>
              <w:right w:val="single" w:sz="4" w:space="0" w:color="auto"/>
            </w:tcBorders>
            <w:shd w:val="clear" w:color="auto" w:fill="auto"/>
          </w:tcPr>
          <w:p w14:paraId="41D8DFE8" w14:textId="77777777" w:rsidR="00A16AC4" w:rsidRPr="00A16600" w:rsidRDefault="00A16AC4" w:rsidP="00A16AC4">
            <w:pPr>
              <w:jc w:val="center"/>
              <w:rPr>
                <w:sz w:val="20"/>
                <w:szCs w:val="20"/>
              </w:rPr>
            </w:pPr>
            <w:r w:rsidRPr="00A16600">
              <w:rPr>
                <w:sz w:val="20"/>
                <w:szCs w:val="20"/>
              </w:rPr>
              <w:t>-</w:t>
            </w:r>
          </w:p>
        </w:tc>
        <w:tc>
          <w:tcPr>
            <w:tcW w:w="3827" w:type="dxa"/>
            <w:vMerge w:val="restart"/>
            <w:tcBorders>
              <w:left w:val="single" w:sz="4" w:space="0" w:color="auto"/>
              <w:right w:val="single" w:sz="4" w:space="0" w:color="auto"/>
            </w:tcBorders>
          </w:tcPr>
          <w:p w14:paraId="38129A3A"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Планируется ежегодное выполнение в полном объёме.</w:t>
            </w:r>
          </w:p>
        </w:tc>
      </w:tr>
      <w:tr w:rsidR="00A16AC4" w:rsidRPr="00A16600" w14:paraId="6678ED13" w14:textId="77777777" w:rsidTr="00A16AC4">
        <w:trPr>
          <w:trHeight w:val="201"/>
          <w:tblCellSpacing w:w="5" w:type="nil"/>
        </w:trPr>
        <w:tc>
          <w:tcPr>
            <w:tcW w:w="4111" w:type="dxa"/>
            <w:vMerge/>
            <w:tcBorders>
              <w:left w:val="single" w:sz="4" w:space="0" w:color="auto"/>
              <w:right w:val="single" w:sz="4" w:space="0" w:color="auto"/>
            </w:tcBorders>
            <w:shd w:val="clear" w:color="auto" w:fill="auto"/>
          </w:tcPr>
          <w:p w14:paraId="4D3BE346" w14:textId="77777777" w:rsidR="00A16AC4" w:rsidRPr="00A16600" w:rsidRDefault="00A16AC4" w:rsidP="00A16AC4">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0D8AC68E"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федеральный бюджет</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1FEFEC10"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523FD74F" w14:textId="77777777" w:rsidR="00A16AC4" w:rsidRPr="00A16600" w:rsidRDefault="00A16AC4" w:rsidP="00A16AC4">
            <w:pPr>
              <w:jc w:val="center"/>
              <w:rPr>
                <w:sz w:val="20"/>
                <w:szCs w:val="20"/>
              </w:rPr>
            </w:pPr>
            <w:r w:rsidRPr="00A16600">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633E60F" w14:textId="77777777" w:rsidR="00A16AC4" w:rsidRPr="00A16600" w:rsidRDefault="00A16AC4" w:rsidP="00A16AC4">
            <w:pPr>
              <w:jc w:val="center"/>
              <w:rPr>
                <w:sz w:val="20"/>
                <w:szCs w:val="20"/>
              </w:rPr>
            </w:pPr>
            <w:r w:rsidRPr="00A16600">
              <w:rPr>
                <w:sz w:val="20"/>
                <w:szCs w:val="20"/>
              </w:rPr>
              <w:t>-</w:t>
            </w:r>
          </w:p>
        </w:tc>
        <w:tc>
          <w:tcPr>
            <w:tcW w:w="1117" w:type="dxa"/>
            <w:tcBorders>
              <w:left w:val="single" w:sz="4" w:space="0" w:color="auto"/>
              <w:bottom w:val="single" w:sz="4" w:space="0" w:color="auto"/>
              <w:right w:val="single" w:sz="4" w:space="0" w:color="auto"/>
            </w:tcBorders>
            <w:shd w:val="clear" w:color="auto" w:fill="auto"/>
          </w:tcPr>
          <w:p w14:paraId="400DD106" w14:textId="77777777" w:rsidR="00A16AC4" w:rsidRPr="00A16600" w:rsidRDefault="00A16AC4" w:rsidP="00A16AC4">
            <w:pPr>
              <w:jc w:val="center"/>
              <w:rPr>
                <w:sz w:val="20"/>
                <w:szCs w:val="20"/>
              </w:rPr>
            </w:pPr>
            <w:r w:rsidRPr="00A16600">
              <w:rPr>
                <w:sz w:val="20"/>
                <w:szCs w:val="20"/>
              </w:rPr>
              <w:t>-</w:t>
            </w:r>
          </w:p>
        </w:tc>
        <w:tc>
          <w:tcPr>
            <w:tcW w:w="3827" w:type="dxa"/>
            <w:vMerge/>
            <w:tcBorders>
              <w:left w:val="single" w:sz="4" w:space="0" w:color="auto"/>
              <w:right w:val="single" w:sz="4" w:space="0" w:color="auto"/>
            </w:tcBorders>
          </w:tcPr>
          <w:p w14:paraId="6D18AB85" w14:textId="77777777" w:rsidR="00A16AC4" w:rsidRPr="00A16600" w:rsidRDefault="00A16AC4" w:rsidP="00A16AC4">
            <w:pPr>
              <w:pStyle w:val="ConsPlusCell"/>
              <w:jc w:val="center"/>
              <w:rPr>
                <w:rFonts w:ascii="Times New Roman" w:hAnsi="Times New Roman" w:cs="Times New Roman"/>
              </w:rPr>
            </w:pPr>
          </w:p>
        </w:tc>
      </w:tr>
      <w:tr w:rsidR="00A16AC4" w:rsidRPr="00A16600" w14:paraId="32D02888" w14:textId="77777777" w:rsidTr="00A16AC4">
        <w:trPr>
          <w:trHeight w:val="201"/>
          <w:tblCellSpacing w:w="5" w:type="nil"/>
        </w:trPr>
        <w:tc>
          <w:tcPr>
            <w:tcW w:w="4111" w:type="dxa"/>
            <w:vMerge/>
            <w:tcBorders>
              <w:left w:val="single" w:sz="4" w:space="0" w:color="auto"/>
              <w:right w:val="single" w:sz="4" w:space="0" w:color="auto"/>
            </w:tcBorders>
            <w:shd w:val="clear" w:color="auto" w:fill="auto"/>
          </w:tcPr>
          <w:p w14:paraId="482BD123" w14:textId="77777777" w:rsidR="00A16AC4" w:rsidRPr="00A16600" w:rsidRDefault="00A16AC4" w:rsidP="00A16AC4">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54030062"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местные бюджеты</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1232932F"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100,0</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394534E9" w14:textId="77777777" w:rsidR="00A16AC4" w:rsidRPr="00A16600" w:rsidRDefault="00A16AC4" w:rsidP="00A16AC4">
            <w:pPr>
              <w:jc w:val="center"/>
              <w:rPr>
                <w:sz w:val="20"/>
                <w:szCs w:val="20"/>
              </w:rPr>
            </w:pPr>
            <w:r w:rsidRPr="00A16600">
              <w:rPr>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F0BA962" w14:textId="77777777" w:rsidR="00A16AC4" w:rsidRPr="00A16600" w:rsidRDefault="00A16AC4" w:rsidP="00A16AC4">
            <w:pPr>
              <w:jc w:val="center"/>
              <w:rPr>
                <w:sz w:val="20"/>
                <w:szCs w:val="20"/>
              </w:rPr>
            </w:pPr>
            <w:r w:rsidRPr="00A16600">
              <w:rPr>
                <w:sz w:val="20"/>
                <w:szCs w:val="20"/>
              </w:rPr>
              <w:t>0,00</w:t>
            </w:r>
          </w:p>
        </w:tc>
        <w:tc>
          <w:tcPr>
            <w:tcW w:w="1117" w:type="dxa"/>
            <w:tcBorders>
              <w:left w:val="single" w:sz="4" w:space="0" w:color="auto"/>
              <w:bottom w:val="single" w:sz="4" w:space="0" w:color="auto"/>
              <w:right w:val="single" w:sz="4" w:space="0" w:color="auto"/>
            </w:tcBorders>
            <w:shd w:val="clear" w:color="auto" w:fill="auto"/>
          </w:tcPr>
          <w:p w14:paraId="6D6DED2A" w14:textId="77777777" w:rsidR="00A16AC4" w:rsidRPr="00A16600" w:rsidRDefault="00A16AC4" w:rsidP="00A16AC4">
            <w:pPr>
              <w:jc w:val="center"/>
              <w:rPr>
                <w:sz w:val="20"/>
                <w:szCs w:val="20"/>
              </w:rPr>
            </w:pPr>
            <w:r w:rsidRPr="00A16600">
              <w:rPr>
                <w:sz w:val="20"/>
                <w:szCs w:val="20"/>
              </w:rPr>
              <w:t>0,00</w:t>
            </w:r>
          </w:p>
        </w:tc>
        <w:tc>
          <w:tcPr>
            <w:tcW w:w="3827" w:type="dxa"/>
            <w:vMerge/>
            <w:tcBorders>
              <w:left w:val="single" w:sz="4" w:space="0" w:color="auto"/>
              <w:right w:val="single" w:sz="4" w:space="0" w:color="auto"/>
            </w:tcBorders>
          </w:tcPr>
          <w:p w14:paraId="2D3058EC" w14:textId="77777777" w:rsidR="00A16AC4" w:rsidRPr="00A16600" w:rsidRDefault="00A16AC4" w:rsidP="00A16AC4">
            <w:pPr>
              <w:pStyle w:val="ConsPlusCell"/>
              <w:jc w:val="center"/>
              <w:rPr>
                <w:rFonts w:ascii="Times New Roman" w:hAnsi="Times New Roman" w:cs="Times New Roman"/>
              </w:rPr>
            </w:pPr>
          </w:p>
        </w:tc>
      </w:tr>
      <w:tr w:rsidR="00A16AC4" w:rsidRPr="00A16600" w14:paraId="26C803AD" w14:textId="77777777" w:rsidTr="00A16AC4">
        <w:trPr>
          <w:trHeight w:val="201"/>
          <w:tblCellSpacing w:w="5" w:type="nil"/>
        </w:trPr>
        <w:tc>
          <w:tcPr>
            <w:tcW w:w="4111" w:type="dxa"/>
            <w:vMerge/>
            <w:tcBorders>
              <w:left w:val="single" w:sz="4" w:space="0" w:color="auto"/>
              <w:bottom w:val="single" w:sz="4" w:space="0" w:color="auto"/>
              <w:right w:val="single" w:sz="4" w:space="0" w:color="auto"/>
            </w:tcBorders>
            <w:shd w:val="clear" w:color="auto" w:fill="auto"/>
          </w:tcPr>
          <w:p w14:paraId="76AFB83A" w14:textId="77777777" w:rsidR="00A16AC4" w:rsidRPr="00A16600" w:rsidRDefault="00A16AC4" w:rsidP="00A16AC4">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4E3B8C92"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внебюджетные источники</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5D8C8E7C"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44315E4" w14:textId="77777777" w:rsidR="00A16AC4" w:rsidRPr="00A16600" w:rsidRDefault="00A16AC4" w:rsidP="00A16AC4">
            <w:pPr>
              <w:jc w:val="center"/>
              <w:rPr>
                <w:sz w:val="20"/>
                <w:szCs w:val="20"/>
              </w:rPr>
            </w:pPr>
            <w:r w:rsidRPr="00A16600">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CABCCC7" w14:textId="77777777" w:rsidR="00A16AC4" w:rsidRPr="00A16600" w:rsidRDefault="00A16AC4" w:rsidP="00A16AC4">
            <w:pPr>
              <w:jc w:val="center"/>
              <w:rPr>
                <w:sz w:val="20"/>
                <w:szCs w:val="20"/>
              </w:rPr>
            </w:pPr>
            <w:r w:rsidRPr="00A16600">
              <w:rPr>
                <w:sz w:val="20"/>
                <w:szCs w:val="20"/>
              </w:rPr>
              <w:t>-</w:t>
            </w:r>
          </w:p>
        </w:tc>
        <w:tc>
          <w:tcPr>
            <w:tcW w:w="1117" w:type="dxa"/>
            <w:tcBorders>
              <w:left w:val="single" w:sz="4" w:space="0" w:color="auto"/>
              <w:bottom w:val="single" w:sz="4" w:space="0" w:color="auto"/>
              <w:right w:val="single" w:sz="4" w:space="0" w:color="auto"/>
            </w:tcBorders>
            <w:shd w:val="clear" w:color="auto" w:fill="auto"/>
          </w:tcPr>
          <w:p w14:paraId="75DBDF5B" w14:textId="77777777" w:rsidR="00A16AC4" w:rsidRPr="00A16600" w:rsidRDefault="00A16AC4" w:rsidP="00A16AC4">
            <w:pPr>
              <w:jc w:val="center"/>
              <w:rPr>
                <w:sz w:val="20"/>
                <w:szCs w:val="20"/>
              </w:rPr>
            </w:pPr>
            <w:r w:rsidRPr="00A16600">
              <w:rPr>
                <w:sz w:val="20"/>
                <w:szCs w:val="20"/>
              </w:rPr>
              <w:t>-</w:t>
            </w:r>
          </w:p>
        </w:tc>
        <w:tc>
          <w:tcPr>
            <w:tcW w:w="3827" w:type="dxa"/>
            <w:vMerge/>
            <w:tcBorders>
              <w:left w:val="single" w:sz="4" w:space="0" w:color="auto"/>
              <w:bottom w:val="single" w:sz="4" w:space="0" w:color="auto"/>
              <w:right w:val="single" w:sz="4" w:space="0" w:color="auto"/>
            </w:tcBorders>
          </w:tcPr>
          <w:p w14:paraId="0F14A9F0" w14:textId="77777777" w:rsidR="00A16AC4" w:rsidRPr="00A16600" w:rsidRDefault="00A16AC4" w:rsidP="00A16AC4">
            <w:pPr>
              <w:pStyle w:val="ConsPlusCell"/>
              <w:jc w:val="center"/>
              <w:rPr>
                <w:rFonts w:ascii="Times New Roman" w:hAnsi="Times New Roman" w:cs="Times New Roman"/>
              </w:rPr>
            </w:pPr>
          </w:p>
        </w:tc>
      </w:tr>
      <w:tr w:rsidR="00A16AC4" w:rsidRPr="00A16600" w14:paraId="6D1E6EAF" w14:textId="77777777" w:rsidTr="00A16AC4">
        <w:trPr>
          <w:trHeight w:val="201"/>
          <w:tblCellSpacing w:w="5" w:type="nil"/>
        </w:trPr>
        <w:tc>
          <w:tcPr>
            <w:tcW w:w="4111" w:type="dxa"/>
            <w:vMerge w:val="restart"/>
            <w:tcBorders>
              <w:left w:val="single" w:sz="4" w:space="0" w:color="auto"/>
              <w:right w:val="single" w:sz="4" w:space="0" w:color="auto"/>
            </w:tcBorders>
            <w:shd w:val="clear" w:color="auto" w:fill="auto"/>
          </w:tcPr>
          <w:p w14:paraId="6241D31F"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1.2.3. Расходы на обеспечение деятельности муниципального бюджетного учреждения «Дом молодёжи Куйбышевского района» по организационно - воспитательной работе с молодёжью.</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124D2CD9"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областной бюджет</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35BE397B"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5DAFE372" w14:textId="77777777" w:rsidR="00A16AC4" w:rsidRPr="00A16600" w:rsidRDefault="00A16AC4" w:rsidP="00A16AC4">
            <w:pPr>
              <w:jc w:val="center"/>
              <w:rPr>
                <w:sz w:val="20"/>
                <w:szCs w:val="20"/>
              </w:rPr>
            </w:pPr>
            <w:r w:rsidRPr="00A16600">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FB57C5B" w14:textId="77777777" w:rsidR="00A16AC4" w:rsidRPr="00A16600" w:rsidRDefault="00A16AC4" w:rsidP="00A16AC4">
            <w:pPr>
              <w:jc w:val="center"/>
              <w:rPr>
                <w:sz w:val="20"/>
                <w:szCs w:val="20"/>
              </w:rPr>
            </w:pPr>
            <w:r w:rsidRPr="00A16600">
              <w:rPr>
                <w:sz w:val="20"/>
                <w:szCs w:val="20"/>
              </w:rPr>
              <w:t>-</w:t>
            </w:r>
          </w:p>
        </w:tc>
        <w:tc>
          <w:tcPr>
            <w:tcW w:w="1117" w:type="dxa"/>
            <w:tcBorders>
              <w:left w:val="single" w:sz="4" w:space="0" w:color="auto"/>
              <w:bottom w:val="single" w:sz="4" w:space="0" w:color="auto"/>
              <w:right w:val="single" w:sz="4" w:space="0" w:color="auto"/>
            </w:tcBorders>
            <w:shd w:val="clear" w:color="auto" w:fill="auto"/>
          </w:tcPr>
          <w:p w14:paraId="30709723" w14:textId="77777777" w:rsidR="00A16AC4" w:rsidRPr="00A16600" w:rsidRDefault="00A16AC4" w:rsidP="00A16AC4">
            <w:pPr>
              <w:jc w:val="center"/>
              <w:rPr>
                <w:sz w:val="20"/>
                <w:szCs w:val="20"/>
              </w:rPr>
            </w:pPr>
            <w:r w:rsidRPr="00A16600">
              <w:rPr>
                <w:sz w:val="20"/>
                <w:szCs w:val="20"/>
              </w:rPr>
              <w:t>-</w:t>
            </w:r>
          </w:p>
        </w:tc>
        <w:tc>
          <w:tcPr>
            <w:tcW w:w="3827" w:type="dxa"/>
            <w:vMerge w:val="restart"/>
            <w:tcBorders>
              <w:left w:val="single" w:sz="4" w:space="0" w:color="auto"/>
              <w:right w:val="single" w:sz="4" w:space="0" w:color="auto"/>
            </w:tcBorders>
          </w:tcPr>
          <w:p w14:paraId="6A62D8A7"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Предполагается ежегодное выполнение расходов в полном объёме.</w:t>
            </w:r>
          </w:p>
        </w:tc>
      </w:tr>
      <w:tr w:rsidR="00A16AC4" w:rsidRPr="00A16600" w14:paraId="3761D52B" w14:textId="77777777" w:rsidTr="00A16AC4">
        <w:trPr>
          <w:trHeight w:val="201"/>
          <w:tblCellSpacing w:w="5" w:type="nil"/>
        </w:trPr>
        <w:tc>
          <w:tcPr>
            <w:tcW w:w="4111" w:type="dxa"/>
            <w:vMerge/>
            <w:tcBorders>
              <w:left w:val="single" w:sz="4" w:space="0" w:color="auto"/>
              <w:right w:val="single" w:sz="4" w:space="0" w:color="auto"/>
            </w:tcBorders>
            <w:shd w:val="clear" w:color="auto" w:fill="auto"/>
          </w:tcPr>
          <w:p w14:paraId="43891E9E" w14:textId="77777777" w:rsidR="00A16AC4" w:rsidRPr="00A16600" w:rsidRDefault="00A16AC4" w:rsidP="00A16AC4">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7E6874BA"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федеральный бюджет</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085301E7"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37CB7FB" w14:textId="77777777" w:rsidR="00A16AC4" w:rsidRPr="00A16600" w:rsidRDefault="00A16AC4" w:rsidP="00A16AC4">
            <w:pPr>
              <w:jc w:val="center"/>
              <w:rPr>
                <w:sz w:val="20"/>
                <w:szCs w:val="20"/>
              </w:rPr>
            </w:pPr>
            <w:r w:rsidRPr="00A16600">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2AB19D0" w14:textId="77777777" w:rsidR="00A16AC4" w:rsidRPr="00A16600" w:rsidRDefault="00A16AC4" w:rsidP="00A16AC4">
            <w:pPr>
              <w:jc w:val="center"/>
              <w:rPr>
                <w:sz w:val="20"/>
                <w:szCs w:val="20"/>
              </w:rPr>
            </w:pPr>
            <w:r w:rsidRPr="00A16600">
              <w:rPr>
                <w:sz w:val="20"/>
                <w:szCs w:val="20"/>
              </w:rPr>
              <w:t>-</w:t>
            </w:r>
          </w:p>
        </w:tc>
        <w:tc>
          <w:tcPr>
            <w:tcW w:w="1117" w:type="dxa"/>
            <w:tcBorders>
              <w:left w:val="single" w:sz="4" w:space="0" w:color="auto"/>
              <w:bottom w:val="single" w:sz="4" w:space="0" w:color="auto"/>
              <w:right w:val="single" w:sz="4" w:space="0" w:color="auto"/>
            </w:tcBorders>
            <w:shd w:val="clear" w:color="auto" w:fill="auto"/>
          </w:tcPr>
          <w:p w14:paraId="4909FD54" w14:textId="77777777" w:rsidR="00A16AC4" w:rsidRPr="00A16600" w:rsidRDefault="00A16AC4" w:rsidP="00A16AC4">
            <w:pPr>
              <w:jc w:val="center"/>
              <w:rPr>
                <w:sz w:val="20"/>
                <w:szCs w:val="20"/>
              </w:rPr>
            </w:pPr>
            <w:r w:rsidRPr="00A16600">
              <w:rPr>
                <w:sz w:val="20"/>
                <w:szCs w:val="20"/>
              </w:rPr>
              <w:t>-</w:t>
            </w:r>
          </w:p>
        </w:tc>
        <w:tc>
          <w:tcPr>
            <w:tcW w:w="3827" w:type="dxa"/>
            <w:vMerge/>
            <w:tcBorders>
              <w:left w:val="single" w:sz="4" w:space="0" w:color="auto"/>
              <w:right w:val="single" w:sz="4" w:space="0" w:color="auto"/>
            </w:tcBorders>
          </w:tcPr>
          <w:p w14:paraId="1F486545" w14:textId="77777777" w:rsidR="00A16AC4" w:rsidRPr="00A16600" w:rsidRDefault="00A16AC4" w:rsidP="00A16AC4">
            <w:pPr>
              <w:pStyle w:val="ConsPlusCell"/>
              <w:jc w:val="center"/>
              <w:rPr>
                <w:rFonts w:ascii="Times New Roman" w:hAnsi="Times New Roman" w:cs="Times New Roman"/>
              </w:rPr>
            </w:pPr>
          </w:p>
        </w:tc>
      </w:tr>
      <w:tr w:rsidR="00A16AC4" w:rsidRPr="00A16600" w14:paraId="5A6EAC70" w14:textId="77777777" w:rsidTr="00A16AC4">
        <w:trPr>
          <w:trHeight w:val="201"/>
          <w:tblCellSpacing w:w="5" w:type="nil"/>
        </w:trPr>
        <w:tc>
          <w:tcPr>
            <w:tcW w:w="4111" w:type="dxa"/>
            <w:vMerge/>
            <w:tcBorders>
              <w:left w:val="single" w:sz="4" w:space="0" w:color="auto"/>
              <w:right w:val="single" w:sz="4" w:space="0" w:color="auto"/>
            </w:tcBorders>
            <w:shd w:val="clear" w:color="auto" w:fill="auto"/>
          </w:tcPr>
          <w:p w14:paraId="3F3BA8F0" w14:textId="77777777" w:rsidR="00A16AC4" w:rsidRPr="00A16600" w:rsidRDefault="00A16AC4" w:rsidP="00A16AC4">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6ECCE29D"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местные бюджеты</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451EA2A9"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23 774,1</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43531086"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17 000,0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4ADCA6E"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17 000,0</w:t>
            </w:r>
          </w:p>
        </w:tc>
        <w:tc>
          <w:tcPr>
            <w:tcW w:w="1117" w:type="dxa"/>
            <w:tcBorders>
              <w:left w:val="single" w:sz="4" w:space="0" w:color="auto"/>
              <w:bottom w:val="single" w:sz="4" w:space="0" w:color="auto"/>
              <w:right w:val="single" w:sz="4" w:space="0" w:color="auto"/>
            </w:tcBorders>
            <w:shd w:val="clear" w:color="auto" w:fill="auto"/>
          </w:tcPr>
          <w:p w14:paraId="7A3BD16C"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3827" w:type="dxa"/>
            <w:vMerge/>
            <w:tcBorders>
              <w:left w:val="single" w:sz="4" w:space="0" w:color="auto"/>
              <w:right w:val="single" w:sz="4" w:space="0" w:color="auto"/>
            </w:tcBorders>
          </w:tcPr>
          <w:p w14:paraId="63DE18EA" w14:textId="77777777" w:rsidR="00A16AC4" w:rsidRPr="00A16600" w:rsidRDefault="00A16AC4" w:rsidP="00A16AC4">
            <w:pPr>
              <w:pStyle w:val="ConsPlusCell"/>
              <w:jc w:val="center"/>
              <w:rPr>
                <w:rFonts w:ascii="Times New Roman" w:hAnsi="Times New Roman" w:cs="Times New Roman"/>
              </w:rPr>
            </w:pPr>
          </w:p>
        </w:tc>
      </w:tr>
      <w:tr w:rsidR="00A16AC4" w:rsidRPr="00A16600" w14:paraId="39EA2D05" w14:textId="77777777" w:rsidTr="00A16AC4">
        <w:trPr>
          <w:trHeight w:val="201"/>
          <w:tblCellSpacing w:w="5" w:type="nil"/>
        </w:trPr>
        <w:tc>
          <w:tcPr>
            <w:tcW w:w="4111" w:type="dxa"/>
            <w:vMerge/>
            <w:tcBorders>
              <w:left w:val="single" w:sz="4" w:space="0" w:color="auto"/>
              <w:bottom w:val="single" w:sz="4" w:space="0" w:color="auto"/>
              <w:right w:val="single" w:sz="4" w:space="0" w:color="auto"/>
            </w:tcBorders>
            <w:shd w:val="clear" w:color="auto" w:fill="auto"/>
          </w:tcPr>
          <w:p w14:paraId="62DA1FF3" w14:textId="77777777" w:rsidR="00A16AC4" w:rsidRPr="00A16600" w:rsidRDefault="00A16AC4" w:rsidP="00A16AC4">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65089041"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внебюджетные источники</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14930BCC" w14:textId="77777777" w:rsidR="00A16AC4" w:rsidRPr="00A16600" w:rsidRDefault="00A16AC4" w:rsidP="00A16AC4">
            <w:pPr>
              <w:pStyle w:val="ConsPlusCell"/>
              <w:jc w:val="center"/>
              <w:rPr>
                <w:rFonts w:ascii="Times New Roman" w:hAnsi="Times New Roman" w:cs="Times New Roman"/>
                <w:highlight w:val="yellow"/>
              </w:rPr>
            </w:pP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68384016" w14:textId="77777777" w:rsidR="00A16AC4" w:rsidRPr="00A16600" w:rsidRDefault="00A16AC4" w:rsidP="00A16AC4">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0FF87EC" w14:textId="77777777" w:rsidR="00A16AC4" w:rsidRPr="00A16600" w:rsidRDefault="00A16AC4" w:rsidP="00A16AC4">
            <w:pPr>
              <w:jc w:val="center"/>
              <w:rPr>
                <w:sz w:val="20"/>
                <w:szCs w:val="20"/>
              </w:rPr>
            </w:pPr>
            <w:r w:rsidRPr="00A16600">
              <w:rPr>
                <w:sz w:val="20"/>
                <w:szCs w:val="20"/>
              </w:rPr>
              <w:t>-</w:t>
            </w:r>
          </w:p>
        </w:tc>
        <w:tc>
          <w:tcPr>
            <w:tcW w:w="1117" w:type="dxa"/>
            <w:tcBorders>
              <w:left w:val="single" w:sz="4" w:space="0" w:color="auto"/>
              <w:bottom w:val="single" w:sz="4" w:space="0" w:color="auto"/>
              <w:right w:val="single" w:sz="4" w:space="0" w:color="auto"/>
            </w:tcBorders>
            <w:shd w:val="clear" w:color="auto" w:fill="auto"/>
          </w:tcPr>
          <w:p w14:paraId="760E5334" w14:textId="77777777" w:rsidR="00A16AC4" w:rsidRPr="00A16600" w:rsidRDefault="00A16AC4" w:rsidP="00A16AC4">
            <w:pPr>
              <w:jc w:val="center"/>
              <w:rPr>
                <w:sz w:val="20"/>
                <w:szCs w:val="20"/>
              </w:rPr>
            </w:pPr>
            <w:r w:rsidRPr="00A16600">
              <w:rPr>
                <w:sz w:val="20"/>
                <w:szCs w:val="20"/>
              </w:rPr>
              <w:t>-</w:t>
            </w:r>
          </w:p>
        </w:tc>
        <w:tc>
          <w:tcPr>
            <w:tcW w:w="3827" w:type="dxa"/>
            <w:vMerge/>
            <w:tcBorders>
              <w:left w:val="single" w:sz="4" w:space="0" w:color="auto"/>
              <w:bottom w:val="single" w:sz="4" w:space="0" w:color="auto"/>
              <w:right w:val="single" w:sz="4" w:space="0" w:color="auto"/>
            </w:tcBorders>
          </w:tcPr>
          <w:p w14:paraId="1E9AF65E" w14:textId="77777777" w:rsidR="00A16AC4" w:rsidRPr="00A16600" w:rsidRDefault="00A16AC4" w:rsidP="00A16AC4">
            <w:pPr>
              <w:pStyle w:val="ConsPlusCell"/>
              <w:jc w:val="center"/>
              <w:rPr>
                <w:rFonts w:ascii="Times New Roman" w:hAnsi="Times New Roman" w:cs="Times New Roman"/>
              </w:rPr>
            </w:pPr>
          </w:p>
        </w:tc>
      </w:tr>
      <w:tr w:rsidR="00A16AC4" w:rsidRPr="00A16600" w14:paraId="6FC9A1B1" w14:textId="77777777" w:rsidTr="00A16AC4">
        <w:trPr>
          <w:trHeight w:val="201"/>
          <w:tblCellSpacing w:w="5" w:type="nil"/>
        </w:trPr>
        <w:tc>
          <w:tcPr>
            <w:tcW w:w="4111" w:type="dxa"/>
            <w:vMerge w:val="restart"/>
            <w:tcBorders>
              <w:left w:val="single" w:sz="4" w:space="0" w:color="auto"/>
              <w:right w:val="single" w:sz="4" w:space="0" w:color="auto"/>
            </w:tcBorders>
            <w:shd w:val="clear" w:color="auto" w:fill="auto"/>
          </w:tcPr>
          <w:p w14:paraId="67CDED7C"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Итого затрат по задаче 2 муниципальной программы</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621C91A0"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областной бюджет</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7D0B9052" w14:textId="77777777" w:rsidR="00A16AC4" w:rsidRPr="00A16600" w:rsidRDefault="00A16AC4" w:rsidP="00A16AC4">
            <w:pPr>
              <w:pStyle w:val="ConsPlusCell"/>
              <w:jc w:val="center"/>
              <w:rPr>
                <w:rFonts w:ascii="Times New Roman" w:hAnsi="Times New Roman" w:cs="Times New Roman"/>
                <w:highlight w:val="yellow"/>
              </w:rPr>
            </w:pP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3FAC9AE4" w14:textId="77777777" w:rsidR="00A16AC4" w:rsidRPr="00A16600" w:rsidRDefault="00A16AC4" w:rsidP="00A16AC4">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BBEF578" w14:textId="77777777" w:rsidR="00A16AC4" w:rsidRPr="00A16600" w:rsidRDefault="00A16AC4" w:rsidP="00A16AC4">
            <w:pPr>
              <w:jc w:val="center"/>
              <w:rPr>
                <w:sz w:val="20"/>
                <w:szCs w:val="20"/>
              </w:rPr>
            </w:pPr>
            <w:r w:rsidRPr="00A16600">
              <w:rPr>
                <w:sz w:val="20"/>
                <w:szCs w:val="20"/>
              </w:rPr>
              <w:t>-</w:t>
            </w:r>
          </w:p>
        </w:tc>
        <w:tc>
          <w:tcPr>
            <w:tcW w:w="1117" w:type="dxa"/>
            <w:tcBorders>
              <w:left w:val="single" w:sz="4" w:space="0" w:color="auto"/>
              <w:bottom w:val="single" w:sz="4" w:space="0" w:color="auto"/>
              <w:right w:val="single" w:sz="4" w:space="0" w:color="auto"/>
            </w:tcBorders>
            <w:shd w:val="clear" w:color="auto" w:fill="auto"/>
          </w:tcPr>
          <w:p w14:paraId="47DBD1DD" w14:textId="77777777" w:rsidR="00A16AC4" w:rsidRPr="00A16600" w:rsidRDefault="00A16AC4" w:rsidP="00A16AC4">
            <w:pPr>
              <w:jc w:val="center"/>
              <w:rPr>
                <w:sz w:val="20"/>
                <w:szCs w:val="20"/>
              </w:rPr>
            </w:pPr>
            <w:r w:rsidRPr="00A16600">
              <w:rPr>
                <w:sz w:val="20"/>
                <w:szCs w:val="20"/>
              </w:rPr>
              <w:t>-</w:t>
            </w:r>
          </w:p>
        </w:tc>
        <w:tc>
          <w:tcPr>
            <w:tcW w:w="3827" w:type="dxa"/>
            <w:vMerge w:val="restart"/>
            <w:tcBorders>
              <w:left w:val="single" w:sz="4" w:space="0" w:color="auto"/>
              <w:right w:val="single" w:sz="4" w:space="0" w:color="auto"/>
            </w:tcBorders>
          </w:tcPr>
          <w:p w14:paraId="570ED9E2" w14:textId="77777777" w:rsidR="00A16AC4" w:rsidRPr="00A16600" w:rsidRDefault="00A16AC4" w:rsidP="00A16AC4">
            <w:pPr>
              <w:pStyle w:val="ConsPlusCell"/>
              <w:jc w:val="center"/>
              <w:rPr>
                <w:rFonts w:ascii="Times New Roman" w:hAnsi="Times New Roman" w:cs="Times New Roman"/>
              </w:rPr>
            </w:pPr>
          </w:p>
        </w:tc>
      </w:tr>
      <w:tr w:rsidR="00A16AC4" w:rsidRPr="00A16600" w14:paraId="511A2625" w14:textId="77777777" w:rsidTr="00A16AC4">
        <w:trPr>
          <w:trHeight w:val="201"/>
          <w:tblCellSpacing w:w="5" w:type="nil"/>
        </w:trPr>
        <w:tc>
          <w:tcPr>
            <w:tcW w:w="4111" w:type="dxa"/>
            <w:vMerge/>
            <w:tcBorders>
              <w:left w:val="single" w:sz="4" w:space="0" w:color="auto"/>
              <w:right w:val="single" w:sz="4" w:space="0" w:color="auto"/>
            </w:tcBorders>
            <w:shd w:val="clear" w:color="auto" w:fill="auto"/>
          </w:tcPr>
          <w:p w14:paraId="254D0767" w14:textId="77777777" w:rsidR="00A16AC4" w:rsidRPr="00A16600" w:rsidRDefault="00A16AC4" w:rsidP="00A16AC4">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1721B6E3"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федеральный бюджет</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0371EC59" w14:textId="77777777" w:rsidR="00A16AC4" w:rsidRPr="00A16600" w:rsidRDefault="00A16AC4" w:rsidP="00A16AC4">
            <w:pPr>
              <w:pStyle w:val="ConsPlusCell"/>
              <w:jc w:val="center"/>
              <w:rPr>
                <w:rFonts w:ascii="Times New Roman" w:hAnsi="Times New Roman" w:cs="Times New Roman"/>
                <w:highlight w:val="yellow"/>
              </w:rPr>
            </w:pP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4484C98E" w14:textId="77777777" w:rsidR="00A16AC4" w:rsidRPr="00A16600" w:rsidRDefault="00A16AC4" w:rsidP="00A16AC4">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5352168" w14:textId="77777777" w:rsidR="00A16AC4" w:rsidRPr="00A16600" w:rsidRDefault="00A16AC4" w:rsidP="00A16AC4">
            <w:pPr>
              <w:jc w:val="center"/>
              <w:rPr>
                <w:sz w:val="20"/>
                <w:szCs w:val="20"/>
              </w:rPr>
            </w:pPr>
            <w:r w:rsidRPr="00A16600">
              <w:rPr>
                <w:sz w:val="20"/>
                <w:szCs w:val="20"/>
              </w:rPr>
              <w:t>-</w:t>
            </w:r>
          </w:p>
        </w:tc>
        <w:tc>
          <w:tcPr>
            <w:tcW w:w="1117" w:type="dxa"/>
            <w:tcBorders>
              <w:left w:val="single" w:sz="4" w:space="0" w:color="auto"/>
              <w:bottom w:val="single" w:sz="4" w:space="0" w:color="auto"/>
              <w:right w:val="single" w:sz="4" w:space="0" w:color="auto"/>
            </w:tcBorders>
            <w:shd w:val="clear" w:color="auto" w:fill="auto"/>
          </w:tcPr>
          <w:p w14:paraId="524F5DEF" w14:textId="77777777" w:rsidR="00A16AC4" w:rsidRPr="00A16600" w:rsidRDefault="00A16AC4" w:rsidP="00A16AC4">
            <w:pPr>
              <w:jc w:val="center"/>
              <w:rPr>
                <w:sz w:val="20"/>
                <w:szCs w:val="20"/>
              </w:rPr>
            </w:pPr>
            <w:r w:rsidRPr="00A16600">
              <w:rPr>
                <w:sz w:val="20"/>
                <w:szCs w:val="20"/>
              </w:rPr>
              <w:t>-</w:t>
            </w:r>
          </w:p>
        </w:tc>
        <w:tc>
          <w:tcPr>
            <w:tcW w:w="3827" w:type="dxa"/>
            <w:vMerge/>
            <w:tcBorders>
              <w:left w:val="single" w:sz="4" w:space="0" w:color="auto"/>
              <w:right w:val="single" w:sz="4" w:space="0" w:color="auto"/>
            </w:tcBorders>
          </w:tcPr>
          <w:p w14:paraId="49D37AC8" w14:textId="77777777" w:rsidR="00A16AC4" w:rsidRPr="00A16600" w:rsidRDefault="00A16AC4" w:rsidP="00A16AC4">
            <w:pPr>
              <w:pStyle w:val="ConsPlusCell"/>
              <w:jc w:val="center"/>
              <w:rPr>
                <w:rFonts w:ascii="Times New Roman" w:hAnsi="Times New Roman" w:cs="Times New Roman"/>
              </w:rPr>
            </w:pPr>
          </w:p>
        </w:tc>
      </w:tr>
      <w:tr w:rsidR="00A16AC4" w:rsidRPr="00A16600" w14:paraId="690C09AF" w14:textId="77777777" w:rsidTr="00A16AC4">
        <w:trPr>
          <w:trHeight w:val="201"/>
          <w:tblCellSpacing w:w="5" w:type="nil"/>
        </w:trPr>
        <w:tc>
          <w:tcPr>
            <w:tcW w:w="4111" w:type="dxa"/>
            <w:vMerge/>
            <w:tcBorders>
              <w:left w:val="single" w:sz="4" w:space="0" w:color="auto"/>
              <w:right w:val="single" w:sz="4" w:space="0" w:color="auto"/>
            </w:tcBorders>
            <w:shd w:val="clear" w:color="auto" w:fill="auto"/>
          </w:tcPr>
          <w:p w14:paraId="73362AF6" w14:textId="77777777" w:rsidR="00A16AC4" w:rsidRPr="00A16600" w:rsidRDefault="00A16AC4" w:rsidP="00A16AC4">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001B1130"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местные бюджеты</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296F0E9E"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23 891,6</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24909560"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17 000,0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9BF3ACC"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17 000,0</w:t>
            </w:r>
          </w:p>
        </w:tc>
        <w:tc>
          <w:tcPr>
            <w:tcW w:w="1117" w:type="dxa"/>
            <w:tcBorders>
              <w:left w:val="single" w:sz="4" w:space="0" w:color="auto"/>
              <w:bottom w:val="single" w:sz="4" w:space="0" w:color="auto"/>
              <w:right w:val="single" w:sz="4" w:space="0" w:color="auto"/>
            </w:tcBorders>
            <w:shd w:val="clear" w:color="auto" w:fill="auto"/>
          </w:tcPr>
          <w:p w14:paraId="183F836C"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3827" w:type="dxa"/>
            <w:vMerge/>
            <w:tcBorders>
              <w:left w:val="single" w:sz="4" w:space="0" w:color="auto"/>
              <w:right w:val="single" w:sz="4" w:space="0" w:color="auto"/>
            </w:tcBorders>
          </w:tcPr>
          <w:p w14:paraId="57A17B82" w14:textId="77777777" w:rsidR="00A16AC4" w:rsidRPr="00A16600" w:rsidRDefault="00A16AC4" w:rsidP="00A16AC4">
            <w:pPr>
              <w:pStyle w:val="ConsPlusCell"/>
              <w:jc w:val="center"/>
              <w:rPr>
                <w:rFonts w:ascii="Times New Roman" w:hAnsi="Times New Roman" w:cs="Times New Roman"/>
              </w:rPr>
            </w:pPr>
          </w:p>
        </w:tc>
      </w:tr>
      <w:tr w:rsidR="00A16AC4" w:rsidRPr="00A16600" w14:paraId="3E27FDF4" w14:textId="77777777" w:rsidTr="00A16AC4">
        <w:trPr>
          <w:trHeight w:val="201"/>
          <w:tblCellSpacing w:w="5" w:type="nil"/>
        </w:trPr>
        <w:tc>
          <w:tcPr>
            <w:tcW w:w="4111" w:type="dxa"/>
            <w:vMerge/>
            <w:tcBorders>
              <w:left w:val="single" w:sz="4" w:space="0" w:color="auto"/>
              <w:bottom w:val="single" w:sz="4" w:space="0" w:color="auto"/>
              <w:right w:val="single" w:sz="4" w:space="0" w:color="auto"/>
            </w:tcBorders>
            <w:shd w:val="clear" w:color="auto" w:fill="auto"/>
          </w:tcPr>
          <w:p w14:paraId="0DDC6827" w14:textId="77777777" w:rsidR="00A16AC4" w:rsidRPr="00A16600" w:rsidRDefault="00A16AC4" w:rsidP="00A16AC4">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5B945105"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внебюджетные источники</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63F51723"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4C859040" w14:textId="77777777" w:rsidR="00A16AC4" w:rsidRPr="00A16600" w:rsidRDefault="00A16AC4" w:rsidP="00A16AC4">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AFBCEBA" w14:textId="77777777" w:rsidR="00A16AC4" w:rsidRPr="00A16600" w:rsidRDefault="00A16AC4" w:rsidP="00A16AC4">
            <w:pPr>
              <w:jc w:val="center"/>
              <w:rPr>
                <w:sz w:val="20"/>
                <w:szCs w:val="20"/>
              </w:rPr>
            </w:pPr>
            <w:r w:rsidRPr="00A16600">
              <w:rPr>
                <w:sz w:val="20"/>
                <w:szCs w:val="20"/>
              </w:rPr>
              <w:t>-</w:t>
            </w:r>
          </w:p>
        </w:tc>
        <w:tc>
          <w:tcPr>
            <w:tcW w:w="1117" w:type="dxa"/>
            <w:tcBorders>
              <w:left w:val="single" w:sz="4" w:space="0" w:color="auto"/>
              <w:bottom w:val="single" w:sz="4" w:space="0" w:color="auto"/>
              <w:right w:val="single" w:sz="4" w:space="0" w:color="auto"/>
            </w:tcBorders>
            <w:shd w:val="clear" w:color="auto" w:fill="auto"/>
          </w:tcPr>
          <w:p w14:paraId="6936897D" w14:textId="77777777" w:rsidR="00A16AC4" w:rsidRPr="00A16600" w:rsidRDefault="00A16AC4" w:rsidP="00A16AC4">
            <w:pPr>
              <w:jc w:val="center"/>
              <w:rPr>
                <w:sz w:val="20"/>
                <w:szCs w:val="20"/>
              </w:rPr>
            </w:pPr>
            <w:r w:rsidRPr="00A16600">
              <w:rPr>
                <w:sz w:val="20"/>
                <w:szCs w:val="20"/>
              </w:rPr>
              <w:t>-</w:t>
            </w:r>
          </w:p>
        </w:tc>
        <w:tc>
          <w:tcPr>
            <w:tcW w:w="3827" w:type="dxa"/>
            <w:vMerge/>
            <w:tcBorders>
              <w:left w:val="single" w:sz="4" w:space="0" w:color="auto"/>
              <w:bottom w:val="single" w:sz="4" w:space="0" w:color="auto"/>
              <w:right w:val="single" w:sz="4" w:space="0" w:color="auto"/>
            </w:tcBorders>
          </w:tcPr>
          <w:p w14:paraId="6C456B08" w14:textId="77777777" w:rsidR="00A16AC4" w:rsidRPr="00A16600" w:rsidRDefault="00A16AC4" w:rsidP="00A16AC4">
            <w:pPr>
              <w:pStyle w:val="ConsPlusCell"/>
              <w:jc w:val="center"/>
              <w:rPr>
                <w:rFonts w:ascii="Times New Roman" w:hAnsi="Times New Roman" w:cs="Times New Roman"/>
              </w:rPr>
            </w:pPr>
          </w:p>
        </w:tc>
      </w:tr>
      <w:tr w:rsidR="00A16AC4" w:rsidRPr="00A16600" w14:paraId="6F0A1427" w14:textId="77777777" w:rsidTr="00A16AC4">
        <w:trPr>
          <w:trHeight w:val="295"/>
          <w:tblCellSpacing w:w="5" w:type="nil"/>
        </w:trPr>
        <w:tc>
          <w:tcPr>
            <w:tcW w:w="4111" w:type="dxa"/>
            <w:vMerge w:val="restart"/>
            <w:tcBorders>
              <w:top w:val="single" w:sz="4" w:space="0" w:color="auto"/>
              <w:left w:val="single" w:sz="4" w:space="0" w:color="auto"/>
              <w:right w:val="single" w:sz="4" w:space="0" w:color="auto"/>
            </w:tcBorders>
            <w:shd w:val="clear" w:color="auto" w:fill="auto"/>
          </w:tcPr>
          <w:p w14:paraId="1F4650C9"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Сумма затрат по муниципальной программе</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6795EC02"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областной бюджет</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7D8C0361" w14:textId="77777777" w:rsidR="00A16AC4" w:rsidRPr="00A16600" w:rsidRDefault="00A16AC4" w:rsidP="00A16AC4">
            <w:pPr>
              <w:jc w:val="center"/>
              <w:rPr>
                <w:sz w:val="20"/>
                <w:szCs w:val="20"/>
              </w:rPr>
            </w:pPr>
            <w:r w:rsidRPr="00A16600">
              <w:rPr>
                <w:sz w:val="20"/>
                <w:szCs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F6AADB3" w14:textId="77777777" w:rsidR="00A16AC4" w:rsidRPr="00A16600" w:rsidRDefault="00A16AC4" w:rsidP="00A16AC4">
            <w:pPr>
              <w:jc w:val="center"/>
              <w:rPr>
                <w:sz w:val="20"/>
                <w:szCs w:val="20"/>
              </w:rPr>
            </w:pPr>
            <w:r w:rsidRPr="00A16600">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A96A9D5" w14:textId="77777777" w:rsidR="00A16AC4" w:rsidRPr="00A16600" w:rsidRDefault="00A16AC4" w:rsidP="00A16AC4">
            <w:pPr>
              <w:jc w:val="center"/>
              <w:rPr>
                <w:sz w:val="20"/>
                <w:szCs w:val="20"/>
              </w:rPr>
            </w:pPr>
            <w:r w:rsidRPr="00A16600">
              <w:rPr>
                <w:sz w:val="20"/>
                <w:szCs w:val="20"/>
              </w:rPr>
              <w:t>-</w:t>
            </w:r>
          </w:p>
        </w:tc>
        <w:tc>
          <w:tcPr>
            <w:tcW w:w="1117" w:type="dxa"/>
            <w:tcBorders>
              <w:top w:val="single" w:sz="4" w:space="0" w:color="auto"/>
              <w:left w:val="single" w:sz="4" w:space="0" w:color="auto"/>
              <w:bottom w:val="single" w:sz="4" w:space="0" w:color="auto"/>
              <w:right w:val="single" w:sz="4" w:space="0" w:color="auto"/>
            </w:tcBorders>
            <w:shd w:val="clear" w:color="auto" w:fill="auto"/>
          </w:tcPr>
          <w:p w14:paraId="40FE2952"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3827" w:type="dxa"/>
            <w:vMerge w:val="restart"/>
            <w:tcBorders>
              <w:top w:val="single" w:sz="4" w:space="0" w:color="auto"/>
              <w:left w:val="single" w:sz="4" w:space="0" w:color="auto"/>
              <w:right w:val="single" w:sz="4" w:space="0" w:color="auto"/>
            </w:tcBorders>
          </w:tcPr>
          <w:p w14:paraId="7183F991" w14:textId="77777777" w:rsidR="00A16AC4" w:rsidRPr="00A16600" w:rsidRDefault="00A16AC4" w:rsidP="00A16AC4">
            <w:pPr>
              <w:pStyle w:val="ConsPlusCell"/>
              <w:jc w:val="center"/>
              <w:rPr>
                <w:rFonts w:ascii="Times New Roman" w:hAnsi="Times New Roman" w:cs="Times New Roman"/>
              </w:rPr>
            </w:pPr>
          </w:p>
        </w:tc>
      </w:tr>
      <w:tr w:rsidR="00A16AC4" w:rsidRPr="00A16600" w14:paraId="185847B8" w14:textId="77777777" w:rsidTr="00A16AC4">
        <w:trPr>
          <w:trHeight w:val="202"/>
          <w:tblCellSpacing w:w="5" w:type="nil"/>
        </w:trPr>
        <w:tc>
          <w:tcPr>
            <w:tcW w:w="4111" w:type="dxa"/>
            <w:vMerge/>
            <w:tcBorders>
              <w:left w:val="single" w:sz="4" w:space="0" w:color="auto"/>
              <w:right w:val="single" w:sz="4" w:space="0" w:color="auto"/>
            </w:tcBorders>
            <w:shd w:val="clear" w:color="auto" w:fill="auto"/>
          </w:tcPr>
          <w:p w14:paraId="70B40C55" w14:textId="77777777" w:rsidR="00A16AC4" w:rsidRPr="00A16600" w:rsidRDefault="00A16AC4" w:rsidP="00A16AC4">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464A15EF"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федеральный бюджет</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233851CF" w14:textId="77777777" w:rsidR="00A16AC4" w:rsidRPr="00A16600" w:rsidRDefault="00A16AC4" w:rsidP="00A16AC4">
            <w:pPr>
              <w:pStyle w:val="ConsPlusCell"/>
              <w:jc w:val="center"/>
              <w:rPr>
                <w:rFonts w:ascii="Times New Roman" w:hAnsi="Times New Roman" w:cs="Times New Roman"/>
                <w:highlight w:val="yellow"/>
              </w:rPr>
            </w:pP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42A73FD3" w14:textId="77777777" w:rsidR="00A16AC4" w:rsidRPr="00A16600" w:rsidRDefault="00A16AC4" w:rsidP="00A16AC4">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5486263" w14:textId="77777777" w:rsidR="00A16AC4" w:rsidRPr="00A16600" w:rsidRDefault="00A16AC4" w:rsidP="00A16AC4">
            <w:pPr>
              <w:jc w:val="center"/>
              <w:rPr>
                <w:sz w:val="20"/>
                <w:szCs w:val="20"/>
              </w:rPr>
            </w:pPr>
            <w:r w:rsidRPr="00A16600">
              <w:rPr>
                <w:sz w:val="20"/>
                <w:szCs w:val="20"/>
              </w:rPr>
              <w:t>-</w:t>
            </w:r>
          </w:p>
        </w:tc>
        <w:tc>
          <w:tcPr>
            <w:tcW w:w="1117" w:type="dxa"/>
            <w:tcBorders>
              <w:top w:val="single" w:sz="4" w:space="0" w:color="auto"/>
              <w:left w:val="single" w:sz="4" w:space="0" w:color="auto"/>
              <w:bottom w:val="single" w:sz="4" w:space="0" w:color="auto"/>
              <w:right w:val="single" w:sz="4" w:space="0" w:color="auto"/>
            </w:tcBorders>
            <w:shd w:val="clear" w:color="auto" w:fill="auto"/>
          </w:tcPr>
          <w:p w14:paraId="64F3368C" w14:textId="77777777" w:rsidR="00A16AC4" w:rsidRPr="00A16600" w:rsidRDefault="00A16AC4" w:rsidP="00A16AC4">
            <w:pPr>
              <w:jc w:val="center"/>
              <w:rPr>
                <w:sz w:val="20"/>
                <w:szCs w:val="20"/>
              </w:rPr>
            </w:pPr>
            <w:r w:rsidRPr="00A16600">
              <w:rPr>
                <w:sz w:val="20"/>
                <w:szCs w:val="20"/>
              </w:rPr>
              <w:t>-</w:t>
            </w:r>
          </w:p>
        </w:tc>
        <w:tc>
          <w:tcPr>
            <w:tcW w:w="3827" w:type="dxa"/>
            <w:vMerge/>
            <w:tcBorders>
              <w:left w:val="single" w:sz="4" w:space="0" w:color="auto"/>
              <w:right w:val="single" w:sz="4" w:space="0" w:color="auto"/>
            </w:tcBorders>
          </w:tcPr>
          <w:p w14:paraId="618076BE" w14:textId="77777777" w:rsidR="00A16AC4" w:rsidRPr="00A16600" w:rsidRDefault="00A16AC4" w:rsidP="00A16AC4">
            <w:pPr>
              <w:pStyle w:val="ConsPlusCell"/>
              <w:rPr>
                <w:rFonts w:ascii="Times New Roman" w:hAnsi="Times New Roman" w:cs="Times New Roman"/>
              </w:rPr>
            </w:pPr>
          </w:p>
        </w:tc>
      </w:tr>
      <w:tr w:rsidR="00A16AC4" w:rsidRPr="00A16600" w14:paraId="6D3EBFBF" w14:textId="77777777" w:rsidTr="00A16AC4">
        <w:trPr>
          <w:trHeight w:val="248"/>
          <w:tblCellSpacing w:w="5" w:type="nil"/>
        </w:trPr>
        <w:tc>
          <w:tcPr>
            <w:tcW w:w="4111" w:type="dxa"/>
            <w:vMerge/>
            <w:tcBorders>
              <w:left w:val="single" w:sz="4" w:space="0" w:color="auto"/>
              <w:right w:val="single" w:sz="4" w:space="0" w:color="auto"/>
            </w:tcBorders>
            <w:shd w:val="clear" w:color="auto" w:fill="auto"/>
          </w:tcPr>
          <w:p w14:paraId="0DC41884" w14:textId="77777777" w:rsidR="00A16AC4" w:rsidRPr="00A16600" w:rsidRDefault="00A16AC4" w:rsidP="00A16AC4">
            <w:pPr>
              <w:pStyle w:val="ConsPlusCell"/>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36ED3C0C"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местные бюджеты</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462565C3"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25 774,1</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23BDB5AB"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17 000,0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FEF3411"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17 000,0</w:t>
            </w:r>
          </w:p>
        </w:tc>
        <w:tc>
          <w:tcPr>
            <w:tcW w:w="1117" w:type="dxa"/>
            <w:tcBorders>
              <w:top w:val="single" w:sz="4" w:space="0" w:color="auto"/>
              <w:left w:val="single" w:sz="4" w:space="0" w:color="auto"/>
              <w:bottom w:val="single" w:sz="4" w:space="0" w:color="auto"/>
              <w:right w:val="single" w:sz="4" w:space="0" w:color="auto"/>
            </w:tcBorders>
            <w:shd w:val="clear" w:color="auto" w:fill="auto"/>
          </w:tcPr>
          <w:p w14:paraId="56AD4CF0"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3827" w:type="dxa"/>
            <w:vMerge/>
            <w:tcBorders>
              <w:left w:val="single" w:sz="4" w:space="0" w:color="auto"/>
              <w:right w:val="single" w:sz="4" w:space="0" w:color="auto"/>
            </w:tcBorders>
          </w:tcPr>
          <w:p w14:paraId="516D6815" w14:textId="77777777" w:rsidR="00A16AC4" w:rsidRPr="00A16600" w:rsidRDefault="00A16AC4" w:rsidP="00A16AC4">
            <w:pPr>
              <w:pStyle w:val="ConsPlusCell"/>
              <w:rPr>
                <w:rFonts w:ascii="Times New Roman" w:hAnsi="Times New Roman" w:cs="Times New Roman"/>
              </w:rPr>
            </w:pPr>
          </w:p>
        </w:tc>
      </w:tr>
      <w:tr w:rsidR="00A16AC4" w:rsidRPr="00A16600" w14:paraId="293FC1DF" w14:textId="77777777" w:rsidTr="00A16AC4">
        <w:trPr>
          <w:trHeight w:val="167"/>
          <w:tblCellSpacing w:w="5" w:type="nil"/>
        </w:trPr>
        <w:tc>
          <w:tcPr>
            <w:tcW w:w="4111" w:type="dxa"/>
            <w:vMerge/>
            <w:tcBorders>
              <w:left w:val="single" w:sz="4" w:space="0" w:color="auto"/>
              <w:bottom w:val="single" w:sz="4" w:space="0" w:color="auto"/>
              <w:right w:val="single" w:sz="4" w:space="0" w:color="auto"/>
            </w:tcBorders>
            <w:shd w:val="clear" w:color="auto" w:fill="auto"/>
          </w:tcPr>
          <w:p w14:paraId="1B4F0597" w14:textId="77777777" w:rsidR="00A16AC4" w:rsidRPr="00A16600" w:rsidRDefault="00A16AC4" w:rsidP="00A16AC4">
            <w:pPr>
              <w:pStyle w:val="ConsPlusCell"/>
              <w:rPr>
                <w:rFonts w:ascii="Times New Roman" w:hAnsi="Times New Roman" w:cs="Times New Roman"/>
                <w:color w:val="000000"/>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4196276E"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внебюджетные источники</w:t>
            </w:r>
          </w:p>
        </w:tc>
        <w:tc>
          <w:tcPr>
            <w:tcW w:w="1152" w:type="dxa"/>
            <w:tcBorders>
              <w:top w:val="single" w:sz="4" w:space="0" w:color="auto"/>
              <w:left w:val="single" w:sz="4" w:space="0" w:color="auto"/>
              <w:bottom w:val="single" w:sz="4" w:space="0" w:color="auto"/>
              <w:right w:val="single" w:sz="4" w:space="0" w:color="auto"/>
            </w:tcBorders>
            <w:shd w:val="clear" w:color="auto" w:fill="auto"/>
          </w:tcPr>
          <w:p w14:paraId="38737BEE"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4166328D" w14:textId="77777777" w:rsidR="00A16AC4" w:rsidRPr="00A16600" w:rsidRDefault="00A16AC4" w:rsidP="00A16AC4">
            <w:pPr>
              <w:jc w:val="center"/>
              <w:rPr>
                <w:sz w:val="20"/>
                <w:szCs w:val="20"/>
              </w:rPr>
            </w:pPr>
            <w:r w:rsidRPr="00A16600">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8AE23F1" w14:textId="77777777" w:rsidR="00A16AC4" w:rsidRPr="00A16600" w:rsidRDefault="00A16AC4" w:rsidP="00A16AC4">
            <w:pPr>
              <w:jc w:val="center"/>
              <w:rPr>
                <w:sz w:val="20"/>
                <w:szCs w:val="20"/>
              </w:rPr>
            </w:pPr>
            <w:r w:rsidRPr="00A16600">
              <w:rPr>
                <w:sz w:val="20"/>
                <w:szCs w:val="20"/>
              </w:rPr>
              <w:t>-</w:t>
            </w:r>
          </w:p>
        </w:tc>
        <w:tc>
          <w:tcPr>
            <w:tcW w:w="1117" w:type="dxa"/>
            <w:tcBorders>
              <w:top w:val="single" w:sz="4" w:space="0" w:color="auto"/>
              <w:left w:val="single" w:sz="4" w:space="0" w:color="auto"/>
              <w:bottom w:val="single" w:sz="4" w:space="0" w:color="auto"/>
              <w:right w:val="single" w:sz="4" w:space="0" w:color="auto"/>
            </w:tcBorders>
            <w:shd w:val="clear" w:color="auto" w:fill="auto"/>
          </w:tcPr>
          <w:p w14:paraId="1BA58A6D" w14:textId="77777777" w:rsidR="00A16AC4" w:rsidRPr="00A16600" w:rsidRDefault="00A16AC4" w:rsidP="00A16AC4">
            <w:pPr>
              <w:jc w:val="center"/>
              <w:rPr>
                <w:sz w:val="20"/>
                <w:szCs w:val="20"/>
              </w:rPr>
            </w:pPr>
            <w:r w:rsidRPr="00A16600">
              <w:rPr>
                <w:sz w:val="20"/>
                <w:szCs w:val="20"/>
              </w:rPr>
              <w:t>-</w:t>
            </w:r>
          </w:p>
        </w:tc>
        <w:tc>
          <w:tcPr>
            <w:tcW w:w="3827" w:type="dxa"/>
            <w:vMerge/>
            <w:tcBorders>
              <w:left w:val="single" w:sz="4" w:space="0" w:color="auto"/>
              <w:bottom w:val="single" w:sz="4" w:space="0" w:color="auto"/>
              <w:right w:val="single" w:sz="4" w:space="0" w:color="auto"/>
            </w:tcBorders>
          </w:tcPr>
          <w:p w14:paraId="38BC4214" w14:textId="77777777" w:rsidR="00A16AC4" w:rsidRPr="00A16600" w:rsidRDefault="00A16AC4" w:rsidP="00A16AC4">
            <w:pPr>
              <w:pStyle w:val="ConsPlusCell"/>
              <w:rPr>
                <w:rFonts w:ascii="Times New Roman" w:hAnsi="Times New Roman" w:cs="Times New Roman"/>
              </w:rPr>
            </w:pPr>
          </w:p>
        </w:tc>
      </w:tr>
    </w:tbl>
    <w:p w14:paraId="0DFD623B" w14:textId="77777777" w:rsidR="00A16AC4" w:rsidRPr="00A16600" w:rsidRDefault="00A16AC4" w:rsidP="00A16AC4">
      <w:pPr>
        <w:jc w:val="right"/>
        <w:rPr>
          <w:sz w:val="20"/>
          <w:szCs w:val="20"/>
        </w:rPr>
      </w:pPr>
    </w:p>
    <w:tbl>
      <w:tblPr>
        <w:tblStyle w:val="affa"/>
        <w:tblW w:w="1541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188"/>
        <w:gridCol w:w="7229"/>
      </w:tblGrid>
      <w:tr w:rsidR="00A16AC4" w:rsidRPr="00A16600" w14:paraId="428E866F" w14:textId="77777777" w:rsidTr="00A16AC4">
        <w:tc>
          <w:tcPr>
            <w:tcW w:w="8188" w:type="dxa"/>
          </w:tcPr>
          <w:p w14:paraId="7F39DAE7" w14:textId="77777777" w:rsidR="00A16AC4" w:rsidRPr="00A16600" w:rsidRDefault="00A16AC4" w:rsidP="00A16AC4">
            <w:pPr>
              <w:pStyle w:val="af5"/>
              <w:rPr>
                <w:b w:val="0"/>
                <w:bCs w:val="0"/>
                <w:sz w:val="20"/>
                <w:szCs w:val="20"/>
              </w:rPr>
            </w:pPr>
          </w:p>
        </w:tc>
        <w:tc>
          <w:tcPr>
            <w:tcW w:w="7229" w:type="dxa"/>
          </w:tcPr>
          <w:p w14:paraId="698FBB83" w14:textId="77777777" w:rsidR="00A16AC4" w:rsidRPr="00A16600" w:rsidRDefault="00A16AC4" w:rsidP="00A16AC4">
            <w:pPr>
              <w:pStyle w:val="af5"/>
              <w:rPr>
                <w:b w:val="0"/>
                <w:bCs w:val="0"/>
                <w:sz w:val="20"/>
                <w:szCs w:val="20"/>
              </w:rPr>
            </w:pPr>
            <w:r w:rsidRPr="00A16600">
              <w:rPr>
                <w:b w:val="0"/>
                <w:sz w:val="20"/>
                <w:szCs w:val="20"/>
              </w:rPr>
              <w:t>ПРИЛОЖЕНИЕ № 2</w:t>
            </w:r>
          </w:p>
          <w:p w14:paraId="4A198A7F" w14:textId="77777777" w:rsidR="00A16AC4" w:rsidRPr="00A16600" w:rsidRDefault="00A16AC4" w:rsidP="00A16AC4">
            <w:pPr>
              <w:pStyle w:val="af5"/>
              <w:rPr>
                <w:b w:val="0"/>
                <w:bCs w:val="0"/>
                <w:sz w:val="20"/>
                <w:szCs w:val="20"/>
              </w:rPr>
            </w:pPr>
            <w:r w:rsidRPr="00A16600">
              <w:rPr>
                <w:b w:val="0"/>
                <w:sz w:val="20"/>
                <w:szCs w:val="20"/>
              </w:rPr>
              <w:t>к постановлению администрации</w:t>
            </w:r>
          </w:p>
          <w:p w14:paraId="50E31848" w14:textId="77777777" w:rsidR="00A16AC4" w:rsidRPr="00A16600" w:rsidRDefault="00A16AC4" w:rsidP="00A16AC4">
            <w:pPr>
              <w:pStyle w:val="af5"/>
              <w:rPr>
                <w:b w:val="0"/>
                <w:bCs w:val="0"/>
                <w:sz w:val="20"/>
                <w:szCs w:val="20"/>
              </w:rPr>
            </w:pPr>
            <w:r w:rsidRPr="00A16600">
              <w:rPr>
                <w:b w:val="0"/>
                <w:sz w:val="20"/>
                <w:szCs w:val="20"/>
              </w:rPr>
              <w:t>Куйбышевского муниципального района</w:t>
            </w:r>
          </w:p>
          <w:p w14:paraId="33275C72" w14:textId="77777777" w:rsidR="00A16AC4" w:rsidRPr="00A16600" w:rsidRDefault="00A16AC4" w:rsidP="00A16AC4">
            <w:pPr>
              <w:pStyle w:val="af5"/>
              <w:rPr>
                <w:b w:val="0"/>
                <w:bCs w:val="0"/>
                <w:sz w:val="20"/>
                <w:szCs w:val="20"/>
              </w:rPr>
            </w:pPr>
            <w:r w:rsidRPr="00A16600">
              <w:rPr>
                <w:b w:val="0"/>
                <w:sz w:val="20"/>
                <w:szCs w:val="20"/>
              </w:rPr>
              <w:t>Новосибирской области</w:t>
            </w:r>
          </w:p>
          <w:p w14:paraId="08125689" w14:textId="77777777" w:rsidR="00A16AC4" w:rsidRPr="00A16600" w:rsidRDefault="00A16AC4" w:rsidP="00A16AC4">
            <w:pPr>
              <w:pStyle w:val="af5"/>
              <w:rPr>
                <w:b w:val="0"/>
                <w:bCs w:val="0"/>
                <w:sz w:val="20"/>
                <w:szCs w:val="20"/>
              </w:rPr>
            </w:pPr>
            <w:r w:rsidRPr="00A16600">
              <w:rPr>
                <w:b w:val="0"/>
                <w:sz w:val="20"/>
                <w:szCs w:val="20"/>
              </w:rPr>
              <w:t>от 21.11.2022 № 903</w:t>
            </w:r>
          </w:p>
        </w:tc>
      </w:tr>
    </w:tbl>
    <w:p w14:paraId="70C820CB" w14:textId="77777777" w:rsidR="00A16AC4" w:rsidRPr="00A16600" w:rsidRDefault="00A16AC4" w:rsidP="00A16AC4">
      <w:pPr>
        <w:pStyle w:val="ConsPlusNormal"/>
        <w:ind w:firstLine="540"/>
        <w:jc w:val="both"/>
        <w:rPr>
          <w:rFonts w:ascii="Times New Roman" w:hAnsi="Times New Roman" w:cs="Times New Roman"/>
        </w:rPr>
      </w:pPr>
    </w:p>
    <w:p w14:paraId="489F0F18" w14:textId="77777777" w:rsidR="00A16AC4" w:rsidRPr="00A16600" w:rsidRDefault="00A16AC4" w:rsidP="00A16AC4">
      <w:pPr>
        <w:pStyle w:val="ConsPlusNormal"/>
        <w:jc w:val="center"/>
        <w:rPr>
          <w:rFonts w:ascii="Times New Roman" w:hAnsi="Times New Roman" w:cs="Times New Roman"/>
        </w:rPr>
      </w:pPr>
      <w:bookmarkStart w:id="2" w:name="Par465"/>
      <w:bookmarkEnd w:id="2"/>
      <w:r w:rsidRPr="00A16600">
        <w:rPr>
          <w:rFonts w:ascii="Times New Roman" w:hAnsi="Times New Roman" w:cs="Times New Roman"/>
        </w:rPr>
        <w:t>СВОДНЫЕ ФИНАНСОВЫЕ ЗАТРАТЫ</w:t>
      </w:r>
    </w:p>
    <w:p w14:paraId="1912F598" w14:textId="77777777" w:rsidR="00A16AC4" w:rsidRPr="00A16600" w:rsidRDefault="00A16AC4" w:rsidP="00A16AC4">
      <w:pPr>
        <w:pStyle w:val="ConsPlusNormal"/>
        <w:ind w:firstLine="540"/>
        <w:jc w:val="center"/>
        <w:rPr>
          <w:rFonts w:ascii="Times New Roman" w:hAnsi="Times New Roman" w:cs="Times New Roman"/>
        </w:rPr>
      </w:pPr>
      <w:r w:rsidRPr="00A16600">
        <w:rPr>
          <w:rFonts w:ascii="Times New Roman" w:hAnsi="Times New Roman" w:cs="Times New Roman"/>
        </w:rPr>
        <w:t>муниципальной программы «Развитие молодёжной политики в Куйбышевском муниципальном районе Новосибирской области на 2022-2025 годы»</w:t>
      </w:r>
    </w:p>
    <w:p w14:paraId="076494F3" w14:textId="77777777" w:rsidR="00A16AC4" w:rsidRPr="00A16600" w:rsidRDefault="00A16AC4" w:rsidP="00A16AC4">
      <w:pPr>
        <w:pStyle w:val="ConsPlusNormal"/>
        <w:ind w:firstLine="540"/>
        <w:jc w:val="center"/>
        <w:rPr>
          <w:rFonts w:ascii="Times New Roman" w:hAnsi="Times New Roman" w:cs="Times New Roman"/>
        </w:rPr>
      </w:pPr>
    </w:p>
    <w:tbl>
      <w:tblPr>
        <w:tblW w:w="15168" w:type="dxa"/>
        <w:tblCellSpacing w:w="5" w:type="nil"/>
        <w:tblInd w:w="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000" w:firstRow="0" w:lastRow="0" w:firstColumn="0" w:lastColumn="0" w:noHBand="0" w:noVBand="0"/>
      </w:tblPr>
      <w:tblGrid>
        <w:gridCol w:w="5529"/>
        <w:gridCol w:w="1418"/>
        <w:gridCol w:w="1276"/>
        <w:gridCol w:w="141"/>
        <w:gridCol w:w="1134"/>
        <w:gridCol w:w="1276"/>
        <w:gridCol w:w="1417"/>
        <w:gridCol w:w="2977"/>
      </w:tblGrid>
      <w:tr w:rsidR="00A16AC4" w:rsidRPr="00A16600" w14:paraId="13D34444" w14:textId="77777777" w:rsidTr="00A16AC4">
        <w:trPr>
          <w:trHeight w:val="223"/>
          <w:tblCellSpacing w:w="5" w:type="nil"/>
        </w:trPr>
        <w:tc>
          <w:tcPr>
            <w:tcW w:w="5529" w:type="dxa"/>
            <w:vMerge w:val="restart"/>
          </w:tcPr>
          <w:p w14:paraId="38B2E1C1"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Источники и направления расходов в разрезе государственных заказчиков программы (</w:t>
            </w:r>
            <w:proofErr w:type="gramStart"/>
            <w:r w:rsidRPr="00A16600">
              <w:rPr>
                <w:rFonts w:ascii="Times New Roman" w:hAnsi="Times New Roman" w:cs="Times New Roman"/>
              </w:rPr>
              <w:t>главных  распорядителей</w:t>
            </w:r>
            <w:proofErr w:type="gramEnd"/>
            <w:r w:rsidRPr="00A16600">
              <w:rPr>
                <w:rFonts w:ascii="Times New Roman" w:hAnsi="Times New Roman" w:cs="Times New Roman"/>
              </w:rPr>
              <w:t xml:space="preserve"> бюджетных средств)</w:t>
            </w:r>
          </w:p>
        </w:tc>
        <w:tc>
          <w:tcPr>
            <w:tcW w:w="6662" w:type="dxa"/>
            <w:gridSpan w:val="6"/>
          </w:tcPr>
          <w:p w14:paraId="418B7AC9"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Финансовые затраты, тыс. руб.</w:t>
            </w:r>
          </w:p>
          <w:p w14:paraId="1EF24A69"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(в ценах 2022 г.)</w:t>
            </w:r>
          </w:p>
        </w:tc>
        <w:tc>
          <w:tcPr>
            <w:tcW w:w="2977" w:type="dxa"/>
            <w:vMerge w:val="restart"/>
          </w:tcPr>
          <w:p w14:paraId="501D6C5E"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Примечание</w:t>
            </w:r>
          </w:p>
        </w:tc>
      </w:tr>
      <w:tr w:rsidR="00A16AC4" w:rsidRPr="00A16600" w14:paraId="108C27FE" w14:textId="77777777" w:rsidTr="00A16AC4">
        <w:trPr>
          <w:trHeight w:val="126"/>
          <w:tblCellSpacing w:w="5" w:type="nil"/>
        </w:trPr>
        <w:tc>
          <w:tcPr>
            <w:tcW w:w="5529" w:type="dxa"/>
            <w:vMerge/>
          </w:tcPr>
          <w:p w14:paraId="2AEEB0AF" w14:textId="77777777" w:rsidR="00A16AC4" w:rsidRPr="00A16600" w:rsidRDefault="00A16AC4" w:rsidP="00A16AC4">
            <w:pPr>
              <w:pStyle w:val="ConsPlusCell"/>
              <w:jc w:val="center"/>
              <w:rPr>
                <w:rFonts w:ascii="Times New Roman" w:hAnsi="Times New Roman" w:cs="Times New Roman"/>
              </w:rPr>
            </w:pPr>
          </w:p>
        </w:tc>
        <w:tc>
          <w:tcPr>
            <w:tcW w:w="1418" w:type="dxa"/>
            <w:vMerge w:val="restart"/>
          </w:tcPr>
          <w:p w14:paraId="21FCE418"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всего</w:t>
            </w:r>
          </w:p>
        </w:tc>
        <w:tc>
          <w:tcPr>
            <w:tcW w:w="5244" w:type="dxa"/>
            <w:gridSpan w:val="5"/>
          </w:tcPr>
          <w:p w14:paraId="7DC7413C"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в том числе по годам</w:t>
            </w:r>
          </w:p>
        </w:tc>
        <w:tc>
          <w:tcPr>
            <w:tcW w:w="2977" w:type="dxa"/>
            <w:vMerge/>
          </w:tcPr>
          <w:p w14:paraId="601E96CD" w14:textId="77777777" w:rsidR="00A16AC4" w:rsidRPr="00A16600" w:rsidRDefault="00A16AC4" w:rsidP="00A16AC4">
            <w:pPr>
              <w:pStyle w:val="ConsPlusCell"/>
              <w:jc w:val="center"/>
              <w:rPr>
                <w:rFonts w:ascii="Times New Roman" w:hAnsi="Times New Roman" w:cs="Times New Roman"/>
              </w:rPr>
            </w:pPr>
          </w:p>
        </w:tc>
      </w:tr>
      <w:tr w:rsidR="00A16AC4" w:rsidRPr="00A16600" w14:paraId="3AC671C2" w14:textId="77777777" w:rsidTr="00A16AC4">
        <w:trPr>
          <w:tblCellSpacing w:w="5" w:type="nil"/>
        </w:trPr>
        <w:tc>
          <w:tcPr>
            <w:tcW w:w="5529" w:type="dxa"/>
            <w:vMerge/>
          </w:tcPr>
          <w:p w14:paraId="6BE6F5DD" w14:textId="77777777" w:rsidR="00A16AC4" w:rsidRPr="00A16600" w:rsidRDefault="00A16AC4" w:rsidP="00A16AC4">
            <w:pPr>
              <w:pStyle w:val="ConsPlusCell"/>
              <w:jc w:val="center"/>
              <w:rPr>
                <w:rFonts w:ascii="Times New Roman" w:hAnsi="Times New Roman" w:cs="Times New Roman"/>
              </w:rPr>
            </w:pPr>
          </w:p>
        </w:tc>
        <w:tc>
          <w:tcPr>
            <w:tcW w:w="1418" w:type="dxa"/>
            <w:vMerge/>
          </w:tcPr>
          <w:p w14:paraId="16732124" w14:textId="77777777" w:rsidR="00A16AC4" w:rsidRPr="00A16600" w:rsidRDefault="00A16AC4" w:rsidP="00A16AC4">
            <w:pPr>
              <w:pStyle w:val="ConsPlusCell"/>
              <w:jc w:val="center"/>
              <w:rPr>
                <w:rFonts w:ascii="Times New Roman" w:hAnsi="Times New Roman" w:cs="Times New Roman"/>
              </w:rPr>
            </w:pPr>
          </w:p>
        </w:tc>
        <w:tc>
          <w:tcPr>
            <w:tcW w:w="1276" w:type="dxa"/>
          </w:tcPr>
          <w:p w14:paraId="59CB0D4F"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2022 год</w:t>
            </w:r>
          </w:p>
        </w:tc>
        <w:tc>
          <w:tcPr>
            <w:tcW w:w="1275" w:type="dxa"/>
            <w:gridSpan w:val="2"/>
          </w:tcPr>
          <w:p w14:paraId="5DCA887B"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2023 год</w:t>
            </w:r>
          </w:p>
        </w:tc>
        <w:tc>
          <w:tcPr>
            <w:tcW w:w="1276" w:type="dxa"/>
          </w:tcPr>
          <w:p w14:paraId="3DE2CF65"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2024 год</w:t>
            </w:r>
          </w:p>
        </w:tc>
        <w:tc>
          <w:tcPr>
            <w:tcW w:w="1417" w:type="dxa"/>
          </w:tcPr>
          <w:p w14:paraId="413B2112" w14:textId="77777777" w:rsidR="00A16AC4" w:rsidRPr="00A16600" w:rsidRDefault="00A16AC4" w:rsidP="00A16AC4">
            <w:pPr>
              <w:pStyle w:val="ConsPlusCell"/>
              <w:ind w:right="-216"/>
              <w:jc w:val="center"/>
              <w:rPr>
                <w:rFonts w:ascii="Times New Roman" w:hAnsi="Times New Roman" w:cs="Times New Roman"/>
              </w:rPr>
            </w:pPr>
            <w:r w:rsidRPr="00A16600">
              <w:rPr>
                <w:rFonts w:ascii="Times New Roman" w:hAnsi="Times New Roman" w:cs="Times New Roman"/>
              </w:rPr>
              <w:t>2025 год</w:t>
            </w:r>
          </w:p>
        </w:tc>
        <w:tc>
          <w:tcPr>
            <w:tcW w:w="2977" w:type="dxa"/>
            <w:vMerge/>
          </w:tcPr>
          <w:p w14:paraId="14707F0A" w14:textId="77777777" w:rsidR="00A16AC4" w:rsidRPr="00A16600" w:rsidRDefault="00A16AC4" w:rsidP="00A16AC4">
            <w:pPr>
              <w:pStyle w:val="ConsPlusCell"/>
              <w:ind w:right="-216"/>
              <w:jc w:val="center"/>
              <w:rPr>
                <w:rFonts w:ascii="Times New Roman" w:hAnsi="Times New Roman" w:cs="Times New Roman"/>
              </w:rPr>
            </w:pPr>
          </w:p>
        </w:tc>
      </w:tr>
      <w:tr w:rsidR="00A16AC4" w:rsidRPr="00A16600" w14:paraId="2F17872D" w14:textId="77777777" w:rsidTr="00A16AC4">
        <w:trPr>
          <w:tblCellSpacing w:w="5" w:type="nil"/>
        </w:trPr>
        <w:tc>
          <w:tcPr>
            <w:tcW w:w="5529" w:type="dxa"/>
          </w:tcPr>
          <w:p w14:paraId="6A06F21F"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1</w:t>
            </w:r>
          </w:p>
        </w:tc>
        <w:tc>
          <w:tcPr>
            <w:tcW w:w="1418" w:type="dxa"/>
          </w:tcPr>
          <w:p w14:paraId="27837684"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2</w:t>
            </w:r>
          </w:p>
        </w:tc>
        <w:tc>
          <w:tcPr>
            <w:tcW w:w="1276" w:type="dxa"/>
          </w:tcPr>
          <w:p w14:paraId="796664F7"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3</w:t>
            </w:r>
          </w:p>
        </w:tc>
        <w:tc>
          <w:tcPr>
            <w:tcW w:w="1275" w:type="dxa"/>
            <w:gridSpan w:val="2"/>
          </w:tcPr>
          <w:p w14:paraId="683C4EB7"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4</w:t>
            </w:r>
          </w:p>
        </w:tc>
        <w:tc>
          <w:tcPr>
            <w:tcW w:w="1276" w:type="dxa"/>
          </w:tcPr>
          <w:p w14:paraId="6CA4AD67"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5</w:t>
            </w:r>
          </w:p>
        </w:tc>
        <w:tc>
          <w:tcPr>
            <w:tcW w:w="1417" w:type="dxa"/>
          </w:tcPr>
          <w:p w14:paraId="049D29FB"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6</w:t>
            </w:r>
          </w:p>
        </w:tc>
        <w:tc>
          <w:tcPr>
            <w:tcW w:w="2977" w:type="dxa"/>
          </w:tcPr>
          <w:p w14:paraId="1C60227B"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7</w:t>
            </w:r>
          </w:p>
        </w:tc>
      </w:tr>
      <w:tr w:rsidR="00A16AC4" w:rsidRPr="00A16600" w14:paraId="67F51BFE" w14:textId="77777777" w:rsidTr="00A16AC4">
        <w:trPr>
          <w:trHeight w:val="107"/>
          <w:tblCellSpacing w:w="5" w:type="nil"/>
        </w:trPr>
        <w:tc>
          <w:tcPr>
            <w:tcW w:w="15168" w:type="dxa"/>
            <w:gridSpan w:val="8"/>
          </w:tcPr>
          <w:p w14:paraId="34A98F8E"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Наименование государственного заказчика главного распорядителя средств районного бюджета/ответственного исполнителя за привлечение средств за счет иных источников: Администрация Куйбышевского муниципального района Новосибирской области</w:t>
            </w:r>
          </w:p>
        </w:tc>
      </w:tr>
      <w:tr w:rsidR="00A16AC4" w:rsidRPr="00A16600" w14:paraId="01F43EA3" w14:textId="77777777" w:rsidTr="00A16AC4">
        <w:trPr>
          <w:trHeight w:val="275"/>
          <w:tblCellSpacing w:w="5" w:type="nil"/>
        </w:trPr>
        <w:tc>
          <w:tcPr>
            <w:tcW w:w="5529" w:type="dxa"/>
          </w:tcPr>
          <w:p w14:paraId="413FBE35"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Всего финансовых затрат, в том числе из: </w:t>
            </w:r>
          </w:p>
        </w:tc>
        <w:tc>
          <w:tcPr>
            <w:tcW w:w="1418" w:type="dxa"/>
          </w:tcPr>
          <w:p w14:paraId="4570D66A"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59 774,1</w:t>
            </w:r>
          </w:p>
        </w:tc>
        <w:tc>
          <w:tcPr>
            <w:tcW w:w="1417" w:type="dxa"/>
            <w:gridSpan w:val="2"/>
          </w:tcPr>
          <w:p w14:paraId="14DE6E36" w14:textId="77777777" w:rsidR="00A16AC4" w:rsidRPr="00A16600" w:rsidRDefault="00A16AC4" w:rsidP="00A16AC4">
            <w:pPr>
              <w:jc w:val="center"/>
              <w:rPr>
                <w:sz w:val="20"/>
                <w:szCs w:val="20"/>
              </w:rPr>
            </w:pPr>
            <w:r w:rsidRPr="00A16600">
              <w:rPr>
                <w:sz w:val="20"/>
                <w:szCs w:val="20"/>
              </w:rPr>
              <w:t>25 774,1</w:t>
            </w:r>
          </w:p>
        </w:tc>
        <w:tc>
          <w:tcPr>
            <w:tcW w:w="1134" w:type="dxa"/>
          </w:tcPr>
          <w:p w14:paraId="3436CEF5"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 xml:space="preserve">17 000,0  </w:t>
            </w:r>
          </w:p>
        </w:tc>
        <w:tc>
          <w:tcPr>
            <w:tcW w:w="1276" w:type="dxa"/>
          </w:tcPr>
          <w:p w14:paraId="35AE4F77"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 xml:space="preserve">17 000,0  </w:t>
            </w:r>
          </w:p>
        </w:tc>
        <w:tc>
          <w:tcPr>
            <w:tcW w:w="1417" w:type="dxa"/>
          </w:tcPr>
          <w:p w14:paraId="7B2B667D"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2977" w:type="dxa"/>
          </w:tcPr>
          <w:p w14:paraId="4B07B695" w14:textId="77777777" w:rsidR="00A16AC4" w:rsidRPr="00A16600" w:rsidRDefault="00A16AC4" w:rsidP="00A16AC4">
            <w:pPr>
              <w:pStyle w:val="ConsPlusCell"/>
              <w:rPr>
                <w:rFonts w:ascii="Times New Roman" w:hAnsi="Times New Roman" w:cs="Times New Roman"/>
              </w:rPr>
            </w:pPr>
          </w:p>
        </w:tc>
      </w:tr>
      <w:tr w:rsidR="00A16AC4" w:rsidRPr="00A16600" w14:paraId="1C0A3FA9" w14:textId="77777777" w:rsidTr="00A16AC4">
        <w:trPr>
          <w:trHeight w:val="261"/>
          <w:tblCellSpacing w:w="5" w:type="nil"/>
        </w:trPr>
        <w:tc>
          <w:tcPr>
            <w:tcW w:w="5529" w:type="dxa"/>
          </w:tcPr>
          <w:p w14:paraId="121391CA"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федерального бюджета</w:t>
            </w:r>
          </w:p>
        </w:tc>
        <w:tc>
          <w:tcPr>
            <w:tcW w:w="1418" w:type="dxa"/>
          </w:tcPr>
          <w:p w14:paraId="13CCAA0F"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417" w:type="dxa"/>
            <w:gridSpan w:val="2"/>
          </w:tcPr>
          <w:p w14:paraId="2DA4CA5B" w14:textId="77777777" w:rsidR="00A16AC4" w:rsidRPr="00A16600" w:rsidRDefault="00A16AC4" w:rsidP="00A16AC4">
            <w:pPr>
              <w:jc w:val="center"/>
              <w:rPr>
                <w:sz w:val="20"/>
                <w:szCs w:val="20"/>
              </w:rPr>
            </w:pPr>
            <w:r w:rsidRPr="00A16600">
              <w:rPr>
                <w:sz w:val="20"/>
                <w:szCs w:val="20"/>
              </w:rPr>
              <w:t>0,00</w:t>
            </w:r>
          </w:p>
        </w:tc>
        <w:tc>
          <w:tcPr>
            <w:tcW w:w="1134" w:type="dxa"/>
          </w:tcPr>
          <w:p w14:paraId="25F3D4C9" w14:textId="77777777" w:rsidR="00A16AC4" w:rsidRPr="00A16600" w:rsidRDefault="00A16AC4" w:rsidP="00A16AC4">
            <w:pPr>
              <w:jc w:val="center"/>
              <w:rPr>
                <w:sz w:val="20"/>
                <w:szCs w:val="20"/>
              </w:rPr>
            </w:pPr>
            <w:r w:rsidRPr="00A16600">
              <w:rPr>
                <w:sz w:val="20"/>
                <w:szCs w:val="20"/>
              </w:rPr>
              <w:t>0,00</w:t>
            </w:r>
          </w:p>
        </w:tc>
        <w:tc>
          <w:tcPr>
            <w:tcW w:w="1276" w:type="dxa"/>
          </w:tcPr>
          <w:p w14:paraId="1636E0B0" w14:textId="77777777" w:rsidR="00A16AC4" w:rsidRPr="00A16600" w:rsidRDefault="00A16AC4" w:rsidP="00A16AC4">
            <w:pPr>
              <w:jc w:val="center"/>
              <w:rPr>
                <w:sz w:val="20"/>
                <w:szCs w:val="20"/>
              </w:rPr>
            </w:pPr>
            <w:r w:rsidRPr="00A16600">
              <w:rPr>
                <w:sz w:val="20"/>
                <w:szCs w:val="20"/>
              </w:rPr>
              <w:t>0,00</w:t>
            </w:r>
          </w:p>
        </w:tc>
        <w:tc>
          <w:tcPr>
            <w:tcW w:w="1417" w:type="dxa"/>
          </w:tcPr>
          <w:p w14:paraId="52568638" w14:textId="77777777" w:rsidR="00A16AC4" w:rsidRPr="00A16600" w:rsidRDefault="00A16AC4" w:rsidP="00A16AC4">
            <w:pPr>
              <w:jc w:val="center"/>
              <w:rPr>
                <w:sz w:val="20"/>
                <w:szCs w:val="20"/>
              </w:rPr>
            </w:pPr>
            <w:r w:rsidRPr="00A16600">
              <w:rPr>
                <w:sz w:val="20"/>
                <w:szCs w:val="20"/>
              </w:rPr>
              <w:t>0,00</w:t>
            </w:r>
          </w:p>
        </w:tc>
        <w:tc>
          <w:tcPr>
            <w:tcW w:w="2977" w:type="dxa"/>
          </w:tcPr>
          <w:p w14:paraId="5C67FAB8" w14:textId="77777777" w:rsidR="00A16AC4" w:rsidRPr="00A16600" w:rsidRDefault="00A16AC4" w:rsidP="00A16AC4">
            <w:pPr>
              <w:pStyle w:val="ConsPlusCell"/>
              <w:rPr>
                <w:rFonts w:ascii="Times New Roman" w:hAnsi="Times New Roman" w:cs="Times New Roman"/>
              </w:rPr>
            </w:pPr>
          </w:p>
        </w:tc>
      </w:tr>
      <w:tr w:rsidR="00A16AC4" w:rsidRPr="00A16600" w14:paraId="6DEE83DA" w14:textId="77777777" w:rsidTr="00A16AC4">
        <w:trPr>
          <w:trHeight w:val="266"/>
          <w:tblCellSpacing w:w="5" w:type="nil"/>
        </w:trPr>
        <w:tc>
          <w:tcPr>
            <w:tcW w:w="5529" w:type="dxa"/>
          </w:tcPr>
          <w:p w14:paraId="5038EF90"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областного бюджета</w:t>
            </w:r>
          </w:p>
        </w:tc>
        <w:tc>
          <w:tcPr>
            <w:tcW w:w="1418" w:type="dxa"/>
          </w:tcPr>
          <w:p w14:paraId="334B57DB" w14:textId="77777777" w:rsidR="00A16AC4" w:rsidRPr="00A16600" w:rsidRDefault="00A16AC4" w:rsidP="00A16AC4">
            <w:pPr>
              <w:jc w:val="center"/>
              <w:rPr>
                <w:sz w:val="20"/>
                <w:szCs w:val="20"/>
              </w:rPr>
            </w:pPr>
            <w:r w:rsidRPr="00A16600">
              <w:rPr>
                <w:sz w:val="20"/>
                <w:szCs w:val="20"/>
              </w:rPr>
              <w:t>0,00</w:t>
            </w:r>
          </w:p>
        </w:tc>
        <w:tc>
          <w:tcPr>
            <w:tcW w:w="1417" w:type="dxa"/>
            <w:gridSpan w:val="2"/>
          </w:tcPr>
          <w:p w14:paraId="6C763FA7" w14:textId="77777777" w:rsidR="00A16AC4" w:rsidRPr="00A16600" w:rsidRDefault="00A16AC4" w:rsidP="00A16AC4">
            <w:pPr>
              <w:jc w:val="center"/>
              <w:rPr>
                <w:sz w:val="20"/>
                <w:szCs w:val="20"/>
              </w:rPr>
            </w:pPr>
            <w:r w:rsidRPr="00A16600">
              <w:rPr>
                <w:sz w:val="20"/>
                <w:szCs w:val="20"/>
              </w:rPr>
              <w:t>0,00</w:t>
            </w:r>
          </w:p>
        </w:tc>
        <w:tc>
          <w:tcPr>
            <w:tcW w:w="1134" w:type="dxa"/>
          </w:tcPr>
          <w:p w14:paraId="0F74D45F" w14:textId="77777777" w:rsidR="00A16AC4" w:rsidRPr="00A16600" w:rsidRDefault="00A16AC4" w:rsidP="00A16AC4">
            <w:pPr>
              <w:jc w:val="center"/>
              <w:rPr>
                <w:sz w:val="20"/>
                <w:szCs w:val="20"/>
              </w:rPr>
            </w:pPr>
            <w:r w:rsidRPr="00A16600">
              <w:rPr>
                <w:sz w:val="20"/>
                <w:szCs w:val="20"/>
              </w:rPr>
              <w:t>0,00</w:t>
            </w:r>
          </w:p>
        </w:tc>
        <w:tc>
          <w:tcPr>
            <w:tcW w:w="1276" w:type="dxa"/>
          </w:tcPr>
          <w:p w14:paraId="1003E6CE" w14:textId="77777777" w:rsidR="00A16AC4" w:rsidRPr="00A16600" w:rsidRDefault="00A16AC4" w:rsidP="00A16AC4">
            <w:pPr>
              <w:jc w:val="center"/>
              <w:rPr>
                <w:sz w:val="20"/>
                <w:szCs w:val="20"/>
              </w:rPr>
            </w:pPr>
            <w:r w:rsidRPr="00A16600">
              <w:rPr>
                <w:sz w:val="20"/>
                <w:szCs w:val="20"/>
              </w:rPr>
              <w:t>0,00</w:t>
            </w:r>
          </w:p>
        </w:tc>
        <w:tc>
          <w:tcPr>
            <w:tcW w:w="1417" w:type="dxa"/>
          </w:tcPr>
          <w:p w14:paraId="00BA1959" w14:textId="77777777" w:rsidR="00A16AC4" w:rsidRPr="00A16600" w:rsidRDefault="00A16AC4" w:rsidP="00A16AC4">
            <w:pPr>
              <w:jc w:val="center"/>
              <w:rPr>
                <w:sz w:val="20"/>
                <w:szCs w:val="20"/>
              </w:rPr>
            </w:pPr>
            <w:r w:rsidRPr="00A16600">
              <w:rPr>
                <w:sz w:val="20"/>
                <w:szCs w:val="20"/>
              </w:rPr>
              <w:t>0,00</w:t>
            </w:r>
          </w:p>
        </w:tc>
        <w:tc>
          <w:tcPr>
            <w:tcW w:w="2977" w:type="dxa"/>
          </w:tcPr>
          <w:p w14:paraId="7E6B1AC2" w14:textId="77777777" w:rsidR="00A16AC4" w:rsidRPr="00A16600" w:rsidRDefault="00A16AC4" w:rsidP="00A16AC4">
            <w:pPr>
              <w:pStyle w:val="ConsPlusCell"/>
              <w:rPr>
                <w:rFonts w:ascii="Times New Roman" w:hAnsi="Times New Roman" w:cs="Times New Roman"/>
              </w:rPr>
            </w:pPr>
          </w:p>
        </w:tc>
      </w:tr>
      <w:tr w:rsidR="00A16AC4" w:rsidRPr="00A16600" w14:paraId="626DEF09" w14:textId="77777777" w:rsidTr="00A16AC4">
        <w:trPr>
          <w:trHeight w:val="283"/>
          <w:tblCellSpacing w:w="5" w:type="nil"/>
        </w:trPr>
        <w:tc>
          <w:tcPr>
            <w:tcW w:w="5529" w:type="dxa"/>
          </w:tcPr>
          <w:p w14:paraId="724545D7"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местного бюджета</w:t>
            </w:r>
          </w:p>
        </w:tc>
        <w:tc>
          <w:tcPr>
            <w:tcW w:w="1418" w:type="dxa"/>
          </w:tcPr>
          <w:p w14:paraId="66954EDA"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59 774,1</w:t>
            </w:r>
          </w:p>
        </w:tc>
        <w:tc>
          <w:tcPr>
            <w:tcW w:w="1417" w:type="dxa"/>
            <w:gridSpan w:val="2"/>
          </w:tcPr>
          <w:p w14:paraId="08FEE3E1"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25 774,1</w:t>
            </w:r>
          </w:p>
        </w:tc>
        <w:tc>
          <w:tcPr>
            <w:tcW w:w="1134" w:type="dxa"/>
          </w:tcPr>
          <w:p w14:paraId="3578EAAF"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 xml:space="preserve">17 000,0  </w:t>
            </w:r>
          </w:p>
        </w:tc>
        <w:tc>
          <w:tcPr>
            <w:tcW w:w="1276" w:type="dxa"/>
          </w:tcPr>
          <w:p w14:paraId="7ACFFB09"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 xml:space="preserve">17 000,0  </w:t>
            </w:r>
          </w:p>
        </w:tc>
        <w:tc>
          <w:tcPr>
            <w:tcW w:w="1417" w:type="dxa"/>
          </w:tcPr>
          <w:p w14:paraId="17DE82B5"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2977" w:type="dxa"/>
          </w:tcPr>
          <w:p w14:paraId="4E4905BC" w14:textId="77777777" w:rsidR="00A16AC4" w:rsidRPr="00A16600" w:rsidRDefault="00A16AC4" w:rsidP="00A16AC4">
            <w:pPr>
              <w:pStyle w:val="ConsPlusCell"/>
              <w:rPr>
                <w:rFonts w:ascii="Times New Roman" w:hAnsi="Times New Roman" w:cs="Times New Roman"/>
              </w:rPr>
            </w:pPr>
          </w:p>
        </w:tc>
      </w:tr>
      <w:tr w:rsidR="00A16AC4" w:rsidRPr="00A16600" w14:paraId="6691F2F1" w14:textId="77777777" w:rsidTr="00A16AC4">
        <w:trPr>
          <w:trHeight w:val="274"/>
          <w:tblCellSpacing w:w="5" w:type="nil"/>
        </w:trPr>
        <w:tc>
          <w:tcPr>
            <w:tcW w:w="5529" w:type="dxa"/>
          </w:tcPr>
          <w:p w14:paraId="2E782222"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внебюджетных источников</w:t>
            </w:r>
          </w:p>
        </w:tc>
        <w:tc>
          <w:tcPr>
            <w:tcW w:w="1418" w:type="dxa"/>
          </w:tcPr>
          <w:p w14:paraId="51C2417A"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417" w:type="dxa"/>
            <w:gridSpan w:val="2"/>
          </w:tcPr>
          <w:p w14:paraId="2456B7F8" w14:textId="77777777" w:rsidR="00A16AC4" w:rsidRPr="00A16600" w:rsidRDefault="00A16AC4" w:rsidP="00A16AC4">
            <w:pPr>
              <w:jc w:val="center"/>
              <w:rPr>
                <w:sz w:val="20"/>
                <w:szCs w:val="20"/>
              </w:rPr>
            </w:pPr>
            <w:r w:rsidRPr="00A16600">
              <w:rPr>
                <w:sz w:val="20"/>
                <w:szCs w:val="20"/>
              </w:rPr>
              <w:t>0,00</w:t>
            </w:r>
          </w:p>
        </w:tc>
        <w:tc>
          <w:tcPr>
            <w:tcW w:w="1134" w:type="dxa"/>
          </w:tcPr>
          <w:p w14:paraId="2DDC65FC" w14:textId="77777777" w:rsidR="00A16AC4" w:rsidRPr="00A16600" w:rsidRDefault="00A16AC4" w:rsidP="00A16AC4">
            <w:pPr>
              <w:jc w:val="center"/>
              <w:rPr>
                <w:sz w:val="20"/>
                <w:szCs w:val="20"/>
              </w:rPr>
            </w:pPr>
            <w:r w:rsidRPr="00A16600">
              <w:rPr>
                <w:sz w:val="20"/>
                <w:szCs w:val="20"/>
              </w:rPr>
              <w:t>0,00</w:t>
            </w:r>
          </w:p>
        </w:tc>
        <w:tc>
          <w:tcPr>
            <w:tcW w:w="1276" w:type="dxa"/>
          </w:tcPr>
          <w:p w14:paraId="7B41338F" w14:textId="77777777" w:rsidR="00A16AC4" w:rsidRPr="00A16600" w:rsidRDefault="00A16AC4" w:rsidP="00A16AC4">
            <w:pPr>
              <w:jc w:val="center"/>
              <w:rPr>
                <w:sz w:val="20"/>
                <w:szCs w:val="20"/>
              </w:rPr>
            </w:pPr>
            <w:r w:rsidRPr="00A16600">
              <w:rPr>
                <w:sz w:val="20"/>
                <w:szCs w:val="20"/>
              </w:rPr>
              <w:t>0,00</w:t>
            </w:r>
          </w:p>
        </w:tc>
        <w:tc>
          <w:tcPr>
            <w:tcW w:w="1417" w:type="dxa"/>
          </w:tcPr>
          <w:p w14:paraId="0F63EBF0"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2977" w:type="dxa"/>
          </w:tcPr>
          <w:p w14:paraId="075F1AC0" w14:textId="77777777" w:rsidR="00A16AC4" w:rsidRPr="00A16600" w:rsidRDefault="00A16AC4" w:rsidP="00A16AC4">
            <w:pPr>
              <w:pStyle w:val="ConsPlusCell"/>
              <w:rPr>
                <w:rFonts w:ascii="Times New Roman" w:hAnsi="Times New Roman" w:cs="Times New Roman"/>
              </w:rPr>
            </w:pPr>
          </w:p>
        </w:tc>
      </w:tr>
    </w:tbl>
    <w:p w14:paraId="0821F46D" w14:textId="77777777" w:rsidR="00A16AC4" w:rsidRPr="00A16600" w:rsidRDefault="00A16AC4" w:rsidP="00A16AC4">
      <w:pPr>
        <w:pStyle w:val="ConsPlusNormal"/>
        <w:jc w:val="both"/>
        <w:rPr>
          <w:rFonts w:ascii="Times New Roman" w:hAnsi="Times New Roman" w:cs="Times New Roman"/>
          <w:vertAlign w:val="superscript"/>
        </w:rPr>
      </w:pPr>
    </w:p>
    <w:p w14:paraId="4562C164" w14:textId="77777777" w:rsidR="00A16AC4" w:rsidRPr="00A16600" w:rsidRDefault="00A16AC4" w:rsidP="00A16AC4">
      <w:pPr>
        <w:pStyle w:val="ConsPlusNormal"/>
        <w:jc w:val="both"/>
        <w:rPr>
          <w:rFonts w:ascii="Times New Roman" w:hAnsi="Times New Roman" w:cs="Times New Roman"/>
          <w:vertAlign w:val="superscript"/>
        </w:rPr>
      </w:pPr>
    </w:p>
    <w:tbl>
      <w:tblPr>
        <w:tblStyle w:val="affa"/>
        <w:tblW w:w="1541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63"/>
        <w:gridCol w:w="7654"/>
      </w:tblGrid>
      <w:tr w:rsidR="00A16AC4" w:rsidRPr="00A16600" w14:paraId="012024EB" w14:textId="77777777" w:rsidTr="00A16AC4">
        <w:tc>
          <w:tcPr>
            <w:tcW w:w="7763" w:type="dxa"/>
          </w:tcPr>
          <w:p w14:paraId="78A1ECB8" w14:textId="77777777" w:rsidR="00A16AC4" w:rsidRPr="00A16600" w:rsidRDefault="00A16AC4" w:rsidP="00A16AC4">
            <w:pPr>
              <w:pStyle w:val="af5"/>
              <w:rPr>
                <w:b w:val="0"/>
                <w:bCs w:val="0"/>
                <w:sz w:val="20"/>
                <w:szCs w:val="20"/>
              </w:rPr>
            </w:pPr>
          </w:p>
        </w:tc>
        <w:tc>
          <w:tcPr>
            <w:tcW w:w="7654" w:type="dxa"/>
          </w:tcPr>
          <w:p w14:paraId="77035569" w14:textId="77777777" w:rsidR="00A16AC4" w:rsidRPr="00A16600" w:rsidRDefault="00A16AC4" w:rsidP="00A16AC4">
            <w:pPr>
              <w:pStyle w:val="af5"/>
              <w:rPr>
                <w:b w:val="0"/>
                <w:bCs w:val="0"/>
                <w:sz w:val="20"/>
                <w:szCs w:val="20"/>
              </w:rPr>
            </w:pPr>
            <w:r w:rsidRPr="00A16600">
              <w:rPr>
                <w:b w:val="0"/>
                <w:sz w:val="20"/>
                <w:szCs w:val="20"/>
              </w:rPr>
              <w:t>ПРИЛОЖЕНИЕ № 3</w:t>
            </w:r>
          </w:p>
          <w:p w14:paraId="55F0A60A" w14:textId="77777777" w:rsidR="00A16AC4" w:rsidRPr="00A16600" w:rsidRDefault="00A16AC4" w:rsidP="00A16AC4">
            <w:pPr>
              <w:pStyle w:val="af5"/>
              <w:rPr>
                <w:b w:val="0"/>
                <w:bCs w:val="0"/>
                <w:sz w:val="20"/>
                <w:szCs w:val="20"/>
              </w:rPr>
            </w:pPr>
            <w:r w:rsidRPr="00A16600">
              <w:rPr>
                <w:b w:val="0"/>
                <w:sz w:val="20"/>
                <w:szCs w:val="20"/>
              </w:rPr>
              <w:t>к постановлению администрации</w:t>
            </w:r>
          </w:p>
          <w:p w14:paraId="0C1EA215" w14:textId="77777777" w:rsidR="00A16AC4" w:rsidRPr="00A16600" w:rsidRDefault="00A16AC4" w:rsidP="00A16AC4">
            <w:pPr>
              <w:pStyle w:val="af5"/>
              <w:rPr>
                <w:b w:val="0"/>
                <w:bCs w:val="0"/>
                <w:sz w:val="20"/>
                <w:szCs w:val="20"/>
              </w:rPr>
            </w:pPr>
            <w:r w:rsidRPr="00A16600">
              <w:rPr>
                <w:b w:val="0"/>
                <w:sz w:val="20"/>
                <w:szCs w:val="20"/>
              </w:rPr>
              <w:t xml:space="preserve">Куйбышевского муниципального района </w:t>
            </w:r>
          </w:p>
          <w:p w14:paraId="0E3CA7F2" w14:textId="77777777" w:rsidR="00A16AC4" w:rsidRPr="00A16600" w:rsidRDefault="00A16AC4" w:rsidP="00A16AC4">
            <w:pPr>
              <w:pStyle w:val="af5"/>
              <w:rPr>
                <w:b w:val="0"/>
                <w:bCs w:val="0"/>
                <w:sz w:val="20"/>
                <w:szCs w:val="20"/>
              </w:rPr>
            </w:pPr>
            <w:r w:rsidRPr="00A16600">
              <w:rPr>
                <w:b w:val="0"/>
                <w:sz w:val="20"/>
                <w:szCs w:val="20"/>
              </w:rPr>
              <w:t>Новосибирской области</w:t>
            </w:r>
          </w:p>
          <w:p w14:paraId="480397C0" w14:textId="77777777" w:rsidR="00A16AC4" w:rsidRPr="00A16600" w:rsidRDefault="00A16AC4" w:rsidP="00A16AC4">
            <w:pPr>
              <w:pStyle w:val="af5"/>
              <w:rPr>
                <w:b w:val="0"/>
                <w:bCs w:val="0"/>
                <w:sz w:val="20"/>
                <w:szCs w:val="20"/>
              </w:rPr>
            </w:pPr>
            <w:r w:rsidRPr="00A16600">
              <w:rPr>
                <w:b w:val="0"/>
                <w:sz w:val="20"/>
                <w:szCs w:val="20"/>
              </w:rPr>
              <w:t>от 21.11.2022 № 903</w:t>
            </w:r>
          </w:p>
          <w:p w14:paraId="4CE17A5D" w14:textId="77777777" w:rsidR="00A16AC4" w:rsidRPr="00A16600" w:rsidRDefault="00A16AC4" w:rsidP="00A16AC4">
            <w:pPr>
              <w:pStyle w:val="af5"/>
              <w:rPr>
                <w:b w:val="0"/>
                <w:bCs w:val="0"/>
                <w:sz w:val="20"/>
                <w:szCs w:val="20"/>
              </w:rPr>
            </w:pPr>
          </w:p>
        </w:tc>
      </w:tr>
    </w:tbl>
    <w:p w14:paraId="49350AC3" w14:textId="77777777" w:rsidR="00A16AC4" w:rsidRPr="00A16600" w:rsidRDefault="00A16AC4" w:rsidP="00A16AC4">
      <w:pPr>
        <w:pStyle w:val="ConsPlusNormal"/>
        <w:jc w:val="center"/>
        <w:rPr>
          <w:rFonts w:ascii="Times New Roman" w:hAnsi="Times New Roman" w:cs="Times New Roman"/>
        </w:rPr>
      </w:pPr>
    </w:p>
    <w:p w14:paraId="12EAA7F2" w14:textId="77777777" w:rsidR="00A16AC4" w:rsidRPr="00A16600" w:rsidRDefault="00A16AC4" w:rsidP="00A16AC4">
      <w:pPr>
        <w:pStyle w:val="ConsPlusNormal"/>
        <w:jc w:val="center"/>
        <w:rPr>
          <w:rFonts w:ascii="Times New Roman" w:hAnsi="Times New Roman" w:cs="Times New Roman"/>
        </w:rPr>
      </w:pPr>
      <w:r w:rsidRPr="00A16600">
        <w:rPr>
          <w:rFonts w:ascii="Times New Roman" w:hAnsi="Times New Roman" w:cs="Times New Roman"/>
        </w:rPr>
        <w:t>ПЛАН РЕАЛИЗАЦИИ МЕРОПРИЯТИЙ</w:t>
      </w:r>
    </w:p>
    <w:p w14:paraId="4F39AA55" w14:textId="77777777" w:rsidR="00A16AC4" w:rsidRPr="00A16600" w:rsidRDefault="00A16AC4" w:rsidP="00A16AC4">
      <w:pPr>
        <w:pStyle w:val="ConsPlusNormal"/>
        <w:jc w:val="center"/>
        <w:rPr>
          <w:rFonts w:ascii="Times New Roman" w:hAnsi="Times New Roman" w:cs="Times New Roman"/>
        </w:rPr>
      </w:pPr>
      <w:r w:rsidRPr="00A16600">
        <w:rPr>
          <w:rFonts w:ascii="Times New Roman" w:hAnsi="Times New Roman" w:cs="Times New Roman"/>
        </w:rPr>
        <w:t xml:space="preserve">муниципальной программы «Развитие молодёжной политики в Куйбышевском муниципальном районе Новосибирской области </w:t>
      </w:r>
    </w:p>
    <w:p w14:paraId="72485A4A" w14:textId="77777777" w:rsidR="00A16AC4" w:rsidRPr="00A16600" w:rsidRDefault="00A16AC4" w:rsidP="00A16AC4">
      <w:pPr>
        <w:pStyle w:val="ConsPlusNormal"/>
        <w:jc w:val="center"/>
        <w:rPr>
          <w:rFonts w:ascii="Times New Roman" w:hAnsi="Times New Roman" w:cs="Times New Roman"/>
        </w:rPr>
      </w:pPr>
      <w:r w:rsidRPr="00A16600">
        <w:rPr>
          <w:rFonts w:ascii="Times New Roman" w:hAnsi="Times New Roman" w:cs="Times New Roman"/>
        </w:rPr>
        <w:t xml:space="preserve">на 2022-2025 </w:t>
      </w:r>
      <w:proofErr w:type="gramStart"/>
      <w:r w:rsidRPr="00A16600">
        <w:rPr>
          <w:rFonts w:ascii="Times New Roman" w:hAnsi="Times New Roman" w:cs="Times New Roman"/>
        </w:rPr>
        <w:t>годы»  на</w:t>
      </w:r>
      <w:proofErr w:type="gramEnd"/>
      <w:r w:rsidRPr="00A16600">
        <w:rPr>
          <w:rFonts w:ascii="Times New Roman" w:hAnsi="Times New Roman" w:cs="Times New Roman"/>
        </w:rPr>
        <w:t xml:space="preserve"> очередной 2022 год и плановый период 2023, 2024 и 2025 годов</w:t>
      </w:r>
    </w:p>
    <w:p w14:paraId="5CBCB9CC" w14:textId="77777777" w:rsidR="00A16AC4" w:rsidRPr="00A16600" w:rsidRDefault="00A16AC4" w:rsidP="00A16AC4">
      <w:pPr>
        <w:rPr>
          <w:sz w:val="20"/>
          <w:szCs w:val="20"/>
        </w:rPr>
      </w:pPr>
    </w:p>
    <w:p w14:paraId="1BD42B53" w14:textId="77777777" w:rsidR="00A16AC4" w:rsidRPr="00A16600" w:rsidRDefault="00A16AC4" w:rsidP="00A16AC4">
      <w:pPr>
        <w:pStyle w:val="ConsPlusNormal"/>
        <w:jc w:val="right"/>
        <w:rPr>
          <w:rFonts w:ascii="Times New Roman" w:hAnsi="Times New Roman" w:cs="Times New Roman"/>
          <w:i/>
        </w:rPr>
      </w:pPr>
      <w:r w:rsidRPr="00A16600">
        <w:rPr>
          <w:rFonts w:ascii="Times New Roman" w:hAnsi="Times New Roman" w:cs="Times New Roman"/>
          <w:i/>
        </w:rPr>
        <w:t>Таблица № 3</w:t>
      </w:r>
    </w:p>
    <w:p w14:paraId="358ED98F" w14:textId="77777777" w:rsidR="00A16AC4" w:rsidRPr="00A16600" w:rsidRDefault="00A16AC4" w:rsidP="00A16AC4">
      <w:pPr>
        <w:pStyle w:val="ConsPlusNormal"/>
        <w:ind w:firstLine="540"/>
        <w:jc w:val="center"/>
        <w:rPr>
          <w:rFonts w:ascii="Times New Roman" w:hAnsi="Times New Roman" w:cs="Times New Roman"/>
        </w:rPr>
      </w:pPr>
    </w:p>
    <w:p w14:paraId="443D0496" w14:textId="77777777" w:rsidR="00A16AC4" w:rsidRPr="00A16600" w:rsidRDefault="00A16AC4" w:rsidP="00A16AC4">
      <w:pPr>
        <w:pStyle w:val="ConsPlusNormal"/>
        <w:ind w:firstLine="540"/>
        <w:jc w:val="center"/>
        <w:rPr>
          <w:rFonts w:ascii="Times New Roman" w:hAnsi="Times New Roman" w:cs="Times New Roman"/>
        </w:rPr>
      </w:pPr>
      <w:r w:rsidRPr="00A16600">
        <w:rPr>
          <w:rFonts w:ascii="Times New Roman" w:hAnsi="Times New Roman" w:cs="Times New Roman"/>
        </w:rPr>
        <w:t>Подробный перечень планируемых к реализации мероприятий</w:t>
      </w:r>
    </w:p>
    <w:p w14:paraId="73E5CCD3" w14:textId="77777777" w:rsidR="00A16AC4" w:rsidRPr="00A16600" w:rsidRDefault="00A16AC4" w:rsidP="00A16AC4">
      <w:pPr>
        <w:pStyle w:val="ConsPlusNormal"/>
        <w:jc w:val="center"/>
        <w:rPr>
          <w:rFonts w:ascii="Times New Roman" w:hAnsi="Times New Roman" w:cs="Times New Roman"/>
        </w:rPr>
      </w:pPr>
      <w:r w:rsidRPr="00A16600">
        <w:rPr>
          <w:rFonts w:ascii="Times New Roman" w:hAnsi="Times New Roman" w:cs="Times New Roman"/>
        </w:rPr>
        <w:t xml:space="preserve">муниципальной программы «Развитие молодёжной политики в Куйбышевском муниципальном районе Новосибирской области </w:t>
      </w:r>
    </w:p>
    <w:p w14:paraId="51EFAECA" w14:textId="77777777" w:rsidR="00A16AC4" w:rsidRPr="00A16600" w:rsidRDefault="00A16AC4" w:rsidP="00A16AC4">
      <w:pPr>
        <w:pStyle w:val="ConsPlusNormal"/>
        <w:jc w:val="center"/>
        <w:rPr>
          <w:rFonts w:ascii="Times New Roman" w:hAnsi="Times New Roman" w:cs="Times New Roman"/>
        </w:rPr>
      </w:pPr>
      <w:r w:rsidRPr="00A16600">
        <w:rPr>
          <w:rFonts w:ascii="Times New Roman" w:hAnsi="Times New Roman" w:cs="Times New Roman"/>
        </w:rPr>
        <w:t>на 2022-2025 годы» на очередной 2022 год и плановый период 2023, 2024 и 2025 годов</w:t>
      </w:r>
    </w:p>
    <w:p w14:paraId="73116A33" w14:textId="77777777" w:rsidR="00A16AC4" w:rsidRPr="00A16600" w:rsidRDefault="00A16AC4" w:rsidP="00A16AC4">
      <w:pPr>
        <w:rPr>
          <w:sz w:val="20"/>
          <w:szCs w:val="20"/>
        </w:rPr>
      </w:pPr>
    </w:p>
    <w:tbl>
      <w:tblPr>
        <w:tblW w:w="31192" w:type="dxa"/>
        <w:tblCellSpacing w:w="5" w:type="nil"/>
        <w:tblInd w:w="75" w:type="dxa"/>
        <w:tblLayout w:type="fixed"/>
        <w:tblCellMar>
          <w:left w:w="75" w:type="dxa"/>
          <w:right w:w="75" w:type="dxa"/>
        </w:tblCellMar>
        <w:tblLook w:val="0000" w:firstRow="0" w:lastRow="0" w:firstColumn="0" w:lastColumn="0" w:noHBand="0" w:noVBand="0"/>
      </w:tblPr>
      <w:tblGrid>
        <w:gridCol w:w="1700"/>
        <w:gridCol w:w="1701"/>
        <w:gridCol w:w="1134"/>
        <w:gridCol w:w="993"/>
        <w:gridCol w:w="993"/>
        <w:gridCol w:w="992"/>
        <w:gridCol w:w="992"/>
        <w:gridCol w:w="141"/>
        <w:gridCol w:w="1135"/>
        <w:gridCol w:w="1275"/>
        <w:gridCol w:w="1276"/>
        <w:gridCol w:w="1133"/>
        <w:gridCol w:w="1561"/>
        <w:gridCol w:w="1558"/>
        <w:gridCol w:w="994"/>
        <w:gridCol w:w="281"/>
        <w:gridCol w:w="1275"/>
        <w:gridCol w:w="713"/>
        <w:gridCol w:w="562"/>
        <w:gridCol w:w="1707"/>
        <w:gridCol w:w="2269"/>
        <w:gridCol w:w="2269"/>
        <w:gridCol w:w="2269"/>
        <w:gridCol w:w="2269"/>
      </w:tblGrid>
      <w:tr w:rsidR="00A16AC4" w:rsidRPr="00A16600" w14:paraId="4D91C30A" w14:textId="77777777" w:rsidTr="00A16AC4">
        <w:trPr>
          <w:gridAfter w:val="11"/>
          <w:wAfter w:w="16166" w:type="dxa"/>
          <w:trHeight w:val="720"/>
          <w:tblCellSpacing w:w="5" w:type="nil"/>
        </w:trPr>
        <w:tc>
          <w:tcPr>
            <w:tcW w:w="1700" w:type="dxa"/>
            <w:vMerge w:val="restart"/>
            <w:tcBorders>
              <w:top w:val="single" w:sz="4" w:space="0" w:color="auto"/>
              <w:left w:val="single" w:sz="4" w:space="0" w:color="auto"/>
              <w:bottom w:val="single" w:sz="4" w:space="0" w:color="auto"/>
              <w:right w:val="single" w:sz="4" w:space="0" w:color="auto"/>
            </w:tcBorders>
            <w:shd w:val="clear" w:color="auto" w:fill="auto"/>
          </w:tcPr>
          <w:p w14:paraId="49E65D2A" w14:textId="77777777" w:rsidR="00A16AC4" w:rsidRPr="00A16600" w:rsidRDefault="00A16AC4" w:rsidP="00A16AC4">
            <w:pPr>
              <w:pStyle w:val="ConsPlusCell"/>
              <w:ind w:left="-75" w:firstLine="75"/>
              <w:jc w:val="center"/>
              <w:rPr>
                <w:rFonts w:ascii="Times New Roman" w:hAnsi="Times New Roman" w:cs="Times New Roman"/>
              </w:rPr>
            </w:pPr>
            <w:r w:rsidRPr="00A16600">
              <w:rPr>
                <w:rFonts w:ascii="Times New Roman" w:hAnsi="Times New Roman" w:cs="Times New Roman"/>
              </w:rPr>
              <w:t>Наименование мероприятия</w:t>
            </w:r>
          </w:p>
        </w:tc>
        <w:tc>
          <w:tcPr>
            <w:tcW w:w="1701" w:type="dxa"/>
            <w:vMerge w:val="restart"/>
            <w:tcBorders>
              <w:top w:val="single" w:sz="4" w:space="0" w:color="auto"/>
              <w:left w:val="single" w:sz="4" w:space="0" w:color="auto"/>
              <w:bottom w:val="single" w:sz="4" w:space="0" w:color="auto"/>
              <w:right w:val="single" w:sz="4" w:space="0" w:color="auto"/>
            </w:tcBorders>
            <w:shd w:val="clear" w:color="auto" w:fill="auto"/>
          </w:tcPr>
          <w:p w14:paraId="2590E64E"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Наименование показателя</w:t>
            </w:r>
          </w:p>
        </w:tc>
        <w:tc>
          <w:tcPr>
            <w:tcW w:w="1134" w:type="dxa"/>
            <w:vMerge w:val="restart"/>
            <w:tcBorders>
              <w:top w:val="single" w:sz="4" w:space="0" w:color="auto"/>
              <w:left w:val="single" w:sz="4" w:space="0" w:color="auto"/>
              <w:right w:val="single" w:sz="4" w:space="0" w:color="auto"/>
            </w:tcBorders>
            <w:shd w:val="clear" w:color="auto" w:fill="auto"/>
          </w:tcPr>
          <w:p w14:paraId="42E01434"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Значение показателя на 2022 год</w:t>
            </w:r>
          </w:p>
          <w:p w14:paraId="2973EEE0"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(тыс. руб.)</w:t>
            </w:r>
          </w:p>
        </w:tc>
        <w:tc>
          <w:tcPr>
            <w:tcW w:w="3970" w:type="dxa"/>
            <w:gridSpan w:val="4"/>
            <w:tcBorders>
              <w:top w:val="single" w:sz="4" w:space="0" w:color="auto"/>
              <w:left w:val="single" w:sz="4" w:space="0" w:color="auto"/>
              <w:bottom w:val="single" w:sz="4" w:space="0" w:color="auto"/>
              <w:right w:val="single" w:sz="4" w:space="0" w:color="auto"/>
            </w:tcBorders>
            <w:shd w:val="clear" w:color="auto" w:fill="auto"/>
          </w:tcPr>
          <w:p w14:paraId="5F9FD500"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Значение показателя на очередной финансовый 2022 год (поквартально) в тыс. руб.</w:t>
            </w:r>
          </w:p>
        </w:tc>
        <w:tc>
          <w:tcPr>
            <w:tcW w:w="1276" w:type="dxa"/>
            <w:gridSpan w:val="2"/>
            <w:vMerge w:val="restart"/>
            <w:tcBorders>
              <w:top w:val="single" w:sz="4" w:space="0" w:color="auto"/>
              <w:left w:val="single" w:sz="4" w:space="0" w:color="auto"/>
              <w:right w:val="single" w:sz="4" w:space="0" w:color="auto"/>
            </w:tcBorders>
            <w:shd w:val="clear" w:color="auto" w:fill="auto"/>
          </w:tcPr>
          <w:p w14:paraId="11BB41BC"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 xml:space="preserve">Значение показателя на </w:t>
            </w:r>
            <w:r w:rsidRPr="00A16600">
              <w:rPr>
                <w:rFonts w:ascii="Times New Roman" w:hAnsi="Times New Roman" w:cs="Times New Roman"/>
                <w:color w:val="000000" w:themeColor="text1"/>
              </w:rPr>
              <w:t xml:space="preserve">2023 </w:t>
            </w:r>
            <w:r w:rsidRPr="00A16600">
              <w:rPr>
                <w:rFonts w:ascii="Times New Roman" w:hAnsi="Times New Roman" w:cs="Times New Roman"/>
              </w:rPr>
              <w:t>год</w:t>
            </w:r>
          </w:p>
          <w:p w14:paraId="57D58FE1"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(тыс. руб.)</w:t>
            </w:r>
          </w:p>
        </w:tc>
        <w:tc>
          <w:tcPr>
            <w:tcW w:w="1275" w:type="dxa"/>
            <w:vMerge w:val="restart"/>
            <w:tcBorders>
              <w:top w:val="single" w:sz="4" w:space="0" w:color="auto"/>
              <w:left w:val="single" w:sz="4" w:space="0" w:color="auto"/>
              <w:right w:val="single" w:sz="4" w:space="0" w:color="auto"/>
            </w:tcBorders>
            <w:shd w:val="clear" w:color="auto" w:fill="auto"/>
          </w:tcPr>
          <w:p w14:paraId="36FD88A0"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 xml:space="preserve">Значение показателя на </w:t>
            </w:r>
            <w:r w:rsidRPr="00A16600">
              <w:rPr>
                <w:rFonts w:ascii="Times New Roman" w:hAnsi="Times New Roman" w:cs="Times New Roman"/>
                <w:color w:val="000000" w:themeColor="text1"/>
              </w:rPr>
              <w:t>2024</w:t>
            </w:r>
            <w:r w:rsidRPr="00A16600">
              <w:rPr>
                <w:rFonts w:ascii="Times New Roman" w:hAnsi="Times New Roman" w:cs="Times New Roman"/>
              </w:rPr>
              <w:t xml:space="preserve"> год</w:t>
            </w:r>
          </w:p>
          <w:p w14:paraId="376F2C74"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(тыс. руб.)</w:t>
            </w:r>
          </w:p>
        </w:tc>
        <w:tc>
          <w:tcPr>
            <w:tcW w:w="1276" w:type="dxa"/>
            <w:vMerge w:val="restart"/>
            <w:tcBorders>
              <w:top w:val="single" w:sz="4" w:space="0" w:color="auto"/>
              <w:left w:val="single" w:sz="4" w:space="0" w:color="auto"/>
              <w:right w:val="single" w:sz="4" w:space="0" w:color="auto"/>
            </w:tcBorders>
            <w:shd w:val="clear" w:color="auto" w:fill="auto"/>
          </w:tcPr>
          <w:p w14:paraId="3F093F2C"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 xml:space="preserve">Значение показателя на </w:t>
            </w:r>
            <w:r w:rsidRPr="00A16600">
              <w:rPr>
                <w:rFonts w:ascii="Times New Roman" w:hAnsi="Times New Roman" w:cs="Times New Roman"/>
                <w:color w:val="000000" w:themeColor="text1"/>
              </w:rPr>
              <w:t>2025</w:t>
            </w:r>
            <w:r w:rsidRPr="00A16600">
              <w:rPr>
                <w:rFonts w:ascii="Times New Roman" w:hAnsi="Times New Roman" w:cs="Times New Roman"/>
              </w:rPr>
              <w:t xml:space="preserve"> год</w:t>
            </w:r>
          </w:p>
          <w:p w14:paraId="60C95D70"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(тыс. руб.)</w:t>
            </w:r>
          </w:p>
        </w:tc>
        <w:tc>
          <w:tcPr>
            <w:tcW w:w="1133" w:type="dxa"/>
            <w:vMerge w:val="restart"/>
            <w:tcBorders>
              <w:top w:val="single" w:sz="4" w:space="0" w:color="auto"/>
              <w:left w:val="single" w:sz="4" w:space="0" w:color="auto"/>
              <w:right w:val="single" w:sz="4" w:space="0" w:color="auto"/>
            </w:tcBorders>
            <w:shd w:val="clear" w:color="auto" w:fill="auto"/>
          </w:tcPr>
          <w:p w14:paraId="28128574"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Ответственный исполнитель</w:t>
            </w:r>
          </w:p>
        </w:tc>
        <w:tc>
          <w:tcPr>
            <w:tcW w:w="1561" w:type="dxa"/>
            <w:vMerge w:val="restart"/>
            <w:tcBorders>
              <w:top w:val="single" w:sz="4" w:space="0" w:color="auto"/>
              <w:left w:val="single" w:sz="4" w:space="0" w:color="auto"/>
              <w:right w:val="single" w:sz="4" w:space="0" w:color="auto"/>
            </w:tcBorders>
          </w:tcPr>
          <w:p w14:paraId="69967EF7"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Ожидаемый результат (краткое описание)</w:t>
            </w:r>
          </w:p>
        </w:tc>
      </w:tr>
      <w:tr w:rsidR="00A16AC4" w:rsidRPr="00A16600" w14:paraId="30305013" w14:textId="77777777" w:rsidTr="00A16AC4">
        <w:trPr>
          <w:gridAfter w:val="11"/>
          <w:wAfter w:w="16166" w:type="dxa"/>
          <w:tblCellSpacing w:w="5" w:type="nil"/>
        </w:trPr>
        <w:tc>
          <w:tcPr>
            <w:tcW w:w="1700" w:type="dxa"/>
            <w:vMerge/>
            <w:tcBorders>
              <w:left w:val="single" w:sz="4" w:space="0" w:color="auto"/>
              <w:bottom w:val="single" w:sz="4" w:space="0" w:color="auto"/>
              <w:right w:val="single" w:sz="4" w:space="0" w:color="auto"/>
            </w:tcBorders>
            <w:shd w:val="clear" w:color="auto" w:fill="auto"/>
          </w:tcPr>
          <w:p w14:paraId="6BF43364" w14:textId="77777777" w:rsidR="00A16AC4" w:rsidRPr="00A16600" w:rsidRDefault="00A16AC4" w:rsidP="00A16AC4">
            <w:pPr>
              <w:pStyle w:val="ConsPlusCell"/>
              <w:rPr>
                <w:rFonts w:ascii="Times New Roman" w:hAnsi="Times New Roman" w:cs="Times New Roman"/>
              </w:rPr>
            </w:pPr>
          </w:p>
        </w:tc>
        <w:tc>
          <w:tcPr>
            <w:tcW w:w="1701" w:type="dxa"/>
            <w:vMerge/>
            <w:tcBorders>
              <w:left w:val="single" w:sz="4" w:space="0" w:color="auto"/>
              <w:bottom w:val="single" w:sz="4" w:space="0" w:color="auto"/>
              <w:right w:val="single" w:sz="4" w:space="0" w:color="auto"/>
            </w:tcBorders>
            <w:shd w:val="clear" w:color="auto" w:fill="auto"/>
          </w:tcPr>
          <w:p w14:paraId="12647E97" w14:textId="77777777" w:rsidR="00A16AC4" w:rsidRPr="00A16600" w:rsidRDefault="00A16AC4" w:rsidP="00A16AC4">
            <w:pPr>
              <w:pStyle w:val="ConsPlusCell"/>
              <w:rPr>
                <w:rFonts w:ascii="Times New Roman" w:hAnsi="Times New Roman" w:cs="Times New Roman"/>
              </w:rPr>
            </w:pPr>
          </w:p>
        </w:tc>
        <w:tc>
          <w:tcPr>
            <w:tcW w:w="1134" w:type="dxa"/>
            <w:vMerge/>
            <w:tcBorders>
              <w:left w:val="single" w:sz="4" w:space="0" w:color="auto"/>
              <w:bottom w:val="single" w:sz="4" w:space="0" w:color="auto"/>
              <w:right w:val="single" w:sz="4" w:space="0" w:color="auto"/>
            </w:tcBorders>
            <w:shd w:val="clear" w:color="auto" w:fill="auto"/>
            <w:vAlign w:val="center"/>
          </w:tcPr>
          <w:p w14:paraId="345912B1" w14:textId="77777777" w:rsidR="00A16AC4" w:rsidRPr="00A16600" w:rsidRDefault="00A16AC4" w:rsidP="00A16AC4">
            <w:pPr>
              <w:pStyle w:val="ConsPlusCell"/>
              <w:jc w:val="center"/>
              <w:rPr>
                <w:rFonts w:ascii="Times New Roman" w:hAnsi="Times New Roman" w:cs="Times New Roman"/>
              </w:rPr>
            </w:pP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582ECDBE"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1 кв.</w:t>
            </w:r>
          </w:p>
        </w:tc>
        <w:tc>
          <w:tcPr>
            <w:tcW w:w="993" w:type="dxa"/>
            <w:tcBorders>
              <w:left w:val="single" w:sz="4" w:space="0" w:color="auto"/>
              <w:bottom w:val="single" w:sz="4" w:space="0" w:color="auto"/>
              <w:right w:val="single" w:sz="4" w:space="0" w:color="auto"/>
            </w:tcBorders>
            <w:shd w:val="clear" w:color="auto" w:fill="auto"/>
            <w:vAlign w:val="center"/>
          </w:tcPr>
          <w:p w14:paraId="1697C9C4"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2 кв.</w:t>
            </w:r>
          </w:p>
        </w:tc>
        <w:tc>
          <w:tcPr>
            <w:tcW w:w="992" w:type="dxa"/>
            <w:tcBorders>
              <w:left w:val="single" w:sz="4" w:space="0" w:color="auto"/>
              <w:bottom w:val="single" w:sz="4" w:space="0" w:color="auto"/>
              <w:right w:val="single" w:sz="4" w:space="0" w:color="auto"/>
            </w:tcBorders>
            <w:shd w:val="clear" w:color="auto" w:fill="auto"/>
            <w:vAlign w:val="center"/>
          </w:tcPr>
          <w:p w14:paraId="58243294"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3 кв.</w:t>
            </w:r>
          </w:p>
        </w:tc>
        <w:tc>
          <w:tcPr>
            <w:tcW w:w="992" w:type="dxa"/>
            <w:tcBorders>
              <w:left w:val="single" w:sz="4" w:space="0" w:color="auto"/>
              <w:bottom w:val="single" w:sz="4" w:space="0" w:color="auto"/>
              <w:right w:val="single" w:sz="4" w:space="0" w:color="auto"/>
            </w:tcBorders>
            <w:shd w:val="clear" w:color="auto" w:fill="auto"/>
            <w:vAlign w:val="center"/>
          </w:tcPr>
          <w:p w14:paraId="7FB53174"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4 кв.</w:t>
            </w:r>
          </w:p>
        </w:tc>
        <w:tc>
          <w:tcPr>
            <w:tcW w:w="1276" w:type="dxa"/>
            <w:gridSpan w:val="2"/>
            <w:vMerge/>
            <w:tcBorders>
              <w:left w:val="single" w:sz="4" w:space="0" w:color="auto"/>
              <w:bottom w:val="single" w:sz="4" w:space="0" w:color="auto"/>
              <w:right w:val="single" w:sz="4" w:space="0" w:color="auto"/>
            </w:tcBorders>
            <w:shd w:val="clear" w:color="auto" w:fill="auto"/>
          </w:tcPr>
          <w:p w14:paraId="6537193D" w14:textId="77777777" w:rsidR="00A16AC4" w:rsidRPr="00A16600" w:rsidRDefault="00A16AC4" w:rsidP="00A16AC4">
            <w:pPr>
              <w:pStyle w:val="ConsPlusCell"/>
              <w:rPr>
                <w:rFonts w:ascii="Times New Roman" w:hAnsi="Times New Roman" w:cs="Times New Roman"/>
              </w:rPr>
            </w:pPr>
          </w:p>
        </w:tc>
        <w:tc>
          <w:tcPr>
            <w:tcW w:w="1275" w:type="dxa"/>
            <w:vMerge/>
            <w:tcBorders>
              <w:left w:val="single" w:sz="4" w:space="0" w:color="auto"/>
              <w:bottom w:val="single" w:sz="4" w:space="0" w:color="auto"/>
              <w:right w:val="single" w:sz="4" w:space="0" w:color="auto"/>
            </w:tcBorders>
            <w:shd w:val="clear" w:color="auto" w:fill="auto"/>
          </w:tcPr>
          <w:p w14:paraId="0DD01ACC" w14:textId="77777777" w:rsidR="00A16AC4" w:rsidRPr="00A16600" w:rsidRDefault="00A16AC4" w:rsidP="00A16AC4">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14:paraId="03A0AB3A" w14:textId="77777777" w:rsidR="00A16AC4" w:rsidRPr="00A16600" w:rsidRDefault="00A16AC4" w:rsidP="00A16AC4">
            <w:pPr>
              <w:pStyle w:val="ConsPlusCell"/>
              <w:rPr>
                <w:rFonts w:ascii="Times New Roman" w:hAnsi="Times New Roman" w:cs="Times New Roman"/>
              </w:rPr>
            </w:pPr>
          </w:p>
        </w:tc>
        <w:tc>
          <w:tcPr>
            <w:tcW w:w="1133" w:type="dxa"/>
            <w:vMerge/>
            <w:tcBorders>
              <w:left w:val="single" w:sz="4" w:space="0" w:color="auto"/>
              <w:bottom w:val="single" w:sz="4" w:space="0" w:color="auto"/>
              <w:right w:val="single" w:sz="4" w:space="0" w:color="auto"/>
            </w:tcBorders>
            <w:shd w:val="clear" w:color="auto" w:fill="auto"/>
          </w:tcPr>
          <w:p w14:paraId="45D57C81"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bottom w:val="single" w:sz="4" w:space="0" w:color="auto"/>
              <w:right w:val="single" w:sz="4" w:space="0" w:color="auto"/>
            </w:tcBorders>
          </w:tcPr>
          <w:p w14:paraId="2A162FB1" w14:textId="77777777" w:rsidR="00A16AC4" w:rsidRPr="00A16600" w:rsidRDefault="00A16AC4" w:rsidP="00A16AC4">
            <w:pPr>
              <w:pStyle w:val="ConsPlusCell"/>
              <w:rPr>
                <w:rFonts w:ascii="Times New Roman" w:hAnsi="Times New Roman" w:cs="Times New Roman"/>
              </w:rPr>
            </w:pPr>
          </w:p>
        </w:tc>
      </w:tr>
      <w:tr w:rsidR="00A16AC4" w:rsidRPr="00A16600" w14:paraId="1F2F0A3F" w14:textId="77777777" w:rsidTr="00A16AC4">
        <w:trPr>
          <w:gridAfter w:val="11"/>
          <w:wAfter w:w="16166" w:type="dxa"/>
          <w:tblCellSpacing w:w="5" w:type="nil"/>
        </w:trPr>
        <w:tc>
          <w:tcPr>
            <w:tcW w:w="1700" w:type="dxa"/>
            <w:tcBorders>
              <w:left w:val="single" w:sz="4" w:space="0" w:color="auto"/>
              <w:bottom w:val="single" w:sz="4" w:space="0" w:color="auto"/>
              <w:right w:val="single" w:sz="4" w:space="0" w:color="auto"/>
            </w:tcBorders>
            <w:shd w:val="clear" w:color="auto" w:fill="auto"/>
          </w:tcPr>
          <w:p w14:paraId="487CBA46"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1</w:t>
            </w:r>
          </w:p>
        </w:tc>
        <w:tc>
          <w:tcPr>
            <w:tcW w:w="1701" w:type="dxa"/>
            <w:tcBorders>
              <w:left w:val="single" w:sz="4" w:space="0" w:color="auto"/>
              <w:bottom w:val="single" w:sz="4" w:space="0" w:color="auto"/>
              <w:right w:val="single" w:sz="4" w:space="0" w:color="auto"/>
            </w:tcBorders>
            <w:shd w:val="clear" w:color="auto" w:fill="auto"/>
          </w:tcPr>
          <w:p w14:paraId="7402F34E"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2</w:t>
            </w:r>
          </w:p>
        </w:tc>
        <w:tc>
          <w:tcPr>
            <w:tcW w:w="1134" w:type="dxa"/>
            <w:tcBorders>
              <w:left w:val="single" w:sz="4" w:space="0" w:color="auto"/>
              <w:bottom w:val="single" w:sz="4" w:space="0" w:color="auto"/>
              <w:right w:val="single" w:sz="4" w:space="0" w:color="auto"/>
            </w:tcBorders>
            <w:shd w:val="clear" w:color="auto" w:fill="auto"/>
          </w:tcPr>
          <w:p w14:paraId="303CFC69"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3</w:t>
            </w:r>
          </w:p>
        </w:tc>
        <w:tc>
          <w:tcPr>
            <w:tcW w:w="993" w:type="dxa"/>
            <w:tcBorders>
              <w:left w:val="single" w:sz="4" w:space="0" w:color="auto"/>
              <w:bottom w:val="single" w:sz="4" w:space="0" w:color="auto"/>
              <w:right w:val="single" w:sz="4" w:space="0" w:color="auto"/>
            </w:tcBorders>
            <w:shd w:val="clear" w:color="auto" w:fill="auto"/>
          </w:tcPr>
          <w:p w14:paraId="2EAC1266"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4</w:t>
            </w:r>
          </w:p>
        </w:tc>
        <w:tc>
          <w:tcPr>
            <w:tcW w:w="993" w:type="dxa"/>
            <w:tcBorders>
              <w:left w:val="single" w:sz="4" w:space="0" w:color="auto"/>
              <w:bottom w:val="single" w:sz="4" w:space="0" w:color="auto"/>
              <w:right w:val="single" w:sz="4" w:space="0" w:color="auto"/>
            </w:tcBorders>
            <w:shd w:val="clear" w:color="auto" w:fill="auto"/>
          </w:tcPr>
          <w:p w14:paraId="1A4AAD1F"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5</w:t>
            </w:r>
          </w:p>
        </w:tc>
        <w:tc>
          <w:tcPr>
            <w:tcW w:w="992" w:type="dxa"/>
            <w:tcBorders>
              <w:left w:val="single" w:sz="4" w:space="0" w:color="auto"/>
              <w:bottom w:val="single" w:sz="4" w:space="0" w:color="auto"/>
              <w:right w:val="single" w:sz="4" w:space="0" w:color="auto"/>
            </w:tcBorders>
            <w:shd w:val="clear" w:color="auto" w:fill="auto"/>
          </w:tcPr>
          <w:p w14:paraId="3DE03E7A"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6</w:t>
            </w:r>
          </w:p>
        </w:tc>
        <w:tc>
          <w:tcPr>
            <w:tcW w:w="992" w:type="dxa"/>
            <w:tcBorders>
              <w:left w:val="single" w:sz="4" w:space="0" w:color="auto"/>
              <w:bottom w:val="single" w:sz="4" w:space="0" w:color="auto"/>
              <w:right w:val="single" w:sz="4" w:space="0" w:color="auto"/>
            </w:tcBorders>
            <w:shd w:val="clear" w:color="auto" w:fill="auto"/>
          </w:tcPr>
          <w:p w14:paraId="5EC99B58"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7</w:t>
            </w:r>
          </w:p>
        </w:tc>
        <w:tc>
          <w:tcPr>
            <w:tcW w:w="1276" w:type="dxa"/>
            <w:gridSpan w:val="2"/>
            <w:tcBorders>
              <w:left w:val="single" w:sz="4" w:space="0" w:color="auto"/>
              <w:bottom w:val="single" w:sz="4" w:space="0" w:color="auto"/>
              <w:right w:val="single" w:sz="4" w:space="0" w:color="auto"/>
            </w:tcBorders>
            <w:shd w:val="clear" w:color="auto" w:fill="auto"/>
          </w:tcPr>
          <w:p w14:paraId="775974AE"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8</w:t>
            </w:r>
          </w:p>
        </w:tc>
        <w:tc>
          <w:tcPr>
            <w:tcW w:w="1275" w:type="dxa"/>
            <w:tcBorders>
              <w:left w:val="single" w:sz="4" w:space="0" w:color="auto"/>
              <w:bottom w:val="single" w:sz="4" w:space="0" w:color="auto"/>
              <w:right w:val="single" w:sz="4" w:space="0" w:color="auto"/>
            </w:tcBorders>
            <w:shd w:val="clear" w:color="auto" w:fill="auto"/>
          </w:tcPr>
          <w:p w14:paraId="3DDE1EC3"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9</w:t>
            </w:r>
          </w:p>
        </w:tc>
        <w:tc>
          <w:tcPr>
            <w:tcW w:w="1276" w:type="dxa"/>
            <w:tcBorders>
              <w:left w:val="single" w:sz="4" w:space="0" w:color="auto"/>
              <w:bottom w:val="single" w:sz="4" w:space="0" w:color="auto"/>
              <w:right w:val="single" w:sz="4" w:space="0" w:color="auto"/>
            </w:tcBorders>
            <w:shd w:val="clear" w:color="auto" w:fill="auto"/>
          </w:tcPr>
          <w:p w14:paraId="0D4EF9E2"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10</w:t>
            </w:r>
          </w:p>
        </w:tc>
        <w:tc>
          <w:tcPr>
            <w:tcW w:w="1133" w:type="dxa"/>
            <w:tcBorders>
              <w:left w:val="single" w:sz="4" w:space="0" w:color="auto"/>
              <w:bottom w:val="single" w:sz="4" w:space="0" w:color="auto"/>
              <w:right w:val="single" w:sz="4" w:space="0" w:color="auto"/>
            </w:tcBorders>
            <w:shd w:val="clear" w:color="auto" w:fill="auto"/>
          </w:tcPr>
          <w:p w14:paraId="29D4FAD1"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11</w:t>
            </w:r>
          </w:p>
        </w:tc>
        <w:tc>
          <w:tcPr>
            <w:tcW w:w="1561" w:type="dxa"/>
            <w:tcBorders>
              <w:left w:val="single" w:sz="4" w:space="0" w:color="auto"/>
              <w:bottom w:val="single" w:sz="4" w:space="0" w:color="auto"/>
              <w:right w:val="single" w:sz="4" w:space="0" w:color="auto"/>
            </w:tcBorders>
          </w:tcPr>
          <w:p w14:paraId="6AA6E1BD"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12</w:t>
            </w:r>
          </w:p>
        </w:tc>
      </w:tr>
      <w:tr w:rsidR="00A16AC4" w:rsidRPr="00A16600" w14:paraId="68C02497" w14:textId="77777777" w:rsidTr="00A16AC4">
        <w:trPr>
          <w:gridAfter w:val="11"/>
          <w:wAfter w:w="16166" w:type="dxa"/>
          <w:tblCellSpacing w:w="5" w:type="nil"/>
        </w:trPr>
        <w:tc>
          <w:tcPr>
            <w:tcW w:w="15026" w:type="dxa"/>
            <w:gridSpan w:val="13"/>
            <w:tcBorders>
              <w:left w:val="single" w:sz="4" w:space="0" w:color="auto"/>
              <w:bottom w:val="single" w:sz="4" w:space="0" w:color="auto"/>
              <w:right w:val="single" w:sz="4" w:space="0" w:color="auto"/>
            </w:tcBorders>
            <w:shd w:val="clear" w:color="auto" w:fill="auto"/>
          </w:tcPr>
          <w:p w14:paraId="6AA8CCA7"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1. Формулировка цели 1: с</w:t>
            </w:r>
            <w:r w:rsidRPr="00A16600">
              <w:rPr>
                <w:rFonts w:ascii="Times New Roman" w:hAnsi="Times New Roman" w:cs="Times New Roman"/>
                <w:color w:val="000000"/>
              </w:rPr>
              <w:t>оздание условий для успешной социализации и эффективной самореализации молодежи Куйбышевского района Новосибирской области.</w:t>
            </w:r>
          </w:p>
        </w:tc>
      </w:tr>
      <w:tr w:rsidR="00A16AC4" w:rsidRPr="00A16600" w14:paraId="36231473" w14:textId="77777777" w:rsidTr="00A16AC4">
        <w:trPr>
          <w:gridAfter w:val="11"/>
          <w:wAfter w:w="16166" w:type="dxa"/>
          <w:tblCellSpacing w:w="5" w:type="nil"/>
        </w:trPr>
        <w:tc>
          <w:tcPr>
            <w:tcW w:w="15026" w:type="dxa"/>
            <w:gridSpan w:val="13"/>
            <w:tcBorders>
              <w:left w:val="single" w:sz="4" w:space="0" w:color="auto"/>
              <w:bottom w:val="single" w:sz="4" w:space="0" w:color="auto"/>
              <w:right w:val="single" w:sz="4" w:space="0" w:color="auto"/>
            </w:tcBorders>
            <w:shd w:val="clear" w:color="auto" w:fill="auto"/>
          </w:tcPr>
          <w:p w14:paraId="2E48B3B6"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 xml:space="preserve">1.1. Формулировка задачи 1 цели 1 муниципальной программы: </w:t>
            </w:r>
            <w:r w:rsidRPr="00A16600">
              <w:rPr>
                <w:rFonts w:ascii="Times New Roman" w:hAnsi="Times New Roman" w:cs="Times New Roman"/>
                <w:color w:val="000000"/>
              </w:rPr>
              <w:t>Вовлечение молодежи в социально-экономическую, общественную,</w:t>
            </w:r>
            <w:r w:rsidRPr="00A16600">
              <w:rPr>
                <w:rFonts w:ascii="Times New Roman" w:hAnsi="Times New Roman" w:cs="Times New Roman"/>
              </w:rPr>
              <w:t xml:space="preserve"> культурную и спортивную жизнь общества</w:t>
            </w:r>
          </w:p>
        </w:tc>
      </w:tr>
      <w:tr w:rsidR="00A16AC4" w:rsidRPr="00A16600" w14:paraId="3F0BD93E" w14:textId="77777777" w:rsidTr="00A16AC4">
        <w:trPr>
          <w:gridAfter w:val="11"/>
          <w:wAfter w:w="16166" w:type="dxa"/>
          <w:tblCellSpacing w:w="5" w:type="nil"/>
        </w:trPr>
        <w:tc>
          <w:tcPr>
            <w:tcW w:w="15026" w:type="dxa"/>
            <w:gridSpan w:val="13"/>
            <w:tcBorders>
              <w:left w:val="single" w:sz="4" w:space="0" w:color="auto"/>
              <w:bottom w:val="single" w:sz="4" w:space="0" w:color="auto"/>
              <w:right w:val="single" w:sz="4" w:space="0" w:color="auto"/>
            </w:tcBorders>
            <w:shd w:val="clear" w:color="auto" w:fill="auto"/>
          </w:tcPr>
          <w:p w14:paraId="7AD4569E" w14:textId="77777777" w:rsidR="00A16AC4" w:rsidRPr="00A16600" w:rsidRDefault="00A16AC4" w:rsidP="00A16AC4">
            <w:pPr>
              <w:pStyle w:val="ConsPlusCell"/>
              <w:jc w:val="both"/>
              <w:rPr>
                <w:rFonts w:ascii="Times New Roman" w:hAnsi="Times New Roman" w:cs="Times New Roman"/>
                <w:i/>
              </w:rPr>
            </w:pPr>
            <w:r w:rsidRPr="00A16600">
              <w:rPr>
                <w:rFonts w:ascii="Times New Roman" w:hAnsi="Times New Roman" w:cs="Times New Roman"/>
              </w:rPr>
              <w:t>1.1.1. Организация и проведение мероприятий, направленных на формирование социальной активности и поддержку одарённой молодёжи</w:t>
            </w:r>
          </w:p>
        </w:tc>
      </w:tr>
      <w:tr w:rsidR="00A16AC4" w:rsidRPr="00A16600" w14:paraId="63A9A351" w14:textId="77777777" w:rsidTr="00A16AC4">
        <w:trPr>
          <w:gridAfter w:val="11"/>
          <w:wAfter w:w="16166" w:type="dxa"/>
          <w:tblCellSpacing w:w="5" w:type="nil"/>
        </w:trPr>
        <w:tc>
          <w:tcPr>
            <w:tcW w:w="15026" w:type="dxa"/>
            <w:gridSpan w:val="13"/>
            <w:tcBorders>
              <w:left w:val="single" w:sz="4" w:space="0" w:color="auto"/>
              <w:bottom w:val="single" w:sz="4" w:space="0" w:color="auto"/>
              <w:right w:val="single" w:sz="4" w:space="0" w:color="auto"/>
            </w:tcBorders>
            <w:shd w:val="clear" w:color="auto" w:fill="auto"/>
          </w:tcPr>
          <w:p w14:paraId="449A0474" w14:textId="77777777" w:rsidR="00A16AC4" w:rsidRPr="00A16600" w:rsidRDefault="00A16AC4" w:rsidP="00A16AC4">
            <w:pPr>
              <w:pStyle w:val="ConsPlusCell"/>
              <w:jc w:val="both"/>
              <w:rPr>
                <w:rFonts w:ascii="Times New Roman" w:hAnsi="Times New Roman" w:cs="Times New Roman"/>
                <w:i/>
              </w:rPr>
            </w:pPr>
            <w:r w:rsidRPr="00A16600">
              <w:rPr>
                <w:rFonts w:ascii="Times New Roman" w:hAnsi="Times New Roman" w:cs="Times New Roman"/>
                <w:i/>
              </w:rPr>
              <w:t>1.1.1.1.</w:t>
            </w:r>
            <w:r w:rsidRPr="00A16600">
              <w:rPr>
                <w:rFonts w:ascii="Times New Roman" w:hAnsi="Times New Roman" w:cs="Times New Roman"/>
              </w:rPr>
              <w:t xml:space="preserve"> </w:t>
            </w:r>
            <w:r w:rsidRPr="00A16600">
              <w:rPr>
                <w:rFonts w:ascii="Times New Roman" w:hAnsi="Times New Roman" w:cs="Times New Roman"/>
                <w:i/>
              </w:rPr>
              <w:t>Мероприятия, направленные на формирование социальной активности молодёжи</w:t>
            </w:r>
          </w:p>
        </w:tc>
      </w:tr>
      <w:tr w:rsidR="00A16AC4" w:rsidRPr="00A16600" w14:paraId="5D646C27" w14:textId="77777777" w:rsidTr="00A16AC4">
        <w:trPr>
          <w:gridAfter w:val="11"/>
          <w:wAfter w:w="16166" w:type="dxa"/>
          <w:trHeight w:val="1008"/>
          <w:tblCellSpacing w:w="5" w:type="nil"/>
        </w:trPr>
        <w:tc>
          <w:tcPr>
            <w:tcW w:w="1700" w:type="dxa"/>
            <w:vMerge w:val="restart"/>
            <w:tcBorders>
              <w:top w:val="single" w:sz="4" w:space="0" w:color="auto"/>
              <w:left w:val="single" w:sz="4" w:space="0" w:color="auto"/>
              <w:bottom w:val="single" w:sz="4" w:space="0" w:color="auto"/>
              <w:right w:val="single" w:sz="4" w:space="0" w:color="auto"/>
            </w:tcBorders>
            <w:shd w:val="clear" w:color="auto" w:fill="auto"/>
          </w:tcPr>
          <w:p w14:paraId="7DEB37B5" w14:textId="77777777" w:rsidR="00A16AC4" w:rsidRPr="00A16600" w:rsidRDefault="00A16AC4" w:rsidP="00A16AC4">
            <w:pPr>
              <w:pStyle w:val="ConsPlusCell"/>
              <w:ind w:left="67"/>
              <w:rPr>
                <w:rFonts w:ascii="Times New Roman" w:hAnsi="Times New Roman" w:cs="Times New Roman"/>
              </w:rPr>
            </w:pPr>
            <w:r w:rsidRPr="00A16600">
              <w:rPr>
                <w:rFonts w:ascii="Times New Roman" w:hAnsi="Times New Roman" w:cs="Times New Roman"/>
              </w:rPr>
              <w:t xml:space="preserve">Проектная деятельность. </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3C5206D"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 xml:space="preserve">Наименование показателя  </w:t>
            </w:r>
          </w:p>
          <w:p w14:paraId="7C79D13B"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(ед. изм.)</w:t>
            </w:r>
          </w:p>
          <w:p w14:paraId="685CCA41"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человек</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AC80956"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6</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771B0D64"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63DDBDC5" w14:textId="77777777" w:rsidR="00A16AC4" w:rsidRPr="00A16600" w:rsidRDefault="00A16AC4" w:rsidP="00A16AC4">
            <w:pPr>
              <w:jc w:val="center"/>
              <w:rPr>
                <w:sz w:val="20"/>
                <w:szCs w:val="20"/>
              </w:rPr>
            </w:pPr>
            <w:r w:rsidRPr="00A16600">
              <w:rPr>
                <w:sz w:val="20"/>
                <w:szCs w:val="20"/>
              </w:rPr>
              <w:t>6</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4CC625ED" w14:textId="77777777" w:rsidR="00A16AC4" w:rsidRPr="00A16600" w:rsidRDefault="00A16AC4" w:rsidP="00A16AC4">
            <w:pPr>
              <w:jc w:val="center"/>
              <w:rPr>
                <w:sz w:val="20"/>
                <w:szCs w:val="20"/>
              </w:rPr>
            </w:pPr>
            <w:r w:rsidRPr="00A16600">
              <w:rPr>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68A9DC7F" w14:textId="77777777" w:rsidR="00A16AC4" w:rsidRPr="00A16600" w:rsidRDefault="00A16AC4" w:rsidP="00A16AC4">
            <w:pPr>
              <w:jc w:val="center"/>
              <w:rPr>
                <w:sz w:val="20"/>
                <w:szCs w:val="20"/>
              </w:rPr>
            </w:pPr>
            <w:r w:rsidRPr="00A16600">
              <w:rPr>
                <w:sz w:val="20"/>
                <w:szCs w:val="20"/>
              </w:rPr>
              <w:t>-</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Pr>
          <w:p w14:paraId="577CE773"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6</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6DC81585"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7</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FEE7AFD"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8</w:t>
            </w:r>
          </w:p>
        </w:tc>
        <w:tc>
          <w:tcPr>
            <w:tcW w:w="1133" w:type="dxa"/>
            <w:vMerge w:val="restart"/>
            <w:tcBorders>
              <w:top w:val="single" w:sz="4" w:space="0" w:color="auto"/>
              <w:left w:val="single" w:sz="4" w:space="0" w:color="auto"/>
              <w:bottom w:val="single" w:sz="4" w:space="0" w:color="auto"/>
              <w:right w:val="single" w:sz="4" w:space="0" w:color="auto"/>
            </w:tcBorders>
            <w:shd w:val="clear" w:color="auto" w:fill="auto"/>
          </w:tcPr>
          <w:p w14:paraId="6AF1167F"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МБУ «Дом молодёжи Куйбышевского района»</w:t>
            </w:r>
          </w:p>
        </w:tc>
        <w:tc>
          <w:tcPr>
            <w:tcW w:w="1561" w:type="dxa"/>
            <w:vMerge w:val="restart"/>
            <w:tcBorders>
              <w:top w:val="single" w:sz="4" w:space="0" w:color="auto"/>
              <w:left w:val="single" w:sz="4" w:space="0" w:color="auto"/>
              <w:bottom w:val="single" w:sz="4" w:space="0" w:color="auto"/>
              <w:right w:val="single" w:sz="4" w:space="0" w:color="auto"/>
            </w:tcBorders>
          </w:tcPr>
          <w:p w14:paraId="3DF8F721" w14:textId="77777777" w:rsidR="00A16AC4" w:rsidRPr="00A16600" w:rsidRDefault="00A16AC4" w:rsidP="00A16AC4">
            <w:pPr>
              <w:pStyle w:val="ConsPlusCell"/>
              <w:tabs>
                <w:tab w:val="left" w:pos="930"/>
              </w:tabs>
              <w:jc w:val="both"/>
              <w:rPr>
                <w:rFonts w:ascii="Times New Roman" w:hAnsi="Times New Roman" w:cs="Times New Roman"/>
              </w:rPr>
            </w:pPr>
            <w:r w:rsidRPr="00A16600">
              <w:rPr>
                <w:rFonts w:ascii="Times New Roman" w:hAnsi="Times New Roman" w:cs="Times New Roman"/>
              </w:rPr>
              <w:t>Ежегодная защита социально значимых молодёжных проектов.</w:t>
            </w:r>
          </w:p>
          <w:p w14:paraId="132D8389" w14:textId="77777777" w:rsidR="00A16AC4" w:rsidRPr="00A16600" w:rsidRDefault="00A16AC4" w:rsidP="00A16AC4">
            <w:pPr>
              <w:pStyle w:val="ConsPlusCell"/>
              <w:tabs>
                <w:tab w:val="left" w:pos="930"/>
              </w:tabs>
              <w:jc w:val="both"/>
              <w:rPr>
                <w:rFonts w:ascii="Times New Roman" w:hAnsi="Times New Roman" w:cs="Times New Roman"/>
              </w:rPr>
            </w:pPr>
            <w:proofErr w:type="spellStart"/>
            <w:r w:rsidRPr="00A16600">
              <w:rPr>
                <w:rFonts w:ascii="Times New Roman" w:hAnsi="Times New Roman" w:cs="Times New Roman"/>
              </w:rPr>
              <w:t>Грантовую</w:t>
            </w:r>
            <w:proofErr w:type="spellEnd"/>
            <w:r w:rsidRPr="00A16600">
              <w:rPr>
                <w:rFonts w:ascii="Times New Roman" w:hAnsi="Times New Roman" w:cs="Times New Roman"/>
              </w:rPr>
              <w:t xml:space="preserve"> поддержку получат:</w:t>
            </w:r>
          </w:p>
          <w:p w14:paraId="541BCA60" w14:textId="77777777" w:rsidR="00A16AC4" w:rsidRPr="00A16600" w:rsidRDefault="00A16AC4" w:rsidP="00A16AC4">
            <w:pPr>
              <w:pStyle w:val="ConsPlusCell"/>
              <w:tabs>
                <w:tab w:val="left" w:pos="930"/>
              </w:tabs>
              <w:jc w:val="both"/>
              <w:rPr>
                <w:rFonts w:ascii="Times New Roman" w:hAnsi="Times New Roman" w:cs="Times New Roman"/>
              </w:rPr>
            </w:pPr>
            <w:r w:rsidRPr="00A16600">
              <w:rPr>
                <w:rFonts w:ascii="Times New Roman" w:hAnsi="Times New Roman" w:cs="Times New Roman"/>
              </w:rPr>
              <w:t>2022 – 6 человек,</w:t>
            </w:r>
          </w:p>
          <w:p w14:paraId="492FBA23" w14:textId="77777777" w:rsidR="00A16AC4" w:rsidRPr="00A16600" w:rsidRDefault="00A16AC4" w:rsidP="00A16AC4">
            <w:pPr>
              <w:pStyle w:val="ConsPlusCell"/>
              <w:tabs>
                <w:tab w:val="left" w:pos="930"/>
              </w:tabs>
              <w:jc w:val="both"/>
              <w:rPr>
                <w:rFonts w:ascii="Times New Roman" w:hAnsi="Times New Roman" w:cs="Times New Roman"/>
              </w:rPr>
            </w:pPr>
            <w:r w:rsidRPr="00A16600">
              <w:rPr>
                <w:rFonts w:ascii="Times New Roman" w:hAnsi="Times New Roman" w:cs="Times New Roman"/>
              </w:rPr>
              <w:t xml:space="preserve">2023 - 6 </w:t>
            </w:r>
            <w:r w:rsidRPr="00A16600">
              <w:rPr>
                <w:rFonts w:ascii="Times New Roman" w:hAnsi="Times New Roman" w:cs="Times New Roman"/>
              </w:rPr>
              <w:lastRenderedPageBreak/>
              <w:t>человек,</w:t>
            </w:r>
          </w:p>
          <w:p w14:paraId="4704B4D2" w14:textId="77777777" w:rsidR="00A16AC4" w:rsidRPr="00A16600" w:rsidRDefault="00A16AC4" w:rsidP="00A16AC4">
            <w:pPr>
              <w:pStyle w:val="ConsPlusCell"/>
              <w:tabs>
                <w:tab w:val="left" w:pos="930"/>
              </w:tabs>
              <w:jc w:val="both"/>
              <w:rPr>
                <w:rFonts w:ascii="Times New Roman" w:hAnsi="Times New Roman" w:cs="Times New Roman"/>
              </w:rPr>
            </w:pPr>
            <w:r w:rsidRPr="00A16600">
              <w:rPr>
                <w:rFonts w:ascii="Times New Roman" w:hAnsi="Times New Roman" w:cs="Times New Roman"/>
              </w:rPr>
              <w:t>2024 - 7 человек,</w:t>
            </w:r>
          </w:p>
          <w:p w14:paraId="1A99A98B" w14:textId="77777777" w:rsidR="00A16AC4" w:rsidRPr="00A16600" w:rsidRDefault="00A16AC4" w:rsidP="00A16AC4">
            <w:pPr>
              <w:pStyle w:val="ConsPlusCell"/>
              <w:tabs>
                <w:tab w:val="left" w:pos="930"/>
              </w:tabs>
              <w:jc w:val="both"/>
              <w:rPr>
                <w:rFonts w:ascii="Times New Roman" w:hAnsi="Times New Roman" w:cs="Times New Roman"/>
              </w:rPr>
            </w:pPr>
            <w:r w:rsidRPr="00A16600">
              <w:rPr>
                <w:rFonts w:ascii="Times New Roman" w:hAnsi="Times New Roman" w:cs="Times New Roman"/>
              </w:rPr>
              <w:t>2025 – 8 человек.</w:t>
            </w:r>
          </w:p>
          <w:p w14:paraId="1409F764" w14:textId="77777777" w:rsidR="00A16AC4" w:rsidRPr="00A16600" w:rsidRDefault="00A16AC4" w:rsidP="00A16AC4">
            <w:pPr>
              <w:pStyle w:val="ConsPlusCell"/>
              <w:tabs>
                <w:tab w:val="left" w:pos="930"/>
              </w:tabs>
              <w:jc w:val="both"/>
              <w:rPr>
                <w:rFonts w:ascii="Times New Roman" w:hAnsi="Times New Roman" w:cs="Times New Roman"/>
              </w:rPr>
            </w:pPr>
            <w:r w:rsidRPr="00A16600">
              <w:rPr>
                <w:rFonts w:ascii="Times New Roman" w:hAnsi="Times New Roman" w:cs="Times New Roman"/>
              </w:rPr>
              <w:t>Всего за период реализации программы предполагается поддержать 27 авторов проектов.</w:t>
            </w:r>
          </w:p>
        </w:tc>
      </w:tr>
      <w:tr w:rsidR="00A16AC4" w:rsidRPr="00A16600" w14:paraId="05ABECB7" w14:textId="77777777" w:rsidTr="00A16AC4">
        <w:trPr>
          <w:gridAfter w:val="11"/>
          <w:wAfter w:w="16166" w:type="dxa"/>
          <w:trHeight w:val="376"/>
          <w:tblCellSpacing w:w="5" w:type="nil"/>
        </w:trPr>
        <w:tc>
          <w:tcPr>
            <w:tcW w:w="1700" w:type="dxa"/>
            <w:vMerge/>
            <w:tcBorders>
              <w:top w:val="single" w:sz="4" w:space="0" w:color="auto"/>
              <w:left w:val="single" w:sz="4" w:space="0" w:color="auto"/>
              <w:bottom w:val="single" w:sz="4" w:space="0" w:color="auto"/>
              <w:right w:val="single" w:sz="4" w:space="0" w:color="auto"/>
            </w:tcBorders>
            <w:shd w:val="clear" w:color="auto" w:fill="auto"/>
          </w:tcPr>
          <w:p w14:paraId="7095F02D" w14:textId="77777777" w:rsidR="00A16AC4" w:rsidRPr="00A16600" w:rsidRDefault="00A16AC4" w:rsidP="00A16AC4">
            <w:pPr>
              <w:pStyle w:val="ConsPlusCell"/>
              <w:numPr>
                <w:ilvl w:val="0"/>
                <w:numId w:val="49"/>
              </w:numPr>
              <w:ind w:left="0" w:firstLine="67"/>
              <w:rPr>
                <w:rFonts w:ascii="Times New Roman" w:hAnsi="Times New Roman" w:cs="Times New Roman"/>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32BF0A6"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Стоимость единицы </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7BBE55A"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4E5A6764"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7D3D3BEB"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3130A959"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32DD824A"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Pr>
          <w:p w14:paraId="76DC2B3E"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773EBF8"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5309270"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133" w:type="dxa"/>
            <w:vMerge/>
            <w:tcBorders>
              <w:top w:val="single" w:sz="4" w:space="0" w:color="auto"/>
              <w:left w:val="single" w:sz="4" w:space="0" w:color="auto"/>
              <w:bottom w:val="single" w:sz="4" w:space="0" w:color="auto"/>
              <w:right w:val="single" w:sz="4" w:space="0" w:color="auto"/>
            </w:tcBorders>
            <w:shd w:val="clear" w:color="auto" w:fill="auto"/>
          </w:tcPr>
          <w:p w14:paraId="236EAA95" w14:textId="77777777" w:rsidR="00A16AC4" w:rsidRPr="00A16600" w:rsidRDefault="00A16AC4" w:rsidP="00A16AC4">
            <w:pPr>
              <w:pStyle w:val="ConsPlusCell"/>
              <w:rPr>
                <w:rFonts w:ascii="Times New Roman" w:hAnsi="Times New Roman" w:cs="Times New Roman"/>
              </w:rPr>
            </w:pPr>
          </w:p>
        </w:tc>
        <w:tc>
          <w:tcPr>
            <w:tcW w:w="1561" w:type="dxa"/>
            <w:vMerge/>
            <w:tcBorders>
              <w:top w:val="single" w:sz="4" w:space="0" w:color="auto"/>
              <w:left w:val="single" w:sz="4" w:space="0" w:color="auto"/>
              <w:bottom w:val="single" w:sz="4" w:space="0" w:color="auto"/>
              <w:right w:val="single" w:sz="4" w:space="0" w:color="auto"/>
            </w:tcBorders>
          </w:tcPr>
          <w:p w14:paraId="6792CC13" w14:textId="77777777" w:rsidR="00A16AC4" w:rsidRPr="00A16600" w:rsidRDefault="00A16AC4" w:rsidP="00A16AC4">
            <w:pPr>
              <w:pStyle w:val="ConsPlusCell"/>
              <w:rPr>
                <w:rFonts w:ascii="Times New Roman" w:hAnsi="Times New Roman" w:cs="Times New Roman"/>
              </w:rPr>
            </w:pPr>
          </w:p>
        </w:tc>
      </w:tr>
      <w:tr w:rsidR="00A16AC4" w:rsidRPr="00A16600" w14:paraId="6658DE1F" w14:textId="77777777" w:rsidTr="00A16AC4">
        <w:trPr>
          <w:gridAfter w:val="11"/>
          <w:wAfter w:w="16166" w:type="dxa"/>
          <w:trHeight w:val="540"/>
          <w:tblCellSpacing w:w="5" w:type="nil"/>
        </w:trPr>
        <w:tc>
          <w:tcPr>
            <w:tcW w:w="1700" w:type="dxa"/>
            <w:vMerge/>
            <w:tcBorders>
              <w:top w:val="single" w:sz="4" w:space="0" w:color="auto"/>
              <w:left w:val="single" w:sz="4" w:space="0" w:color="auto"/>
              <w:bottom w:val="single" w:sz="4" w:space="0" w:color="auto"/>
              <w:right w:val="single" w:sz="4" w:space="0" w:color="auto"/>
            </w:tcBorders>
            <w:shd w:val="clear" w:color="auto" w:fill="auto"/>
          </w:tcPr>
          <w:p w14:paraId="2FA4ECF7" w14:textId="77777777" w:rsidR="00A16AC4" w:rsidRPr="00A16600" w:rsidRDefault="00A16AC4" w:rsidP="00A16AC4">
            <w:pPr>
              <w:pStyle w:val="ConsPlusCell"/>
              <w:numPr>
                <w:ilvl w:val="0"/>
                <w:numId w:val="49"/>
              </w:numPr>
              <w:ind w:left="0" w:firstLine="67"/>
              <w:rPr>
                <w:rFonts w:ascii="Times New Roman" w:hAnsi="Times New Roman" w:cs="Times New Roman"/>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5239A51"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Сумма затрат, </w:t>
            </w:r>
          </w:p>
          <w:p w14:paraId="21E4066B"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в том числе: </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3D70D6A" w14:textId="77777777" w:rsidR="00A16AC4" w:rsidRPr="00A16600" w:rsidRDefault="00A16AC4" w:rsidP="00A16AC4">
            <w:pPr>
              <w:jc w:val="center"/>
              <w:rPr>
                <w:sz w:val="20"/>
                <w:szCs w:val="20"/>
              </w:rPr>
            </w:pPr>
            <w:r w:rsidRPr="00A16600">
              <w:rPr>
                <w:sz w:val="20"/>
                <w:szCs w:val="20"/>
              </w:rPr>
              <w:t>30,3</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2C2A6D7B" w14:textId="77777777" w:rsidR="00A16AC4" w:rsidRPr="00A16600" w:rsidRDefault="00A16AC4" w:rsidP="00A16AC4">
            <w:pPr>
              <w:jc w:val="center"/>
              <w:rPr>
                <w:sz w:val="20"/>
                <w:szCs w:val="20"/>
              </w:rPr>
            </w:pPr>
            <w:r w:rsidRPr="00A16600">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72B6D695" w14:textId="77777777" w:rsidR="00A16AC4" w:rsidRPr="00A16600" w:rsidRDefault="00A16AC4" w:rsidP="00A16AC4">
            <w:pPr>
              <w:jc w:val="center"/>
              <w:rPr>
                <w:sz w:val="20"/>
                <w:szCs w:val="20"/>
              </w:rPr>
            </w:pPr>
            <w:r w:rsidRPr="00A16600">
              <w:rPr>
                <w:sz w:val="20"/>
                <w:szCs w:val="20"/>
              </w:rPr>
              <w:t>30,3</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6B52F63B" w14:textId="77777777" w:rsidR="00A16AC4" w:rsidRPr="00A16600" w:rsidRDefault="00A16AC4" w:rsidP="00A16AC4">
            <w:pPr>
              <w:jc w:val="center"/>
              <w:rPr>
                <w:sz w:val="20"/>
                <w:szCs w:val="20"/>
              </w:rPr>
            </w:pPr>
            <w:r w:rsidRPr="00A16600">
              <w:rPr>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68BD290C" w14:textId="77777777" w:rsidR="00A16AC4" w:rsidRPr="00A16600" w:rsidRDefault="00A16AC4" w:rsidP="00A16AC4">
            <w:pPr>
              <w:jc w:val="center"/>
              <w:rPr>
                <w:sz w:val="20"/>
                <w:szCs w:val="20"/>
              </w:rPr>
            </w:pPr>
            <w:r w:rsidRPr="00A16600">
              <w:rPr>
                <w:sz w:val="20"/>
                <w:szCs w:val="20"/>
              </w:rPr>
              <w:t>-</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Pr>
          <w:p w14:paraId="3BDC95B0" w14:textId="77777777" w:rsidR="00A16AC4" w:rsidRPr="00A16600" w:rsidRDefault="00A16AC4" w:rsidP="00A16AC4">
            <w:pPr>
              <w:jc w:val="center"/>
              <w:rPr>
                <w:sz w:val="20"/>
                <w:szCs w:val="20"/>
              </w:rPr>
            </w:pPr>
            <w:r w:rsidRPr="00A16600">
              <w:rPr>
                <w:sz w:val="20"/>
                <w:szCs w:val="20"/>
              </w:rPr>
              <w:t>0,00</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18676319"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151679C" w14:textId="77777777" w:rsidR="00A16AC4" w:rsidRPr="00A16600" w:rsidRDefault="00A16AC4" w:rsidP="00A16AC4">
            <w:pPr>
              <w:jc w:val="center"/>
              <w:rPr>
                <w:sz w:val="20"/>
                <w:szCs w:val="20"/>
              </w:rPr>
            </w:pPr>
            <w:r w:rsidRPr="00A16600">
              <w:rPr>
                <w:sz w:val="20"/>
                <w:szCs w:val="20"/>
              </w:rPr>
              <w:t>0,00</w:t>
            </w:r>
          </w:p>
        </w:tc>
        <w:tc>
          <w:tcPr>
            <w:tcW w:w="1133" w:type="dxa"/>
            <w:vMerge/>
            <w:tcBorders>
              <w:top w:val="single" w:sz="4" w:space="0" w:color="auto"/>
              <w:left w:val="single" w:sz="4" w:space="0" w:color="auto"/>
              <w:bottom w:val="single" w:sz="4" w:space="0" w:color="auto"/>
              <w:right w:val="single" w:sz="4" w:space="0" w:color="auto"/>
            </w:tcBorders>
            <w:shd w:val="clear" w:color="auto" w:fill="auto"/>
          </w:tcPr>
          <w:p w14:paraId="3B00A7FC" w14:textId="77777777" w:rsidR="00A16AC4" w:rsidRPr="00A16600" w:rsidRDefault="00A16AC4" w:rsidP="00A16AC4">
            <w:pPr>
              <w:pStyle w:val="ConsPlusCell"/>
              <w:rPr>
                <w:rFonts w:ascii="Times New Roman" w:hAnsi="Times New Roman" w:cs="Times New Roman"/>
              </w:rPr>
            </w:pPr>
          </w:p>
        </w:tc>
        <w:tc>
          <w:tcPr>
            <w:tcW w:w="1561" w:type="dxa"/>
            <w:vMerge/>
            <w:tcBorders>
              <w:top w:val="single" w:sz="4" w:space="0" w:color="auto"/>
              <w:left w:val="single" w:sz="4" w:space="0" w:color="auto"/>
              <w:bottom w:val="single" w:sz="4" w:space="0" w:color="auto"/>
              <w:right w:val="single" w:sz="4" w:space="0" w:color="auto"/>
            </w:tcBorders>
          </w:tcPr>
          <w:p w14:paraId="23393FFF" w14:textId="77777777" w:rsidR="00A16AC4" w:rsidRPr="00A16600" w:rsidRDefault="00A16AC4" w:rsidP="00A16AC4">
            <w:pPr>
              <w:pStyle w:val="ConsPlusCell"/>
              <w:rPr>
                <w:rFonts w:ascii="Times New Roman" w:hAnsi="Times New Roman" w:cs="Times New Roman"/>
              </w:rPr>
            </w:pPr>
          </w:p>
        </w:tc>
      </w:tr>
      <w:tr w:rsidR="00A16AC4" w:rsidRPr="00A16600" w14:paraId="4216423F" w14:textId="77777777" w:rsidTr="00A16AC4">
        <w:trPr>
          <w:gridAfter w:val="11"/>
          <w:wAfter w:w="16166" w:type="dxa"/>
          <w:trHeight w:val="265"/>
          <w:tblCellSpacing w:w="5" w:type="nil"/>
        </w:trPr>
        <w:tc>
          <w:tcPr>
            <w:tcW w:w="1700" w:type="dxa"/>
            <w:vMerge/>
            <w:tcBorders>
              <w:top w:val="single" w:sz="4" w:space="0" w:color="auto"/>
              <w:left w:val="single" w:sz="4" w:space="0" w:color="auto"/>
              <w:bottom w:val="single" w:sz="4" w:space="0" w:color="auto"/>
              <w:right w:val="single" w:sz="4" w:space="0" w:color="auto"/>
            </w:tcBorders>
            <w:shd w:val="clear" w:color="auto" w:fill="auto"/>
          </w:tcPr>
          <w:p w14:paraId="7A4E25D9" w14:textId="77777777" w:rsidR="00A16AC4" w:rsidRPr="00A16600" w:rsidRDefault="00A16AC4" w:rsidP="00A16AC4">
            <w:pPr>
              <w:pStyle w:val="ConsPlusCell"/>
              <w:numPr>
                <w:ilvl w:val="0"/>
                <w:numId w:val="49"/>
              </w:numPr>
              <w:ind w:left="0" w:firstLine="67"/>
              <w:rPr>
                <w:rFonts w:ascii="Times New Roman" w:hAnsi="Times New Roman" w:cs="Times New Roman"/>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30EE6D3"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областной бюджет </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DBA0333" w14:textId="77777777" w:rsidR="00A16AC4" w:rsidRPr="00A16600" w:rsidRDefault="00A16AC4" w:rsidP="00A16AC4">
            <w:pPr>
              <w:jc w:val="center"/>
              <w:rPr>
                <w:sz w:val="20"/>
                <w:szCs w:val="20"/>
              </w:rPr>
            </w:pPr>
            <w:r w:rsidRPr="00A16600">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34196723" w14:textId="77777777" w:rsidR="00A16AC4" w:rsidRPr="00A16600" w:rsidRDefault="00A16AC4" w:rsidP="00A16AC4">
            <w:pPr>
              <w:jc w:val="center"/>
              <w:rPr>
                <w:sz w:val="20"/>
                <w:szCs w:val="20"/>
              </w:rPr>
            </w:pPr>
            <w:r w:rsidRPr="00A16600">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4D96789D" w14:textId="77777777" w:rsidR="00A16AC4" w:rsidRPr="00A16600" w:rsidRDefault="00A16AC4" w:rsidP="00A16AC4">
            <w:pPr>
              <w:jc w:val="center"/>
              <w:rPr>
                <w:sz w:val="20"/>
                <w:szCs w:val="20"/>
              </w:rPr>
            </w:pPr>
            <w:r w:rsidRPr="00A16600">
              <w:rPr>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209E0324" w14:textId="77777777" w:rsidR="00A16AC4" w:rsidRPr="00A16600" w:rsidRDefault="00A16AC4" w:rsidP="00A16AC4">
            <w:pPr>
              <w:jc w:val="center"/>
              <w:rPr>
                <w:sz w:val="20"/>
                <w:szCs w:val="20"/>
              </w:rPr>
            </w:pPr>
            <w:r w:rsidRPr="00A16600">
              <w:rPr>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68EB4954" w14:textId="77777777" w:rsidR="00A16AC4" w:rsidRPr="00A16600" w:rsidRDefault="00A16AC4" w:rsidP="00A16AC4">
            <w:pPr>
              <w:jc w:val="center"/>
              <w:rPr>
                <w:sz w:val="20"/>
                <w:szCs w:val="20"/>
              </w:rPr>
            </w:pPr>
            <w:r w:rsidRPr="00A16600">
              <w:rPr>
                <w:sz w:val="20"/>
                <w:szCs w:val="20"/>
              </w:rPr>
              <w:t>-</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Pr>
          <w:p w14:paraId="2568FFC6" w14:textId="77777777" w:rsidR="00A16AC4" w:rsidRPr="00A16600" w:rsidRDefault="00A16AC4" w:rsidP="00A16AC4">
            <w:pPr>
              <w:jc w:val="center"/>
              <w:rPr>
                <w:sz w:val="20"/>
                <w:szCs w:val="20"/>
              </w:rPr>
            </w:pPr>
            <w:r w:rsidRPr="00A16600">
              <w:rPr>
                <w:sz w:val="20"/>
                <w:szCs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482903C1"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881DF20" w14:textId="77777777" w:rsidR="00A16AC4" w:rsidRPr="00A16600" w:rsidRDefault="00A16AC4" w:rsidP="00A16AC4">
            <w:pPr>
              <w:jc w:val="center"/>
              <w:rPr>
                <w:sz w:val="20"/>
                <w:szCs w:val="20"/>
              </w:rPr>
            </w:pPr>
            <w:r w:rsidRPr="00A16600">
              <w:rPr>
                <w:sz w:val="20"/>
                <w:szCs w:val="20"/>
              </w:rPr>
              <w:t>-</w:t>
            </w:r>
          </w:p>
        </w:tc>
        <w:tc>
          <w:tcPr>
            <w:tcW w:w="1133" w:type="dxa"/>
            <w:vMerge/>
            <w:tcBorders>
              <w:top w:val="single" w:sz="4" w:space="0" w:color="auto"/>
              <w:left w:val="single" w:sz="4" w:space="0" w:color="auto"/>
              <w:bottom w:val="single" w:sz="4" w:space="0" w:color="auto"/>
              <w:right w:val="single" w:sz="4" w:space="0" w:color="auto"/>
            </w:tcBorders>
            <w:shd w:val="clear" w:color="auto" w:fill="auto"/>
          </w:tcPr>
          <w:p w14:paraId="5959AA90" w14:textId="77777777" w:rsidR="00A16AC4" w:rsidRPr="00A16600" w:rsidRDefault="00A16AC4" w:rsidP="00A16AC4">
            <w:pPr>
              <w:pStyle w:val="ConsPlusCell"/>
              <w:rPr>
                <w:rFonts w:ascii="Times New Roman" w:hAnsi="Times New Roman" w:cs="Times New Roman"/>
              </w:rPr>
            </w:pPr>
          </w:p>
        </w:tc>
        <w:tc>
          <w:tcPr>
            <w:tcW w:w="1561" w:type="dxa"/>
            <w:vMerge/>
            <w:tcBorders>
              <w:top w:val="single" w:sz="4" w:space="0" w:color="auto"/>
              <w:left w:val="single" w:sz="4" w:space="0" w:color="auto"/>
              <w:bottom w:val="single" w:sz="4" w:space="0" w:color="auto"/>
              <w:right w:val="single" w:sz="4" w:space="0" w:color="auto"/>
            </w:tcBorders>
          </w:tcPr>
          <w:p w14:paraId="5FF12B48" w14:textId="77777777" w:rsidR="00A16AC4" w:rsidRPr="00A16600" w:rsidRDefault="00A16AC4" w:rsidP="00A16AC4">
            <w:pPr>
              <w:pStyle w:val="ConsPlusCell"/>
              <w:rPr>
                <w:rFonts w:ascii="Times New Roman" w:hAnsi="Times New Roman" w:cs="Times New Roman"/>
              </w:rPr>
            </w:pPr>
          </w:p>
        </w:tc>
      </w:tr>
      <w:tr w:rsidR="00A16AC4" w:rsidRPr="00A16600" w14:paraId="067EE58C" w14:textId="77777777" w:rsidTr="00A16AC4">
        <w:trPr>
          <w:gridAfter w:val="11"/>
          <w:wAfter w:w="16166" w:type="dxa"/>
          <w:trHeight w:val="265"/>
          <w:tblCellSpacing w:w="5" w:type="nil"/>
        </w:trPr>
        <w:tc>
          <w:tcPr>
            <w:tcW w:w="1700" w:type="dxa"/>
            <w:vMerge/>
            <w:tcBorders>
              <w:top w:val="single" w:sz="4" w:space="0" w:color="auto"/>
              <w:left w:val="single" w:sz="4" w:space="0" w:color="auto"/>
              <w:bottom w:val="single" w:sz="4" w:space="0" w:color="auto"/>
              <w:right w:val="single" w:sz="4" w:space="0" w:color="auto"/>
            </w:tcBorders>
            <w:shd w:val="clear" w:color="auto" w:fill="auto"/>
          </w:tcPr>
          <w:p w14:paraId="6AF84399" w14:textId="77777777" w:rsidR="00A16AC4" w:rsidRPr="00A16600" w:rsidRDefault="00A16AC4" w:rsidP="00A16AC4">
            <w:pPr>
              <w:pStyle w:val="ConsPlusCell"/>
              <w:numPr>
                <w:ilvl w:val="0"/>
                <w:numId w:val="49"/>
              </w:numPr>
              <w:ind w:left="0" w:firstLine="67"/>
              <w:rPr>
                <w:rFonts w:ascii="Times New Roman" w:hAnsi="Times New Roman" w:cs="Times New Roman"/>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146472E"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федеральный бюджет</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025A0A2" w14:textId="77777777" w:rsidR="00A16AC4" w:rsidRPr="00A16600" w:rsidRDefault="00A16AC4" w:rsidP="00A16AC4">
            <w:pPr>
              <w:jc w:val="center"/>
              <w:rPr>
                <w:sz w:val="20"/>
                <w:szCs w:val="20"/>
              </w:rPr>
            </w:pPr>
            <w:r w:rsidRPr="00A16600">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0E901011" w14:textId="77777777" w:rsidR="00A16AC4" w:rsidRPr="00A16600" w:rsidRDefault="00A16AC4" w:rsidP="00A16AC4">
            <w:pPr>
              <w:jc w:val="center"/>
              <w:rPr>
                <w:sz w:val="20"/>
                <w:szCs w:val="20"/>
              </w:rPr>
            </w:pPr>
            <w:r w:rsidRPr="00A16600">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47C50BE8" w14:textId="77777777" w:rsidR="00A16AC4" w:rsidRPr="00A16600" w:rsidRDefault="00A16AC4" w:rsidP="00A16AC4">
            <w:pPr>
              <w:jc w:val="center"/>
              <w:rPr>
                <w:sz w:val="20"/>
                <w:szCs w:val="20"/>
              </w:rPr>
            </w:pPr>
            <w:r w:rsidRPr="00A16600">
              <w:rPr>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6D6691CE" w14:textId="77777777" w:rsidR="00A16AC4" w:rsidRPr="00A16600" w:rsidRDefault="00A16AC4" w:rsidP="00A16AC4">
            <w:pPr>
              <w:jc w:val="center"/>
              <w:rPr>
                <w:sz w:val="20"/>
                <w:szCs w:val="20"/>
              </w:rPr>
            </w:pPr>
            <w:r w:rsidRPr="00A16600">
              <w:rPr>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12F47377" w14:textId="77777777" w:rsidR="00A16AC4" w:rsidRPr="00A16600" w:rsidRDefault="00A16AC4" w:rsidP="00A16AC4">
            <w:pPr>
              <w:jc w:val="center"/>
              <w:rPr>
                <w:sz w:val="20"/>
                <w:szCs w:val="20"/>
              </w:rPr>
            </w:pPr>
            <w:r w:rsidRPr="00A16600">
              <w:rPr>
                <w:sz w:val="20"/>
                <w:szCs w:val="20"/>
              </w:rPr>
              <w:t>-</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Pr>
          <w:p w14:paraId="46FE57CC" w14:textId="77777777" w:rsidR="00A16AC4" w:rsidRPr="00A16600" w:rsidRDefault="00A16AC4" w:rsidP="00A16AC4">
            <w:pPr>
              <w:jc w:val="center"/>
              <w:rPr>
                <w:sz w:val="20"/>
                <w:szCs w:val="20"/>
              </w:rPr>
            </w:pPr>
            <w:r w:rsidRPr="00A16600">
              <w:rPr>
                <w:sz w:val="20"/>
                <w:szCs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267B1676"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B196F2D"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133" w:type="dxa"/>
            <w:vMerge/>
            <w:tcBorders>
              <w:top w:val="single" w:sz="4" w:space="0" w:color="auto"/>
              <w:left w:val="single" w:sz="4" w:space="0" w:color="auto"/>
              <w:bottom w:val="single" w:sz="4" w:space="0" w:color="auto"/>
              <w:right w:val="single" w:sz="4" w:space="0" w:color="auto"/>
            </w:tcBorders>
            <w:shd w:val="clear" w:color="auto" w:fill="auto"/>
          </w:tcPr>
          <w:p w14:paraId="79CB0808" w14:textId="77777777" w:rsidR="00A16AC4" w:rsidRPr="00A16600" w:rsidRDefault="00A16AC4" w:rsidP="00A16AC4">
            <w:pPr>
              <w:pStyle w:val="ConsPlusCell"/>
              <w:rPr>
                <w:rFonts w:ascii="Times New Roman" w:hAnsi="Times New Roman" w:cs="Times New Roman"/>
              </w:rPr>
            </w:pPr>
          </w:p>
        </w:tc>
        <w:tc>
          <w:tcPr>
            <w:tcW w:w="1561" w:type="dxa"/>
            <w:vMerge/>
            <w:tcBorders>
              <w:top w:val="single" w:sz="4" w:space="0" w:color="auto"/>
              <w:left w:val="single" w:sz="4" w:space="0" w:color="auto"/>
              <w:bottom w:val="single" w:sz="4" w:space="0" w:color="auto"/>
              <w:right w:val="single" w:sz="4" w:space="0" w:color="auto"/>
            </w:tcBorders>
          </w:tcPr>
          <w:p w14:paraId="7D001051" w14:textId="77777777" w:rsidR="00A16AC4" w:rsidRPr="00A16600" w:rsidRDefault="00A16AC4" w:rsidP="00A16AC4">
            <w:pPr>
              <w:pStyle w:val="ConsPlusCell"/>
              <w:rPr>
                <w:rFonts w:ascii="Times New Roman" w:hAnsi="Times New Roman" w:cs="Times New Roman"/>
              </w:rPr>
            </w:pPr>
          </w:p>
        </w:tc>
      </w:tr>
      <w:tr w:rsidR="00A16AC4" w:rsidRPr="00A16600" w14:paraId="7530A26E" w14:textId="77777777" w:rsidTr="00A16AC4">
        <w:trPr>
          <w:gridAfter w:val="11"/>
          <w:wAfter w:w="16166" w:type="dxa"/>
          <w:trHeight w:val="265"/>
          <w:tblCellSpacing w:w="5" w:type="nil"/>
        </w:trPr>
        <w:tc>
          <w:tcPr>
            <w:tcW w:w="1700" w:type="dxa"/>
            <w:vMerge/>
            <w:tcBorders>
              <w:top w:val="single" w:sz="4" w:space="0" w:color="auto"/>
              <w:left w:val="single" w:sz="4" w:space="0" w:color="auto"/>
              <w:bottom w:val="single" w:sz="4" w:space="0" w:color="auto"/>
              <w:right w:val="single" w:sz="4" w:space="0" w:color="auto"/>
            </w:tcBorders>
            <w:shd w:val="clear" w:color="auto" w:fill="auto"/>
          </w:tcPr>
          <w:p w14:paraId="4D38D18C" w14:textId="77777777" w:rsidR="00A16AC4" w:rsidRPr="00A16600" w:rsidRDefault="00A16AC4" w:rsidP="00A16AC4">
            <w:pPr>
              <w:pStyle w:val="ConsPlusCell"/>
              <w:numPr>
                <w:ilvl w:val="0"/>
                <w:numId w:val="49"/>
              </w:numPr>
              <w:ind w:left="0" w:firstLine="67"/>
              <w:rPr>
                <w:rFonts w:ascii="Times New Roman" w:hAnsi="Times New Roman" w:cs="Times New Roman"/>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7CBCFB6"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местный бюджет </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0EC4985" w14:textId="77777777" w:rsidR="00A16AC4" w:rsidRPr="00A16600" w:rsidRDefault="00A16AC4" w:rsidP="00A16AC4">
            <w:pPr>
              <w:jc w:val="center"/>
              <w:rPr>
                <w:sz w:val="20"/>
                <w:szCs w:val="20"/>
              </w:rPr>
            </w:pPr>
            <w:r w:rsidRPr="00A16600">
              <w:rPr>
                <w:sz w:val="20"/>
                <w:szCs w:val="20"/>
              </w:rPr>
              <w:t>30,3</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03CD22FA" w14:textId="77777777" w:rsidR="00A16AC4" w:rsidRPr="00A16600" w:rsidRDefault="00A16AC4" w:rsidP="00A16AC4">
            <w:pPr>
              <w:jc w:val="center"/>
              <w:rPr>
                <w:sz w:val="20"/>
                <w:szCs w:val="20"/>
              </w:rPr>
            </w:pPr>
            <w:r w:rsidRPr="00A16600">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6FC37203" w14:textId="77777777" w:rsidR="00A16AC4" w:rsidRPr="00A16600" w:rsidRDefault="00A16AC4" w:rsidP="00A16AC4">
            <w:pPr>
              <w:jc w:val="center"/>
              <w:rPr>
                <w:sz w:val="20"/>
                <w:szCs w:val="20"/>
              </w:rPr>
            </w:pPr>
            <w:r w:rsidRPr="00A16600">
              <w:rPr>
                <w:sz w:val="20"/>
                <w:szCs w:val="20"/>
              </w:rPr>
              <w:t>30,3</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37F9D456" w14:textId="77777777" w:rsidR="00A16AC4" w:rsidRPr="00A16600" w:rsidRDefault="00A16AC4" w:rsidP="00A16AC4">
            <w:pPr>
              <w:jc w:val="center"/>
              <w:rPr>
                <w:sz w:val="20"/>
                <w:szCs w:val="20"/>
              </w:rPr>
            </w:pPr>
            <w:r w:rsidRPr="00A16600">
              <w:rPr>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0653A968" w14:textId="77777777" w:rsidR="00A16AC4" w:rsidRPr="00A16600" w:rsidRDefault="00A16AC4" w:rsidP="00A16AC4">
            <w:pPr>
              <w:jc w:val="center"/>
              <w:rPr>
                <w:sz w:val="20"/>
                <w:szCs w:val="20"/>
              </w:rPr>
            </w:pPr>
            <w:r w:rsidRPr="00A16600">
              <w:rPr>
                <w:sz w:val="20"/>
                <w:szCs w:val="20"/>
              </w:rPr>
              <w:t>-</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Pr>
          <w:p w14:paraId="5296BD2B" w14:textId="77777777" w:rsidR="00A16AC4" w:rsidRPr="00A16600" w:rsidRDefault="00A16AC4" w:rsidP="00A16AC4">
            <w:pPr>
              <w:jc w:val="center"/>
              <w:rPr>
                <w:sz w:val="20"/>
                <w:szCs w:val="20"/>
              </w:rPr>
            </w:pPr>
            <w:r w:rsidRPr="00A16600">
              <w:rPr>
                <w:sz w:val="20"/>
                <w:szCs w:val="20"/>
              </w:rPr>
              <w:t>0,00</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BE3F1E9"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2C468EF" w14:textId="77777777" w:rsidR="00A16AC4" w:rsidRPr="00A16600" w:rsidRDefault="00A16AC4" w:rsidP="00A16AC4">
            <w:pPr>
              <w:jc w:val="center"/>
              <w:rPr>
                <w:sz w:val="20"/>
                <w:szCs w:val="20"/>
              </w:rPr>
            </w:pPr>
            <w:r w:rsidRPr="00A16600">
              <w:rPr>
                <w:sz w:val="20"/>
                <w:szCs w:val="20"/>
              </w:rPr>
              <w:t>0,00</w:t>
            </w:r>
          </w:p>
        </w:tc>
        <w:tc>
          <w:tcPr>
            <w:tcW w:w="1133" w:type="dxa"/>
            <w:vMerge/>
            <w:tcBorders>
              <w:top w:val="single" w:sz="4" w:space="0" w:color="auto"/>
              <w:left w:val="single" w:sz="4" w:space="0" w:color="auto"/>
              <w:bottom w:val="single" w:sz="4" w:space="0" w:color="auto"/>
              <w:right w:val="single" w:sz="4" w:space="0" w:color="auto"/>
            </w:tcBorders>
            <w:shd w:val="clear" w:color="auto" w:fill="auto"/>
          </w:tcPr>
          <w:p w14:paraId="73FA8B3D" w14:textId="77777777" w:rsidR="00A16AC4" w:rsidRPr="00A16600" w:rsidRDefault="00A16AC4" w:rsidP="00A16AC4">
            <w:pPr>
              <w:pStyle w:val="ConsPlusCell"/>
              <w:rPr>
                <w:rFonts w:ascii="Times New Roman" w:hAnsi="Times New Roman" w:cs="Times New Roman"/>
              </w:rPr>
            </w:pPr>
          </w:p>
        </w:tc>
        <w:tc>
          <w:tcPr>
            <w:tcW w:w="1561" w:type="dxa"/>
            <w:vMerge/>
            <w:tcBorders>
              <w:top w:val="single" w:sz="4" w:space="0" w:color="auto"/>
              <w:left w:val="single" w:sz="4" w:space="0" w:color="auto"/>
              <w:bottom w:val="single" w:sz="4" w:space="0" w:color="auto"/>
              <w:right w:val="single" w:sz="4" w:space="0" w:color="auto"/>
            </w:tcBorders>
          </w:tcPr>
          <w:p w14:paraId="6DBC8B15" w14:textId="77777777" w:rsidR="00A16AC4" w:rsidRPr="00A16600" w:rsidRDefault="00A16AC4" w:rsidP="00A16AC4">
            <w:pPr>
              <w:pStyle w:val="ConsPlusCell"/>
              <w:rPr>
                <w:rFonts w:ascii="Times New Roman" w:hAnsi="Times New Roman" w:cs="Times New Roman"/>
              </w:rPr>
            </w:pPr>
          </w:p>
        </w:tc>
      </w:tr>
      <w:tr w:rsidR="00A16AC4" w:rsidRPr="00A16600" w14:paraId="5D042B30" w14:textId="77777777" w:rsidTr="00A16AC4">
        <w:trPr>
          <w:gridAfter w:val="11"/>
          <w:wAfter w:w="16166" w:type="dxa"/>
          <w:trHeight w:val="265"/>
          <w:tblCellSpacing w:w="5" w:type="nil"/>
        </w:trPr>
        <w:tc>
          <w:tcPr>
            <w:tcW w:w="1700" w:type="dxa"/>
            <w:vMerge/>
            <w:tcBorders>
              <w:top w:val="single" w:sz="4" w:space="0" w:color="auto"/>
              <w:left w:val="single" w:sz="4" w:space="0" w:color="auto"/>
              <w:bottom w:val="single" w:sz="4" w:space="0" w:color="auto"/>
              <w:right w:val="single" w:sz="4" w:space="0" w:color="auto"/>
            </w:tcBorders>
            <w:shd w:val="clear" w:color="auto" w:fill="auto"/>
          </w:tcPr>
          <w:p w14:paraId="65D45543" w14:textId="77777777" w:rsidR="00A16AC4" w:rsidRPr="00A16600" w:rsidRDefault="00A16AC4" w:rsidP="00A16AC4">
            <w:pPr>
              <w:pStyle w:val="ConsPlusCell"/>
              <w:numPr>
                <w:ilvl w:val="0"/>
                <w:numId w:val="49"/>
              </w:numPr>
              <w:ind w:left="0" w:firstLine="67"/>
              <w:rPr>
                <w:rFonts w:ascii="Times New Roman" w:hAnsi="Times New Roman" w:cs="Times New Roman"/>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DD7DC8F"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внебюджетные источники </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D351F08" w14:textId="77777777" w:rsidR="00A16AC4" w:rsidRPr="00A16600" w:rsidRDefault="00A16AC4" w:rsidP="00A16AC4">
            <w:pPr>
              <w:jc w:val="center"/>
              <w:rPr>
                <w:sz w:val="20"/>
                <w:szCs w:val="20"/>
              </w:rPr>
            </w:pPr>
            <w:r w:rsidRPr="00A16600">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79F461E0" w14:textId="77777777" w:rsidR="00A16AC4" w:rsidRPr="00A16600" w:rsidRDefault="00A16AC4" w:rsidP="00A16AC4">
            <w:pPr>
              <w:jc w:val="center"/>
              <w:rPr>
                <w:sz w:val="20"/>
                <w:szCs w:val="20"/>
              </w:rPr>
            </w:pPr>
            <w:r w:rsidRPr="00A16600">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2F5BC4D7" w14:textId="77777777" w:rsidR="00A16AC4" w:rsidRPr="00A16600" w:rsidRDefault="00A16AC4" w:rsidP="00A16AC4">
            <w:pPr>
              <w:jc w:val="center"/>
              <w:rPr>
                <w:sz w:val="20"/>
                <w:szCs w:val="20"/>
              </w:rPr>
            </w:pPr>
            <w:r w:rsidRPr="00A16600">
              <w:rPr>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6E9B2652" w14:textId="77777777" w:rsidR="00A16AC4" w:rsidRPr="00A16600" w:rsidRDefault="00A16AC4" w:rsidP="00A16AC4">
            <w:pPr>
              <w:jc w:val="center"/>
              <w:rPr>
                <w:sz w:val="20"/>
                <w:szCs w:val="20"/>
              </w:rPr>
            </w:pPr>
            <w:r w:rsidRPr="00A16600">
              <w:rPr>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511A1D29" w14:textId="77777777" w:rsidR="00A16AC4" w:rsidRPr="00A16600" w:rsidRDefault="00A16AC4" w:rsidP="00A16AC4">
            <w:pPr>
              <w:jc w:val="center"/>
              <w:rPr>
                <w:sz w:val="20"/>
                <w:szCs w:val="20"/>
              </w:rPr>
            </w:pPr>
            <w:r w:rsidRPr="00A16600">
              <w:rPr>
                <w:sz w:val="20"/>
                <w:szCs w:val="20"/>
              </w:rPr>
              <w:t>-</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Pr>
          <w:p w14:paraId="71DD9405" w14:textId="77777777" w:rsidR="00A16AC4" w:rsidRPr="00A16600" w:rsidRDefault="00A16AC4" w:rsidP="00A16AC4">
            <w:pPr>
              <w:jc w:val="center"/>
              <w:rPr>
                <w:sz w:val="20"/>
                <w:szCs w:val="20"/>
              </w:rPr>
            </w:pPr>
            <w:r w:rsidRPr="00A16600">
              <w:rPr>
                <w:sz w:val="20"/>
                <w:szCs w:val="20"/>
              </w:rPr>
              <w:t>-</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5C8473C2"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059C1B3" w14:textId="77777777" w:rsidR="00A16AC4" w:rsidRPr="00A16600" w:rsidRDefault="00A16AC4" w:rsidP="00A16AC4">
            <w:pPr>
              <w:jc w:val="center"/>
              <w:rPr>
                <w:sz w:val="20"/>
                <w:szCs w:val="20"/>
              </w:rPr>
            </w:pPr>
            <w:r w:rsidRPr="00A16600">
              <w:rPr>
                <w:sz w:val="20"/>
                <w:szCs w:val="20"/>
              </w:rPr>
              <w:t>-</w:t>
            </w:r>
          </w:p>
        </w:tc>
        <w:tc>
          <w:tcPr>
            <w:tcW w:w="1133" w:type="dxa"/>
            <w:vMerge/>
            <w:tcBorders>
              <w:top w:val="single" w:sz="4" w:space="0" w:color="auto"/>
              <w:left w:val="single" w:sz="4" w:space="0" w:color="auto"/>
              <w:bottom w:val="single" w:sz="4" w:space="0" w:color="auto"/>
              <w:right w:val="single" w:sz="4" w:space="0" w:color="auto"/>
            </w:tcBorders>
            <w:shd w:val="clear" w:color="auto" w:fill="auto"/>
          </w:tcPr>
          <w:p w14:paraId="6E68E344" w14:textId="77777777" w:rsidR="00A16AC4" w:rsidRPr="00A16600" w:rsidRDefault="00A16AC4" w:rsidP="00A16AC4">
            <w:pPr>
              <w:pStyle w:val="ConsPlusCell"/>
              <w:rPr>
                <w:rFonts w:ascii="Times New Roman" w:hAnsi="Times New Roman" w:cs="Times New Roman"/>
              </w:rPr>
            </w:pPr>
          </w:p>
        </w:tc>
        <w:tc>
          <w:tcPr>
            <w:tcW w:w="1561" w:type="dxa"/>
            <w:vMerge/>
            <w:tcBorders>
              <w:top w:val="single" w:sz="4" w:space="0" w:color="auto"/>
              <w:left w:val="single" w:sz="4" w:space="0" w:color="auto"/>
              <w:bottom w:val="single" w:sz="4" w:space="0" w:color="auto"/>
              <w:right w:val="single" w:sz="4" w:space="0" w:color="auto"/>
            </w:tcBorders>
          </w:tcPr>
          <w:p w14:paraId="48E38F7B" w14:textId="77777777" w:rsidR="00A16AC4" w:rsidRPr="00A16600" w:rsidRDefault="00A16AC4" w:rsidP="00A16AC4">
            <w:pPr>
              <w:pStyle w:val="ConsPlusCell"/>
              <w:rPr>
                <w:rFonts w:ascii="Times New Roman" w:hAnsi="Times New Roman" w:cs="Times New Roman"/>
              </w:rPr>
            </w:pPr>
          </w:p>
        </w:tc>
      </w:tr>
      <w:tr w:rsidR="00A16AC4" w:rsidRPr="00A16600" w14:paraId="16DD2075" w14:textId="77777777" w:rsidTr="00A16AC4">
        <w:trPr>
          <w:gridAfter w:val="11"/>
          <w:wAfter w:w="16166" w:type="dxa"/>
          <w:trHeight w:val="265"/>
          <w:tblCellSpacing w:w="5" w:type="nil"/>
        </w:trPr>
        <w:tc>
          <w:tcPr>
            <w:tcW w:w="1700" w:type="dxa"/>
            <w:vMerge w:val="restart"/>
            <w:tcBorders>
              <w:left w:val="single" w:sz="4" w:space="0" w:color="auto"/>
              <w:right w:val="single" w:sz="4" w:space="0" w:color="auto"/>
            </w:tcBorders>
            <w:shd w:val="clear" w:color="auto" w:fill="auto"/>
          </w:tcPr>
          <w:p w14:paraId="03F9B18C"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Сессия Молодёжного парламента Новосибирской области</w:t>
            </w:r>
          </w:p>
        </w:tc>
        <w:tc>
          <w:tcPr>
            <w:tcW w:w="1701" w:type="dxa"/>
            <w:tcBorders>
              <w:left w:val="single" w:sz="4" w:space="0" w:color="auto"/>
              <w:bottom w:val="single" w:sz="4" w:space="0" w:color="auto"/>
              <w:right w:val="single" w:sz="4" w:space="0" w:color="auto"/>
            </w:tcBorders>
            <w:shd w:val="clear" w:color="auto" w:fill="auto"/>
          </w:tcPr>
          <w:p w14:paraId="1D1D0AEC"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 xml:space="preserve">Наименование показателя </w:t>
            </w:r>
          </w:p>
          <w:p w14:paraId="7E38C903"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(ед. изм.) </w:t>
            </w:r>
          </w:p>
          <w:p w14:paraId="63846AA7"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человек</w:t>
            </w:r>
          </w:p>
        </w:tc>
        <w:tc>
          <w:tcPr>
            <w:tcW w:w="1134" w:type="dxa"/>
            <w:tcBorders>
              <w:left w:val="single" w:sz="4" w:space="0" w:color="auto"/>
              <w:bottom w:val="single" w:sz="4" w:space="0" w:color="auto"/>
              <w:right w:val="single" w:sz="4" w:space="0" w:color="auto"/>
            </w:tcBorders>
            <w:shd w:val="clear" w:color="auto" w:fill="auto"/>
          </w:tcPr>
          <w:p w14:paraId="69FC7E87" w14:textId="77777777" w:rsidR="00A16AC4" w:rsidRPr="00A16600" w:rsidRDefault="00A16AC4" w:rsidP="00A16AC4">
            <w:pPr>
              <w:jc w:val="center"/>
              <w:rPr>
                <w:sz w:val="20"/>
                <w:szCs w:val="20"/>
              </w:rPr>
            </w:pPr>
            <w:r w:rsidRPr="00A16600">
              <w:rPr>
                <w:sz w:val="20"/>
                <w:szCs w:val="20"/>
              </w:rPr>
              <w:t>2</w:t>
            </w:r>
          </w:p>
        </w:tc>
        <w:tc>
          <w:tcPr>
            <w:tcW w:w="993" w:type="dxa"/>
            <w:tcBorders>
              <w:left w:val="single" w:sz="4" w:space="0" w:color="auto"/>
              <w:bottom w:val="single" w:sz="4" w:space="0" w:color="auto"/>
              <w:right w:val="single" w:sz="4" w:space="0" w:color="auto"/>
            </w:tcBorders>
            <w:shd w:val="clear" w:color="auto" w:fill="auto"/>
          </w:tcPr>
          <w:p w14:paraId="168EF689"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1</w:t>
            </w:r>
          </w:p>
        </w:tc>
        <w:tc>
          <w:tcPr>
            <w:tcW w:w="993" w:type="dxa"/>
            <w:tcBorders>
              <w:left w:val="single" w:sz="4" w:space="0" w:color="auto"/>
              <w:bottom w:val="single" w:sz="4" w:space="0" w:color="auto"/>
              <w:right w:val="single" w:sz="4" w:space="0" w:color="auto"/>
            </w:tcBorders>
            <w:shd w:val="clear" w:color="auto" w:fill="auto"/>
          </w:tcPr>
          <w:p w14:paraId="0594920E" w14:textId="77777777" w:rsidR="00A16AC4" w:rsidRPr="00A16600" w:rsidRDefault="00A16AC4" w:rsidP="00A16AC4">
            <w:pPr>
              <w:jc w:val="center"/>
              <w:rPr>
                <w:sz w:val="20"/>
                <w:szCs w:val="20"/>
              </w:rPr>
            </w:pPr>
            <w:r w:rsidRPr="00A16600">
              <w:rPr>
                <w:sz w:val="20"/>
                <w:szCs w:val="20"/>
              </w:rPr>
              <w:t>1</w:t>
            </w:r>
          </w:p>
        </w:tc>
        <w:tc>
          <w:tcPr>
            <w:tcW w:w="992" w:type="dxa"/>
            <w:tcBorders>
              <w:left w:val="single" w:sz="4" w:space="0" w:color="auto"/>
              <w:bottom w:val="single" w:sz="4" w:space="0" w:color="auto"/>
              <w:right w:val="single" w:sz="4" w:space="0" w:color="auto"/>
            </w:tcBorders>
            <w:shd w:val="clear" w:color="auto" w:fill="auto"/>
          </w:tcPr>
          <w:p w14:paraId="2FB3E3FA"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33DACD6"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101C5E5E"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3</w:t>
            </w:r>
          </w:p>
        </w:tc>
        <w:tc>
          <w:tcPr>
            <w:tcW w:w="1275" w:type="dxa"/>
            <w:tcBorders>
              <w:left w:val="single" w:sz="4" w:space="0" w:color="auto"/>
              <w:bottom w:val="single" w:sz="4" w:space="0" w:color="auto"/>
              <w:right w:val="single" w:sz="4" w:space="0" w:color="auto"/>
            </w:tcBorders>
            <w:shd w:val="clear" w:color="auto" w:fill="auto"/>
          </w:tcPr>
          <w:p w14:paraId="2B5D00B6"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3</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9F10150"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3</w:t>
            </w:r>
          </w:p>
        </w:tc>
        <w:tc>
          <w:tcPr>
            <w:tcW w:w="1133" w:type="dxa"/>
            <w:vMerge w:val="restart"/>
            <w:tcBorders>
              <w:left w:val="single" w:sz="4" w:space="0" w:color="auto"/>
              <w:right w:val="single" w:sz="4" w:space="0" w:color="auto"/>
            </w:tcBorders>
            <w:shd w:val="clear" w:color="auto" w:fill="auto"/>
          </w:tcPr>
          <w:p w14:paraId="1DCC2093"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МБУ «Дом молодёжи Куйбышевского района»</w:t>
            </w:r>
          </w:p>
        </w:tc>
        <w:tc>
          <w:tcPr>
            <w:tcW w:w="1561" w:type="dxa"/>
            <w:vMerge w:val="restart"/>
            <w:tcBorders>
              <w:left w:val="single" w:sz="4" w:space="0" w:color="auto"/>
              <w:right w:val="single" w:sz="4" w:space="0" w:color="auto"/>
            </w:tcBorders>
          </w:tcPr>
          <w:p w14:paraId="3B0A57F5"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Участие председателя Молодежного парламента Куйбышевского района в работе Сессии Молодёжного парламента НСО (по приглашению организаторов).</w:t>
            </w:r>
          </w:p>
        </w:tc>
      </w:tr>
      <w:tr w:rsidR="00A16AC4" w:rsidRPr="00A16600" w14:paraId="0B37B4E7"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3C32E2CC"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7339217"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607837FF"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7F0921F3"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1C687232"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6DF1B902"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6D53818D"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6" w:type="dxa"/>
            <w:gridSpan w:val="2"/>
            <w:tcBorders>
              <w:left w:val="single" w:sz="4" w:space="0" w:color="auto"/>
              <w:bottom w:val="single" w:sz="4" w:space="0" w:color="auto"/>
              <w:right w:val="single" w:sz="4" w:space="0" w:color="auto"/>
            </w:tcBorders>
            <w:shd w:val="clear" w:color="auto" w:fill="auto"/>
          </w:tcPr>
          <w:p w14:paraId="379DF9EE"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5" w:type="dxa"/>
            <w:tcBorders>
              <w:left w:val="single" w:sz="4" w:space="0" w:color="auto"/>
              <w:bottom w:val="single" w:sz="4" w:space="0" w:color="auto"/>
              <w:right w:val="single" w:sz="4" w:space="0" w:color="auto"/>
            </w:tcBorders>
            <w:shd w:val="clear" w:color="auto" w:fill="auto"/>
          </w:tcPr>
          <w:p w14:paraId="4289F51B"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18CD7E3"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133" w:type="dxa"/>
            <w:vMerge/>
            <w:tcBorders>
              <w:left w:val="single" w:sz="4" w:space="0" w:color="auto"/>
              <w:right w:val="single" w:sz="4" w:space="0" w:color="auto"/>
            </w:tcBorders>
            <w:shd w:val="clear" w:color="auto" w:fill="auto"/>
          </w:tcPr>
          <w:p w14:paraId="5342F974"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4B68B6C0" w14:textId="77777777" w:rsidR="00A16AC4" w:rsidRPr="00A16600" w:rsidRDefault="00A16AC4" w:rsidP="00A16AC4">
            <w:pPr>
              <w:pStyle w:val="ConsPlusCell"/>
              <w:jc w:val="both"/>
              <w:rPr>
                <w:rFonts w:ascii="Times New Roman" w:hAnsi="Times New Roman" w:cs="Times New Roman"/>
              </w:rPr>
            </w:pPr>
          </w:p>
        </w:tc>
      </w:tr>
      <w:tr w:rsidR="00A16AC4" w:rsidRPr="00A16600" w14:paraId="657A1B21"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7323AA87" w14:textId="77777777" w:rsidR="00A16AC4" w:rsidRPr="00A16600" w:rsidRDefault="00A16AC4" w:rsidP="00A16AC4">
            <w:pPr>
              <w:pStyle w:val="ConsPlusCell"/>
              <w:ind w:left="67"/>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A51E81E"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Сумма затрат, </w:t>
            </w:r>
          </w:p>
          <w:p w14:paraId="7342901A"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5B9F210A"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8,4</w:t>
            </w:r>
          </w:p>
        </w:tc>
        <w:tc>
          <w:tcPr>
            <w:tcW w:w="993" w:type="dxa"/>
            <w:tcBorders>
              <w:left w:val="single" w:sz="4" w:space="0" w:color="auto"/>
              <w:bottom w:val="single" w:sz="4" w:space="0" w:color="auto"/>
              <w:right w:val="single" w:sz="4" w:space="0" w:color="auto"/>
            </w:tcBorders>
            <w:shd w:val="clear" w:color="auto" w:fill="auto"/>
          </w:tcPr>
          <w:p w14:paraId="02C3768C"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4,0</w:t>
            </w:r>
          </w:p>
        </w:tc>
        <w:tc>
          <w:tcPr>
            <w:tcW w:w="993" w:type="dxa"/>
            <w:tcBorders>
              <w:left w:val="single" w:sz="4" w:space="0" w:color="auto"/>
              <w:bottom w:val="single" w:sz="4" w:space="0" w:color="auto"/>
              <w:right w:val="single" w:sz="4" w:space="0" w:color="auto"/>
            </w:tcBorders>
            <w:shd w:val="clear" w:color="auto" w:fill="auto"/>
          </w:tcPr>
          <w:p w14:paraId="1FA77A48"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4,4</w:t>
            </w:r>
          </w:p>
        </w:tc>
        <w:tc>
          <w:tcPr>
            <w:tcW w:w="992" w:type="dxa"/>
            <w:tcBorders>
              <w:left w:val="single" w:sz="4" w:space="0" w:color="auto"/>
              <w:bottom w:val="single" w:sz="4" w:space="0" w:color="auto"/>
              <w:right w:val="single" w:sz="4" w:space="0" w:color="auto"/>
            </w:tcBorders>
            <w:shd w:val="clear" w:color="auto" w:fill="auto"/>
          </w:tcPr>
          <w:p w14:paraId="770AD015"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74DDA1BF" w14:textId="77777777" w:rsidR="00A16AC4" w:rsidRPr="00A16600" w:rsidRDefault="00A16AC4" w:rsidP="00A16AC4">
            <w:pPr>
              <w:pStyle w:val="ConsPlusCell"/>
              <w:jc w:val="center"/>
              <w:rPr>
                <w:rFonts w:ascii="Times New Roman" w:hAnsi="Times New Roman" w:cs="Times New Roman"/>
                <w:highlight w:val="yellow"/>
              </w:rPr>
            </w:pPr>
            <w:r w:rsidRPr="00A16600">
              <w:rPr>
                <w:rFonts w:ascii="Times New Roman" w:hAnsi="Times New Roman" w:cs="Times New Roman"/>
              </w:rPr>
              <w:t>-</w:t>
            </w:r>
          </w:p>
        </w:tc>
        <w:tc>
          <w:tcPr>
            <w:tcW w:w="1276" w:type="dxa"/>
            <w:gridSpan w:val="2"/>
            <w:tcBorders>
              <w:left w:val="single" w:sz="4" w:space="0" w:color="auto"/>
              <w:bottom w:val="single" w:sz="4" w:space="0" w:color="auto"/>
              <w:right w:val="single" w:sz="4" w:space="0" w:color="auto"/>
            </w:tcBorders>
            <w:shd w:val="clear" w:color="auto" w:fill="auto"/>
          </w:tcPr>
          <w:p w14:paraId="759320C8"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285D975D"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9848442" w14:textId="77777777" w:rsidR="00A16AC4" w:rsidRPr="00A16600" w:rsidRDefault="00A16AC4" w:rsidP="00A16AC4">
            <w:pPr>
              <w:jc w:val="center"/>
              <w:rPr>
                <w:sz w:val="20"/>
                <w:szCs w:val="20"/>
              </w:rPr>
            </w:pPr>
            <w:r w:rsidRPr="00A16600">
              <w:rPr>
                <w:sz w:val="20"/>
                <w:szCs w:val="20"/>
              </w:rPr>
              <w:t>0,00</w:t>
            </w:r>
          </w:p>
        </w:tc>
        <w:tc>
          <w:tcPr>
            <w:tcW w:w="1133" w:type="dxa"/>
            <w:vMerge/>
            <w:tcBorders>
              <w:left w:val="single" w:sz="4" w:space="0" w:color="auto"/>
              <w:right w:val="single" w:sz="4" w:space="0" w:color="auto"/>
            </w:tcBorders>
            <w:shd w:val="clear" w:color="auto" w:fill="auto"/>
          </w:tcPr>
          <w:p w14:paraId="5BD297AA"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39113DBC" w14:textId="77777777" w:rsidR="00A16AC4" w:rsidRPr="00A16600" w:rsidRDefault="00A16AC4" w:rsidP="00A16AC4">
            <w:pPr>
              <w:pStyle w:val="ConsPlusCell"/>
              <w:jc w:val="both"/>
              <w:rPr>
                <w:rFonts w:ascii="Times New Roman" w:hAnsi="Times New Roman" w:cs="Times New Roman"/>
              </w:rPr>
            </w:pPr>
          </w:p>
        </w:tc>
      </w:tr>
      <w:tr w:rsidR="00A16AC4" w:rsidRPr="00A16600" w14:paraId="3C50FFB5"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186FA5EB" w14:textId="77777777" w:rsidR="00A16AC4" w:rsidRPr="00A16600" w:rsidRDefault="00A16AC4" w:rsidP="00A16AC4">
            <w:pPr>
              <w:pStyle w:val="ConsPlusCell"/>
              <w:ind w:left="67"/>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E3CF58D"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53A4D925"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62B3FBF" w14:textId="77777777" w:rsidR="00A16AC4" w:rsidRPr="00A16600" w:rsidRDefault="00A16AC4" w:rsidP="00A16AC4">
            <w:pPr>
              <w:jc w:val="center"/>
              <w:rPr>
                <w:sz w:val="20"/>
                <w:szCs w:val="20"/>
              </w:rPr>
            </w:pPr>
          </w:p>
        </w:tc>
        <w:tc>
          <w:tcPr>
            <w:tcW w:w="993" w:type="dxa"/>
            <w:tcBorders>
              <w:left w:val="single" w:sz="4" w:space="0" w:color="auto"/>
              <w:bottom w:val="single" w:sz="4" w:space="0" w:color="auto"/>
              <w:right w:val="single" w:sz="4" w:space="0" w:color="auto"/>
            </w:tcBorders>
            <w:shd w:val="clear" w:color="auto" w:fill="auto"/>
          </w:tcPr>
          <w:p w14:paraId="74398462"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D98A97F"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4AB5DC1"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7D388F2C"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7DD997EC"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FA62C34"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44FA76EB"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57B0FFC5" w14:textId="77777777" w:rsidR="00A16AC4" w:rsidRPr="00A16600" w:rsidRDefault="00A16AC4" w:rsidP="00A16AC4">
            <w:pPr>
              <w:pStyle w:val="ConsPlusCell"/>
              <w:jc w:val="both"/>
              <w:rPr>
                <w:rFonts w:ascii="Times New Roman" w:hAnsi="Times New Roman" w:cs="Times New Roman"/>
              </w:rPr>
            </w:pPr>
          </w:p>
        </w:tc>
      </w:tr>
      <w:tr w:rsidR="00A16AC4" w:rsidRPr="00A16600" w14:paraId="7C02DD4E"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0A6EA61D" w14:textId="77777777" w:rsidR="00A16AC4" w:rsidRPr="00A16600" w:rsidRDefault="00A16AC4" w:rsidP="00A16AC4">
            <w:pPr>
              <w:pStyle w:val="ConsPlusCell"/>
              <w:ind w:left="67"/>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51E75477"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32A04055"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8D0D452"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E6E26A8"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2CDBED8"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A1F26B5"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381CB71C"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40A98058"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1AD7B46"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375EF4F6"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50E8549D" w14:textId="77777777" w:rsidR="00A16AC4" w:rsidRPr="00A16600" w:rsidRDefault="00A16AC4" w:rsidP="00A16AC4">
            <w:pPr>
              <w:pStyle w:val="ConsPlusCell"/>
              <w:jc w:val="both"/>
              <w:rPr>
                <w:rFonts w:ascii="Times New Roman" w:hAnsi="Times New Roman" w:cs="Times New Roman"/>
              </w:rPr>
            </w:pPr>
          </w:p>
        </w:tc>
      </w:tr>
      <w:tr w:rsidR="00A16AC4" w:rsidRPr="00A16600" w14:paraId="4444B125"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14F0E41D" w14:textId="77777777" w:rsidR="00A16AC4" w:rsidRPr="00A16600" w:rsidRDefault="00A16AC4" w:rsidP="00A16AC4">
            <w:pPr>
              <w:pStyle w:val="ConsPlusCell"/>
              <w:ind w:left="67"/>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786BD9DD"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5C91EF5D"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8,4</w:t>
            </w:r>
          </w:p>
        </w:tc>
        <w:tc>
          <w:tcPr>
            <w:tcW w:w="993" w:type="dxa"/>
            <w:tcBorders>
              <w:left w:val="single" w:sz="4" w:space="0" w:color="auto"/>
              <w:bottom w:val="single" w:sz="4" w:space="0" w:color="auto"/>
              <w:right w:val="single" w:sz="4" w:space="0" w:color="auto"/>
            </w:tcBorders>
            <w:shd w:val="clear" w:color="auto" w:fill="auto"/>
          </w:tcPr>
          <w:p w14:paraId="6598BB31"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4,0</w:t>
            </w:r>
          </w:p>
        </w:tc>
        <w:tc>
          <w:tcPr>
            <w:tcW w:w="993" w:type="dxa"/>
            <w:tcBorders>
              <w:left w:val="single" w:sz="4" w:space="0" w:color="auto"/>
              <w:bottom w:val="single" w:sz="4" w:space="0" w:color="auto"/>
              <w:right w:val="single" w:sz="4" w:space="0" w:color="auto"/>
            </w:tcBorders>
            <w:shd w:val="clear" w:color="auto" w:fill="auto"/>
          </w:tcPr>
          <w:p w14:paraId="2F524309"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4,4</w:t>
            </w:r>
          </w:p>
        </w:tc>
        <w:tc>
          <w:tcPr>
            <w:tcW w:w="992" w:type="dxa"/>
            <w:tcBorders>
              <w:left w:val="single" w:sz="4" w:space="0" w:color="auto"/>
              <w:bottom w:val="single" w:sz="4" w:space="0" w:color="auto"/>
              <w:right w:val="single" w:sz="4" w:space="0" w:color="auto"/>
            </w:tcBorders>
            <w:shd w:val="clear" w:color="auto" w:fill="auto"/>
          </w:tcPr>
          <w:p w14:paraId="01E269E5"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66051D74"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6" w:type="dxa"/>
            <w:gridSpan w:val="2"/>
            <w:tcBorders>
              <w:left w:val="single" w:sz="4" w:space="0" w:color="auto"/>
              <w:bottom w:val="single" w:sz="4" w:space="0" w:color="auto"/>
              <w:right w:val="single" w:sz="4" w:space="0" w:color="auto"/>
            </w:tcBorders>
            <w:shd w:val="clear" w:color="auto" w:fill="auto"/>
          </w:tcPr>
          <w:p w14:paraId="6D47CBDF"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76652DF5"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2A10B43" w14:textId="77777777" w:rsidR="00A16AC4" w:rsidRPr="00A16600" w:rsidRDefault="00A16AC4" w:rsidP="00A16AC4">
            <w:pPr>
              <w:jc w:val="center"/>
              <w:rPr>
                <w:sz w:val="20"/>
                <w:szCs w:val="20"/>
              </w:rPr>
            </w:pPr>
            <w:r w:rsidRPr="00A16600">
              <w:rPr>
                <w:sz w:val="20"/>
                <w:szCs w:val="20"/>
              </w:rPr>
              <w:t>0,00</w:t>
            </w:r>
          </w:p>
        </w:tc>
        <w:tc>
          <w:tcPr>
            <w:tcW w:w="1133" w:type="dxa"/>
            <w:vMerge/>
            <w:tcBorders>
              <w:left w:val="single" w:sz="4" w:space="0" w:color="auto"/>
              <w:right w:val="single" w:sz="4" w:space="0" w:color="auto"/>
            </w:tcBorders>
            <w:shd w:val="clear" w:color="auto" w:fill="auto"/>
          </w:tcPr>
          <w:p w14:paraId="1739DB8A"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21A7FA94" w14:textId="77777777" w:rsidR="00A16AC4" w:rsidRPr="00A16600" w:rsidRDefault="00A16AC4" w:rsidP="00A16AC4">
            <w:pPr>
              <w:pStyle w:val="ConsPlusCell"/>
              <w:jc w:val="both"/>
              <w:rPr>
                <w:rFonts w:ascii="Times New Roman" w:hAnsi="Times New Roman" w:cs="Times New Roman"/>
              </w:rPr>
            </w:pPr>
          </w:p>
        </w:tc>
      </w:tr>
      <w:tr w:rsidR="00A16AC4" w:rsidRPr="00A16600" w14:paraId="70BBBD9D" w14:textId="77777777" w:rsidTr="00A16AC4">
        <w:trPr>
          <w:gridAfter w:val="11"/>
          <w:wAfter w:w="16166" w:type="dxa"/>
          <w:trHeight w:val="265"/>
          <w:tblCellSpacing w:w="5" w:type="nil"/>
        </w:trPr>
        <w:tc>
          <w:tcPr>
            <w:tcW w:w="1700" w:type="dxa"/>
            <w:vMerge/>
            <w:tcBorders>
              <w:left w:val="single" w:sz="4" w:space="0" w:color="auto"/>
              <w:bottom w:val="single" w:sz="4" w:space="0" w:color="auto"/>
              <w:right w:val="single" w:sz="4" w:space="0" w:color="auto"/>
            </w:tcBorders>
            <w:shd w:val="clear" w:color="auto" w:fill="auto"/>
          </w:tcPr>
          <w:p w14:paraId="1A4CA6D2" w14:textId="77777777" w:rsidR="00A16AC4" w:rsidRPr="00A16600" w:rsidRDefault="00A16AC4" w:rsidP="00A16AC4">
            <w:pPr>
              <w:pStyle w:val="ConsPlusCell"/>
              <w:ind w:left="67"/>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9A8799E"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1F4E6623"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1DB107FC"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2B8C1C06"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391BE4FA"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7E2C19A4" w14:textId="77777777" w:rsidR="00A16AC4" w:rsidRPr="00A16600" w:rsidRDefault="00A16AC4" w:rsidP="00A16AC4">
            <w:pPr>
              <w:jc w:val="center"/>
              <w:rPr>
                <w:sz w:val="20"/>
                <w:szCs w:val="20"/>
                <w:u w:val="single"/>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7CE0AC13" w14:textId="77777777" w:rsidR="00A16AC4" w:rsidRPr="00A16600" w:rsidRDefault="00A16AC4" w:rsidP="00A16AC4">
            <w:pPr>
              <w:jc w:val="center"/>
              <w:rPr>
                <w:sz w:val="20"/>
                <w:szCs w:val="20"/>
                <w:u w:val="single"/>
              </w:rPr>
            </w:pPr>
          </w:p>
        </w:tc>
        <w:tc>
          <w:tcPr>
            <w:tcW w:w="1275" w:type="dxa"/>
            <w:tcBorders>
              <w:left w:val="single" w:sz="4" w:space="0" w:color="auto"/>
              <w:bottom w:val="single" w:sz="4" w:space="0" w:color="auto"/>
              <w:right w:val="single" w:sz="4" w:space="0" w:color="auto"/>
            </w:tcBorders>
            <w:shd w:val="clear" w:color="auto" w:fill="auto"/>
          </w:tcPr>
          <w:p w14:paraId="52364CB6" w14:textId="77777777" w:rsidR="00A16AC4" w:rsidRPr="00A16600" w:rsidRDefault="00A16AC4" w:rsidP="00A16AC4">
            <w:pPr>
              <w:jc w:val="center"/>
              <w:rPr>
                <w:sz w:val="20"/>
                <w:szCs w:val="20"/>
                <w:u w:val="single"/>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829CD0B"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133" w:type="dxa"/>
            <w:vMerge/>
            <w:tcBorders>
              <w:left w:val="single" w:sz="4" w:space="0" w:color="auto"/>
              <w:bottom w:val="single" w:sz="4" w:space="0" w:color="auto"/>
              <w:right w:val="single" w:sz="4" w:space="0" w:color="auto"/>
            </w:tcBorders>
            <w:shd w:val="clear" w:color="auto" w:fill="auto"/>
          </w:tcPr>
          <w:p w14:paraId="46ABDA30"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bottom w:val="single" w:sz="4" w:space="0" w:color="auto"/>
              <w:right w:val="single" w:sz="4" w:space="0" w:color="auto"/>
            </w:tcBorders>
          </w:tcPr>
          <w:p w14:paraId="49DE504F" w14:textId="77777777" w:rsidR="00A16AC4" w:rsidRPr="00A16600" w:rsidRDefault="00A16AC4" w:rsidP="00A16AC4">
            <w:pPr>
              <w:pStyle w:val="ConsPlusCell"/>
              <w:jc w:val="both"/>
              <w:rPr>
                <w:rFonts w:ascii="Times New Roman" w:hAnsi="Times New Roman" w:cs="Times New Roman"/>
              </w:rPr>
            </w:pPr>
          </w:p>
        </w:tc>
      </w:tr>
      <w:tr w:rsidR="00A16AC4" w:rsidRPr="00A16600" w14:paraId="156DE643" w14:textId="77777777" w:rsidTr="00A16AC4">
        <w:trPr>
          <w:gridAfter w:val="11"/>
          <w:wAfter w:w="16166" w:type="dxa"/>
          <w:trHeight w:val="265"/>
          <w:tblCellSpacing w:w="5" w:type="nil"/>
        </w:trPr>
        <w:tc>
          <w:tcPr>
            <w:tcW w:w="1700" w:type="dxa"/>
            <w:vMerge w:val="restart"/>
            <w:tcBorders>
              <w:left w:val="single" w:sz="4" w:space="0" w:color="auto"/>
              <w:right w:val="single" w:sz="4" w:space="0" w:color="auto"/>
            </w:tcBorders>
            <w:shd w:val="clear" w:color="auto" w:fill="auto"/>
          </w:tcPr>
          <w:p w14:paraId="6D6624D9" w14:textId="77777777" w:rsidR="00A16AC4" w:rsidRPr="00A16600" w:rsidRDefault="00A16AC4" w:rsidP="00A16AC4">
            <w:pPr>
              <w:pStyle w:val="ConsPlusCell"/>
              <w:ind w:left="67"/>
              <w:rPr>
                <w:rFonts w:ascii="Times New Roman" w:hAnsi="Times New Roman" w:cs="Times New Roman"/>
              </w:rPr>
            </w:pPr>
            <w:r w:rsidRPr="00A16600">
              <w:rPr>
                <w:rFonts w:ascii="Times New Roman" w:hAnsi="Times New Roman" w:cs="Times New Roman"/>
              </w:rPr>
              <w:t>Выборы в члены Молодежного парламента Новосибирской области</w:t>
            </w:r>
          </w:p>
        </w:tc>
        <w:tc>
          <w:tcPr>
            <w:tcW w:w="1701" w:type="dxa"/>
            <w:tcBorders>
              <w:left w:val="single" w:sz="4" w:space="0" w:color="auto"/>
              <w:bottom w:val="single" w:sz="4" w:space="0" w:color="auto"/>
              <w:right w:val="single" w:sz="4" w:space="0" w:color="auto"/>
            </w:tcBorders>
            <w:shd w:val="clear" w:color="auto" w:fill="auto"/>
          </w:tcPr>
          <w:p w14:paraId="02A07992"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 xml:space="preserve">Наименование показателя </w:t>
            </w:r>
          </w:p>
          <w:p w14:paraId="61647655"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(ед. изм.) </w:t>
            </w:r>
          </w:p>
          <w:p w14:paraId="661C7FBC"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человек</w:t>
            </w:r>
          </w:p>
        </w:tc>
        <w:tc>
          <w:tcPr>
            <w:tcW w:w="1134" w:type="dxa"/>
            <w:tcBorders>
              <w:left w:val="single" w:sz="4" w:space="0" w:color="auto"/>
              <w:bottom w:val="single" w:sz="4" w:space="0" w:color="auto"/>
              <w:right w:val="single" w:sz="4" w:space="0" w:color="auto"/>
            </w:tcBorders>
            <w:shd w:val="clear" w:color="auto" w:fill="auto"/>
          </w:tcPr>
          <w:p w14:paraId="6E5D2C81"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07814F92"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06D64D83"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66685A47"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4C5C3EC4"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09E0D167"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10CE1AFC" w14:textId="77777777" w:rsidR="00A16AC4" w:rsidRPr="00A16600" w:rsidRDefault="00A16AC4" w:rsidP="00A16AC4">
            <w:pPr>
              <w:jc w:val="center"/>
              <w:rPr>
                <w:sz w:val="20"/>
                <w:szCs w:val="20"/>
              </w:rPr>
            </w:pPr>
            <w:r w:rsidRPr="00A16600">
              <w:rPr>
                <w:sz w:val="20"/>
                <w:szCs w:val="20"/>
              </w:rPr>
              <w:t>200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DEE02B9"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133" w:type="dxa"/>
            <w:vMerge w:val="restart"/>
            <w:tcBorders>
              <w:left w:val="single" w:sz="4" w:space="0" w:color="auto"/>
              <w:right w:val="single" w:sz="4" w:space="0" w:color="auto"/>
            </w:tcBorders>
            <w:shd w:val="clear" w:color="auto" w:fill="auto"/>
          </w:tcPr>
          <w:p w14:paraId="3EEB507E"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МБУ «Дом молодежи Куйбышевского района»</w:t>
            </w:r>
          </w:p>
        </w:tc>
        <w:tc>
          <w:tcPr>
            <w:tcW w:w="1561" w:type="dxa"/>
            <w:vMerge w:val="restart"/>
            <w:tcBorders>
              <w:left w:val="single" w:sz="4" w:space="0" w:color="auto"/>
              <w:right w:val="single" w:sz="4" w:space="0" w:color="auto"/>
            </w:tcBorders>
          </w:tcPr>
          <w:p w14:paraId="647BD115"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 xml:space="preserve">Проведение агитационной кампании и проведение выборов в члены Молодежного парламента Новосибирской области проходят один раз в три года. </w:t>
            </w:r>
          </w:p>
          <w:p w14:paraId="7D10EE43"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2022 – 0,</w:t>
            </w:r>
          </w:p>
          <w:p w14:paraId="0D91862A"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lastRenderedPageBreak/>
              <w:t>2023 – 0,</w:t>
            </w:r>
          </w:p>
          <w:p w14:paraId="22D4BC9F"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2024 – 200 человек,</w:t>
            </w:r>
          </w:p>
          <w:p w14:paraId="5654DE8D"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2025 – 0.</w:t>
            </w:r>
          </w:p>
          <w:p w14:paraId="10EAA94F"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Предполагается вовлечение 200 молодых людей.</w:t>
            </w:r>
          </w:p>
        </w:tc>
      </w:tr>
      <w:tr w:rsidR="00A16AC4" w:rsidRPr="00A16600" w14:paraId="0A9C1A8B"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34275269" w14:textId="77777777" w:rsidR="00A16AC4" w:rsidRPr="00A16600" w:rsidRDefault="00A16AC4" w:rsidP="00A16AC4">
            <w:pPr>
              <w:pStyle w:val="ConsPlusCell"/>
              <w:ind w:left="67"/>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3915737"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59CBC759"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79AB9086"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45D453CC"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7D9FA155"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6FFD2D1E"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5EB8BFD3"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70A3D917"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8CC4695"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2FBCAC74"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7430AE50" w14:textId="77777777" w:rsidR="00A16AC4" w:rsidRPr="00A16600" w:rsidRDefault="00A16AC4" w:rsidP="00A16AC4">
            <w:pPr>
              <w:pStyle w:val="ConsPlusCell"/>
              <w:rPr>
                <w:rFonts w:ascii="Times New Roman" w:hAnsi="Times New Roman" w:cs="Times New Roman"/>
              </w:rPr>
            </w:pPr>
          </w:p>
        </w:tc>
      </w:tr>
      <w:tr w:rsidR="00A16AC4" w:rsidRPr="00A16600" w14:paraId="49A24359"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21B2F421" w14:textId="77777777" w:rsidR="00A16AC4" w:rsidRPr="00A16600" w:rsidRDefault="00A16AC4" w:rsidP="00A16AC4">
            <w:pPr>
              <w:pStyle w:val="ConsPlusCell"/>
              <w:ind w:left="67"/>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94C6137"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Сумма затрат, </w:t>
            </w:r>
          </w:p>
          <w:p w14:paraId="323A62E8"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04F135A7"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34A3F334"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10B5D9D3"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2B723584"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77BD5D4"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44C70DCB"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2368EE2E"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B860E7D"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30E69898"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1978C820" w14:textId="77777777" w:rsidR="00A16AC4" w:rsidRPr="00A16600" w:rsidRDefault="00A16AC4" w:rsidP="00A16AC4">
            <w:pPr>
              <w:pStyle w:val="ConsPlusCell"/>
              <w:rPr>
                <w:rFonts w:ascii="Times New Roman" w:hAnsi="Times New Roman" w:cs="Times New Roman"/>
              </w:rPr>
            </w:pPr>
          </w:p>
        </w:tc>
      </w:tr>
      <w:tr w:rsidR="00A16AC4" w:rsidRPr="00A16600" w14:paraId="2A742F28"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70FE915C" w14:textId="77777777" w:rsidR="00A16AC4" w:rsidRPr="00A16600" w:rsidRDefault="00A16AC4" w:rsidP="00A16AC4">
            <w:pPr>
              <w:pStyle w:val="ConsPlusCell"/>
              <w:ind w:left="67"/>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711B6311"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42B46BB3"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1E949ADB"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46057B74"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B5DFE4F"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3FF20F7D"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444912BD"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4260BED1"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4852FD2"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5488413D"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0A3B929C" w14:textId="77777777" w:rsidR="00A16AC4" w:rsidRPr="00A16600" w:rsidRDefault="00A16AC4" w:rsidP="00A16AC4">
            <w:pPr>
              <w:pStyle w:val="ConsPlusCell"/>
              <w:rPr>
                <w:rFonts w:ascii="Times New Roman" w:hAnsi="Times New Roman" w:cs="Times New Roman"/>
              </w:rPr>
            </w:pPr>
          </w:p>
        </w:tc>
      </w:tr>
      <w:tr w:rsidR="00A16AC4" w:rsidRPr="00A16600" w14:paraId="790C3C4C"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4641EC1F" w14:textId="77777777" w:rsidR="00A16AC4" w:rsidRPr="00A16600" w:rsidRDefault="00A16AC4" w:rsidP="00A16AC4">
            <w:pPr>
              <w:pStyle w:val="ConsPlusCell"/>
              <w:ind w:left="67"/>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A0C2BE3"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6FFCA05E"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49A12E7C"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47811A19"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3ED2FCC3"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3F3789D9"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50B02ED6"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12019BE4"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2C62CA1"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67AAFC2B"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2598FC1A" w14:textId="77777777" w:rsidR="00A16AC4" w:rsidRPr="00A16600" w:rsidRDefault="00A16AC4" w:rsidP="00A16AC4">
            <w:pPr>
              <w:pStyle w:val="ConsPlusCell"/>
              <w:rPr>
                <w:rFonts w:ascii="Times New Roman" w:hAnsi="Times New Roman" w:cs="Times New Roman"/>
              </w:rPr>
            </w:pPr>
          </w:p>
        </w:tc>
      </w:tr>
      <w:tr w:rsidR="00A16AC4" w:rsidRPr="00A16600" w14:paraId="01E92306"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65721B0E" w14:textId="77777777" w:rsidR="00A16AC4" w:rsidRPr="00A16600" w:rsidRDefault="00A16AC4" w:rsidP="00A16AC4">
            <w:pPr>
              <w:pStyle w:val="ConsPlusCell"/>
              <w:ind w:left="67"/>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584D435"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33CDD337"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7A2CB646"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20599EB5"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292A4239"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53B4E96"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5F42AE13"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1C1D0A16"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118B926"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4C83A166"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70D3A18A" w14:textId="77777777" w:rsidR="00A16AC4" w:rsidRPr="00A16600" w:rsidRDefault="00A16AC4" w:rsidP="00A16AC4">
            <w:pPr>
              <w:pStyle w:val="ConsPlusCell"/>
              <w:rPr>
                <w:rFonts w:ascii="Times New Roman" w:hAnsi="Times New Roman" w:cs="Times New Roman"/>
              </w:rPr>
            </w:pPr>
          </w:p>
        </w:tc>
      </w:tr>
      <w:tr w:rsidR="00A16AC4" w:rsidRPr="00A16600" w14:paraId="3CA36FAD" w14:textId="77777777" w:rsidTr="00A16AC4">
        <w:trPr>
          <w:gridAfter w:val="11"/>
          <w:wAfter w:w="16166" w:type="dxa"/>
          <w:trHeight w:val="265"/>
          <w:tblCellSpacing w:w="5" w:type="nil"/>
        </w:trPr>
        <w:tc>
          <w:tcPr>
            <w:tcW w:w="1700" w:type="dxa"/>
            <w:vMerge/>
            <w:tcBorders>
              <w:left w:val="single" w:sz="4" w:space="0" w:color="auto"/>
              <w:bottom w:val="single" w:sz="4" w:space="0" w:color="auto"/>
              <w:right w:val="single" w:sz="4" w:space="0" w:color="auto"/>
            </w:tcBorders>
            <w:shd w:val="clear" w:color="auto" w:fill="auto"/>
          </w:tcPr>
          <w:p w14:paraId="67F14244" w14:textId="77777777" w:rsidR="00A16AC4" w:rsidRPr="00A16600" w:rsidRDefault="00A16AC4" w:rsidP="00A16AC4">
            <w:pPr>
              <w:pStyle w:val="ConsPlusCell"/>
              <w:ind w:left="67"/>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2D88278A"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5B6194C6"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4995603F"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029A3572"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710100BF"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4E869148"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1B80454F"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22EFAC7C"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FB8E125"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bottom w:val="single" w:sz="4" w:space="0" w:color="auto"/>
              <w:right w:val="single" w:sz="4" w:space="0" w:color="auto"/>
            </w:tcBorders>
            <w:shd w:val="clear" w:color="auto" w:fill="auto"/>
          </w:tcPr>
          <w:p w14:paraId="52A228F3"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bottom w:val="single" w:sz="4" w:space="0" w:color="auto"/>
              <w:right w:val="single" w:sz="4" w:space="0" w:color="auto"/>
            </w:tcBorders>
          </w:tcPr>
          <w:p w14:paraId="3209CA52" w14:textId="77777777" w:rsidR="00A16AC4" w:rsidRPr="00A16600" w:rsidRDefault="00A16AC4" w:rsidP="00A16AC4">
            <w:pPr>
              <w:pStyle w:val="ConsPlusCell"/>
              <w:rPr>
                <w:rFonts w:ascii="Times New Roman" w:hAnsi="Times New Roman" w:cs="Times New Roman"/>
              </w:rPr>
            </w:pPr>
          </w:p>
        </w:tc>
      </w:tr>
      <w:tr w:rsidR="00A16AC4" w:rsidRPr="00A16600" w14:paraId="1716229C" w14:textId="77777777" w:rsidTr="00A16AC4">
        <w:trPr>
          <w:gridAfter w:val="11"/>
          <w:wAfter w:w="16166" w:type="dxa"/>
          <w:trHeight w:val="265"/>
          <w:tblCellSpacing w:w="5" w:type="nil"/>
        </w:trPr>
        <w:tc>
          <w:tcPr>
            <w:tcW w:w="1700" w:type="dxa"/>
            <w:vMerge w:val="restart"/>
            <w:tcBorders>
              <w:left w:val="single" w:sz="4" w:space="0" w:color="auto"/>
              <w:right w:val="single" w:sz="4" w:space="0" w:color="auto"/>
            </w:tcBorders>
            <w:shd w:val="clear" w:color="auto" w:fill="auto"/>
          </w:tcPr>
          <w:p w14:paraId="6500090D" w14:textId="77777777" w:rsidR="00A16AC4" w:rsidRPr="00A16600" w:rsidRDefault="00A16AC4" w:rsidP="00A16AC4">
            <w:pPr>
              <w:pStyle w:val="ConsPlusCell"/>
              <w:ind w:left="67"/>
              <w:rPr>
                <w:rFonts w:ascii="Times New Roman" w:hAnsi="Times New Roman" w:cs="Times New Roman"/>
              </w:rPr>
            </w:pPr>
            <w:r w:rsidRPr="00A16600">
              <w:rPr>
                <w:rFonts w:ascii="Times New Roman" w:hAnsi="Times New Roman" w:cs="Times New Roman"/>
              </w:rPr>
              <w:t>Парламентские уроки</w:t>
            </w:r>
          </w:p>
        </w:tc>
        <w:tc>
          <w:tcPr>
            <w:tcW w:w="1701" w:type="dxa"/>
            <w:tcBorders>
              <w:left w:val="single" w:sz="4" w:space="0" w:color="auto"/>
              <w:bottom w:val="single" w:sz="4" w:space="0" w:color="auto"/>
              <w:right w:val="single" w:sz="4" w:space="0" w:color="auto"/>
            </w:tcBorders>
            <w:shd w:val="clear" w:color="auto" w:fill="auto"/>
          </w:tcPr>
          <w:p w14:paraId="4D682352"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 xml:space="preserve">Наименование показателя </w:t>
            </w:r>
          </w:p>
          <w:p w14:paraId="2F1FD456"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(ед. изм.) </w:t>
            </w:r>
          </w:p>
          <w:p w14:paraId="7321AF05"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человек</w:t>
            </w:r>
          </w:p>
        </w:tc>
        <w:tc>
          <w:tcPr>
            <w:tcW w:w="1134" w:type="dxa"/>
            <w:tcBorders>
              <w:left w:val="single" w:sz="4" w:space="0" w:color="auto"/>
              <w:bottom w:val="single" w:sz="4" w:space="0" w:color="auto"/>
              <w:right w:val="single" w:sz="4" w:space="0" w:color="auto"/>
            </w:tcBorders>
            <w:shd w:val="clear" w:color="auto" w:fill="auto"/>
          </w:tcPr>
          <w:p w14:paraId="6E445377"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E42F7C9"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A28C816"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990EDAE"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7FADF17"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0E4D35A6" w14:textId="77777777" w:rsidR="00A16AC4" w:rsidRPr="00A16600" w:rsidRDefault="00A16AC4" w:rsidP="00A16AC4">
            <w:pPr>
              <w:jc w:val="center"/>
              <w:rPr>
                <w:sz w:val="20"/>
                <w:szCs w:val="20"/>
              </w:rPr>
            </w:pPr>
            <w:r w:rsidRPr="00A16600">
              <w:rPr>
                <w:sz w:val="20"/>
                <w:szCs w:val="20"/>
              </w:rPr>
              <w:t>120</w:t>
            </w:r>
          </w:p>
        </w:tc>
        <w:tc>
          <w:tcPr>
            <w:tcW w:w="1275" w:type="dxa"/>
            <w:tcBorders>
              <w:left w:val="single" w:sz="4" w:space="0" w:color="auto"/>
              <w:bottom w:val="single" w:sz="4" w:space="0" w:color="auto"/>
              <w:right w:val="single" w:sz="4" w:space="0" w:color="auto"/>
            </w:tcBorders>
            <w:shd w:val="clear" w:color="auto" w:fill="auto"/>
          </w:tcPr>
          <w:p w14:paraId="430FCEF0" w14:textId="77777777" w:rsidR="00A16AC4" w:rsidRPr="00A16600" w:rsidRDefault="00A16AC4" w:rsidP="00A16AC4">
            <w:pPr>
              <w:jc w:val="center"/>
              <w:rPr>
                <w:sz w:val="20"/>
                <w:szCs w:val="20"/>
              </w:rPr>
            </w:pPr>
            <w:r w:rsidRPr="00A16600">
              <w:rPr>
                <w:sz w:val="20"/>
                <w:szCs w:val="20"/>
              </w:rPr>
              <w:t>120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082986A" w14:textId="77777777" w:rsidR="00A16AC4" w:rsidRPr="00A16600" w:rsidRDefault="00A16AC4" w:rsidP="00A16AC4">
            <w:pPr>
              <w:jc w:val="center"/>
              <w:rPr>
                <w:sz w:val="20"/>
                <w:szCs w:val="20"/>
              </w:rPr>
            </w:pPr>
            <w:r w:rsidRPr="00A16600">
              <w:rPr>
                <w:sz w:val="20"/>
                <w:szCs w:val="20"/>
              </w:rPr>
              <w:t>120</w:t>
            </w:r>
          </w:p>
        </w:tc>
        <w:tc>
          <w:tcPr>
            <w:tcW w:w="1133" w:type="dxa"/>
            <w:vMerge w:val="restart"/>
            <w:tcBorders>
              <w:left w:val="single" w:sz="4" w:space="0" w:color="auto"/>
              <w:right w:val="single" w:sz="4" w:space="0" w:color="auto"/>
            </w:tcBorders>
            <w:shd w:val="clear" w:color="auto" w:fill="auto"/>
          </w:tcPr>
          <w:p w14:paraId="3D1E026F"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МБУ «Дом молодёжи Куйбышевского района»</w:t>
            </w:r>
          </w:p>
        </w:tc>
        <w:tc>
          <w:tcPr>
            <w:tcW w:w="1561" w:type="dxa"/>
            <w:vMerge w:val="restart"/>
            <w:tcBorders>
              <w:left w:val="single" w:sz="4" w:space="0" w:color="auto"/>
              <w:right w:val="single" w:sz="4" w:space="0" w:color="auto"/>
            </w:tcBorders>
          </w:tcPr>
          <w:p w14:paraId="435033B1"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Повышение правовой культуры молодёжи в сфере развития парламентаризма в РФ </w:t>
            </w:r>
          </w:p>
          <w:p w14:paraId="76DBDF32" w14:textId="77777777" w:rsidR="00A16AC4" w:rsidRPr="00A16600" w:rsidRDefault="00A16AC4" w:rsidP="00A16AC4">
            <w:pPr>
              <w:jc w:val="both"/>
              <w:rPr>
                <w:sz w:val="20"/>
                <w:szCs w:val="20"/>
              </w:rPr>
            </w:pPr>
            <w:r w:rsidRPr="00A16600">
              <w:rPr>
                <w:sz w:val="20"/>
                <w:szCs w:val="20"/>
              </w:rPr>
              <w:t>2022 – 0,</w:t>
            </w:r>
          </w:p>
          <w:p w14:paraId="6C0E6F75" w14:textId="77777777" w:rsidR="00A16AC4" w:rsidRPr="00A16600" w:rsidRDefault="00A16AC4" w:rsidP="00A16AC4">
            <w:pPr>
              <w:jc w:val="both"/>
              <w:rPr>
                <w:sz w:val="20"/>
                <w:szCs w:val="20"/>
              </w:rPr>
            </w:pPr>
            <w:r w:rsidRPr="00A16600">
              <w:rPr>
                <w:sz w:val="20"/>
                <w:szCs w:val="20"/>
              </w:rPr>
              <w:t>2023 – 120 человек,</w:t>
            </w:r>
          </w:p>
          <w:p w14:paraId="00D6C3BC" w14:textId="77777777" w:rsidR="00A16AC4" w:rsidRPr="00A16600" w:rsidRDefault="00A16AC4" w:rsidP="00A16AC4">
            <w:pPr>
              <w:jc w:val="both"/>
              <w:rPr>
                <w:sz w:val="20"/>
                <w:szCs w:val="20"/>
              </w:rPr>
            </w:pPr>
            <w:r w:rsidRPr="00A16600">
              <w:rPr>
                <w:sz w:val="20"/>
                <w:szCs w:val="20"/>
              </w:rPr>
              <w:t>2024 – 120 человек.</w:t>
            </w:r>
          </w:p>
          <w:p w14:paraId="4A1FA9E2"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2025 – 120 человек.</w:t>
            </w:r>
          </w:p>
          <w:p w14:paraId="3BC531D9"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Предполагается общий </w:t>
            </w:r>
            <w:proofErr w:type="gramStart"/>
            <w:r w:rsidRPr="00A16600">
              <w:rPr>
                <w:rFonts w:ascii="Times New Roman" w:hAnsi="Times New Roman" w:cs="Times New Roman"/>
              </w:rPr>
              <w:t>охват  молодёжи</w:t>
            </w:r>
            <w:proofErr w:type="gramEnd"/>
            <w:r w:rsidRPr="00A16600">
              <w:rPr>
                <w:rFonts w:ascii="Times New Roman" w:hAnsi="Times New Roman" w:cs="Times New Roman"/>
              </w:rPr>
              <w:t xml:space="preserve"> 360 человек.</w:t>
            </w:r>
          </w:p>
        </w:tc>
      </w:tr>
      <w:tr w:rsidR="00A16AC4" w:rsidRPr="00A16600" w14:paraId="3AC646DF"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473A66CE" w14:textId="77777777" w:rsidR="00A16AC4" w:rsidRPr="00A16600" w:rsidRDefault="00A16AC4" w:rsidP="00A16AC4">
            <w:pPr>
              <w:pStyle w:val="ConsPlusCell"/>
              <w:ind w:left="67"/>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2686C627"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1B6C8D6D"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E7A5E79"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7871390"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406395B"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DD31AD1"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26B8BE10"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1860224A"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B102662"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759D4B99"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2E6A3028" w14:textId="77777777" w:rsidR="00A16AC4" w:rsidRPr="00A16600" w:rsidRDefault="00A16AC4" w:rsidP="00A16AC4">
            <w:pPr>
              <w:pStyle w:val="ConsPlusCell"/>
              <w:rPr>
                <w:rFonts w:ascii="Times New Roman" w:hAnsi="Times New Roman" w:cs="Times New Roman"/>
              </w:rPr>
            </w:pPr>
          </w:p>
        </w:tc>
      </w:tr>
      <w:tr w:rsidR="00A16AC4" w:rsidRPr="00A16600" w14:paraId="528AAB7C"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6399B8C5" w14:textId="77777777" w:rsidR="00A16AC4" w:rsidRPr="00A16600" w:rsidRDefault="00A16AC4" w:rsidP="00A16AC4">
            <w:pPr>
              <w:pStyle w:val="ConsPlusCell"/>
              <w:ind w:left="67"/>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1B523CA7"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Сумма затрат, </w:t>
            </w:r>
          </w:p>
          <w:p w14:paraId="3CED9967"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0222C9E1"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BA77ED4"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3B94670"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5D002BA"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8059889"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09B9A4C7"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31F31413"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555F611" w14:textId="77777777" w:rsidR="00A16AC4" w:rsidRPr="00A16600" w:rsidRDefault="00A16AC4" w:rsidP="00A16AC4">
            <w:pPr>
              <w:jc w:val="center"/>
              <w:rPr>
                <w:sz w:val="20"/>
                <w:szCs w:val="20"/>
              </w:rPr>
            </w:pPr>
            <w:r w:rsidRPr="00A16600">
              <w:rPr>
                <w:sz w:val="20"/>
                <w:szCs w:val="20"/>
              </w:rPr>
              <w:t>0,00</w:t>
            </w:r>
          </w:p>
        </w:tc>
        <w:tc>
          <w:tcPr>
            <w:tcW w:w="1133" w:type="dxa"/>
            <w:vMerge/>
            <w:tcBorders>
              <w:left w:val="single" w:sz="4" w:space="0" w:color="auto"/>
              <w:right w:val="single" w:sz="4" w:space="0" w:color="auto"/>
            </w:tcBorders>
            <w:shd w:val="clear" w:color="auto" w:fill="auto"/>
          </w:tcPr>
          <w:p w14:paraId="5DCDC9DC"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3AC5D50A" w14:textId="77777777" w:rsidR="00A16AC4" w:rsidRPr="00A16600" w:rsidRDefault="00A16AC4" w:rsidP="00A16AC4">
            <w:pPr>
              <w:pStyle w:val="ConsPlusCell"/>
              <w:rPr>
                <w:rFonts w:ascii="Times New Roman" w:hAnsi="Times New Roman" w:cs="Times New Roman"/>
              </w:rPr>
            </w:pPr>
          </w:p>
        </w:tc>
      </w:tr>
      <w:tr w:rsidR="00A16AC4" w:rsidRPr="00A16600" w14:paraId="491655D2"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2CE19F7F" w14:textId="77777777" w:rsidR="00A16AC4" w:rsidRPr="00A16600" w:rsidRDefault="00A16AC4" w:rsidP="00A16AC4">
            <w:pPr>
              <w:pStyle w:val="ConsPlusCell"/>
              <w:ind w:left="67"/>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6B090BE"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1EADBF6A"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A94F8B0"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0152DBD"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7886F2C"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81DB7B5"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571D9AF5"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25CE7AAD"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D45183C"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5EBFAA62"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79F863B7" w14:textId="77777777" w:rsidR="00A16AC4" w:rsidRPr="00A16600" w:rsidRDefault="00A16AC4" w:rsidP="00A16AC4">
            <w:pPr>
              <w:pStyle w:val="ConsPlusCell"/>
              <w:rPr>
                <w:rFonts w:ascii="Times New Roman" w:hAnsi="Times New Roman" w:cs="Times New Roman"/>
              </w:rPr>
            </w:pPr>
          </w:p>
        </w:tc>
      </w:tr>
      <w:tr w:rsidR="00A16AC4" w:rsidRPr="00A16600" w14:paraId="0C2D701F"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78E73A51" w14:textId="77777777" w:rsidR="00A16AC4" w:rsidRPr="00A16600" w:rsidRDefault="00A16AC4" w:rsidP="00A16AC4">
            <w:pPr>
              <w:pStyle w:val="ConsPlusCell"/>
              <w:ind w:left="67"/>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59B53E3E"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1921C471"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F79D674"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024EAD8"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3523DFA"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5209408"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2DDBEC8C"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690E7114"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A14EB46"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3F92C28F"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7C3EB187" w14:textId="77777777" w:rsidR="00A16AC4" w:rsidRPr="00A16600" w:rsidRDefault="00A16AC4" w:rsidP="00A16AC4">
            <w:pPr>
              <w:pStyle w:val="ConsPlusCell"/>
              <w:rPr>
                <w:rFonts w:ascii="Times New Roman" w:hAnsi="Times New Roman" w:cs="Times New Roman"/>
              </w:rPr>
            </w:pPr>
          </w:p>
        </w:tc>
      </w:tr>
      <w:tr w:rsidR="00A16AC4" w:rsidRPr="00A16600" w14:paraId="6FBBE3E3"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46331447" w14:textId="77777777" w:rsidR="00A16AC4" w:rsidRPr="00A16600" w:rsidRDefault="00A16AC4" w:rsidP="00A16AC4">
            <w:pPr>
              <w:pStyle w:val="ConsPlusCell"/>
              <w:ind w:left="67"/>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09DB86B"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2DB8A56F"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FAF4E85"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3640AD3"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0001792"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E950A7E"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26C03E12"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3819F827"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751D22C" w14:textId="77777777" w:rsidR="00A16AC4" w:rsidRPr="00A16600" w:rsidRDefault="00A16AC4" w:rsidP="00A16AC4">
            <w:pPr>
              <w:jc w:val="center"/>
              <w:rPr>
                <w:sz w:val="20"/>
                <w:szCs w:val="20"/>
              </w:rPr>
            </w:pPr>
            <w:r w:rsidRPr="00A16600">
              <w:rPr>
                <w:sz w:val="20"/>
                <w:szCs w:val="20"/>
              </w:rPr>
              <w:t>0,00</w:t>
            </w:r>
          </w:p>
        </w:tc>
        <w:tc>
          <w:tcPr>
            <w:tcW w:w="1133" w:type="dxa"/>
            <w:vMerge/>
            <w:tcBorders>
              <w:left w:val="single" w:sz="4" w:space="0" w:color="auto"/>
              <w:right w:val="single" w:sz="4" w:space="0" w:color="auto"/>
            </w:tcBorders>
            <w:shd w:val="clear" w:color="auto" w:fill="auto"/>
          </w:tcPr>
          <w:p w14:paraId="78F8D24C"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7CA8B886" w14:textId="77777777" w:rsidR="00A16AC4" w:rsidRPr="00A16600" w:rsidRDefault="00A16AC4" w:rsidP="00A16AC4">
            <w:pPr>
              <w:pStyle w:val="ConsPlusCell"/>
              <w:rPr>
                <w:rFonts w:ascii="Times New Roman" w:hAnsi="Times New Roman" w:cs="Times New Roman"/>
              </w:rPr>
            </w:pPr>
          </w:p>
        </w:tc>
      </w:tr>
      <w:tr w:rsidR="00A16AC4" w:rsidRPr="00A16600" w14:paraId="6FD9EF11" w14:textId="77777777" w:rsidTr="00A16AC4">
        <w:trPr>
          <w:gridAfter w:val="11"/>
          <w:wAfter w:w="16166" w:type="dxa"/>
          <w:trHeight w:val="265"/>
          <w:tblCellSpacing w:w="5" w:type="nil"/>
        </w:trPr>
        <w:tc>
          <w:tcPr>
            <w:tcW w:w="1700" w:type="dxa"/>
            <w:vMerge/>
            <w:tcBorders>
              <w:left w:val="single" w:sz="4" w:space="0" w:color="auto"/>
              <w:bottom w:val="single" w:sz="4" w:space="0" w:color="auto"/>
              <w:right w:val="single" w:sz="4" w:space="0" w:color="auto"/>
            </w:tcBorders>
            <w:shd w:val="clear" w:color="auto" w:fill="auto"/>
          </w:tcPr>
          <w:p w14:paraId="16227B5F" w14:textId="77777777" w:rsidR="00A16AC4" w:rsidRPr="00A16600" w:rsidRDefault="00A16AC4" w:rsidP="00A16AC4">
            <w:pPr>
              <w:pStyle w:val="ConsPlusCell"/>
              <w:ind w:left="67"/>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3E3A163"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0EB31D72"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87D6706"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DE60508"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C5BD20F"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9964E3C"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564423E5"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0F21E8B4"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2E8F312"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bottom w:val="single" w:sz="4" w:space="0" w:color="auto"/>
              <w:right w:val="single" w:sz="4" w:space="0" w:color="auto"/>
            </w:tcBorders>
            <w:shd w:val="clear" w:color="auto" w:fill="auto"/>
          </w:tcPr>
          <w:p w14:paraId="5DC1BD6C"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bottom w:val="single" w:sz="4" w:space="0" w:color="auto"/>
              <w:right w:val="single" w:sz="4" w:space="0" w:color="auto"/>
            </w:tcBorders>
          </w:tcPr>
          <w:p w14:paraId="6C8CC7CD" w14:textId="77777777" w:rsidR="00A16AC4" w:rsidRPr="00A16600" w:rsidRDefault="00A16AC4" w:rsidP="00A16AC4">
            <w:pPr>
              <w:pStyle w:val="ConsPlusCell"/>
              <w:rPr>
                <w:rFonts w:ascii="Times New Roman" w:hAnsi="Times New Roman" w:cs="Times New Roman"/>
              </w:rPr>
            </w:pPr>
          </w:p>
        </w:tc>
      </w:tr>
      <w:tr w:rsidR="00A16AC4" w:rsidRPr="00A16600" w14:paraId="241DC93A" w14:textId="77777777" w:rsidTr="00A16AC4">
        <w:trPr>
          <w:gridAfter w:val="11"/>
          <w:wAfter w:w="16166" w:type="dxa"/>
          <w:trHeight w:val="265"/>
          <w:tblCellSpacing w:w="5" w:type="nil"/>
        </w:trPr>
        <w:tc>
          <w:tcPr>
            <w:tcW w:w="1700" w:type="dxa"/>
            <w:vMerge w:val="restart"/>
            <w:tcBorders>
              <w:left w:val="single" w:sz="4" w:space="0" w:color="auto"/>
              <w:right w:val="single" w:sz="4" w:space="0" w:color="auto"/>
            </w:tcBorders>
            <w:shd w:val="clear" w:color="auto" w:fill="auto"/>
          </w:tcPr>
          <w:p w14:paraId="16B55916"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Районный конкурс органов студенческого самоуправления</w:t>
            </w:r>
          </w:p>
        </w:tc>
        <w:tc>
          <w:tcPr>
            <w:tcW w:w="1701" w:type="dxa"/>
            <w:tcBorders>
              <w:left w:val="single" w:sz="4" w:space="0" w:color="auto"/>
              <w:bottom w:val="single" w:sz="4" w:space="0" w:color="auto"/>
              <w:right w:val="single" w:sz="4" w:space="0" w:color="auto"/>
            </w:tcBorders>
            <w:shd w:val="clear" w:color="auto" w:fill="auto"/>
          </w:tcPr>
          <w:p w14:paraId="462768D9"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 xml:space="preserve">Наименование показателя  </w:t>
            </w:r>
          </w:p>
          <w:p w14:paraId="70EE2E16"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7C6AF959"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EECD92C"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F5440FA"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E4DA869"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442AC12"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7CD005FA" w14:textId="77777777" w:rsidR="00A16AC4" w:rsidRPr="00A16600" w:rsidRDefault="00A16AC4" w:rsidP="00A16AC4">
            <w:pPr>
              <w:jc w:val="center"/>
              <w:rPr>
                <w:sz w:val="20"/>
                <w:szCs w:val="20"/>
              </w:rPr>
            </w:pPr>
            <w:r w:rsidRPr="00A16600">
              <w:rPr>
                <w:sz w:val="20"/>
                <w:szCs w:val="20"/>
              </w:rPr>
              <w:t>200</w:t>
            </w:r>
          </w:p>
        </w:tc>
        <w:tc>
          <w:tcPr>
            <w:tcW w:w="1275" w:type="dxa"/>
            <w:tcBorders>
              <w:left w:val="single" w:sz="4" w:space="0" w:color="auto"/>
              <w:bottom w:val="single" w:sz="4" w:space="0" w:color="auto"/>
              <w:right w:val="single" w:sz="4" w:space="0" w:color="auto"/>
            </w:tcBorders>
            <w:shd w:val="clear" w:color="auto" w:fill="auto"/>
          </w:tcPr>
          <w:p w14:paraId="5382470C"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7EC81AF"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250</w:t>
            </w:r>
          </w:p>
        </w:tc>
        <w:tc>
          <w:tcPr>
            <w:tcW w:w="1133" w:type="dxa"/>
            <w:vMerge w:val="restart"/>
            <w:tcBorders>
              <w:left w:val="single" w:sz="4" w:space="0" w:color="auto"/>
              <w:right w:val="single" w:sz="4" w:space="0" w:color="auto"/>
            </w:tcBorders>
            <w:shd w:val="clear" w:color="auto" w:fill="auto"/>
          </w:tcPr>
          <w:p w14:paraId="5737E6BF" w14:textId="77777777" w:rsidR="00A16AC4" w:rsidRPr="00A16600" w:rsidRDefault="00A16AC4" w:rsidP="00A16AC4">
            <w:pPr>
              <w:rPr>
                <w:sz w:val="20"/>
                <w:szCs w:val="20"/>
              </w:rPr>
            </w:pPr>
            <w:r w:rsidRPr="00A16600">
              <w:rPr>
                <w:sz w:val="20"/>
                <w:szCs w:val="20"/>
              </w:rPr>
              <w:t>МБУ «Дом молодёжи Куйбышевского района»</w:t>
            </w:r>
          </w:p>
        </w:tc>
        <w:tc>
          <w:tcPr>
            <w:tcW w:w="1561" w:type="dxa"/>
            <w:vMerge w:val="restart"/>
            <w:tcBorders>
              <w:left w:val="single" w:sz="4" w:space="0" w:color="auto"/>
              <w:right w:val="single" w:sz="4" w:space="0" w:color="auto"/>
            </w:tcBorders>
          </w:tcPr>
          <w:p w14:paraId="169C14DE" w14:textId="77777777" w:rsidR="00A16AC4" w:rsidRPr="00A16600" w:rsidRDefault="00A16AC4" w:rsidP="00A16AC4">
            <w:pPr>
              <w:jc w:val="both"/>
              <w:rPr>
                <w:sz w:val="20"/>
                <w:szCs w:val="20"/>
              </w:rPr>
            </w:pPr>
            <w:r w:rsidRPr="00A16600">
              <w:rPr>
                <w:sz w:val="20"/>
                <w:szCs w:val="20"/>
              </w:rPr>
              <w:t>Участие студенческих органов самоуправления в конкурсе по номинациям один раз в два года:</w:t>
            </w:r>
          </w:p>
          <w:p w14:paraId="7CD93634" w14:textId="77777777" w:rsidR="00A16AC4" w:rsidRPr="00A16600" w:rsidRDefault="00A16AC4" w:rsidP="00A16AC4">
            <w:pPr>
              <w:jc w:val="both"/>
              <w:rPr>
                <w:sz w:val="20"/>
                <w:szCs w:val="20"/>
              </w:rPr>
            </w:pPr>
            <w:r w:rsidRPr="00A16600">
              <w:rPr>
                <w:sz w:val="20"/>
                <w:szCs w:val="20"/>
              </w:rPr>
              <w:t>2022 – 0,</w:t>
            </w:r>
          </w:p>
          <w:p w14:paraId="34015384" w14:textId="77777777" w:rsidR="00A16AC4" w:rsidRPr="00A16600" w:rsidRDefault="00A16AC4" w:rsidP="00A16AC4">
            <w:pPr>
              <w:jc w:val="both"/>
              <w:rPr>
                <w:sz w:val="20"/>
                <w:szCs w:val="20"/>
              </w:rPr>
            </w:pPr>
            <w:r w:rsidRPr="00A16600">
              <w:rPr>
                <w:sz w:val="20"/>
                <w:szCs w:val="20"/>
              </w:rPr>
              <w:t>2023 – 200 человек,</w:t>
            </w:r>
          </w:p>
          <w:p w14:paraId="31EDB4B6" w14:textId="77777777" w:rsidR="00A16AC4" w:rsidRPr="00A16600" w:rsidRDefault="00A16AC4" w:rsidP="00A16AC4">
            <w:pPr>
              <w:jc w:val="both"/>
              <w:rPr>
                <w:sz w:val="20"/>
                <w:szCs w:val="20"/>
              </w:rPr>
            </w:pPr>
            <w:r w:rsidRPr="00A16600">
              <w:rPr>
                <w:sz w:val="20"/>
                <w:szCs w:val="20"/>
              </w:rPr>
              <w:t>2024 0,</w:t>
            </w:r>
          </w:p>
          <w:p w14:paraId="073A8815" w14:textId="77777777" w:rsidR="00A16AC4" w:rsidRPr="00A16600" w:rsidRDefault="00A16AC4" w:rsidP="00A16AC4">
            <w:pPr>
              <w:jc w:val="both"/>
              <w:rPr>
                <w:sz w:val="20"/>
                <w:szCs w:val="20"/>
              </w:rPr>
            </w:pPr>
            <w:r w:rsidRPr="00A16600">
              <w:rPr>
                <w:sz w:val="20"/>
                <w:szCs w:val="20"/>
              </w:rPr>
              <w:t>2025 – 250 человек.</w:t>
            </w:r>
          </w:p>
          <w:p w14:paraId="6B83388F" w14:textId="77777777" w:rsidR="00A16AC4" w:rsidRPr="00A16600" w:rsidRDefault="00A16AC4" w:rsidP="00A16AC4">
            <w:pPr>
              <w:jc w:val="both"/>
              <w:rPr>
                <w:sz w:val="20"/>
                <w:szCs w:val="20"/>
              </w:rPr>
            </w:pPr>
            <w:r w:rsidRPr="00A16600">
              <w:rPr>
                <w:sz w:val="20"/>
                <w:szCs w:val="20"/>
              </w:rPr>
              <w:t xml:space="preserve">Предполагается общий охват </w:t>
            </w:r>
            <w:r w:rsidRPr="00A16600">
              <w:rPr>
                <w:sz w:val="20"/>
                <w:szCs w:val="20"/>
              </w:rPr>
              <w:lastRenderedPageBreak/>
              <w:t>вовлечённой молодёжи 450 человек.</w:t>
            </w:r>
          </w:p>
        </w:tc>
      </w:tr>
      <w:tr w:rsidR="00A16AC4" w:rsidRPr="00A16600" w14:paraId="37AF9807"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25BD728A" w14:textId="77777777" w:rsidR="00A16AC4" w:rsidRPr="00A16600" w:rsidRDefault="00A16AC4" w:rsidP="00A16AC4">
            <w:pPr>
              <w:pStyle w:val="ConsPlusCell"/>
              <w:jc w:val="both"/>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FDFE202"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7AEE6AAC"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277F43BE"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5856A238"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0E9A2227"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4A1CE38C"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6" w:type="dxa"/>
            <w:gridSpan w:val="2"/>
            <w:tcBorders>
              <w:left w:val="single" w:sz="4" w:space="0" w:color="auto"/>
              <w:bottom w:val="single" w:sz="4" w:space="0" w:color="auto"/>
              <w:right w:val="single" w:sz="4" w:space="0" w:color="auto"/>
            </w:tcBorders>
            <w:shd w:val="clear" w:color="auto" w:fill="auto"/>
          </w:tcPr>
          <w:p w14:paraId="5152403C"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5" w:type="dxa"/>
            <w:tcBorders>
              <w:left w:val="single" w:sz="4" w:space="0" w:color="auto"/>
              <w:bottom w:val="single" w:sz="4" w:space="0" w:color="auto"/>
              <w:right w:val="single" w:sz="4" w:space="0" w:color="auto"/>
            </w:tcBorders>
            <w:shd w:val="clear" w:color="auto" w:fill="auto"/>
          </w:tcPr>
          <w:p w14:paraId="5B77177C"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2CCDA26"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133" w:type="dxa"/>
            <w:vMerge/>
            <w:tcBorders>
              <w:left w:val="single" w:sz="4" w:space="0" w:color="auto"/>
              <w:right w:val="single" w:sz="4" w:space="0" w:color="auto"/>
            </w:tcBorders>
            <w:shd w:val="clear" w:color="auto" w:fill="auto"/>
          </w:tcPr>
          <w:p w14:paraId="07D99F14" w14:textId="77777777" w:rsidR="00A16AC4" w:rsidRPr="00A16600" w:rsidRDefault="00A16AC4" w:rsidP="00A16AC4">
            <w:pPr>
              <w:rPr>
                <w:sz w:val="20"/>
                <w:szCs w:val="20"/>
              </w:rPr>
            </w:pPr>
          </w:p>
        </w:tc>
        <w:tc>
          <w:tcPr>
            <w:tcW w:w="1561" w:type="dxa"/>
            <w:vMerge/>
            <w:tcBorders>
              <w:left w:val="single" w:sz="4" w:space="0" w:color="auto"/>
              <w:right w:val="single" w:sz="4" w:space="0" w:color="auto"/>
            </w:tcBorders>
          </w:tcPr>
          <w:p w14:paraId="42B86961" w14:textId="77777777" w:rsidR="00A16AC4" w:rsidRPr="00A16600" w:rsidRDefault="00A16AC4" w:rsidP="00A16AC4">
            <w:pPr>
              <w:jc w:val="both"/>
              <w:rPr>
                <w:sz w:val="20"/>
                <w:szCs w:val="20"/>
              </w:rPr>
            </w:pPr>
          </w:p>
        </w:tc>
      </w:tr>
      <w:tr w:rsidR="00A16AC4" w:rsidRPr="00A16600" w14:paraId="4B053FE4"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66682161" w14:textId="77777777" w:rsidR="00A16AC4" w:rsidRPr="00A16600" w:rsidRDefault="00A16AC4" w:rsidP="00A16AC4">
            <w:pPr>
              <w:pStyle w:val="ConsPlusCell"/>
              <w:ind w:left="67"/>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3D5621A"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Сумма затрат, </w:t>
            </w:r>
          </w:p>
          <w:p w14:paraId="6C214D71"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54A4EBA0"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55F03177"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7AA681FC"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60D5A5FE"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7F4DEE71"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6" w:type="dxa"/>
            <w:gridSpan w:val="2"/>
            <w:tcBorders>
              <w:left w:val="single" w:sz="4" w:space="0" w:color="auto"/>
              <w:bottom w:val="single" w:sz="4" w:space="0" w:color="auto"/>
              <w:right w:val="single" w:sz="4" w:space="0" w:color="auto"/>
            </w:tcBorders>
            <w:shd w:val="clear" w:color="auto" w:fill="auto"/>
          </w:tcPr>
          <w:p w14:paraId="6BC157D7"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7353B76F"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DB0FF8E"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3A48C985"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1567D28E" w14:textId="77777777" w:rsidR="00A16AC4" w:rsidRPr="00A16600" w:rsidRDefault="00A16AC4" w:rsidP="00A16AC4">
            <w:pPr>
              <w:pStyle w:val="ConsPlusCell"/>
              <w:jc w:val="both"/>
              <w:rPr>
                <w:rFonts w:ascii="Times New Roman" w:hAnsi="Times New Roman" w:cs="Times New Roman"/>
              </w:rPr>
            </w:pPr>
          </w:p>
        </w:tc>
      </w:tr>
      <w:tr w:rsidR="00A16AC4" w:rsidRPr="00A16600" w14:paraId="43CBA751"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2370F169" w14:textId="77777777" w:rsidR="00A16AC4" w:rsidRPr="00A16600" w:rsidRDefault="00A16AC4" w:rsidP="00A16AC4">
            <w:pPr>
              <w:pStyle w:val="ConsPlusCell"/>
              <w:ind w:left="67"/>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EEA0BFB"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33DA76EC"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5F11144C"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2D449C46"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3C2BFC27"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7E752C05"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6" w:type="dxa"/>
            <w:gridSpan w:val="2"/>
            <w:tcBorders>
              <w:left w:val="single" w:sz="4" w:space="0" w:color="auto"/>
              <w:bottom w:val="single" w:sz="4" w:space="0" w:color="auto"/>
              <w:right w:val="single" w:sz="4" w:space="0" w:color="auto"/>
            </w:tcBorders>
            <w:shd w:val="clear" w:color="auto" w:fill="auto"/>
          </w:tcPr>
          <w:p w14:paraId="7026C36F"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1A2470D6"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30990CC"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133" w:type="dxa"/>
            <w:vMerge/>
            <w:tcBorders>
              <w:left w:val="single" w:sz="4" w:space="0" w:color="auto"/>
              <w:right w:val="single" w:sz="4" w:space="0" w:color="auto"/>
            </w:tcBorders>
            <w:shd w:val="clear" w:color="auto" w:fill="auto"/>
          </w:tcPr>
          <w:p w14:paraId="2104876D"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45CC259C" w14:textId="77777777" w:rsidR="00A16AC4" w:rsidRPr="00A16600" w:rsidRDefault="00A16AC4" w:rsidP="00A16AC4">
            <w:pPr>
              <w:pStyle w:val="ConsPlusCell"/>
              <w:jc w:val="both"/>
              <w:rPr>
                <w:rFonts w:ascii="Times New Roman" w:hAnsi="Times New Roman" w:cs="Times New Roman"/>
              </w:rPr>
            </w:pPr>
          </w:p>
        </w:tc>
      </w:tr>
      <w:tr w:rsidR="00A16AC4" w:rsidRPr="00A16600" w14:paraId="4FE760EE"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76DE9980" w14:textId="77777777" w:rsidR="00A16AC4" w:rsidRPr="00A16600" w:rsidRDefault="00A16AC4" w:rsidP="00A16AC4">
            <w:pPr>
              <w:pStyle w:val="ConsPlusCell"/>
              <w:ind w:left="67"/>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54B3C3DA"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0F6D61E2"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7250CCDA"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20CFB86A"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BE27FAA"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1B488FB3"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6" w:type="dxa"/>
            <w:gridSpan w:val="2"/>
            <w:tcBorders>
              <w:left w:val="single" w:sz="4" w:space="0" w:color="auto"/>
              <w:bottom w:val="single" w:sz="4" w:space="0" w:color="auto"/>
              <w:right w:val="single" w:sz="4" w:space="0" w:color="auto"/>
            </w:tcBorders>
            <w:shd w:val="clear" w:color="auto" w:fill="auto"/>
          </w:tcPr>
          <w:p w14:paraId="49BD91EE"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08943161"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8370884"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133" w:type="dxa"/>
            <w:vMerge/>
            <w:tcBorders>
              <w:left w:val="single" w:sz="4" w:space="0" w:color="auto"/>
              <w:right w:val="single" w:sz="4" w:space="0" w:color="auto"/>
            </w:tcBorders>
            <w:shd w:val="clear" w:color="auto" w:fill="auto"/>
          </w:tcPr>
          <w:p w14:paraId="324E8539"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0959AA4F" w14:textId="77777777" w:rsidR="00A16AC4" w:rsidRPr="00A16600" w:rsidRDefault="00A16AC4" w:rsidP="00A16AC4">
            <w:pPr>
              <w:pStyle w:val="ConsPlusCell"/>
              <w:jc w:val="both"/>
              <w:rPr>
                <w:rFonts w:ascii="Times New Roman" w:hAnsi="Times New Roman" w:cs="Times New Roman"/>
              </w:rPr>
            </w:pPr>
          </w:p>
        </w:tc>
      </w:tr>
      <w:tr w:rsidR="00A16AC4" w:rsidRPr="00A16600" w14:paraId="6136622F"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7A7E6831" w14:textId="77777777" w:rsidR="00A16AC4" w:rsidRPr="00A16600" w:rsidRDefault="00A16AC4" w:rsidP="00A16AC4">
            <w:pPr>
              <w:pStyle w:val="ConsPlusCell"/>
              <w:ind w:left="67"/>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5E7028EB"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0FDEA8CC"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6BFE6363"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1937BF88"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0ABB93E9"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925FA68"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6" w:type="dxa"/>
            <w:gridSpan w:val="2"/>
            <w:tcBorders>
              <w:left w:val="single" w:sz="4" w:space="0" w:color="auto"/>
              <w:bottom w:val="single" w:sz="4" w:space="0" w:color="auto"/>
              <w:right w:val="single" w:sz="4" w:space="0" w:color="auto"/>
            </w:tcBorders>
            <w:shd w:val="clear" w:color="auto" w:fill="auto"/>
          </w:tcPr>
          <w:p w14:paraId="21043A6E"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3A424ED9"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CD7C036"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1BF5A83E"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3A441715" w14:textId="77777777" w:rsidR="00A16AC4" w:rsidRPr="00A16600" w:rsidRDefault="00A16AC4" w:rsidP="00A16AC4">
            <w:pPr>
              <w:pStyle w:val="ConsPlusCell"/>
              <w:jc w:val="both"/>
              <w:rPr>
                <w:rFonts w:ascii="Times New Roman" w:hAnsi="Times New Roman" w:cs="Times New Roman"/>
              </w:rPr>
            </w:pPr>
          </w:p>
        </w:tc>
      </w:tr>
      <w:tr w:rsidR="00A16AC4" w:rsidRPr="00A16600" w14:paraId="4EE4B454" w14:textId="77777777" w:rsidTr="00A16AC4">
        <w:trPr>
          <w:gridAfter w:val="11"/>
          <w:wAfter w:w="16166" w:type="dxa"/>
          <w:trHeight w:val="265"/>
          <w:tblCellSpacing w:w="5" w:type="nil"/>
        </w:trPr>
        <w:tc>
          <w:tcPr>
            <w:tcW w:w="1700" w:type="dxa"/>
            <w:vMerge/>
            <w:tcBorders>
              <w:left w:val="single" w:sz="4" w:space="0" w:color="auto"/>
              <w:bottom w:val="single" w:sz="4" w:space="0" w:color="auto"/>
              <w:right w:val="single" w:sz="4" w:space="0" w:color="auto"/>
            </w:tcBorders>
            <w:shd w:val="clear" w:color="auto" w:fill="auto"/>
          </w:tcPr>
          <w:p w14:paraId="7E6191F1" w14:textId="77777777" w:rsidR="00A16AC4" w:rsidRPr="00A16600" w:rsidRDefault="00A16AC4" w:rsidP="00A16AC4">
            <w:pPr>
              <w:pStyle w:val="ConsPlusCell"/>
              <w:ind w:left="67"/>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028C7D6"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378704D4"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51D119AC"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5DD2CFD9"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7B7C950A"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756E9F55" w14:textId="77777777" w:rsidR="00A16AC4" w:rsidRPr="00A16600" w:rsidRDefault="00A16AC4" w:rsidP="00A16AC4">
            <w:pPr>
              <w:jc w:val="center"/>
              <w:rPr>
                <w:sz w:val="20"/>
                <w:szCs w:val="20"/>
                <w:u w:val="single"/>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2FE38614" w14:textId="77777777" w:rsidR="00A16AC4" w:rsidRPr="00A16600" w:rsidRDefault="00A16AC4" w:rsidP="00A16AC4">
            <w:pPr>
              <w:jc w:val="center"/>
              <w:rPr>
                <w:sz w:val="20"/>
                <w:szCs w:val="20"/>
                <w:u w:val="single"/>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469B6D08"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3B2957C"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133" w:type="dxa"/>
            <w:vMerge/>
            <w:tcBorders>
              <w:left w:val="single" w:sz="4" w:space="0" w:color="auto"/>
              <w:bottom w:val="single" w:sz="4" w:space="0" w:color="auto"/>
              <w:right w:val="single" w:sz="4" w:space="0" w:color="auto"/>
            </w:tcBorders>
            <w:shd w:val="clear" w:color="auto" w:fill="auto"/>
          </w:tcPr>
          <w:p w14:paraId="051D9E20"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bottom w:val="single" w:sz="4" w:space="0" w:color="auto"/>
              <w:right w:val="single" w:sz="4" w:space="0" w:color="auto"/>
            </w:tcBorders>
          </w:tcPr>
          <w:p w14:paraId="5C47F090" w14:textId="77777777" w:rsidR="00A16AC4" w:rsidRPr="00A16600" w:rsidRDefault="00A16AC4" w:rsidP="00A16AC4">
            <w:pPr>
              <w:pStyle w:val="ConsPlusCell"/>
              <w:jc w:val="both"/>
              <w:rPr>
                <w:rFonts w:ascii="Times New Roman" w:hAnsi="Times New Roman" w:cs="Times New Roman"/>
              </w:rPr>
            </w:pPr>
          </w:p>
        </w:tc>
      </w:tr>
      <w:tr w:rsidR="00A16AC4" w:rsidRPr="00A16600" w14:paraId="2D30B5B3" w14:textId="77777777" w:rsidTr="00A16AC4">
        <w:trPr>
          <w:gridAfter w:val="11"/>
          <w:wAfter w:w="16166" w:type="dxa"/>
          <w:trHeight w:val="265"/>
          <w:tblCellSpacing w:w="5" w:type="nil"/>
        </w:trPr>
        <w:tc>
          <w:tcPr>
            <w:tcW w:w="1700" w:type="dxa"/>
            <w:vMerge w:val="restart"/>
            <w:tcBorders>
              <w:left w:val="single" w:sz="4" w:space="0" w:color="auto"/>
              <w:right w:val="single" w:sz="4" w:space="0" w:color="auto"/>
            </w:tcBorders>
            <w:shd w:val="clear" w:color="auto" w:fill="auto"/>
          </w:tcPr>
          <w:p w14:paraId="36E6E98F" w14:textId="77777777" w:rsidR="00A16AC4" w:rsidRPr="00A16600" w:rsidRDefault="00A16AC4" w:rsidP="00A16AC4">
            <w:pPr>
              <w:pStyle w:val="ConsPlusCell"/>
              <w:ind w:left="67"/>
              <w:rPr>
                <w:rFonts w:ascii="Times New Roman" w:hAnsi="Times New Roman" w:cs="Times New Roman"/>
              </w:rPr>
            </w:pPr>
            <w:r w:rsidRPr="00A16600">
              <w:rPr>
                <w:rFonts w:ascii="Times New Roman" w:hAnsi="Times New Roman" w:cs="Times New Roman"/>
              </w:rPr>
              <w:t>Конкурс «Студент года»</w:t>
            </w:r>
          </w:p>
        </w:tc>
        <w:tc>
          <w:tcPr>
            <w:tcW w:w="1701" w:type="dxa"/>
            <w:tcBorders>
              <w:left w:val="single" w:sz="4" w:space="0" w:color="auto"/>
              <w:bottom w:val="single" w:sz="4" w:space="0" w:color="auto"/>
              <w:right w:val="single" w:sz="4" w:space="0" w:color="auto"/>
            </w:tcBorders>
            <w:shd w:val="clear" w:color="auto" w:fill="auto"/>
          </w:tcPr>
          <w:p w14:paraId="539AF421"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 xml:space="preserve">Наименование показателя  </w:t>
            </w:r>
          </w:p>
          <w:p w14:paraId="7A948661"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2EF422C3"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150</w:t>
            </w:r>
          </w:p>
        </w:tc>
        <w:tc>
          <w:tcPr>
            <w:tcW w:w="993" w:type="dxa"/>
            <w:tcBorders>
              <w:left w:val="single" w:sz="4" w:space="0" w:color="auto"/>
              <w:bottom w:val="single" w:sz="4" w:space="0" w:color="auto"/>
              <w:right w:val="single" w:sz="4" w:space="0" w:color="auto"/>
            </w:tcBorders>
            <w:shd w:val="clear" w:color="auto" w:fill="auto"/>
          </w:tcPr>
          <w:p w14:paraId="66E65F7D"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150</w:t>
            </w:r>
          </w:p>
        </w:tc>
        <w:tc>
          <w:tcPr>
            <w:tcW w:w="993" w:type="dxa"/>
            <w:tcBorders>
              <w:left w:val="single" w:sz="4" w:space="0" w:color="auto"/>
              <w:bottom w:val="single" w:sz="4" w:space="0" w:color="auto"/>
              <w:right w:val="single" w:sz="4" w:space="0" w:color="auto"/>
            </w:tcBorders>
            <w:shd w:val="clear" w:color="auto" w:fill="auto"/>
          </w:tcPr>
          <w:p w14:paraId="2EEA37A5"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6A658ABB"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4882750"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0658F9D0"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1E745A8F" w14:textId="77777777" w:rsidR="00A16AC4" w:rsidRPr="00A16600" w:rsidRDefault="00A16AC4" w:rsidP="00A16AC4">
            <w:pPr>
              <w:jc w:val="center"/>
              <w:rPr>
                <w:sz w:val="20"/>
                <w:szCs w:val="20"/>
              </w:rPr>
            </w:pPr>
            <w:r w:rsidRPr="00A16600">
              <w:rPr>
                <w:sz w:val="20"/>
                <w:szCs w:val="20"/>
              </w:rPr>
              <w:t>170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0C2EA0D"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133" w:type="dxa"/>
            <w:vMerge w:val="restart"/>
            <w:tcBorders>
              <w:left w:val="single" w:sz="4" w:space="0" w:color="auto"/>
              <w:right w:val="single" w:sz="4" w:space="0" w:color="auto"/>
            </w:tcBorders>
            <w:shd w:val="clear" w:color="auto" w:fill="auto"/>
          </w:tcPr>
          <w:p w14:paraId="0099E738"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МБУ «Дом молодёжи Куйбышевского района»</w:t>
            </w:r>
          </w:p>
        </w:tc>
        <w:tc>
          <w:tcPr>
            <w:tcW w:w="1561" w:type="dxa"/>
            <w:vMerge w:val="restart"/>
            <w:tcBorders>
              <w:left w:val="single" w:sz="4" w:space="0" w:color="auto"/>
              <w:right w:val="single" w:sz="4" w:space="0" w:color="auto"/>
            </w:tcBorders>
          </w:tcPr>
          <w:p w14:paraId="2B47F170"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Участие лидеров студенческих органов самоуправления в конкурсе по номинациям один раз в два года.</w:t>
            </w:r>
          </w:p>
          <w:p w14:paraId="020621F8"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2022 -150 человек,</w:t>
            </w:r>
          </w:p>
          <w:p w14:paraId="4051E2A0"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2023 - 0,</w:t>
            </w:r>
          </w:p>
          <w:p w14:paraId="206FE6D0"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2024 – 170,</w:t>
            </w:r>
          </w:p>
          <w:p w14:paraId="7FF681B7"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2025 – 0 человек.</w:t>
            </w:r>
          </w:p>
          <w:p w14:paraId="2EDB469D"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Предполагается общий охват вовлечённой молодёжи 320 человек.</w:t>
            </w:r>
          </w:p>
        </w:tc>
      </w:tr>
      <w:tr w:rsidR="00A16AC4" w:rsidRPr="00A16600" w14:paraId="50E99213"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40B76480" w14:textId="77777777" w:rsidR="00A16AC4" w:rsidRPr="00A16600" w:rsidRDefault="00A16AC4" w:rsidP="00A16AC4">
            <w:pPr>
              <w:pStyle w:val="ConsPlusCell"/>
              <w:ind w:left="67"/>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56975F7C"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083701D9"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414EA797"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018029D2"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2CD10839"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6A354F9E" w14:textId="77777777" w:rsidR="00A16AC4" w:rsidRPr="00A16600" w:rsidRDefault="00A16AC4" w:rsidP="00A16AC4">
            <w:pPr>
              <w:jc w:val="center"/>
              <w:rPr>
                <w:sz w:val="20"/>
                <w:szCs w:val="20"/>
              </w:rPr>
            </w:pPr>
            <w:r w:rsidRPr="00A16600">
              <w:rPr>
                <w:sz w:val="20"/>
                <w:szCs w:val="20"/>
              </w:rPr>
              <w:t>х</w:t>
            </w:r>
          </w:p>
        </w:tc>
        <w:tc>
          <w:tcPr>
            <w:tcW w:w="1276" w:type="dxa"/>
            <w:gridSpan w:val="2"/>
            <w:tcBorders>
              <w:left w:val="single" w:sz="4" w:space="0" w:color="auto"/>
              <w:bottom w:val="single" w:sz="4" w:space="0" w:color="auto"/>
              <w:right w:val="single" w:sz="4" w:space="0" w:color="auto"/>
            </w:tcBorders>
            <w:shd w:val="clear" w:color="auto" w:fill="auto"/>
          </w:tcPr>
          <w:p w14:paraId="1A3C4EBC" w14:textId="77777777" w:rsidR="00A16AC4" w:rsidRPr="00A16600" w:rsidRDefault="00A16AC4" w:rsidP="00A16AC4">
            <w:pPr>
              <w:jc w:val="center"/>
              <w:rPr>
                <w:sz w:val="20"/>
                <w:szCs w:val="20"/>
              </w:rPr>
            </w:pPr>
            <w:r w:rsidRPr="00A16600">
              <w:rPr>
                <w:sz w:val="20"/>
                <w:szCs w:val="20"/>
              </w:rPr>
              <w:t>х</w:t>
            </w:r>
          </w:p>
        </w:tc>
        <w:tc>
          <w:tcPr>
            <w:tcW w:w="1275" w:type="dxa"/>
            <w:tcBorders>
              <w:left w:val="single" w:sz="4" w:space="0" w:color="auto"/>
              <w:bottom w:val="single" w:sz="4" w:space="0" w:color="auto"/>
              <w:right w:val="single" w:sz="4" w:space="0" w:color="auto"/>
            </w:tcBorders>
            <w:shd w:val="clear" w:color="auto" w:fill="auto"/>
          </w:tcPr>
          <w:p w14:paraId="16A53480" w14:textId="77777777" w:rsidR="00A16AC4" w:rsidRPr="00A16600" w:rsidRDefault="00A16AC4" w:rsidP="00A16AC4">
            <w:pPr>
              <w:jc w:val="center"/>
              <w:rPr>
                <w:sz w:val="20"/>
                <w:szCs w:val="20"/>
              </w:rPr>
            </w:pPr>
            <w:r w:rsidRPr="00A16600">
              <w:rPr>
                <w:sz w:val="20"/>
                <w:szCs w:val="20"/>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ADBE0CC"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133" w:type="dxa"/>
            <w:vMerge/>
            <w:tcBorders>
              <w:left w:val="single" w:sz="4" w:space="0" w:color="auto"/>
              <w:right w:val="single" w:sz="4" w:space="0" w:color="auto"/>
            </w:tcBorders>
            <w:shd w:val="clear" w:color="auto" w:fill="auto"/>
          </w:tcPr>
          <w:p w14:paraId="404BEB32"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3B8AA505" w14:textId="77777777" w:rsidR="00A16AC4" w:rsidRPr="00A16600" w:rsidRDefault="00A16AC4" w:rsidP="00A16AC4">
            <w:pPr>
              <w:pStyle w:val="ConsPlusCell"/>
              <w:rPr>
                <w:rFonts w:ascii="Times New Roman" w:hAnsi="Times New Roman" w:cs="Times New Roman"/>
              </w:rPr>
            </w:pPr>
          </w:p>
        </w:tc>
      </w:tr>
      <w:tr w:rsidR="00A16AC4" w:rsidRPr="00A16600" w14:paraId="5C333CFF"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2B95B3E7" w14:textId="77777777" w:rsidR="00A16AC4" w:rsidRPr="00A16600" w:rsidRDefault="00A16AC4" w:rsidP="00A16AC4">
            <w:pPr>
              <w:pStyle w:val="ConsPlusCell"/>
              <w:ind w:left="67"/>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292365F5"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Сумма затрат, </w:t>
            </w:r>
          </w:p>
          <w:p w14:paraId="4E0B34F4"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1EFB6363"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D209246"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59861F1"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1F24493"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63D9611"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13B2DBC7"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4FA60D5A"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05B080B"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133" w:type="dxa"/>
            <w:vMerge/>
            <w:tcBorders>
              <w:left w:val="single" w:sz="4" w:space="0" w:color="auto"/>
              <w:right w:val="single" w:sz="4" w:space="0" w:color="auto"/>
            </w:tcBorders>
            <w:shd w:val="clear" w:color="auto" w:fill="auto"/>
          </w:tcPr>
          <w:p w14:paraId="2F505960"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38818760" w14:textId="77777777" w:rsidR="00A16AC4" w:rsidRPr="00A16600" w:rsidRDefault="00A16AC4" w:rsidP="00A16AC4">
            <w:pPr>
              <w:pStyle w:val="ConsPlusCell"/>
              <w:rPr>
                <w:rFonts w:ascii="Times New Roman" w:hAnsi="Times New Roman" w:cs="Times New Roman"/>
              </w:rPr>
            </w:pPr>
          </w:p>
        </w:tc>
      </w:tr>
      <w:tr w:rsidR="00A16AC4" w:rsidRPr="00A16600" w14:paraId="44ACEE0C"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34B7FBA6" w14:textId="77777777" w:rsidR="00A16AC4" w:rsidRPr="00A16600" w:rsidRDefault="00A16AC4" w:rsidP="00A16AC4">
            <w:pPr>
              <w:pStyle w:val="ConsPlusCell"/>
              <w:ind w:left="67"/>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113DD032"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0B68CD2F"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4E942E55"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25C25DCE"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2C956308"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7A04F069"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2A87E96D"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5" w:type="dxa"/>
            <w:tcBorders>
              <w:left w:val="single" w:sz="4" w:space="0" w:color="auto"/>
              <w:bottom w:val="single" w:sz="4" w:space="0" w:color="auto"/>
              <w:right w:val="single" w:sz="4" w:space="0" w:color="auto"/>
            </w:tcBorders>
            <w:shd w:val="clear" w:color="auto" w:fill="auto"/>
          </w:tcPr>
          <w:p w14:paraId="3B12C90C"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AB7B204"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133" w:type="dxa"/>
            <w:vMerge/>
            <w:tcBorders>
              <w:left w:val="single" w:sz="4" w:space="0" w:color="auto"/>
              <w:right w:val="single" w:sz="4" w:space="0" w:color="auto"/>
            </w:tcBorders>
            <w:shd w:val="clear" w:color="auto" w:fill="auto"/>
          </w:tcPr>
          <w:p w14:paraId="5435296E"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168342F8" w14:textId="77777777" w:rsidR="00A16AC4" w:rsidRPr="00A16600" w:rsidRDefault="00A16AC4" w:rsidP="00A16AC4">
            <w:pPr>
              <w:pStyle w:val="ConsPlusCell"/>
              <w:rPr>
                <w:rFonts w:ascii="Times New Roman" w:hAnsi="Times New Roman" w:cs="Times New Roman"/>
              </w:rPr>
            </w:pPr>
          </w:p>
        </w:tc>
      </w:tr>
      <w:tr w:rsidR="00A16AC4" w:rsidRPr="00A16600" w14:paraId="0B01566E"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393526EA" w14:textId="77777777" w:rsidR="00A16AC4" w:rsidRPr="00A16600" w:rsidRDefault="00A16AC4" w:rsidP="00A16AC4">
            <w:pPr>
              <w:pStyle w:val="ConsPlusCell"/>
              <w:ind w:left="67"/>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722AFB5"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18BB7E49"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6BE86D97"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4EC1271A"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6305E3FD"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74084F0D"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7DCDA65F"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5" w:type="dxa"/>
            <w:tcBorders>
              <w:left w:val="single" w:sz="4" w:space="0" w:color="auto"/>
              <w:bottom w:val="single" w:sz="4" w:space="0" w:color="auto"/>
              <w:right w:val="single" w:sz="4" w:space="0" w:color="auto"/>
            </w:tcBorders>
            <w:shd w:val="clear" w:color="auto" w:fill="auto"/>
          </w:tcPr>
          <w:p w14:paraId="55748611"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248283E"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133" w:type="dxa"/>
            <w:vMerge/>
            <w:tcBorders>
              <w:left w:val="single" w:sz="4" w:space="0" w:color="auto"/>
              <w:right w:val="single" w:sz="4" w:space="0" w:color="auto"/>
            </w:tcBorders>
            <w:shd w:val="clear" w:color="auto" w:fill="auto"/>
          </w:tcPr>
          <w:p w14:paraId="553CCC35"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1872E67F" w14:textId="77777777" w:rsidR="00A16AC4" w:rsidRPr="00A16600" w:rsidRDefault="00A16AC4" w:rsidP="00A16AC4">
            <w:pPr>
              <w:pStyle w:val="ConsPlusCell"/>
              <w:rPr>
                <w:rFonts w:ascii="Times New Roman" w:hAnsi="Times New Roman" w:cs="Times New Roman"/>
              </w:rPr>
            </w:pPr>
          </w:p>
        </w:tc>
      </w:tr>
      <w:tr w:rsidR="00A16AC4" w:rsidRPr="00A16600" w14:paraId="7F950DA6"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4D5D6797" w14:textId="77777777" w:rsidR="00A16AC4" w:rsidRPr="00A16600" w:rsidRDefault="00A16AC4" w:rsidP="00A16AC4">
            <w:pPr>
              <w:pStyle w:val="ConsPlusCell"/>
              <w:ind w:left="67"/>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135BFD73"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4B16E657"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88F6EF9"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1A1185B"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C3022FD"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3DBB2C23"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50990797"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19C513A2"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88EF748"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133" w:type="dxa"/>
            <w:vMerge/>
            <w:tcBorders>
              <w:left w:val="single" w:sz="4" w:space="0" w:color="auto"/>
              <w:right w:val="single" w:sz="4" w:space="0" w:color="auto"/>
            </w:tcBorders>
            <w:shd w:val="clear" w:color="auto" w:fill="auto"/>
          </w:tcPr>
          <w:p w14:paraId="5FB15F4B"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32A1ADCB" w14:textId="77777777" w:rsidR="00A16AC4" w:rsidRPr="00A16600" w:rsidRDefault="00A16AC4" w:rsidP="00A16AC4">
            <w:pPr>
              <w:pStyle w:val="ConsPlusCell"/>
              <w:rPr>
                <w:rFonts w:ascii="Times New Roman" w:hAnsi="Times New Roman" w:cs="Times New Roman"/>
              </w:rPr>
            </w:pPr>
          </w:p>
        </w:tc>
      </w:tr>
      <w:tr w:rsidR="00A16AC4" w:rsidRPr="00A16600" w14:paraId="3DC36C1E" w14:textId="77777777" w:rsidTr="00A16AC4">
        <w:trPr>
          <w:gridAfter w:val="11"/>
          <w:wAfter w:w="16166" w:type="dxa"/>
          <w:trHeight w:val="265"/>
          <w:tblCellSpacing w:w="5" w:type="nil"/>
        </w:trPr>
        <w:tc>
          <w:tcPr>
            <w:tcW w:w="1700" w:type="dxa"/>
            <w:vMerge/>
            <w:tcBorders>
              <w:left w:val="single" w:sz="4" w:space="0" w:color="auto"/>
              <w:bottom w:val="single" w:sz="4" w:space="0" w:color="auto"/>
              <w:right w:val="single" w:sz="4" w:space="0" w:color="auto"/>
            </w:tcBorders>
            <w:shd w:val="clear" w:color="auto" w:fill="auto"/>
          </w:tcPr>
          <w:p w14:paraId="14398F65" w14:textId="77777777" w:rsidR="00A16AC4" w:rsidRPr="00A16600" w:rsidRDefault="00A16AC4" w:rsidP="00A16AC4">
            <w:pPr>
              <w:pStyle w:val="ConsPlusCell"/>
              <w:ind w:left="67"/>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7F3ED35B"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283F36B5"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1C227FEB"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72921CC1"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6A6615C4"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695DF191"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5409410F"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0211C02F"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E06757B"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133" w:type="dxa"/>
            <w:vMerge/>
            <w:tcBorders>
              <w:left w:val="single" w:sz="4" w:space="0" w:color="auto"/>
              <w:bottom w:val="single" w:sz="4" w:space="0" w:color="auto"/>
              <w:right w:val="single" w:sz="4" w:space="0" w:color="auto"/>
            </w:tcBorders>
            <w:shd w:val="clear" w:color="auto" w:fill="auto"/>
          </w:tcPr>
          <w:p w14:paraId="58D5E88B"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bottom w:val="single" w:sz="4" w:space="0" w:color="auto"/>
              <w:right w:val="single" w:sz="4" w:space="0" w:color="auto"/>
            </w:tcBorders>
          </w:tcPr>
          <w:p w14:paraId="21470CD1" w14:textId="77777777" w:rsidR="00A16AC4" w:rsidRPr="00A16600" w:rsidRDefault="00A16AC4" w:rsidP="00A16AC4">
            <w:pPr>
              <w:pStyle w:val="ConsPlusCell"/>
              <w:rPr>
                <w:rFonts w:ascii="Times New Roman" w:hAnsi="Times New Roman" w:cs="Times New Roman"/>
              </w:rPr>
            </w:pPr>
          </w:p>
        </w:tc>
      </w:tr>
      <w:tr w:rsidR="00A16AC4" w:rsidRPr="00A16600" w14:paraId="78FC6845" w14:textId="77777777" w:rsidTr="00A16AC4">
        <w:trPr>
          <w:gridAfter w:val="11"/>
          <w:wAfter w:w="16166" w:type="dxa"/>
          <w:trHeight w:val="265"/>
          <w:tblCellSpacing w:w="5" w:type="nil"/>
        </w:trPr>
        <w:tc>
          <w:tcPr>
            <w:tcW w:w="1700" w:type="dxa"/>
            <w:vMerge w:val="restart"/>
            <w:tcBorders>
              <w:left w:val="single" w:sz="4" w:space="0" w:color="auto"/>
              <w:right w:val="single" w:sz="4" w:space="0" w:color="auto"/>
            </w:tcBorders>
            <w:shd w:val="clear" w:color="auto" w:fill="auto"/>
          </w:tcPr>
          <w:p w14:paraId="0D178B9A"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Парад студенчества</w:t>
            </w:r>
          </w:p>
        </w:tc>
        <w:tc>
          <w:tcPr>
            <w:tcW w:w="1701" w:type="dxa"/>
            <w:tcBorders>
              <w:left w:val="single" w:sz="4" w:space="0" w:color="auto"/>
              <w:bottom w:val="single" w:sz="4" w:space="0" w:color="auto"/>
              <w:right w:val="single" w:sz="4" w:space="0" w:color="auto"/>
            </w:tcBorders>
            <w:shd w:val="clear" w:color="auto" w:fill="auto"/>
          </w:tcPr>
          <w:p w14:paraId="5B53381C"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 xml:space="preserve">Наименование показателя  </w:t>
            </w:r>
          </w:p>
          <w:p w14:paraId="229C679C"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653F928D" w14:textId="77777777" w:rsidR="00A16AC4" w:rsidRPr="00A16600" w:rsidRDefault="00A16AC4" w:rsidP="00A16AC4">
            <w:pPr>
              <w:jc w:val="center"/>
              <w:rPr>
                <w:color w:val="262626" w:themeColor="text1" w:themeTint="D9"/>
                <w:sz w:val="20"/>
                <w:szCs w:val="20"/>
              </w:rPr>
            </w:pPr>
            <w:r w:rsidRPr="00A16600">
              <w:rPr>
                <w:color w:val="262626" w:themeColor="text1" w:themeTint="D9"/>
                <w:sz w:val="20"/>
                <w:szCs w:val="20"/>
              </w:rPr>
              <w:t>650</w:t>
            </w:r>
          </w:p>
        </w:tc>
        <w:tc>
          <w:tcPr>
            <w:tcW w:w="993" w:type="dxa"/>
            <w:tcBorders>
              <w:left w:val="single" w:sz="4" w:space="0" w:color="auto"/>
              <w:bottom w:val="single" w:sz="4" w:space="0" w:color="auto"/>
              <w:right w:val="single" w:sz="4" w:space="0" w:color="auto"/>
            </w:tcBorders>
            <w:shd w:val="clear" w:color="auto" w:fill="auto"/>
          </w:tcPr>
          <w:p w14:paraId="52E624FB" w14:textId="77777777" w:rsidR="00A16AC4" w:rsidRPr="00A16600" w:rsidRDefault="00A16AC4" w:rsidP="00A16AC4">
            <w:pPr>
              <w:jc w:val="center"/>
              <w:rPr>
                <w:color w:val="262626" w:themeColor="text1" w:themeTint="D9"/>
                <w:sz w:val="20"/>
                <w:szCs w:val="20"/>
              </w:rPr>
            </w:pPr>
            <w:r w:rsidRPr="00A16600">
              <w:rPr>
                <w:color w:val="262626" w:themeColor="text1" w:themeTint="D9"/>
                <w:sz w:val="20"/>
                <w:szCs w:val="20"/>
              </w:rPr>
              <w:t>-</w:t>
            </w:r>
          </w:p>
        </w:tc>
        <w:tc>
          <w:tcPr>
            <w:tcW w:w="993" w:type="dxa"/>
            <w:tcBorders>
              <w:left w:val="single" w:sz="4" w:space="0" w:color="auto"/>
              <w:bottom w:val="single" w:sz="4" w:space="0" w:color="auto"/>
              <w:right w:val="single" w:sz="4" w:space="0" w:color="auto"/>
            </w:tcBorders>
            <w:shd w:val="clear" w:color="auto" w:fill="auto"/>
          </w:tcPr>
          <w:p w14:paraId="62259164" w14:textId="77777777" w:rsidR="00A16AC4" w:rsidRPr="00A16600" w:rsidRDefault="00A16AC4" w:rsidP="00A16AC4">
            <w:pPr>
              <w:jc w:val="center"/>
              <w:rPr>
                <w:color w:val="262626" w:themeColor="text1" w:themeTint="D9"/>
                <w:sz w:val="20"/>
                <w:szCs w:val="20"/>
              </w:rPr>
            </w:pPr>
            <w:r w:rsidRPr="00A16600">
              <w:rPr>
                <w:color w:val="262626" w:themeColor="text1" w:themeTint="D9"/>
                <w:sz w:val="20"/>
                <w:szCs w:val="20"/>
              </w:rPr>
              <w:t>-</w:t>
            </w:r>
          </w:p>
        </w:tc>
        <w:tc>
          <w:tcPr>
            <w:tcW w:w="992" w:type="dxa"/>
            <w:tcBorders>
              <w:left w:val="single" w:sz="4" w:space="0" w:color="auto"/>
              <w:bottom w:val="single" w:sz="4" w:space="0" w:color="auto"/>
              <w:right w:val="single" w:sz="4" w:space="0" w:color="auto"/>
            </w:tcBorders>
            <w:shd w:val="clear" w:color="auto" w:fill="auto"/>
          </w:tcPr>
          <w:p w14:paraId="56478BDC" w14:textId="77777777" w:rsidR="00A16AC4" w:rsidRPr="00A16600" w:rsidRDefault="00A16AC4" w:rsidP="00A16AC4">
            <w:pPr>
              <w:jc w:val="center"/>
              <w:rPr>
                <w:color w:val="262626" w:themeColor="text1" w:themeTint="D9"/>
                <w:sz w:val="20"/>
                <w:szCs w:val="20"/>
              </w:rPr>
            </w:pPr>
            <w:r w:rsidRPr="00A16600">
              <w:rPr>
                <w:color w:val="262626" w:themeColor="text1" w:themeTint="D9"/>
                <w:sz w:val="20"/>
                <w:szCs w:val="20"/>
              </w:rPr>
              <w:t>650</w:t>
            </w:r>
          </w:p>
        </w:tc>
        <w:tc>
          <w:tcPr>
            <w:tcW w:w="992" w:type="dxa"/>
            <w:tcBorders>
              <w:left w:val="single" w:sz="4" w:space="0" w:color="auto"/>
              <w:bottom w:val="single" w:sz="4" w:space="0" w:color="auto"/>
              <w:right w:val="single" w:sz="4" w:space="0" w:color="auto"/>
            </w:tcBorders>
            <w:shd w:val="clear" w:color="auto" w:fill="auto"/>
          </w:tcPr>
          <w:p w14:paraId="11CD4B4B" w14:textId="77777777" w:rsidR="00A16AC4" w:rsidRPr="00A16600" w:rsidRDefault="00A16AC4" w:rsidP="00A16AC4">
            <w:pPr>
              <w:jc w:val="center"/>
              <w:rPr>
                <w:color w:val="262626" w:themeColor="text1" w:themeTint="D9"/>
                <w:sz w:val="20"/>
                <w:szCs w:val="20"/>
              </w:rPr>
            </w:pPr>
            <w:r w:rsidRPr="00A16600">
              <w:rPr>
                <w:color w:val="262626" w:themeColor="text1" w:themeTint="D9"/>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0BCE43F5" w14:textId="77777777" w:rsidR="00A16AC4" w:rsidRPr="00A16600" w:rsidRDefault="00A16AC4" w:rsidP="00A16AC4">
            <w:pPr>
              <w:jc w:val="center"/>
              <w:rPr>
                <w:color w:val="262626" w:themeColor="text1" w:themeTint="D9"/>
                <w:sz w:val="20"/>
                <w:szCs w:val="20"/>
              </w:rPr>
            </w:pPr>
            <w:r w:rsidRPr="00A16600">
              <w:rPr>
                <w:color w:val="262626" w:themeColor="text1" w:themeTint="D9"/>
                <w:sz w:val="20"/>
                <w:szCs w:val="20"/>
              </w:rPr>
              <w:t>500</w:t>
            </w:r>
          </w:p>
        </w:tc>
        <w:tc>
          <w:tcPr>
            <w:tcW w:w="1275" w:type="dxa"/>
            <w:tcBorders>
              <w:left w:val="single" w:sz="4" w:space="0" w:color="auto"/>
              <w:bottom w:val="single" w:sz="4" w:space="0" w:color="auto"/>
              <w:right w:val="single" w:sz="4" w:space="0" w:color="auto"/>
            </w:tcBorders>
            <w:shd w:val="clear" w:color="auto" w:fill="auto"/>
          </w:tcPr>
          <w:p w14:paraId="0311BAF7" w14:textId="77777777" w:rsidR="00A16AC4" w:rsidRPr="00A16600" w:rsidRDefault="00A16AC4" w:rsidP="00A16AC4">
            <w:pPr>
              <w:jc w:val="center"/>
              <w:rPr>
                <w:color w:val="262626" w:themeColor="text1" w:themeTint="D9"/>
                <w:sz w:val="20"/>
                <w:szCs w:val="20"/>
              </w:rPr>
            </w:pPr>
            <w:r w:rsidRPr="00A16600">
              <w:rPr>
                <w:color w:val="262626" w:themeColor="text1" w:themeTint="D9"/>
                <w:sz w:val="20"/>
                <w:szCs w:val="20"/>
              </w:rPr>
              <w:t>500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A3E489B"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500</w:t>
            </w:r>
          </w:p>
        </w:tc>
        <w:tc>
          <w:tcPr>
            <w:tcW w:w="1133" w:type="dxa"/>
            <w:vMerge w:val="restart"/>
            <w:tcBorders>
              <w:left w:val="single" w:sz="4" w:space="0" w:color="auto"/>
              <w:right w:val="single" w:sz="4" w:space="0" w:color="auto"/>
            </w:tcBorders>
            <w:shd w:val="clear" w:color="auto" w:fill="auto"/>
          </w:tcPr>
          <w:p w14:paraId="227448F7"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МБУ «Дом молодёжи Куйбышевского района»</w:t>
            </w:r>
          </w:p>
        </w:tc>
        <w:tc>
          <w:tcPr>
            <w:tcW w:w="1561" w:type="dxa"/>
            <w:vMerge w:val="restart"/>
            <w:tcBorders>
              <w:left w:val="single" w:sz="4" w:space="0" w:color="auto"/>
              <w:right w:val="single" w:sz="4" w:space="0" w:color="auto"/>
            </w:tcBorders>
          </w:tcPr>
          <w:p w14:paraId="621FF05D" w14:textId="77777777" w:rsidR="00A16AC4" w:rsidRPr="00A16600" w:rsidRDefault="00A16AC4" w:rsidP="00A16AC4">
            <w:pPr>
              <w:pStyle w:val="ConsPlusCell"/>
              <w:tabs>
                <w:tab w:val="left" w:pos="930"/>
              </w:tabs>
              <w:jc w:val="both"/>
              <w:rPr>
                <w:rFonts w:ascii="Times New Roman" w:hAnsi="Times New Roman" w:cs="Times New Roman"/>
              </w:rPr>
            </w:pPr>
            <w:r w:rsidRPr="00A16600">
              <w:rPr>
                <w:rFonts w:ascii="Times New Roman" w:hAnsi="Times New Roman" w:cs="Times New Roman"/>
              </w:rPr>
              <w:t>Ежегодное вовлечение студенческой молодёжи:</w:t>
            </w:r>
          </w:p>
          <w:p w14:paraId="7E55084F" w14:textId="77777777" w:rsidR="00A16AC4" w:rsidRPr="00A16600" w:rsidRDefault="00A16AC4" w:rsidP="00A16AC4">
            <w:pPr>
              <w:pStyle w:val="ConsPlusCell"/>
              <w:tabs>
                <w:tab w:val="left" w:pos="930"/>
              </w:tabs>
              <w:jc w:val="both"/>
              <w:rPr>
                <w:rFonts w:ascii="Times New Roman" w:hAnsi="Times New Roman" w:cs="Times New Roman"/>
              </w:rPr>
            </w:pPr>
            <w:r w:rsidRPr="00A16600">
              <w:rPr>
                <w:rFonts w:ascii="Times New Roman" w:hAnsi="Times New Roman" w:cs="Times New Roman"/>
              </w:rPr>
              <w:t>2022 – 650 человек,</w:t>
            </w:r>
          </w:p>
          <w:p w14:paraId="1F2CA774" w14:textId="77777777" w:rsidR="00A16AC4" w:rsidRPr="00A16600" w:rsidRDefault="00A16AC4" w:rsidP="00A16AC4">
            <w:pPr>
              <w:pStyle w:val="ConsPlusCell"/>
              <w:tabs>
                <w:tab w:val="left" w:pos="930"/>
              </w:tabs>
              <w:jc w:val="both"/>
              <w:rPr>
                <w:rFonts w:ascii="Times New Roman" w:hAnsi="Times New Roman" w:cs="Times New Roman"/>
              </w:rPr>
            </w:pPr>
            <w:r w:rsidRPr="00A16600">
              <w:rPr>
                <w:rFonts w:ascii="Times New Roman" w:hAnsi="Times New Roman" w:cs="Times New Roman"/>
              </w:rPr>
              <w:t>2023 – 500 человек,</w:t>
            </w:r>
          </w:p>
          <w:p w14:paraId="0F20BE39" w14:textId="77777777" w:rsidR="00A16AC4" w:rsidRPr="00A16600" w:rsidRDefault="00A16AC4" w:rsidP="00A16AC4">
            <w:pPr>
              <w:pStyle w:val="ConsPlusCell"/>
              <w:tabs>
                <w:tab w:val="left" w:pos="930"/>
              </w:tabs>
              <w:jc w:val="both"/>
              <w:rPr>
                <w:rFonts w:ascii="Times New Roman" w:hAnsi="Times New Roman" w:cs="Times New Roman"/>
              </w:rPr>
            </w:pPr>
            <w:r w:rsidRPr="00A16600">
              <w:rPr>
                <w:rFonts w:ascii="Times New Roman" w:hAnsi="Times New Roman" w:cs="Times New Roman"/>
              </w:rPr>
              <w:t>2024 – 500 человек,</w:t>
            </w:r>
          </w:p>
          <w:p w14:paraId="762E4335" w14:textId="77777777" w:rsidR="00A16AC4" w:rsidRPr="00A16600" w:rsidRDefault="00A16AC4" w:rsidP="00A16AC4">
            <w:pPr>
              <w:pStyle w:val="ConsPlusCell"/>
              <w:tabs>
                <w:tab w:val="left" w:pos="930"/>
              </w:tabs>
              <w:jc w:val="both"/>
              <w:rPr>
                <w:rFonts w:ascii="Times New Roman" w:hAnsi="Times New Roman" w:cs="Times New Roman"/>
              </w:rPr>
            </w:pPr>
            <w:r w:rsidRPr="00A16600">
              <w:rPr>
                <w:rFonts w:ascii="Times New Roman" w:hAnsi="Times New Roman" w:cs="Times New Roman"/>
              </w:rPr>
              <w:t>2025 – 500 человек.</w:t>
            </w:r>
          </w:p>
          <w:p w14:paraId="67D5326D" w14:textId="77777777" w:rsidR="00A16AC4" w:rsidRPr="00A16600" w:rsidRDefault="00A16AC4" w:rsidP="00A16AC4">
            <w:pPr>
              <w:pStyle w:val="ConsPlusCell"/>
              <w:tabs>
                <w:tab w:val="left" w:pos="930"/>
              </w:tabs>
              <w:jc w:val="both"/>
              <w:rPr>
                <w:rFonts w:ascii="Times New Roman" w:hAnsi="Times New Roman" w:cs="Times New Roman"/>
              </w:rPr>
            </w:pPr>
            <w:r w:rsidRPr="00A16600">
              <w:rPr>
                <w:rFonts w:ascii="Times New Roman" w:hAnsi="Times New Roman" w:cs="Times New Roman"/>
              </w:rPr>
              <w:t>Предполагается общий охват студенческой молодёжи 2150 человек.</w:t>
            </w:r>
          </w:p>
        </w:tc>
      </w:tr>
      <w:tr w:rsidR="00A16AC4" w:rsidRPr="00A16600" w14:paraId="48BDF926"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063915C2" w14:textId="77777777" w:rsidR="00A16AC4" w:rsidRPr="00A16600" w:rsidRDefault="00A16AC4" w:rsidP="00A16AC4">
            <w:pPr>
              <w:pStyle w:val="ConsPlusCell"/>
              <w:jc w:val="both"/>
              <w:rPr>
                <w:rFonts w:ascii="Times New Roman" w:hAnsi="Times New Roman" w:cs="Times New Roman"/>
                <w:i/>
              </w:rPr>
            </w:pPr>
          </w:p>
        </w:tc>
        <w:tc>
          <w:tcPr>
            <w:tcW w:w="1701" w:type="dxa"/>
            <w:tcBorders>
              <w:left w:val="single" w:sz="4" w:space="0" w:color="auto"/>
              <w:bottom w:val="single" w:sz="4" w:space="0" w:color="auto"/>
              <w:right w:val="single" w:sz="4" w:space="0" w:color="auto"/>
            </w:tcBorders>
            <w:shd w:val="clear" w:color="auto" w:fill="auto"/>
          </w:tcPr>
          <w:p w14:paraId="57045C29"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5D5082EF"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74BBF632"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69E0C12A"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6E5F62C3"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5C5CD25E"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6" w:type="dxa"/>
            <w:gridSpan w:val="2"/>
            <w:tcBorders>
              <w:left w:val="single" w:sz="4" w:space="0" w:color="auto"/>
              <w:bottom w:val="single" w:sz="4" w:space="0" w:color="auto"/>
              <w:right w:val="single" w:sz="4" w:space="0" w:color="auto"/>
            </w:tcBorders>
            <w:shd w:val="clear" w:color="auto" w:fill="auto"/>
          </w:tcPr>
          <w:p w14:paraId="6FFF3FFB"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5" w:type="dxa"/>
            <w:tcBorders>
              <w:left w:val="single" w:sz="4" w:space="0" w:color="auto"/>
              <w:bottom w:val="single" w:sz="4" w:space="0" w:color="auto"/>
              <w:right w:val="single" w:sz="4" w:space="0" w:color="auto"/>
            </w:tcBorders>
            <w:shd w:val="clear" w:color="auto" w:fill="auto"/>
          </w:tcPr>
          <w:p w14:paraId="2E46663D"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DCCF4EB"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133" w:type="dxa"/>
            <w:vMerge/>
            <w:tcBorders>
              <w:left w:val="single" w:sz="4" w:space="0" w:color="auto"/>
              <w:right w:val="single" w:sz="4" w:space="0" w:color="auto"/>
            </w:tcBorders>
            <w:shd w:val="clear" w:color="auto" w:fill="auto"/>
          </w:tcPr>
          <w:p w14:paraId="1ADCD582"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24F7928D" w14:textId="77777777" w:rsidR="00A16AC4" w:rsidRPr="00A16600" w:rsidRDefault="00A16AC4" w:rsidP="00A16AC4">
            <w:pPr>
              <w:pStyle w:val="ConsPlusCell"/>
              <w:jc w:val="both"/>
              <w:rPr>
                <w:rFonts w:ascii="Times New Roman" w:hAnsi="Times New Roman" w:cs="Times New Roman"/>
              </w:rPr>
            </w:pPr>
          </w:p>
        </w:tc>
      </w:tr>
      <w:tr w:rsidR="00A16AC4" w:rsidRPr="00A16600" w14:paraId="68E017AC"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3B0BFD0C" w14:textId="77777777" w:rsidR="00A16AC4" w:rsidRPr="00A16600" w:rsidRDefault="00A16AC4" w:rsidP="00A16AC4">
            <w:pPr>
              <w:pStyle w:val="ConsPlusCell"/>
              <w:rPr>
                <w:rFonts w:ascii="Times New Roman" w:hAnsi="Times New Roman" w:cs="Times New Roman"/>
                <w:i/>
              </w:rPr>
            </w:pPr>
          </w:p>
        </w:tc>
        <w:tc>
          <w:tcPr>
            <w:tcW w:w="1701" w:type="dxa"/>
            <w:tcBorders>
              <w:left w:val="single" w:sz="4" w:space="0" w:color="auto"/>
              <w:bottom w:val="single" w:sz="4" w:space="0" w:color="auto"/>
              <w:right w:val="single" w:sz="4" w:space="0" w:color="auto"/>
            </w:tcBorders>
            <w:shd w:val="clear" w:color="auto" w:fill="auto"/>
          </w:tcPr>
          <w:p w14:paraId="55F791D2"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Сумма затрат, </w:t>
            </w:r>
          </w:p>
          <w:p w14:paraId="15A204AD"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039A1D18" w14:textId="77777777" w:rsidR="00A16AC4" w:rsidRPr="00A16600" w:rsidRDefault="00A16AC4" w:rsidP="00A16AC4">
            <w:pPr>
              <w:jc w:val="center"/>
              <w:rPr>
                <w:sz w:val="20"/>
                <w:szCs w:val="20"/>
              </w:rPr>
            </w:pPr>
            <w:r w:rsidRPr="00A16600">
              <w:rPr>
                <w:sz w:val="20"/>
                <w:szCs w:val="20"/>
              </w:rPr>
              <w:t>15,0</w:t>
            </w:r>
          </w:p>
        </w:tc>
        <w:tc>
          <w:tcPr>
            <w:tcW w:w="993" w:type="dxa"/>
            <w:tcBorders>
              <w:left w:val="single" w:sz="4" w:space="0" w:color="auto"/>
              <w:bottom w:val="single" w:sz="4" w:space="0" w:color="auto"/>
              <w:right w:val="single" w:sz="4" w:space="0" w:color="auto"/>
            </w:tcBorders>
            <w:shd w:val="clear" w:color="auto" w:fill="auto"/>
          </w:tcPr>
          <w:p w14:paraId="4A5AD6B1"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9EB2E41"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E5A20F1" w14:textId="77777777" w:rsidR="00A16AC4" w:rsidRPr="00A16600" w:rsidRDefault="00A16AC4" w:rsidP="00A16AC4">
            <w:pPr>
              <w:jc w:val="center"/>
              <w:rPr>
                <w:sz w:val="20"/>
                <w:szCs w:val="20"/>
              </w:rPr>
            </w:pPr>
            <w:r w:rsidRPr="00A16600">
              <w:rPr>
                <w:sz w:val="20"/>
                <w:szCs w:val="20"/>
              </w:rPr>
              <w:t>15,0</w:t>
            </w:r>
          </w:p>
        </w:tc>
        <w:tc>
          <w:tcPr>
            <w:tcW w:w="992" w:type="dxa"/>
            <w:tcBorders>
              <w:left w:val="single" w:sz="4" w:space="0" w:color="auto"/>
              <w:bottom w:val="single" w:sz="4" w:space="0" w:color="auto"/>
              <w:right w:val="single" w:sz="4" w:space="0" w:color="auto"/>
            </w:tcBorders>
            <w:shd w:val="clear" w:color="auto" w:fill="auto"/>
          </w:tcPr>
          <w:p w14:paraId="12AEB9A3"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54144DE6"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29FD466D"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4837D37"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73679AF7"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68B0FCD3" w14:textId="77777777" w:rsidR="00A16AC4" w:rsidRPr="00A16600" w:rsidRDefault="00A16AC4" w:rsidP="00A16AC4">
            <w:pPr>
              <w:pStyle w:val="ConsPlusCell"/>
              <w:jc w:val="both"/>
              <w:rPr>
                <w:rFonts w:ascii="Times New Roman" w:hAnsi="Times New Roman" w:cs="Times New Roman"/>
              </w:rPr>
            </w:pPr>
          </w:p>
        </w:tc>
      </w:tr>
      <w:tr w:rsidR="00A16AC4" w:rsidRPr="00A16600" w14:paraId="3C4F4EB6"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77F90656" w14:textId="77777777" w:rsidR="00A16AC4" w:rsidRPr="00A16600" w:rsidRDefault="00A16AC4" w:rsidP="00A16AC4">
            <w:pPr>
              <w:pStyle w:val="ConsPlusCell"/>
              <w:rPr>
                <w:rFonts w:ascii="Times New Roman" w:hAnsi="Times New Roman" w:cs="Times New Roman"/>
                <w:i/>
              </w:rPr>
            </w:pPr>
          </w:p>
        </w:tc>
        <w:tc>
          <w:tcPr>
            <w:tcW w:w="1701" w:type="dxa"/>
            <w:tcBorders>
              <w:left w:val="single" w:sz="4" w:space="0" w:color="auto"/>
              <w:bottom w:val="single" w:sz="4" w:space="0" w:color="auto"/>
              <w:right w:val="single" w:sz="4" w:space="0" w:color="auto"/>
            </w:tcBorders>
            <w:shd w:val="clear" w:color="auto" w:fill="auto"/>
          </w:tcPr>
          <w:p w14:paraId="2774FDD1"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4E39F60B"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0A0E9E7"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839F797"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2DC504B"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901316E"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5DD1F6D1"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5AF6900F"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0016B03"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11732A95"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0A355D77" w14:textId="77777777" w:rsidR="00A16AC4" w:rsidRPr="00A16600" w:rsidRDefault="00A16AC4" w:rsidP="00A16AC4">
            <w:pPr>
              <w:pStyle w:val="ConsPlusCell"/>
              <w:jc w:val="both"/>
              <w:rPr>
                <w:rFonts w:ascii="Times New Roman" w:hAnsi="Times New Roman" w:cs="Times New Roman"/>
              </w:rPr>
            </w:pPr>
          </w:p>
        </w:tc>
      </w:tr>
      <w:tr w:rsidR="00A16AC4" w:rsidRPr="00A16600" w14:paraId="4F9E7D48"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498B6399" w14:textId="77777777" w:rsidR="00A16AC4" w:rsidRPr="00A16600" w:rsidRDefault="00A16AC4" w:rsidP="00A16AC4">
            <w:pPr>
              <w:pStyle w:val="ConsPlusCell"/>
              <w:rPr>
                <w:rFonts w:ascii="Times New Roman" w:hAnsi="Times New Roman" w:cs="Times New Roman"/>
                <w:i/>
              </w:rPr>
            </w:pPr>
          </w:p>
        </w:tc>
        <w:tc>
          <w:tcPr>
            <w:tcW w:w="1701" w:type="dxa"/>
            <w:tcBorders>
              <w:left w:val="single" w:sz="4" w:space="0" w:color="auto"/>
              <w:bottom w:val="single" w:sz="4" w:space="0" w:color="auto"/>
              <w:right w:val="single" w:sz="4" w:space="0" w:color="auto"/>
            </w:tcBorders>
            <w:shd w:val="clear" w:color="auto" w:fill="auto"/>
          </w:tcPr>
          <w:p w14:paraId="0378C95D"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4BD1B406"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6F42FB5"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0D71151"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5C00CBD"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3B5B754"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4D46F758"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368BBF0A"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A2CB4D5"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10220CD3"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0552AC09" w14:textId="77777777" w:rsidR="00A16AC4" w:rsidRPr="00A16600" w:rsidRDefault="00A16AC4" w:rsidP="00A16AC4">
            <w:pPr>
              <w:pStyle w:val="ConsPlusCell"/>
              <w:jc w:val="both"/>
              <w:rPr>
                <w:rFonts w:ascii="Times New Roman" w:hAnsi="Times New Roman" w:cs="Times New Roman"/>
              </w:rPr>
            </w:pPr>
          </w:p>
        </w:tc>
      </w:tr>
      <w:tr w:rsidR="00A16AC4" w:rsidRPr="00A16600" w14:paraId="3F516C1E"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0E390CD9" w14:textId="77777777" w:rsidR="00A16AC4" w:rsidRPr="00A16600" w:rsidRDefault="00A16AC4" w:rsidP="00A16AC4">
            <w:pPr>
              <w:pStyle w:val="ConsPlusCell"/>
              <w:rPr>
                <w:rFonts w:ascii="Times New Roman" w:hAnsi="Times New Roman" w:cs="Times New Roman"/>
                <w:i/>
              </w:rPr>
            </w:pPr>
          </w:p>
        </w:tc>
        <w:tc>
          <w:tcPr>
            <w:tcW w:w="1701" w:type="dxa"/>
            <w:tcBorders>
              <w:left w:val="single" w:sz="4" w:space="0" w:color="auto"/>
              <w:bottom w:val="single" w:sz="4" w:space="0" w:color="auto"/>
              <w:right w:val="single" w:sz="4" w:space="0" w:color="auto"/>
            </w:tcBorders>
            <w:shd w:val="clear" w:color="auto" w:fill="auto"/>
          </w:tcPr>
          <w:p w14:paraId="3DAEA491"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6FEC304E" w14:textId="77777777" w:rsidR="00A16AC4" w:rsidRPr="00A16600" w:rsidRDefault="00A16AC4" w:rsidP="00A16AC4">
            <w:pPr>
              <w:jc w:val="center"/>
              <w:rPr>
                <w:sz w:val="20"/>
                <w:szCs w:val="20"/>
              </w:rPr>
            </w:pPr>
            <w:r w:rsidRPr="00A16600">
              <w:rPr>
                <w:sz w:val="20"/>
                <w:szCs w:val="20"/>
              </w:rPr>
              <w:t>15,0</w:t>
            </w:r>
          </w:p>
        </w:tc>
        <w:tc>
          <w:tcPr>
            <w:tcW w:w="993" w:type="dxa"/>
            <w:tcBorders>
              <w:left w:val="single" w:sz="4" w:space="0" w:color="auto"/>
              <w:bottom w:val="single" w:sz="4" w:space="0" w:color="auto"/>
              <w:right w:val="single" w:sz="4" w:space="0" w:color="auto"/>
            </w:tcBorders>
            <w:shd w:val="clear" w:color="auto" w:fill="auto"/>
          </w:tcPr>
          <w:p w14:paraId="5306142D"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B40D54B"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1437B01" w14:textId="77777777" w:rsidR="00A16AC4" w:rsidRPr="00A16600" w:rsidRDefault="00A16AC4" w:rsidP="00A16AC4">
            <w:pPr>
              <w:jc w:val="center"/>
              <w:rPr>
                <w:sz w:val="20"/>
                <w:szCs w:val="20"/>
              </w:rPr>
            </w:pPr>
            <w:r w:rsidRPr="00A16600">
              <w:rPr>
                <w:sz w:val="20"/>
                <w:szCs w:val="20"/>
              </w:rPr>
              <w:t>15,0</w:t>
            </w:r>
          </w:p>
        </w:tc>
        <w:tc>
          <w:tcPr>
            <w:tcW w:w="992" w:type="dxa"/>
            <w:tcBorders>
              <w:left w:val="single" w:sz="4" w:space="0" w:color="auto"/>
              <w:bottom w:val="single" w:sz="4" w:space="0" w:color="auto"/>
              <w:right w:val="single" w:sz="4" w:space="0" w:color="auto"/>
            </w:tcBorders>
            <w:shd w:val="clear" w:color="auto" w:fill="auto"/>
          </w:tcPr>
          <w:p w14:paraId="44D2D09F"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669A35F5"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4514DBCF"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C416BF1"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04D6CAEE"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3F33BFCA" w14:textId="77777777" w:rsidR="00A16AC4" w:rsidRPr="00A16600" w:rsidRDefault="00A16AC4" w:rsidP="00A16AC4">
            <w:pPr>
              <w:pStyle w:val="ConsPlusCell"/>
              <w:jc w:val="both"/>
              <w:rPr>
                <w:rFonts w:ascii="Times New Roman" w:hAnsi="Times New Roman" w:cs="Times New Roman"/>
              </w:rPr>
            </w:pPr>
          </w:p>
        </w:tc>
      </w:tr>
      <w:tr w:rsidR="00A16AC4" w:rsidRPr="00A16600" w14:paraId="7E8C0560" w14:textId="77777777" w:rsidTr="00A16AC4">
        <w:trPr>
          <w:gridAfter w:val="11"/>
          <w:wAfter w:w="16166" w:type="dxa"/>
          <w:trHeight w:val="265"/>
          <w:tblCellSpacing w:w="5" w:type="nil"/>
        </w:trPr>
        <w:tc>
          <w:tcPr>
            <w:tcW w:w="1700" w:type="dxa"/>
            <w:vMerge/>
            <w:tcBorders>
              <w:left w:val="single" w:sz="4" w:space="0" w:color="auto"/>
              <w:bottom w:val="single" w:sz="4" w:space="0" w:color="auto"/>
              <w:right w:val="single" w:sz="4" w:space="0" w:color="auto"/>
            </w:tcBorders>
            <w:shd w:val="clear" w:color="auto" w:fill="auto"/>
          </w:tcPr>
          <w:p w14:paraId="31AD9C88" w14:textId="77777777" w:rsidR="00A16AC4" w:rsidRPr="00A16600" w:rsidRDefault="00A16AC4" w:rsidP="00A16AC4">
            <w:pPr>
              <w:pStyle w:val="ConsPlusCell"/>
              <w:rPr>
                <w:rFonts w:ascii="Times New Roman" w:hAnsi="Times New Roman" w:cs="Times New Roman"/>
                <w:i/>
              </w:rPr>
            </w:pPr>
          </w:p>
        </w:tc>
        <w:tc>
          <w:tcPr>
            <w:tcW w:w="1701" w:type="dxa"/>
            <w:tcBorders>
              <w:left w:val="single" w:sz="4" w:space="0" w:color="auto"/>
              <w:bottom w:val="single" w:sz="4" w:space="0" w:color="auto"/>
              <w:right w:val="single" w:sz="4" w:space="0" w:color="auto"/>
            </w:tcBorders>
            <w:shd w:val="clear" w:color="auto" w:fill="auto"/>
          </w:tcPr>
          <w:p w14:paraId="6C5ADAE1"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748BE2E5"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58C6075"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55D2651"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193EC02"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2D1E8DC"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29DF1B7C"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6F2E3C89"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BD54177"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133" w:type="dxa"/>
            <w:vMerge/>
            <w:tcBorders>
              <w:left w:val="single" w:sz="4" w:space="0" w:color="auto"/>
              <w:bottom w:val="single" w:sz="4" w:space="0" w:color="auto"/>
              <w:right w:val="single" w:sz="4" w:space="0" w:color="auto"/>
            </w:tcBorders>
            <w:shd w:val="clear" w:color="auto" w:fill="auto"/>
          </w:tcPr>
          <w:p w14:paraId="1F3D4913"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bottom w:val="single" w:sz="4" w:space="0" w:color="auto"/>
              <w:right w:val="single" w:sz="4" w:space="0" w:color="auto"/>
            </w:tcBorders>
          </w:tcPr>
          <w:p w14:paraId="0D292563" w14:textId="77777777" w:rsidR="00A16AC4" w:rsidRPr="00A16600" w:rsidRDefault="00A16AC4" w:rsidP="00A16AC4">
            <w:pPr>
              <w:pStyle w:val="ConsPlusCell"/>
              <w:jc w:val="both"/>
              <w:rPr>
                <w:rFonts w:ascii="Times New Roman" w:hAnsi="Times New Roman" w:cs="Times New Roman"/>
              </w:rPr>
            </w:pPr>
          </w:p>
        </w:tc>
      </w:tr>
      <w:tr w:rsidR="00A16AC4" w:rsidRPr="00A16600" w14:paraId="6937D66D" w14:textId="77777777" w:rsidTr="00A16AC4">
        <w:trPr>
          <w:gridAfter w:val="11"/>
          <w:wAfter w:w="16166" w:type="dxa"/>
          <w:trHeight w:val="265"/>
          <w:tblCellSpacing w:w="5" w:type="nil"/>
        </w:trPr>
        <w:tc>
          <w:tcPr>
            <w:tcW w:w="1700" w:type="dxa"/>
            <w:vMerge w:val="restart"/>
            <w:tcBorders>
              <w:left w:val="single" w:sz="4" w:space="0" w:color="auto"/>
              <w:right w:val="single" w:sz="4" w:space="0" w:color="auto"/>
            </w:tcBorders>
            <w:shd w:val="clear" w:color="auto" w:fill="auto"/>
          </w:tcPr>
          <w:p w14:paraId="5CB73FD7"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lastRenderedPageBreak/>
              <w:t>Районный конкурс школьных и студенческих СМИ</w:t>
            </w:r>
          </w:p>
        </w:tc>
        <w:tc>
          <w:tcPr>
            <w:tcW w:w="1701" w:type="dxa"/>
            <w:tcBorders>
              <w:left w:val="single" w:sz="4" w:space="0" w:color="auto"/>
              <w:bottom w:val="single" w:sz="4" w:space="0" w:color="auto"/>
              <w:right w:val="single" w:sz="4" w:space="0" w:color="auto"/>
            </w:tcBorders>
            <w:shd w:val="clear" w:color="auto" w:fill="auto"/>
          </w:tcPr>
          <w:p w14:paraId="7D1900A1"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 xml:space="preserve">Наименование показателя </w:t>
            </w:r>
          </w:p>
          <w:p w14:paraId="433A2569"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28BA0FFA" w14:textId="77777777" w:rsidR="00A16AC4" w:rsidRPr="00A16600" w:rsidRDefault="00A16AC4" w:rsidP="00A16AC4">
            <w:pPr>
              <w:jc w:val="center"/>
              <w:rPr>
                <w:sz w:val="20"/>
                <w:szCs w:val="20"/>
              </w:rPr>
            </w:pPr>
            <w:r w:rsidRPr="00A16600">
              <w:rPr>
                <w:sz w:val="20"/>
                <w:szCs w:val="20"/>
              </w:rPr>
              <w:t>90</w:t>
            </w:r>
          </w:p>
        </w:tc>
        <w:tc>
          <w:tcPr>
            <w:tcW w:w="993" w:type="dxa"/>
            <w:tcBorders>
              <w:left w:val="single" w:sz="4" w:space="0" w:color="auto"/>
              <w:bottom w:val="single" w:sz="4" w:space="0" w:color="auto"/>
              <w:right w:val="single" w:sz="4" w:space="0" w:color="auto"/>
            </w:tcBorders>
            <w:shd w:val="clear" w:color="auto" w:fill="auto"/>
          </w:tcPr>
          <w:p w14:paraId="0503B3B4"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A11B79C" w14:textId="77777777" w:rsidR="00A16AC4" w:rsidRPr="00A16600" w:rsidRDefault="00A16AC4" w:rsidP="00A16AC4">
            <w:pPr>
              <w:jc w:val="center"/>
              <w:rPr>
                <w:sz w:val="20"/>
                <w:szCs w:val="20"/>
              </w:rPr>
            </w:pPr>
            <w:r w:rsidRPr="00A16600">
              <w:rPr>
                <w:sz w:val="20"/>
                <w:szCs w:val="20"/>
              </w:rPr>
              <w:t>90</w:t>
            </w:r>
          </w:p>
        </w:tc>
        <w:tc>
          <w:tcPr>
            <w:tcW w:w="992" w:type="dxa"/>
            <w:tcBorders>
              <w:left w:val="single" w:sz="4" w:space="0" w:color="auto"/>
              <w:bottom w:val="single" w:sz="4" w:space="0" w:color="auto"/>
              <w:right w:val="single" w:sz="4" w:space="0" w:color="auto"/>
            </w:tcBorders>
            <w:shd w:val="clear" w:color="auto" w:fill="auto"/>
          </w:tcPr>
          <w:p w14:paraId="14BDD6DB"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1E85AB6"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59ECD913" w14:textId="77777777" w:rsidR="00A16AC4" w:rsidRPr="00A16600" w:rsidRDefault="00A16AC4" w:rsidP="00A16AC4">
            <w:pPr>
              <w:jc w:val="center"/>
              <w:rPr>
                <w:sz w:val="20"/>
                <w:szCs w:val="20"/>
              </w:rPr>
            </w:pPr>
            <w:r w:rsidRPr="00A16600">
              <w:rPr>
                <w:sz w:val="20"/>
                <w:szCs w:val="20"/>
              </w:rPr>
              <w:t>95</w:t>
            </w:r>
          </w:p>
        </w:tc>
        <w:tc>
          <w:tcPr>
            <w:tcW w:w="1275" w:type="dxa"/>
            <w:tcBorders>
              <w:left w:val="single" w:sz="4" w:space="0" w:color="auto"/>
              <w:bottom w:val="single" w:sz="4" w:space="0" w:color="auto"/>
              <w:right w:val="single" w:sz="4" w:space="0" w:color="auto"/>
            </w:tcBorders>
            <w:shd w:val="clear" w:color="auto" w:fill="auto"/>
          </w:tcPr>
          <w:p w14:paraId="6E508963" w14:textId="77777777" w:rsidR="00A16AC4" w:rsidRPr="00A16600" w:rsidRDefault="00A16AC4" w:rsidP="00A16AC4">
            <w:pPr>
              <w:jc w:val="center"/>
              <w:rPr>
                <w:sz w:val="20"/>
                <w:szCs w:val="20"/>
              </w:rPr>
            </w:pPr>
            <w:r w:rsidRPr="00A16600">
              <w:rPr>
                <w:sz w:val="20"/>
                <w:szCs w:val="20"/>
              </w:rPr>
              <w:t>100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2B392DA"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105</w:t>
            </w:r>
          </w:p>
        </w:tc>
        <w:tc>
          <w:tcPr>
            <w:tcW w:w="1133" w:type="dxa"/>
            <w:vMerge w:val="restart"/>
            <w:tcBorders>
              <w:left w:val="single" w:sz="4" w:space="0" w:color="auto"/>
              <w:right w:val="single" w:sz="4" w:space="0" w:color="auto"/>
            </w:tcBorders>
            <w:shd w:val="clear" w:color="auto" w:fill="auto"/>
          </w:tcPr>
          <w:p w14:paraId="5E1580A6" w14:textId="77777777" w:rsidR="00A16AC4" w:rsidRPr="00A16600" w:rsidRDefault="00A16AC4" w:rsidP="00A16AC4">
            <w:pPr>
              <w:rPr>
                <w:sz w:val="20"/>
                <w:szCs w:val="20"/>
              </w:rPr>
            </w:pPr>
            <w:r w:rsidRPr="00A16600">
              <w:rPr>
                <w:sz w:val="20"/>
                <w:szCs w:val="20"/>
              </w:rPr>
              <w:t>МБУ «Дом молодёжи Куйбышевского района»</w:t>
            </w:r>
          </w:p>
        </w:tc>
        <w:tc>
          <w:tcPr>
            <w:tcW w:w="1561" w:type="dxa"/>
            <w:vMerge w:val="restart"/>
            <w:tcBorders>
              <w:left w:val="single" w:sz="4" w:space="0" w:color="auto"/>
              <w:right w:val="single" w:sz="4" w:space="0" w:color="auto"/>
            </w:tcBorders>
          </w:tcPr>
          <w:p w14:paraId="79F536C5"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Ежегодное увеличение общего количества участников конкурса:</w:t>
            </w:r>
          </w:p>
          <w:p w14:paraId="4F4314EF"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2022 – 90 человек,</w:t>
            </w:r>
          </w:p>
          <w:p w14:paraId="5B86E7EB"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2023 – 95 человек,</w:t>
            </w:r>
          </w:p>
          <w:p w14:paraId="617C0D11"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2024 – 100 человек,</w:t>
            </w:r>
          </w:p>
          <w:p w14:paraId="6F0E3830"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2025 – 105 человек.</w:t>
            </w:r>
          </w:p>
          <w:p w14:paraId="0F8E82AD"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Предполагается общий охват 390 человек.</w:t>
            </w:r>
          </w:p>
        </w:tc>
      </w:tr>
      <w:tr w:rsidR="00A16AC4" w:rsidRPr="00A16600" w14:paraId="4923BEDE"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1E29FA8D" w14:textId="77777777" w:rsidR="00A16AC4" w:rsidRPr="00A16600" w:rsidRDefault="00A16AC4" w:rsidP="00A16AC4">
            <w:pPr>
              <w:pStyle w:val="ConsPlusCell"/>
              <w:jc w:val="both"/>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B7DBCBA"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31BE0CAE"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62F93245"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0D0A70B7"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6492C251"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6D359336"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6" w:type="dxa"/>
            <w:gridSpan w:val="2"/>
            <w:tcBorders>
              <w:left w:val="single" w:sz="4" w:space="0" w:color="auto"/>
              <w:bottom w:val="single" w:sz="4" w:space="0" w:color="auto"/>
              <w:right w:val="single" w:sz="4" w:space="0" w:color="auto"/>
            </w:tcBorders>
            <w:shd w:val="clear" w:color="auto" w:fill="auto"/>
          </w:tcPr>
          <w:p w14:paraId="3B5D6D23"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5" w:type="dxa"/>
            <w:tcBorders>
              <w:left w:val="single" w:sz="4" w:space="0" w:color="auto"/>
              <w:bottom w:val="single" w:sz="4" w:space="0" w:color="auto"/>
              <w:right w:val="single" w:sz="4" w:space="0" w:color="auto"/>
            </w:tcBorders>
            <w:shd w:val="clear" w:color="auto" w:fill="auto"/>
          </w:tcPr>
          <w:p w14:paraId="0A30AE8F"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8A56B6F"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133" w:type="dxa"/>
            <w:vMerge/>
            <w:tcBorders>
              <w:left w:val="single" w:sz="4" w:space="0" w:color="auto"/>
              <w:right w:val="single" w:sz="4" w:space="0" w:color="auto"/>
            </w:tcBorders>
            <w:shd w:val="clear" w:color="auto" w:fill="auto"/>
          </w:tcPr>
          <w:p w14:paraId="4D173FBD" w14:textId="77777777" w:rsidR="00A16AC4" w:rsidRPr="00A16600" w:rsidRDefault="00A16AC4" w:rsidP="00A16AC4">
            <w:pPr>
              <w:rPr>
                <w:sz w:val="20"/>
                <w:szCs w:val="20"/>
              </w:rPr>
            </w:pPr>
          </w:p>
        </w:tc>
        <w:tc>
          <w:tcPr>
            <w:tcW w:w="1561" w:type="dxa"/>
            <w:vMerge/>
            <w:tcBorders>
              <w:left w:val="single" w:sz="4" w:space="0" w:color="auto"/>
              <w:right w:val="single" w:sz="4" w:space="0" w:color="auto"/>
            </w:tcBorders>
          </w:tcPr>
          <w:p w14:paraId="0FF51B44" w14:textId="77777777" w:rsidR="00A16AC4" w:rsidRPr="00A16600" w:rsidRDefault="00A16AC4" w:rsidP="00A16AC4">
            <w:pPr>
              <w:pStyle w:val="ConsPlusCell"/>
              <w:rPr>
                <w:rFonts w:ascii="Times New Roman" w:hAnsi="Times New Roman" w:cs="Times New Roman"/>
              </w:rPr>
            </w:pPr>
          </w:p>
        </w:tc>
      </w:tr>
      <w:tr w:rsidR="00A16AC4" w:rsidRPr="00A16600" w14:paraId="7C3FB2F4" w14:textId="77777777" w:rsidTr="00A16AC4">
        <w:trPr>
          <w:gridAfter w:val="5"/>
          <w:wAfter w:w="10783" w:type="dxa"/>
          <w:trHeight w:val="265"/>
          <w:tblCellSpacing w:w="5" w:type="nil"/>
        </w:trPr>
        <w:tc>
          <w:tcPr>
            <w:tcW w:w="1700" w:type="dxa"/>
            <w:vMerge/>
            <w:tcBorders>
              <w:left w:val="single" w:sz="4" w:space="0" w:color="auto"/>
              <w:right w:val="single" w:sz="4" w:space="0" w:color="auto"/>
            </w:tcBorders>
            <w:shd w:val="clear" w:color="auto" w:fill="auto"/>
          </w:tcPr>
          <w:p w14:paraId="7B5E2934"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65FB8EF"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Сумма затрат, </w:t>
            </w:r>
          </w:p>
          <w:p w14:paraId="01468B36"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0A5736B1" w14:textId="77777777" w:rsidR="00A16AC4" w:rsidRPr="00A16600" w:rsidRDefault="00A16AC4" w:rsidP="00A16AC4">
            <w:pPr>
              <w:jc w:val="center"/>
              <w:rPr>
                <w:sz w:val="20"/>
                <w:szCs w:val="20"/>
              </w:rPr>
            </w:pPr>
            <w:r w:rsidRPr="00A16600">
              <w:rPr>
                <w:sz w:val="20"/>
                <w:szCs w:val="20"/>
              </w:rPr>
              <w:t>9,0</w:t>
            </w:r>
          </w:p>
        </w:tc>
        <w:tc>
          <w:tcPr>
            <w:tcW w:w="993" w:type="dxa"/>
            <w:tcBorders>
              <w:left w:val="single" w:sz="4" w:space="0" w:color="auto"/>
              <w:bottom w:val="single" w:sz="4" w:space="0" w:color="auto"/>
              <w:right w:val="single" w:sz="4" w:space="0" w:color="auto"/>
            </w:tcBorders>
            <w:shd w:val="clear" w:color="auto" w:fill="auto"/>
          </w:tcPr>
          <w:p w14:paraId="4ED9CDE3" w14:textId="77777777" w:rsidR="00A16AC4" w:rsidRPr="00A16600" w:rsidRDefault="00A16AC4" w:rsidP="00A16AC4">
            <w:pPr>
              <w:jc w:val="center"/>
              <w:rPr>
                <w:sz w:val="20"/>
                <w:szCs w:val="20"/>
              </w:rPr>
            </w:pPr>
            <w:r w:rsidRPr="00A16600">
              <w:rPr>
                <w:sz w:val="20"/>
                <w:szCs w:val="20"/>
              </w:rPr>
              <w:t>9,0</w:t>
            </w:r>
          </w:p>
        </w:tc>
        <w:tc>
          <w:tcPr>
            <w:tcW w:w="993" w:type="dxa"/>
            <w:tcBorders>
              <w:left w:val="single" w:sz="4" w:space="0" w:color="auto"/>
              <w:bottom w:val="single" w:sz="4" w:space="0" w:color="auto"/>
              <w:right w:val="single" w:sz="4" w:space="0" w:color="auto"/>
            </w:tcBorders>
            <w:shd w:val="clear" w:color="auto" w:fill="auto"/>
          </w:tcPr>
          <w:p w14:paraId="14BC5B8A"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91085AB"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9E49E01"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428E5EA2"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6AD1579F"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C1B68BE"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428E3623"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64BFB2F5" w14:textId="77777777" w:rsidR="00A16AC4" w:rsidRPr="00A16600" w:rsidRDefault="00A16AC4" w:rsidP="00A16AC4">
            <w:pPr>
              <w:pStyle w:val="ConsPlusCell"/>
              <w:rPr>
                <w:rFonts w:ascii="Times New Roman" w:hAnsi="Times New Roman" w:cs="Times New Roman"/>
              </w:rPr>
            </w:pPr>
          </w:p>
        </w:tc>
        <w:tc>
          <w:tcPr>
            <w:tcW w:w="1558" w:type="dxa"/>
          </w:tcPr>
          <w:p w14:paraId="29413D78" w14:textId="77777777" w:rsidR="00A16AC4" w:rsidRPr="00A16600" w:rsidRDefault="00A16AC4" w:rsidP="00A16AC4">
            <w:pPr>
              <w:spacing w:after="200"/>
              <w:rPr>
                <w:sz w:val="20"/>
                <w:szCs w:val="20"/>
              </w:rPr>
            </w:pPr>
            <w:r w:rsidRPr="00A16600">
              <w:rPr>
                <w:sz w:val="20"/>
                <w:szCs w:val="20"/>
              </w:rPr>
              <w:t>-</w:t>
            </w:r>
          </w:p>
        </w:tc>
        <w:tc>
          <w:tcPr>
            <w:tcW w:w="1275" w:type="dxa"/>
            <w:gridSpan w:val="2"/>
          </w:tcPr>
          <w:p w14:paraId="46DFDD9D" w14:textId="77777777" w:rsidR="00A16AC4" w:rsidRPr="00A16600" w:rsidRDefault="00A16AC4" w:rsidP="00A16AC4">
            <w:pPr>
              <w:spacing w:after="200"/>
              <w:rPr>
                <w:sz w:val="20"/>
                <w:szCs w:val="20"/>
              </w:rPr>
            </w:pPr>
            <w:r w:rsidRPr="00A16600">
              <w:rPr>
                <w:sz w:val="20"/>
                <w:szCs w:val="20"/>
              </w:rPr>
              <w:t>-</w:t>
            </w:r>
          </w:p>
        </w:tc>
        <w:tc>
          <w:tcPr>
            <w:tcW w:w="1275" w:type="dxa"/>
          </w:tcPr>
          <w:p w14:paraId="1545B2A5" w14:textId="77777777" w:rsidR="00A16AC4" w:rsidRPr="00A16600" w:rsidRDefault="00A16AC4" w:rsidP="00A16AC4">
            <w:pPr>
              <w:spacing w:after="200"/>
              <w:rPr>
                <w:sz w:val="20"/>
                <w:szCs w:val="20"/>
              </w:rPr>
            </w:pPr>
            <w:r w:rsidRPr="00A16600">
              <w:rPr>
                <w:sz w:val="20"/>
                <w:szCs w:val="20"/>
              </w:rPr>
              <w:t>-</w:t>
            </w:r>
          </w:p>
        </w:tc>
        <w:tc>
          <w:tcPr>
            <w:tcW w:w="1275" w:type="dxa"/>
            <w:gridSpan w:val="2"/>
          </w:tcPr>
          <w:p w14:paraId="2DE318EB" w14:textId="77777777" w:rsidR="00A16AC4" w:rsidRPr="00A16600" w:rsidRDefault="00A16AC4" w:rsidP="00A16AC4">
            <w:pPr>
              <w:spacing w:after="200"/>
              <w:rPr>
                <w:sz w:val="20"/>
                <w:szCs w:val="20"/>
              </w:rPr>
            </w:pPr>
            <w:r w:rsidRPr="00A16600">
              <w:rPr>
                <w:sz w:val="20"/>
                <w:szCs w:val="20"/>
              </w:rPr>
              <w:t>20,0</w:t>
            </w:r>
          </w:p>
        </w:tc>
      </w:tr>
      <w:tr w:rsidR="00A16AC4" w:rsidRPr="00A16600" w14:paraId="73532031"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32C134B3"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90F8CD2"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249A2D4E"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9C8DB15"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98994FD"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E257803"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E79FD95"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19020596"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7D9D17C4"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EA5B6F6"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0668BF7B"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7B86896D" w14:textId="77777777" w:rsidR="00A16AC4" w:rsidRPr="00A16600" w:rsidRDefault="00A16AC4" w:rsidP="00A16AC4">
            <w:pPr>
              <w:pStyle w:val="ConsPlusCell"/>
              <w:rPr>
                <w:rFonts w:ascii="Times New Roman" w:hAnsi="Times New Roman" w:cs="Times New Roman"/>
              </w:rPr>
            </w:pPr>
          </w:p>
        </w:tc>
      </w:tr>
      <w:tr w:rsidR="00A16AC4" w:rsidRPr="00A16600" w14:paraId="7CD903E5"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5706F2E8"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0A198E8"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1273C1F8"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DE4F7B8"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40049A0"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A155BAA"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06A48C0"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5875A5DF"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346937BA"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38B9AA2"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5DB81E4E"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7B6F6DEC" w14:textId="77777777" w:rsidR="00A16AC4" w:rsidRPr="00A16600" w:rsidRDefault="00A16AC4" w:rsidP="00A16AC4">
            <w:pPr>
              <w:pStyle w:val="ConsPlusCell"/>
              <w:rPr>
                <w:rFonts w:ascii="Times New Roman" w:hAnsi="Times New Roman" w:cs="Times New Roman"/>
              </w:rPr>
            </w:pPr>
          </w:p>
        </w:tc>
      </w:tr>
      <w:tr w:rsidR="00A16AC4" w:rsidRPr="00A16600" w14:paraId="24DFAE89"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2C77707D"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7D232E78"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49BAA13D" w14:textId="77777777" w:rsidR="00A16AC4" w:rsidRPr="00A16600" w:rsidRDefault="00A16AC4" w:rsidP="00A16AC4">
            <w:pPr>
              <w:jc w:val="center"/>
              <w:rPr>
                <w:sz w:val="20"/>
                <w:szCs w:val="20"/>
              </w:rPr>
            </w:pPr>
            <w:r w:rsidRPr="00A16600">
              <w:rPr>
                <w:sz w:val="20"/>
                <w:szCs w:val="20"/>
              </w:rPr>
              <w:t>9,0</w:t>
            </w:r>
          </w:p>
        </w:tc>
        <w:tc>
          <w:tcPr>
            <w:tcW w:w="993" w:type="dxa"/>
            <w:tcBorders>
              <w:left w:val="single" w:sz="4" w:space="0" w:color="auto"/>
              <w:bottom w:val="single" w:sz="4" w:space="0" w:color="auto"/>
              <w:right w:val="single" w:sz="4" w:space="0" w:color="auto"/>
            </w:tcBorders>
            <w:shd w:val="clear" w:color="auto" w:fill="auto"/>
          </w:tcPr>
          <w:p w14:paraId="17C86D84" w14:textId="77777777" w:rsidR="00A16AC4" w:rsidRPr="00A16600" w:rsidRDefault="00A16AC4" w:rsidP="00A16AC4">
            <w:pPr>
              <w:jc w:val="center"/>
              <w:rPr>
                <w:sz w:val="20"/>
                <w:szCs w:val="20"/>
              </w:rPr>
            </w:pPr>
            <w:r w:rsidRPr="00A16600">
              <w:rPr>
                <w:sz w:val="20"/>
                <w:szCs w:val="20"/>
              </w:rPr>
              <w:t>9,0</w:t>
            </w:r>
          </w:p>
        </w:tc>
        <w:tc>
          <w:tcPr>
            <w:tcW w:w="993" w:type="dxa"/>
            <w:tcBorders>
              <w:left w:val="single" w:sz="4" w:space="0" w:color="auto"/>
              <w:bottom w:val="single" w:sz="4" w:space="0" w:color="auto"/>
              <w:right w:val="single" w:sz="4" w:space="0" w:color="auto"/>
            </w:tcBorders>
            <w:shd w:val="clear" w:color="auto" w:fill="auto"/>
          </w:tcPr>
          <w:p w14:paraId="7F1E17F2"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089AB8E"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C873E2C"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6B692B26"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3CA932BD"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20C3FB9"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6AF5657C"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6343389C" w14:textId="77777777" w:rsidR="00A16AC4" w:rsidRPr="00A16600" w:rsidRDefault="00A16AC4" w:rsidP="00A16AC4">
            <w:pPr>
              <w:pStyle w:val="ConsPlusCell"/>
              <w:rPr>
                <w:rFonts w:ascii="Times New Roman" w:hAnsi="Times New Roman" w:cs="Times New Roman"/>
              </w:rPr>
            </w:pPr>
          </w:p>
        </w:tc>
      </w:tr>
      <w:tr w:rsidR="00A16AC4" w:rsidRPr="00A16600" w14:paraId="26C056D9" w14:textId="77777777" w:rsidTr="00A16AC4">
        <w:trPr>
          <w:gridAfter w:val="11"/>
          <w:wAfter w:w="16166" w:type="dxa"/>
          <w:trHeight w:val="265"/>
          <w:tblCellSpacing w:w="5" w:type="nil"/>
        </w:trPr>
        <w:tc>
          <w:tcPr>
            <w:tcW w:w="1700" w:type="dxa"/>
            <w:vMerge/>
            <w:tcBorders>
              <w:left w:val="single" w:sz="4" w:space="0" w:color="auto"/>
              <w:bottom w:val="single" w:sz="4" w:space="0" w:color="auto"/>
              <w:right w:val="single" w:sz="4" w:space="0" w:color="auto"/>
            </w:tcBorders>
            <w:shd w:val="clear" w:color="auto" w:fill="auto"/>
          </w:tcPr>
          <w:p w14:paraId="34378CE5"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5224FFD6"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70779BFE"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7A844A7"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D5E8B5E"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F1560AD"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22AAA49"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29D37967"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30E537D0"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49B06C5"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bottom w:val="single" w:sz="4" w:space="0" w:color="auto"/>
              <w:right w:val="single" w:sz="4" w:space="0" w:color="auto"/>
            </w:tcBorders>
            <w:shd w:val="clear" w:color="auto" w:fill="auto"/>
          </w:tcPr>
          <w:p w14:paraId="2A5F9619"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bottom w:val="single" w:sz="4" w:space="0" w:color="auto"/>
              <w:right w:val="single" w:sz="4" w:space="0" w:color="auto"/>
            </w:tcBorders>
          </w:tcPr>
          <w:p w14:paraId="300E1174" w14:textId="77777777" w:rsidR="00A16AC4" w:rsidRPr="00A16600" w:rsidRDefault="00A16AC4" w:rsidP="00A16AC4">
            <w:pPr>
              <w:pStyle w:val="ConsPlusCell"/>
              <w:rPr>
                <w:rFonts w:ascii="Times New Roman" w:hAnsi="Times New Roman" w:cs="Times New Roman"/>
              </w:rPr>
            </w:pPr>
          </w:p>
        </w:tc>
      </w:tr>
      <w:tr w:rsidR="00A16AC4" w:rsidRPr="00A16600" w14:paraId="645EAA88" w14:textId="77777777" w:rsidTr="00A16AC4">
        <w:trPr>
          <w:gridAfter w:val="11"/>
          <w:wAfter w:w="16166" w:type="dxa"/>
          <w:trHeight w:val="265"/>
          <w:tblCellSpacing w:w="5" w:type="nil"/>
        </w:trPr>
        <w:tc>
          <w:tcPr>
            <w:tcW w:w="1700" w:type="dxa"/>
            <w:vMerge w:val="restart"/>
            <w:tcBorders>
              <w:left w:val="single" w:sz="4" w:space="0" w:color="auto"/>
              <w:right w:val="single" w:sz="4" w:space="0" w:color="auto"/>
            </w:tcBorders>
            <w:shd w:val="clear" w:color="auto" w:fill="auto"/>
          </w:tcPr>
          <w:p w14:paraId="3BD09627"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Районный конкурс «Лучшая молодежная организация» на лучшую организацию работы молодежных медиа. </w:t>
            </w:r>
          </w:p>
        </w:tc>
        <w:tc>
          <w:tcPr>
            <w:tcW w:w="1701" w:type="dxa"/>
            <w:tcBorders>
              <w:left w:val="single" w:sz="4" w:space="0" w:color="auto"/>
              <w:bottom w:val="single" w:sz="4" w:space="0" w:color="auto"/>
              <w:right w:val="single" w:sz="4" w:space="0" w:color="auto"/>
            </w:tcBorders>
            <w:shd w:val="clear" w:color="auto" w:fill="auto"/>
          </w:tcPr>
          <w:p w14:paraId="4C1D2F68"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 xml:space="preserve">Наименование показателя </w:t>
            </w:r>
          </w:p>
          <w:p w14:paraId="16B08F70"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0E7B6952" w14:textId="77777777" w:rsidR="00A16AC4" w:rsidRPr="00A16600" w:rsidRDefault="00A16AC4" w:rsidP="00A16AC4">
            <w:pPr>
              <w:jc w:val="center"/>
              <w:rPr>
                <w:sz w:val="20"/>
                <w:szCs w:val="20"/>
              </w:rPr>
            </w:pPr>
            <w:r w:rsidRPr="00A16600">
              <w:rPr>
                <w:sz w:val="20"/>
                <w:szCs w:val="20"/>
              </w:rPr>
              <w:t>90</w:t>
            </w:r>
          </w:p>
        </w:tc>
        <w:tc>
          <w:tcPr>
            <w:tcW w:w="993" w:type="dxa"/>
            <w:tcBorders>
              <w:left w:val="single" w:sz="4" w:space="0" w:color="auto"/>
              <w:bottom w:val="single" w:sz="4" w:space="0" w:color="auto"/>
              <w:right w:val="single" w:sz="4" w:space="0" w:color="auto"/>
            </w:tcBorders>
            <w:shd w:val="clear" w:color="auto" w:fill="auto"/>
          </w:tcPr>
          <w:p w14:paraId="2F843A05"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EB29360"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3CCC79B"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212575C" w14:textId="77777777" w:rsidR="00A16AC4" w:rsidRPr="00A16600" w:rsidRDefault="00A16AC4" w:rsidP="00A16AC4">
            <w:pPr>
              <w:jc w:val="center"/>
              <w:rPr>
                <w:sz w:val="20"/>
                <w:szCs w:val="20"/>
              </w:rPr>
            </w:pPr>
            <w:r w:rsidRPr="00A16600">
              <w:rPr>
                <w:sz w:val="20"/>
                <w:szCs w:val="20"/>
              </w:rPr>
              <w:t>90</w:t>
            </w:r>
          </w:p>
        </w:tc>
        <w:tc>
          <w:tcPr>
            <w:tcW w:w="1276" w:type="dxa"/>
            <w:gridSpan w:val="2"/>
            <w:tcBorders>
              <w:left w:val="single" w:sz="4" w:space="0" w:color="auto"/>
              <w:bottom w:val="single" w:sz="4" w:space="0" w:color="auto"/>
              <w:right w:val="single" w:sz="4" w:space="0" w:color="auto"/>
            </w:tcBorders>
            <w:shd w:val="clear" w:color="auto" w:fill="auto"/>
          </w:tcPr>
          <w:p w14:paraId="14AE13EE" w14:textId="77777777" w:rsidR="00A16AC4" w:rsidRPr="00A16600" w:rsidRDefault="00A16AC4" w:rsidP="00A16AC4">
            <w:pPr>
              <w:jc w:val="center"/>
              <w:rPr>
                <w:sz w:val="20"/>
                <w:szCs w:val="20"/>
              </w:rPr>
            </w:pPr>
            <w:r w:rsidRPr="00A16600">
              <w:rPr>
                <w:sz w:val="20"/>
                <w:szCs w:val="20"/>
              </w:rPr>
              <w:t>95</w:t>
            </w:r>
          </w:p>
        </w:tc>
        <w:tc>
          <w:tcPr>
            <w:tcW w:w="1275" w:type="dxa"/>
            <w:tcBorders>
              <w:left w:val="single" w:sz="4" w:space="0" w:color="auto"/>
              <w:bottom w:val="single" w:sz="4" w:space="0" w:color="auto"/>
              <w:right w:val="single" w:sz="4" w:space="0" w:color="auto"/>
            </w:tcBorders>
            <w:shd w:val="clear" w:color="auto" w:fill="auto"/>
          </w:tcPr>
          <w:p w14:paraId="753F4B15" w14:textId="77777777" w:rsidR="00A16AC4" w:rsidRPr="00A16600" w:rsidRDefault="00A16AC4" w:rsidP="00A16AC4">
            <w:pPr>
              <w:jc w:val="center"/>
              <w:rPr>
                <w:sz w:val="20"/>
                <w:szCs w:val="20"/>
              </w:rPr>
            </w:pPr>
            <w:r w:rsidRPr="00A16600">
              <w:rPr>
                <w:sz w:val="20"/>
                <w:szCs w:val="20"/>
              </w:rPr>
              <w:t>100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8304943"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105</w:t>
            </w:r>
          </w:p>
        </w:tc>
        <w:tc>
          <w:tcPr>
            <w:tcW w:w="1133" w:type="dxa"/>
            <w:vMerge w:val="restart"/>
            <w:tcBorders>
              <w:left w:val="single" w:sz="4" w:space="0" w:color="auto"/>
              <w:right w:val="single" w:sz="4" w:space="0" w:color="auto"/>
            </w:tcBorders>
            <w:shd w:val="clear" w:color="auto" w:fill="auto"/>
          </w:tcPr>
          <w:p w14:paraId="0F7740B9"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МБУ «Дом молодёжи Куйбышевского района»</w:t>
            </w:r>
          </w:p>
        </w:tc>
        <w:tc>
          <w:tcPr>
            <w:tcW w:w="1561" w:type="dxa"/>
            <w:vMerge w:val="restart"/>
            <w:tcBorders>
              <w:left w:val="single" w:sz="4" w:space="0" w:color="auto"/>
              <w:right w:val="single" w:sz="4" w:space="0" w:color="auto"/>
            </w:tcBorders>
          </w:tcPr>
          <w:p w14:paraId="6CFAA137"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 xml:space="preserve">Ежегодное увеличение участников конкурса среди молодежных редакций образовательных организаций </w:t>
            </w:r>
            <w:proofErr w:type="gramStart"/>
            <w:r w:rsidRPr="00A16600">
              <w:rPr>
                <w:rFonts w:ascii="Times New Roman" w:hAnsi="Times New Roman" w:cs="Times New Roman"/>
              </w:rPr>
              <w:t>Куйбышевского  района</w:t>
            </w:r>
            <w:proofErr w:type="gramEnd"/>
            <w:r w:rsidRPr="00A16600">
              <w:rPr>
                <w:rFonts w:ascii="Times New Roman" w:hAnsi="Times New Roman" w:cs="Times New Roman"/>
              </w:rPr>
              <w:t xml:space="preserve"> по годам составит:</w:t>
            </w:r>
          </w:p>
          <w:p w14:paraId="6607BB08"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2022 – 90 человек,</w:t>
            </w:r>
          </w:p>
          <w:p w14:paraId="519F0C14"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2023 – 95 человек,</w:t>
            </w:r>
          </w:p>
          <w:p w14:paraId="5D9F43DD"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2024 – 100 человек,</w:t>
            </w:r>
          </w:p>
          <w:p w14:paraId="41FB6501"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2025 – 105 человек Всего предполагается общий охват 390 человек.</w:t>
            </w:r>
          </w:p>
        </w:tc>
      </w:tr>
      <w:tr w:rsidR="00A16AC4" w:rsidRPr="00A16600" w14:paraId="0E852DD9"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1EC11513"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7052426E"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1ECB6F92"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7D840662"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4CF5CF58"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0D20329F"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2742B476"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6" w:type="dxa"/>
            <w:gridSpan w:val="2"/>
            <w:tcBorders>
              <w:left w:val="single" w:sz="4" w:space="0" w:color="auto"/>
              <w:bottom w:val="single" w:sz="4" w:space="0" w:color="auto"/>
              <w:right w:val="single" w:sz="4" w:space="0" w:color="auto"/>
            </w:tcBorders>
            <w:shd w:val="clear" w:color="auto" w:fill="auto"/>
          </w:tcPr>
          <w:p w14:paraId="4511DD45"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5" w:type="dxa"/>
            <w:tcBorders>
              <w:left w:val="single" w:sz="4" w:space="0" w:color="auto"/>
              <w:bottom w:val="single" w:sz="4" w:space="0" w:color="auto"/>
              <w:right w:val="single" w:sz="4" w:space="0" w:color="auto"/>
            </w:tcBorders>
            <w:shd w:val="clear" w:color="auto" w:fill="auto"/>
          </w:tcPr>
          <w:p w14:paraId="59628811"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40AD283"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133" w:type="dxa"/>
            <w:vMerge/>
            <w:tcBorders>
              <w:left w:val="single" w:sz="4" w:space="0" w:color="auto"/>
              <w:right w:val="single" w:sz="4" w:space="0" w:color="auto"/>
            </w:tcBorders>
            <w:shd w:val="clear" w:color="auto" w:fill="auto"/>
          </w:tcPr>
          <w:p w14:paraId="1E3AB95E"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4DE61374" w14:textId="77777777" w:rsidR="00A16AC4" w:rsidRPr="00A16600" w:rsidRDefault="00A16AC4" w:rsidP="00A16AC4">
            <w:pPr>
              <w:pStyle w:val="ConsPlusCell"/>
              <w:jc w:val="both"/>
              <w:rPr>
                <w:rFonts w:ascii="Times New Roman" w:hAnsi="Times New Roman" w:cs="Times New Roman"/>
              </w:rPr>
            </w:pPr>
          </w:p>
        </w:tc>
      </w:tr>
      <w:tr w:rsidR="00A16AC4" w:rsidRPr="00A16600" w14:paraId="394A516D"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263C961B"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7D574D17"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Сумма затрат, </w:t>
            </w:r>
          </w:p>
          <w:p w14:paraId="19356FE8"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3212D732" w14:textId="77777777" w:rsidR="00A16AC4" w:rsidRPr="00A16600" w:rsidRDefault="00A16AC4" w:rsidP="00A16AC4">
            <w:pPr>
              <w:jc w:val="center"/>
              <w:rPr>
                <w:sz w:val="20"/>
                <w:szCs w:val="20"/>
              </w:rPr>
            </w:pPr>
            <w:r w:rsidRPr="00A16600">
              <w:rPr>
                <w:sz w:val="20"/>
                <w:szCs w:val="20"/>
              </w:rPr>
              <w:t>10,0</w:t>
            </w:r>
          </w:p>
        </w:tc>
        <w:tc>
          <w:tcPr>
            <w:tcW w:w="993" w:type="dxa"/>
            <w:tcBorders>
              <w:left w:val="single" w:sz="4" w:space="0" w:color="auto"/>
              <w:bottom w:val="single" w:sz="4" w:space="0" w:color="auto"/>
              <w:right w:val="single" w:sz="4" w:space="0" w:color="auto"/>
            </w:tcBorders>
            <w:shd w:val="clear" w:color="auto" w:fill="auto"/>
          </w:tcPr>
          <w:p w14:paraId="17D670AF"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8ADA30C"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854C30C"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6CB8C55" w14:textId="77777777" w:rsidR="00A16AC4" w:rsidRPr="00A16600" w:rsidRDefault="00A16AC4" w:rsidP="00A16AC4">
            <w:pPr>
              <w:jc w:val="center"/>
              <w:rPr>
                <w:sz w:val="20"/>
                <w:szCs w:val="20"/>
              </w:rPr>
            </w:pPr>
            <w:r w:rsidRPr="00A16600">
              <w:rPr>
                <w:sz w:val="20"/>
                <w:szCs w:val="20"/>
              </w:rPr>
              <w:t>10,0</w:t>
            </w:r>
          </w:p>
        </w:tc>
        <w:tc>
          <w:tcPr>
            <w:tcW w:w="1276" w:type="dxa"/>
            <w:gridSpan w:val="2"/>
            <w:tcBorders>
              <w:left w:val="single" w:sz="4" w:space="0" w:color="auto"/>
              <w:bottom w:val="single" w:sz="4" w:space="0" w:color="auto"/>
              <w:right w:val="single" w:sz="4" w:space="0" w:color="auto"/>
            </w:tcBorders>
            <w:shd w:val="clear" w:color="auto" w:fill="auto"/>
          </w:tcPr>
          <w:p w14:paraId="09D38514"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12A50ED5"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136CE8E"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0E9EFAE0"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040B1C53" w14:textId="77777777" w:rsidR="00A16AC4" w:rsidRPr="00A16600" w:rsidRDefault="00A16AC4" w:rsidP="00A16AC4">
            <w:pPr>
              <w:pStyle w:val="ConsPlusCell"/>
              <w:jc w:val="both"/>
              <w:rPr>
                <w:rFonts w:ascii="Times New Roman" w:hAnsi="Times New Roman" w:cs="Times New Roman"/>
              </w:rPr>
            </w:pPr>
          </w:p>
        </w:tc>
      </w:tr>
      <w:tr w:rsidR="00A16AC4" w:rsidRPr="00A16600" w14:paraId="0208C63E"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7322A20E"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12AFDCAA"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7FB116AF"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7C028DE"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1EC98B4"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CAAF2E0"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5347223"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680B7EBB"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1C09B9DB"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C2BCBF1"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773BBE08"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49F61ECF" w14:textId="77777777" w:rsidR="00A16AC4" w:rsidRPr="00A16600" w:rsidRDefault="00A16AC4" w:rsidP="00A16AC4">
            <w:pPr>
              <w:pStyle w:val="ConsPlusCell"/>
              <w:jc w:val="both"/>
              <w:rPr>
                <w:rFonts w:ascii="Times New Roman" w:hAnsi="Times New Roman" w:cs="Times New Roman"/>
              </w:rPr>
            </w:pPr>
          </w:p>
        </w:tc>
      </w:tr>
      <w:tr w:rsidR="00A16AC4" w:rsidRPr="00A16600" w14:paraId="514033B5"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25A9E03D"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10C41FC"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4E4BFF0B"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4842010"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BCEEDA9"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C806327"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468CB9F"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235887BA"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165BB2CE"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6E74035"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00971403"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3EE77A00" w14:textId="77777777" w:rsidR="00A16AC4" w:rsidRPr="00A16600" w:rsidRDefault="00A16AC4" w:rsidP="00A16AC4">
            <w:pPr>
              <w:pStyle w:val="ConsPlusCell"/>
              <w:jc w:val="both"/>
              <w:rPr>
                <w:rFonts w:ascii="Times New Roman" w:hAnsi="Times New Roman" w:cs="Times New Roman"/>
              </w:rPr>
            </w:pPr>
          </w:p>
        </w:tc>
      </w:tr>
      <w:tr w:rsidR="00A16AC4" w:rsidRPr="00A16600" w14:paraId="0D23883F"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270C86AA"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2696EE6B"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07453D5D" w14:textId="77777777" w:rsidR="00A16AC4" w:rsidRPr="00A16600" w:rsidRDefault="00A16AC4" w:rsidP="00A16AC4">
            <w:pPr>
              <w:jc w:val="center"/>
              <w:rPr>
                <w:sz w:val="20"/>
                <w:szCs w:val="20"/>
              </w:rPr>
            </w:pPr>
            <w:r w:rsidRPr="00A16600">
              <w:rPr>
                <w:sz w:val="20"/>
                <w:szCs w:val="20"/>
              </w:rPr>
              <w:t>10,0</w:t>
            </w:r>
          </w:p>
        </w:tc>
        <w:tc>
          <w:tcPr>
            <w:tcW w:w="993" w:type="dxa"/>
            <w:tcBorders>
              <w:left w:val="single" w:sz="4" w:space="0" w:color="auto"/>
              <w:bottom w:val="single" w:sz="4" w:space="0" w:color="auto"/>
              <w:right w:val="single" w:sz="4" w:space="0" w:color="auto"/>
            </w:tcBorders>
            <w:shd w:val="clear" w:color="auto" w:fill="auto"/>
          </w:tcPr>
          <w:p w14:paraId="064FDEFF"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12A97AE"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A09CD26"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50FE39B" w14:textId="77777777" w:rsidR="00A16AC4" w:rsidRPr="00A16600" w:rsidRDefault="00A16AC4" w:rsidP="00A16AC4">
            <w:pPr>
              <w:jc w:val="center"/>
              <w:rPr>
                <w:sz w:val="20"/>
                <w:szCs w:val="20"/>
              </w:rPr>
            </w:pPr>
            <w:r w:rsidRPr="00A16600">
              <w:rPr>
                <w:sz w:val="20"/>
                <w:szCs w:val="20"/>
              </w:rPr>
              <w:t>10,0</w:t>
            </w:r>
          </w:p>
        </w:tc>
        <w:tc>
          <w:tcPr>
            <w:tcW w:w="1276" w:type="dxa"/>
            <w:gridSpan w:val="2"/>
            <w:tcBorders>
              <w:left w:val="single" w:sz="4" w:space="0" w:color="auto"/>
              <w:bottom w:val="single" w:sz="4" w:space="0" w:color="auto"/>
              <w:right w:val="single" w:sz="4" w:space="0" w:color="auto"/>
            </w:tcBorders>
            <w:shd w:val="clear" w:color="auto" w:fill="auto"/>
          </w:tcPr>
          <w:p w14:paraId="4D9B58A5"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5BA499A4"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4A71167"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28537AAE"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25962C05" w14:textId="77777777" w:rsidR="00A16AC4" w:rsidRPr="00A16600" w:rsidRDefault="00A16AC4" w:rsidP="00A16AC4">
            <w:pPr>
              <w:pStyle w:val="ConsPlusCell"/>
              <w:jc w:val="both"/>
              <w:rPr>
                <w:rFonts w:ascii="Times New Roman" w:hAnsi="Times New Roman" w:cs="Times New Roman"/>
              </w:rPr>
            </w:pPr>
          </w:p>
        </w:tc>
      </w:tr>
      <w:tr w:rsidR="00A16AC4" w:rsidRPr="00A16600" w14:paraId="4AD4B229" w14:textId="77777777" w:rsidTr="00A16AC4">
        <w:trPr>
          <w:gridAfter w:val="11"/>
          <w:wAfter w:w="16166" w:type="dxa"/>
          <w:trHeight w:val="265"/>
          <w:tblCellSpacing w:w="5" w:type="nil"/>
        </w:trPr>
        <w:tc>
          <w:tcPr>
            <w:tcW w:w="1700" w:type="dxa"/>
            <w:vMerge/>
            <w:tcBorders>
              <w:left w:val="single" w:sz="4" w:space="0" w:color="auto"/>
              <w:bottom w:val="single" w:sz="4" w:space="0" w:color="auto"/>
              <w:right w:val="single" w:sz="4" w:space="0" w:color="auto"/>
            </w:tcBorders>
            <w:shd w:val="clear" w:color="auto" w:fill="auto"/>
          </w:tcPr>
          <w:p w14:paraId="272E96DB"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15E0B5A"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4FE65396"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2217DCE"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9E41948"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EAACA00"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91462F4"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0E24F559"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3AE50E7B"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069528A"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bottom w:val="single" w:sz="4" w:space="0" w:color="auto"/>
              <w:right w:val="single" w:sz="4" w:space="0" w:color="auto"/>
            </w:tcBorders>
            <w:shd w:val="clear" w:color="auto" w:fill="auto"/>
          </w:tcPr>
          <w:p w14:paraId="6390210B"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bottom w:val="single" w:sz="4" w:space="0" w:color="auto"/>
              <w:right w:val="single" w:sz="4" w:space="0" w:color="auto"/>
            </w:tcBorders>
          </w:tcPr>
          <w:p w14:paraId="2B508395" w14:textId="77777777" w:rsidR="00A16AC4" w:rsidRPr="00A16600" w:rsidRDefault="00A16AC4" w:rsidP="00A16AC4">
            <w:pPr>
              <w:pStyle w:val="ConsPlusCell"/>
              <w:jc w:val="both"/>
              <w:rPr>
                <w:rFonts w:ascii="Times New Roman" w:hAnsi="Times New Roman" w:cs="Times New Roman"/>
              </w:rPr>
            </w:pPr>
          </w:p>
        </w:tc>
      </w:tr>
      <w:tr w:rsidR="00A16AC4" w:rsidRPr="00A16600" w14:paraId="4CA87D22" w14:textId="77777777" w:rsidTr="00A16AC4">
        <w:trPr>
          <w:gridAfter w:val="11"/>
          <w:wAfter w:w="16166" w:type="dxa"/>
          <w:trHeight w:val="265"/>
          <w:tblCellSpacing w:w="5" w:type="nil"/>
        </w:trPr>
        <w:tc>
          <w:tcPr>
            <w:tcW w:w="1700" w:type="dxa"/>
            <w:vMerge w:val="restart"/>
            <w:tcBorders>
              <w:left w:val="single" w:sz="4" w:space="0" w:color="auto"/>
              <w:right w:val="single" w:sz="4" w:space="0" w:color="auto"/>
            </w:tcBorders>
            <w:shd w:val="clear" w:color="auto" w:fill="auto"/>
          </w:tcPr>
          <w:p w14:paraId="5CC3B03A"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Районный конкурс </w:t>
            </w:r>
            <w:r w:rsidRPr="00A16600">
              <w:rPr>
                <w:rFonts w:ascii="Times New Roman" w:hAnsi="Times New Roman" w:cs="Times New Roman"/>
              </w:rPr>
              <w:lastRenderedPageBreak/>
              <w:t xml:space="preserve">видеороликов </w:t>
            </w:r>
          </w:p>
        </w:tc>
        <w:tc>
          <w:tcPr>
            <w:tcW w:w="1701" w:type="dxa"/>
            <w:tcBorders>
              <w:left w:val="single" w:sz="4" w:space="0" w:color="auto"/>
              <w:bottom w:val="single" w:sz="4" w:space="0" w:color="auto"/>
              <w:right w:val="single" w:sz="4" w:space="0" w:color="auto"/>
            </w:tcBorders>
            <w:shd w:val="clear" w:color="auto" w:fill="auto"/>
          </w:tcPr>
          <w:p w14:paraId="5A4C7909"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lastRenderedPageBreak/>
              <w:t xml:space="preserve">Наименование показателя </w:t>
            </w:r>
          </w:p>
          <w:p w14:paraId="42CC318D"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lastRenderedPageBreak/>
              <w:t>(ед. изм.) человек</w:t>
            </w:r>
          </w:p>
        </w:tc>
        <w:tc>
          <w:tcPr>
            <w:tcW w:w="1134" w:type="dxa"/>
            <w:tcBorders>
              <w:left w:val="single" w:sz="4" w:space="0" w:color="auto"/>
              <w:bottom w:val="single" w:sz="4" w:space="0" w:color="auto"/>
              <w:right w:val="single" w:sz="4" w:space="0" w:color="auto"/>
            </w:tcBorders>
            <w:shd w:val="clear" w:color="auto" w:fill="auto"/>
          </w:tcPr>
          <w:p w14:paraId="2E95BB8D" w14:textId="77777777" w:rsidR="00A16AC4" w:rsidRPr="00A16600" w:rsidRDefault="00A16AC4" w:rsidP="00A16AC4">
            <w:pPr>
              <w:jc w:val="center"/>
              <w:rPr>
                <w:sz w:val="20"/>
                <w:szCs w:val="20"/>
              </w:rPr>
            </w:pPr>
            <w:r w:rsidRPr="00A16600">
              <w:rPr>
                <w:sz w:val="20"/>
                <w:szCs w:val="20"/>
              </w:rPr>
              <w:lastRenderedPageBreak/>
              <w:t>150</w:t>
            </w:r>
          </w:p>
        </w:tc>
        <w:tc>
          <w:tcPr>
            <w:tcW w:w="993" w:type="dxa"/>
            <w:tcBorders>
              <w:left w:val="single" w:sz="4" w:space="0" w:color="auto"/>
              <w:bottom w:val="single" w:sz="4" w:space="0" w:color="auto"/>
              <w:right w:val="single" w:sz="4" w:space="0" w:color="auto"/>
            </w:tcBorders>
            <w:shd w:val="clear" w:color="auto" w:fill="auto"/>
          </w:tcPr>
          <w:p w14:paraId="4148D515"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2235DB3"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1CE520D"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32E9524"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4D1C4671" w14:textId="77777777" w:rsidR="00A16AC4" w:rsidRPr="00A16600" w:rsidRDefault="00A16AC4" w:rsidP="00A16AC4">
            <w:pPr>
              <w:jc w:val="center"/>
              <w:rPr>
                <w:sz w:val="20"/>
                <w:szCs w:val="20"/>
              </w:rPr>
            </w:pPr>
            <w:r w:rsidRPr="00A16600">
              <w:rPr>
                <w:sz w:val="20"/>
                <w:szCs w:val="20"/>
              </w:rPr>
              <w:t>170</w:t>
            </w:r>
          </w:p>
        </w:tc>
        <w:tc>
          <w:tcPr>
            <w:tcW w:w="1275" w:type="dxa"/>
            <w:tcBorders>
              <w:left w:val="single" w:sz="4" w:space="0" w:color="auto"/>
              <w:bottom w:val="single" w:sz="4" w:space="0" w:color="auto"/>
              <w:right w:val="single" w:sz="4" w:space="0" w:color="auto"/>
            </w:tcBorders>
            <w:shd w:val="clear" w:color="auto" w:fill="auto"/>
          </w:tcPr>
          <w:p w14:paraId="50C73803" w14:textId="77777777" w:rsidR="00A16AC4" w:rsidRPr="00A16600" w:rsidRDefault="00A16AC4" w:rsidP="00A16AC4">
            <w:pPr>
              <w:jc w:val="center"/>
              <w:rPr>
                <w:sz w:val="20"/>
                <w:szCs w:val="20"/>
              </w:rPr>
            </w:pPr>
            <w:r w:rsidRPr="00A16600">
              <w:rPr>
                <w:sz w:val="20"/>
                <w:szCs w:val="20"/>
              </w:rPr>
              <w:t>170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5BCB890"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170</w:t>
            </w:r>
          </w:p>
        </w:tc>
        <w:tc>
          <w:tcPr>
            <w:tcW w:w="1133" w:type="dxa"/>
            <w:vMerge w:val="restart"/>
            <w:tcBorders>
              <w:left w:val="single" w:sz="4" w:space="0" w:color="auto"/>
              <w:right w:val="single" w:sz="4" w:space="0" w:color="auto"/>
            </w:tcBorders>
            <w:shd w:val="clear" w:color="auto" w:fill="auto"/>
          </w:tcPr>
          <w:p w14:paraId="34012E40"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МБУ «Дом молодёжи </w:t>
            </w:r>
            <w:r w:rsidRPr="00A16600">
              <w:rPr>
                <w:rFonts w:ascii="Times New Roman" w:hAnsi="Times New Roman" w:cs="Times New Roman"/>
              </w:rPr>
              <w:lastRenderedPageBreak/>
              <w:t>Куйбышевского района»</w:t>
            </w:r>
          </w:p>
        </w:tc>
        <w:tc>
          <w:tcPr>
            <w:tcW w:w="1561" w:type="dxa"/>
            <w:vMerge w:val="restart"/>
            <w:tcBorders>
              <w:left w:val="single" w:sz="4" w:space="0" w:color="auto"/>
              <w:right w:val="single" w:sz="4" w:space="0" w:color="auto"/>
            </w:tcBorders>
          </w:tcPr>
          <w:p w14:paraId="2C582119"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lastRenderedPageBreak/>
              <w:t xml:space="preserve">Конкурс с целью развития </w:t>
            </w:r>
            <w:r w:rsidRPr="00A16600">
              <w:rPr>
                <w:rFonts w:ascii="Times New Roman" w:hAnsi="Times New Roman" w:cs="Times New Roman"/>
              </w:rPr>
              <w:lastRenderedPageBreak/>
              <w:t>медиа-культуры в молодежной среде по различной тематике проходит ежегодно:</w:t>
            </w:r>
          </w:p>
          <w:p w14:paraId="4BFA795F"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2022 – - -</w:t>
            </w:r>
          </w:p>
          <w:p w14:paraId="630F21AD"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2023 - 170 человек,</w:t>
            </w:r>
          </w:p>
          <w:p w14:paraId="568BE6D4"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2024 – 170 человек,</w:t>
            </w:r>
          </w:p>
          <w:p w14:paraId="50232BF4"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2025 – 170 человек.</w:t>
            </w:r>
          </w:p>
          <w:p w14:paraId="705A20C8"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Всего общий охват вовлечённой молодёжи в конкурс 510 человек.</w:t>
            </w:r>
          </w:p>
        </w:tc>
      </w:tr>
      <w:tr w:rsidR="00A16AC4" w:rsidRPr="00A16600" w14:paraId="6A03E7DA"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76D57184"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7570D1EE"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043296C5"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23CEA80F"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4A120C88"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3177A961"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56A9BE43"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6" w:type="dxa"/>
            <w:gridSpan w:val="2"/>
            <w:tcBorders>
              <w:left w:val="single" w:sz="4" w:space="0" w:color="auto"/>
              <w:bottom w:val="single" w:sz="4" w:space="0" w:color="auto"/>
              <w:right w:val="single" w:sz="4" w:space="0" w:color="auto"/>
            </w:tcBorders>
            <w:shd w:val="clear" w:color="auto" w:fill="auto"/>
          </w:tcPr>
          <w:p w14:paraId="48F4E9E1"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5" w:type="dxa"/>
            <w:tcBorders>
              <w:left w:val="single" w:sz="4" w:space="0" w:color="auto"/>
              <w:bottom w:val="single" w:sz="4" w:space="0" w:color="auto"/>
              <w:right w:val="single" w:sz="4" w:space="0" w:color="auto"/>
            </w:tcBorders>
            <w:shd w:val="clear" w:color="auto" w:fill="auto"/>
          </w:tcPr>
          <w:p w14:paraId="76BD38E6"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43CB96D"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133" w:type="dxa"/>
            <w:vMerge/>
            <w:tcBorders>
              <w:left w:val="single" w:sz="4" w:space="0" w:color="auto"/>
              <w:right w:val="single" w:sz="4" w:space="0" w:color="auto"/>
            </w:tcBorders>
            <w:shd w:val="clear" w:color="auto" w:fill="auto"/>
          </w:tcPr>
          <w:p w14:paraId="38A27DC3"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4CBF82A6" w14:textId="77777777" w:rsidR="00A16AC4" w:rsidRPr="00A16600" w:rsidRDefault="00A16AC4" w:rsidP="00A16AC4">
            <w:pPr>
              <w:pStyle w:val="ConsPlusCell"/>
              <w:rPr>
                <w:rFonts w:ascii="Times New Roman" w:hAnsi="Times New Roman" w:cs="Times New Roman"/>
              </w:rPr>
            </w:pPr>
          </w:p>
        </w:tc>
      </w:tr>
      <w:tr w:rsidR="00A16AC4" w:rsidRPr="00A16600" w14:paraId="6189D3A3"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32E29653"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9ADB8DB"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Сумма затрат, </w:t>
            </w:r>
          </w:p>
          <w:p w14:paraId="58998711"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14DF8B64" w14:textId="77777777" w:rsidR="00A16AC4" w:rsidRPr="00A16600" w:rsidRDefault="00A16AC4" w:rsidP="00A16AC4">
            <w:pPr>
              <w:jc w:val="center"/>
              <w:rPr>
                <w:sz w:val="20"/>
                <w:szCs w:val="20"/>
              </w:rPr>
            </w:pPr>
            <w:r w:rsidRPr="00A16600">
              <w:rPr>
                <w:sz w:val="20"/>
                <w:szCs w:val="20"/>
              </w:rPr>
              <w:t>6,0</w:t>
            </w:r>
          </w:p>
        </w:tc>
        <w:tc>
          <w:tcPr>
            <w:tcW w:w="993" w:type="dxa"/>
            <w:tcBorders>
              <w:left w:val="single" w:sz="4" w:space="0" w:color="auto"/>
              <w:bottom w:val="single" w:sz="4" w:space="0" w:color="auto"/>
              <w:right w:val="single" w:sz="4" w:space="0" w:color="auto"/>
            </w:tcBorders>
            <w:shd w:val="clear" w:color="auto" w:fill="auto"/>
          </w:tcPr>
          <w:p w14:paraId="5EF34A9A"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681D687"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E0FD80E"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0E050DA" w14:textId="77777777" w:rsidR="00A16AC4" w:rsidRPr="00A16600" w:rsidRDefault="00A16AC4" w:rsidP="00A16AC4">
            <w:pPr>
              <w:jc w:val="center"/>
              <w:rPr>
                <w:sz w:val="20"/>
                <w:szCs w:val="20"/>
              </w:rPr>
            </w:pPr>
            <w:r w:rsidRPr="00A16600">
              <w:rPr>
                <w:sz w:val="20"/>
                <w:szCs w:val="20"/>
              </w:rPr>
              <w:t>6,0</w:t>
            </w:r>
          </w:p>
        </w:tc>
        <w:tc>
          <w:tcPr>
            <w:tcW w:w="1276" w:type="dxa"/>
            <w:gridSpan w:val="2"/>
            <w:tcBorders>
              <w:left w:val="single" w:sz="4" w:space="0" w:color="auto"/>
              <w:bottom w:val="single" w:sz="4" w:space="0" w:color="auto"/>
              <w:right w:val="single" w:sz="4" w:space="0" w:color="auto"/>
            </w:tcBorders>
            <w:shd w:val="clear" w:color="auto" w:fill="auto"/>
          </w:tcPr>
          <w:p w14:paraId="288A84C7"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65148801"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FB273AA"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5C0C30C6"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5AB80AF9" w14:textId="77777777" w:rsidR="00A16AC4" w:rsidRPr="00A16600" w:rsidRDefault="00A16AC4" w:rsidP="00A16AC4">
            <w:pPr>
              <w:pStyle w:val="ConsPlusCell"/>
              <w:rPr>
                <w:rFonts w:ascii="Times New Roman" w:hAnsi="Times New Roman" w:cs="Times New Roman"/>
              </w:rPr>
            </w:pPr>
          </w:p>
        </w:tc>
      </w:tr>
      <w:tr w:rsidR="00A16AC4" w:rsidRPr="00A16600" w14:paraId="18D95D01"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7F89049B"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68299D5"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1B544D08"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C1BFEC8"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909EE16"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CFF9B01"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4EA6D78"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60769B63"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41341C7A"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735434C"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21637F52"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011835EC" w14:textId="77777777" w:rsidR="00A16AC4" w:rsidRPr="00A16600" w:rsidRDefault="00A16AC4" w:rsidP="00A16AC4">
            <w:pPr>
              <w:pStyle w:val="ConsPlusCell"/>
              <w:rPr>
                <w:rFonts w:ascii="Times New Roman" w:hAnsi="Times New Roman" w:cs="Times New Roman"/>
              </w:rPr>
            </w:pPr>
          </w:p>
        </w:tc>
      </w:tr>
      <w:tr w:rsidR="00A16AC4" w:rsidRPr="00A16600" w14:paraId="4ED6A08F"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65D1A0AA"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60D9308"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41CE600A"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5473A13"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88BA798"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0A95100"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A956496"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3040A470"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3AF11D47"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EFCF64C"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5981A2B7"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5D4C2FE7" w14:textId="77777777" w:rsidR="00A16AC4" w:rsidRPr="00A16600" w:rsidRDefault="00A16AC4" w:rsidP="00A16AC4">
            <w:pPr>
              <w:pStyle w:val="ConsPlusCell"/>
              <w:rPr>
                <w:rFonts w:ascii="Times New Roman" w:hAnsi="Times New Roman" w:cs="Times New Roman"/>
              </w:rPr>
            </w:pPr>
          </w:p>
        </w:tc>
      </w:tr>
      <w:tr w:rsidR="00A16AC4" w:rsidRPr="00A16600" w14:paraId="64AE7FCB"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1ADA8084"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B811760"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326AAC65" w14:textId="77777777" w:rsidR="00A16AC4" w:rsidRPr="00A16600" w:rsidRDefault="00A16AC4" w:rsidP="00A16AC4">
            <w:pPr>
              <w:jc w:val="center"/>
              <w:rPr>
                <w:sz w:val="20"/>
                <w:szCs w:val="20"/>
              </w:rPr>
            </w:pPr>
            <w:r w:rsidRPr="00A16600">
              <w:rPr>
                <w:sz w:val="20"/>
                <w:szCs w:val="20"/>
              </w:rPr>
              <w:t>6,0</w:t>
            </w:r>
          </w:p>
        </w:tc>
        <w:tc>
          <w:tcPr>
            <w:tcW w:w="993" w:type="dxa"/>
            <w:tcBorders>
              <w:left w:val="single" w:sz="4" w:space="0" w:color="auto"/>
              <w:bottom w:val="single" w:sz="4" w:space="0" w:color="auto"/>
              <w:right w:val="single" w:sz="4" w:space="0" w:color="auto"/>
            </w:tcBorders>
            <w:shd w:val="clear" w:color="auto" w:fill="auto"/>
          </w:tcPr>
          <w:p w14:paraId="41647575"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5FAF061"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6E4A223"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C2CFDF1" w14:textId="77777777" w:rsidR="00A16AC4" w:rsidRPr="00A16600" w:rsidRDefault="00A16AC4" w:rsidP="00A16AC4">
            <w:pPr>
              <w:jc w:val="center"/>
              <w:rPr>
                <w:sz w:val="20"/>
                <w:szCs w:val="20"/>
              </w:rPr>
            </w:pPr>
            <w:r w:rsidRPr="00A16600">
              <w:rPr>
                <w:sz w:val="20"/>
                <w:szCs w:val="20"/>
              </w:rPr>
              <w:t>6,0</w:t>
            </w:r>
          </w:p>
        </w:tc>
        <w:tc>
          <w:tcPr>
            <w:tcW w:w="1276" w:type="dxa"/>
            <w:gridSpan w:val="2"/>
            <w:tcBorders>
              <w:left w:val="single" w:sz="4" w:space="0" w:color="auto"/>
              <w:bottom w:val="single" w:sz="4" w:space="0" w:color="auto"/>
              <w:right w:val="single" w:sz="4" w:space="0" w:color="auto"/>
            </w:tcBorders>
            <w:shd w:val="clear" w:color="auto" w:fill="auto"/>
          </w:tcPr>
          <w:p w14:paraId="7516EF99"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0BF2B3C0"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8E68744"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3EE03696"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3A9AEE23" w14:textId="77777777" w:rsidR="00A16AC4" w:rsidRPr="00A16600" w:rsidRDefault="00A16AC4" w:rsidP="00A16AC4">
            <w:pPr>
              <w:pStyle w:val="ConsPlusCell"/>
              <w:rPr>
                <w:rFonts w:ascii="Times New Roman" w:hAnsi="Times New Roman" w:cs="Times New Roman"/>
              </w:rPr>
            </w:pPr>
          </w:p>
        </w:tc>
      </w:tr>
      <w:tr w:rsidR="00A16AC4" w:rsidRPr="00A16600" w14:paraId="03CCBCD8" w14:textId="77777777" w:rsidTr="00A16AC4">
        <w:trPr>
          <w:gridAfter w:val="11"/>
          <w:wAfter w:w="16166" w:type="dxa"/>
          <w:trHeight w:val="265"/>
          <w:tblCellSpacing w:w="5" w:type="nil"/>
        </w:trPr>
        <w:tc>
          <w:tcPr>
            <w:tcW w:w="1700" w:type="dxa"/>
            <w:vMerge/>
            <w:tcBorders>
              <w:left w:val="single" w:sz="4" w:space="0" w:color="auto"/>
              <w:bottom w:val="single" w:sz="4" w:space="0" w:color="auto"/>
              <w:right w:val="single" w:sz="4" w:space="0" w:color="auto"/>
            </w:tcBorders>
            <w:shd w:val="clear" w:color="auto" w:fill="auto"/>
          </w:tcPr>
          <w:p w14:paraId="156968BD"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7E3D3E9"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4A453C6E"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D2C16EF"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F78B9E5"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58075AF"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C2F9F34"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09FB658F"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0C73E65C"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5590EDE"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bottom w:val="single" w:sz="4" w:space="0" w:color="auto"/>
              <w:right w:val="single" w:sz="4" w:space="0" w:color="auto"/>
            </w:tcBorders>
            <w:shd w:val="clear" w:color="auto" w:fill="auto"/>
          </w:tcPr>
          <w:p w14:paraId="549C445F"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bottom w:val="single" w:sz="4" w:space="0" w:color="auto"/>
              <w:right w:val="single" w:sz="4" w:space="0" w:color="auto"/>
            </w:tcBorders>
          </w:tcPr>
          <w:p w14:paraId="09F7D5AB" w14:textId="77777777" w:rsidR="00A16AC4" w:rsidRPr="00A16600" w:rsidRDefault="00A16AC4" w:rsidP="00A16AC4">
            <w:pPr>
              <w:pStyle w:val="ConsPlusCell"/>
              <w:rPr>
                <w:rFonts w:ascii="Times New Roman" w:hAnsi="Times New Roman" w:cs="Times New Roman"/>
              </w:rPr>
            </w:pPr>
          </w:p>
        </w:tc>
      </w:tr>
      <w:tr w:rsidR="00A16AC4" w:rsidRPr="00A16600" w14:paraId="778B9AE5" w14:textId="77777777" w:rsidTr="00A16AC4">
        <w:trPr>
          <w:gridAfter w:val="11"/>
          <w:wAfter w:w="16166" w:type="dxa"/>
          <w:trHeight w:val="265"/>
          <w:tblCellSpacing w:w="5" w:type="nil"/>
        </w:trPr>
        <w:tc>
          <w:tcPr>
            <w:tcW w:w="1700" w:type="dxa"/>
            <w:vMerge w:val="restart"/>
            <w:tcBorders>
              <w:left w:val="single" w:sz="4" w:space="0" w:color="auto"/>
              <w:right w:val="single" w:sz="4" w:space="0" w:color="auto"/>
            </w:tcBorders>
            <w:shd w:val="clear" w:color="auto" w:fill="auto"/>
          </w:tcPr>
          <w:p w14:paraId="60755507"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Акция «Молодой специалист</w:t>
            </w:r>
          </w:p>
        </w:tc>
        <w:tc>
          <w:tcPr>
            <w:tcW w:w="1701" w:type="dxa"/>
            <w:tcBorders>
              <w:left w:val="single" w:sz="4" w:space="0" w:color="auto"/>
              <w:bottom w:val="single" w:sz="4" w:space="0" w:color="auto"/>
              <w:right w:val="single" w:sz="4" w:space="0" w:color="auto"/>
            </w:tcBorders>
            <w:shd w:val="clear" w:color="auto" w:fill="auto"/>
          </w:tcPr>
          <w:p w14:paraId="104BCDFB"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 xml:space="preserve">Наименование показателя  </w:t>
            </w:r>
          </w:p>
          <w:p w14:paraId="4729C0E5"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27D9D933" w14:textId="77777777" w:rsidR="00A16AC4" w:rsidRPr="00A16600" w:rsidRDefault="00A16AC4" w:rsidP="00A16AC4">
            <w:pPr>
              <w:jc w:val="center"/>
              <w:rPr>
                <w:sz w:val="20"/>
                <w:szCs w:val="20"/>
              </w:rPr>
            </w:pPr>
            <w:r w:rsidRPr="00A16600">
              <w:rPr>
                <w:sz w:val="20"/>
                <w:szCs w:val="20"/>
              </w:rPr>
              <w:t>35</w:t>
            </w:r>
          </w:p>
        </w:tc>
        <w:tc>
          <w:tcPr>
            <w:tcW w:w="993" w:type="dxa"/>
            <w:tcBorders>
              <w:left w:val="single" w:sz="4" w:space="0" w:color="auto"/>
              <w:bottom w:val="single" w:sz="4" w:space="0" w:color="auto"/>
              <w:right w:val="single" w:sz="4" w:space="0" w:color="auto"/>
            </w:tcBorders>
            <w:shd w:val="clear" w:color="auto" w:fill="auto"/>
          </w:tcPr>
          <w:p w14:paraId="6B6E425B"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FF48C2C"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3B28292"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2480E5A" w14:textId="77777777" w:rsidR="00A16AC4" w:rsidRPr="00A16600" w:rsidRDefault="00A16AC4" w:rsidP="00A16AC4">
            <w:pPr>
              <w:jc w:val="center"/>
              <w:rPr>
                <w:sz w:val="20"/>
                <w:szCs w:val="20"/>
              </w:rPr>
            </w:pPr>
            <w:r w:rsidRPr="00A16600">
              <w:rPr>
                <w:sz w:val="20"/>
                <w:szCs w:val="20"/>
              </w:rPr>
              <w:t>35</w:t>
            </w:r>
          </w:p>
        </w:tc>
        <w:tc>
          <w:tcPr>
            <w:tcW w:w="1276" w:type="dxa"/>
            <w:gridSpan w:val="2"/>
            <w:tcBorders>
              <w:left w:val="single" w:sz="4" w:space="0" w:color="auto"/>
              <w:bottom w:val="single" w:sz="4" w:space="0" w:color="auto"/>
              <w:right w:val="single" w:sz="4" w:space="0" w:color="auto"/>
            </w:tcBorders>
            <w:shd w:val="clear" w:color="auto" w:fill="auto"/>
          </w:tcPr>
          <w:p w14:paraId="315B8171" w14:textId="77777777" w:rsidR="00A16AC4" w:rsidRPr="00A16600" w:rsidRDefault="00A16AC4" w:rsidP="00A16AC4">
            <w:pPr>
              <w:jc w:val="center"/>
              <w:rPr>
                <w:sz w:val="20"/>
                <w:szCs w:val="20"/>
              </w:rPr>
            </w:pPr>
            <w:r w:rsidRPr="00A16600">
              <w:rPr>
                <w:sz w:val="20"/>
                <w:szCs w:val="20"/>
              </w:rPr>
              <w:t>40</w:t>
            </w:r>
          </w:p>
        </w:tc>
        <w:tc>
          <w:tcPr>
            <w:tcW w:w="1275" w:type="dxa"/>
            <w:tcBorders>
              <w:left w:val="single" w:sz="4" w:space="0" w:color="auto"/>
              <w:bottom w:val="single" w:sz="4" w:space="0" w:color="auto"/>
              <w:right w:val="single" w:sz="4" w:space="0" w:color="auto"/>
            </w:tcBorders>
            <w:shd w:val="clear" w:color="auto" w:fill="auto"/>
          </w:tcPr>
          <w:p w14:paraId="1E81915D" w14:textId="77777777" w:rsidR="00A16AC4" w:rsidRPr="00A16600" w:rsidRDefault="00A16AC4" w:rsidP="00A16AC4">
            <w:pPr>
              <w:jc w:val="center"/>
              <w:rPr>
                <w:sz w:val="20"/>
                <w:szCs w:val="20"/>
              </w:rPr>
            </w:pPr>
            <w:r w:rsidRPr="00A16600">
              <w:rPr>
                <w:sz w:val="20"/>
                <w:szCs w:val="20"/>
              </w:rPr>
              <w:t>50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BB250EF"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60</w:t>
            </w:r>
          </w:p>
        </w:tc>
        <w:tc>
          <w:tcPr>
            <w:tcW w:w="1133" w:type="dxa"/>
            <w:vMerge w:val="restart"/>
            <w:tcBorders>
              <w:left w:val="single" w:sz="4" w:space="0" w:color="auto"/>
              <w:right w:val="single" w:sz="4" w:space="0" w:color="auto"/>
            </w:tcBorders>
            <w:shd w:val="clear" w:color="auto" w:fill="auto"/>
          </w:tcPr>
          <w:p w14:paraId="32D7CAD9"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МБУ «Дом молодёжи Куйбышевского района»</w:t>
            </w:r>
          </w:p>
        </w:tc>
        <w:tc>
          <w:tcPr>
            <w:tcW w:w="1561" w:type="dxa"/>
            <w:vMerge w:val="restart"/>
            <w:tcBorders>
              <w:left w:val="single" w:sz="4" w:space="0" w:color="auto"/>
              <w:right w:val="single" w:sz="4" w:space="0" w:color="auto"/>
            </w:tcBorders>
          </w:tcPr>
          <w:p w14:paraId="1B8DC193"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Чествование молодых специалистов в различных сферах производства6</w:t>
            </w:r>
          </w:p>
          <w:p w14:paraId="2847D69B"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2022 – 35 человек,</w:t>
            </w:r>
          </w:p>
          <w:p w14:paraId="6700C69B"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2023 - 40 человек,</w:t>
            </w:r>
          </w:p>
          <w:p w14:paraId="23D02165"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2024 – 50 человек,</w:t>
            </w:r>
          </w:p>
          <w:p w14:paraId="029DE78D"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2025 – 60 человек.</w:t>
            </w:r>
          </w:p>
          <w:p w14:paraId="7EC8C71D"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Всего за период реализации программы предполагается участие 185 специалистов.</w:t>
            </w:r>
          </w:p>
        </w:tc>
      </w:tr>
      <w:tr w:rsidR="00A16AC4" w:rsidRPr="00A16600" w14:paraId="6AC196FA"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41C24198"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545B4E8B"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4DE0FAAB"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4AFD5999"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74631680"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18631720"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2C7AEC62"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6" w:type="dxa"/>
            <w:gridSpan w:val="2"/>
            <w:tcBorders>
              <w:left w:val="single" w:sz="4" w:space="0" w:color="auto"/>
              <w:bottom w:val="single" w:sz="4" w:space="0" w:color="auto"/>
              <w:right w:val="single" w:sz="4" w:space="0" w:color="auto"/>
            </w:tcBorders>
            <w:shd w:val="clear" w:color="auto" w:fill="auto"/>
          </w:tcPr>
          <w:p w14:paraId="02CB4991"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5" w:type="dxa"/>
            <w:tcBorders>
              <w:left w:val="single" w:sz="4" w:space="0" w:color="auto"/>
              <w:bottom w:val="single" w:sz="4" w:space="0" w:color="auto"/>
              <w:right w:val="single" w:sz="4" w:space="0" w:color="auto"/>
            </w:tcBorders>
            <w:shd w:val="clear" w:color="auto" w:fill="auto"/>
          </w:tcPr>
          <w:p w14:paraId="4BD1EA9C"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F223F96"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133" w:type="dxa"/>
            <w:vMerge/>
            <w:tcBorders>
              <w:left w:val="single" w:sz="4" w:space="0" w:color="auto"/>
              <w:right w:val="single" w:sz="4" w:space="0" w:color="auto"/>
            </w:tcBorders>
            <w:shd w:val="clear" w:color="auto" w:fill="auto"/>
          </w:tcPr>
          <w:p w14:paraId="6FEE30F6"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1FD9348C" w14:textId="77777777" w:rsidR="00A16AC4" w:rsidRPr="00A16600" w:rsidRDefault="00A16AC4" w:rsidP="00A16AC4">
            <w:pPr>
              <w:pStyle w:val="ConsPlusCell"/>
              <w:jc w:val="both"/>
              <w:rPr>
                <w:rFonts w:ascii="Times New Roman" w:hAnsi="Times New Roman" w:cs="Times New Roman"/>
              </w:rPr>
            </w:pPr>
          </w:p>
        </w:tc>
      </w:tr>
      <w:tr w:rsidR="00A16AC4" w:rsidRPr="00A16600" w14:paraId="265C1A41"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1FC9F6E6"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2211959F"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Сумма затрат, </w:t>
            </w:r>
          </w:p>
          <w:p w14:paraId="17A5B3DB"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4AF189C9" w14:textId="77777777" w:rsidR="00A16AC4" w:rsidRPr="00A16600" w:rsidRDefault="00A16AC4" w:rsidP="00A16AC4">
            <w:pPr>
              <w:jc w:val="center"/>
              <w:rPr>
                <w:sz w:val="20"/>
                <w:szCs w:val="20"/>
              </w:rPr>
            </w:pPr>
            <w:r w:rsidRPr="00A16600">
              <w:rPr>
                <w:sz w:val="20"/>
                <w:szCs w:val="20"/>
              </w:rPr>
              <w:t>5,2</w:t>
            </w:r>
          </w:p>
        </w:tc>
        <w:tc>
          <w:tcPr>
            <w:tcW w:w="993" w:type="dxa"/>
            <w:tcBorders>
              <w:left w:val="single" w:sz="4" w:space="0" w:color="auto"/>
              <w:bottom w:val="single" w:sz="4" w:space="0" w:color="auto"/>
              <w:right w:val="single" w:sz="4" w:space="0" w:color="auto"/>
            </w:tcBorders>
            <w:shd w:val="clear" w:color="auto" w:fill="auto"/>
          </w:tcPr>
          <w:p w14:paraId="2F3FCAD3"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D54BC39"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6C599B1"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5A603FB" w14:textId="77777777" w:rsidR="00A16AC4" w:rsidRPr="00A16600" w:rsidRDefault="00A16AC4" w:rsidP="00A16AC4">
            <w:pPr>
              <w:jc w:val="center"/>
              <w:rPr>
                <w:sz w:val="20"/>
                <w:szCs w:val="20"/>
              </w:rPr>
            </w:pPr>
            <w:r w:rsidRPr="00A16600">
              <w:rPr>
                <w:sz w:val="20"/>
                <w:szCs w:val="20"/>
              </w:rPr>
              <w:t>5,2</w:t>
            </w:r>
          </w:p>
        </w:tc>
        <w:tc>
          <w:tcPr>
            <w:tcW w:w="1276" w:type="dxa"/>
            <w:gridSpan w:val="2"/>
            <w:tcBorders>
              <w:left w:val="single" w:sz="4" w:space="0" w:color="auto"/>
              <w:bottom w:val="single" w:sz="4" w:space="0" w:color="auto"/>
              <w:right w:val="single" w:sz="4" w:space="0" w:color="auto"/>
            </w:tcBorders>
            <w:shd w:val="clear" w:color="auto" w:fill="auto"/>
          </w:tcPr>
          <w:p w14:paraId="1CF35E39"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3F72605D"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1E79758"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4CA5D05A"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1036EE2E" w14:textId="77777777" w:rsidR="00A16AC4" w:rsidRPr="00A16600" w:rsidRDefault="00A16AC4" w:rsidP="00A16AC4">
            <w:pPr>
              <w:pStyle w:val="ConsPlusCell"/>
              <w:jc w:val="both"/>
              <w:rPr>
                <w:rFonts w:ascii="Times New Roman" w:hAnsi="Times New Roman" w:cs="Times New Roman"/>
              </w:rPr>
            </w:pPr>
          </w:p>
        </w:tc>
      </w:tr>
      <w:tr w:rsidR="00A16AC4" w:rsidRPr="00A16600" w14:paraId="5EA64E47"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3667E44A"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AADB8F5"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059D7330"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458A64C"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7F06B61"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D5443CD"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4B9E7F6"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4B04B610"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0EC95AA8"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DA7A683"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03ABD45F"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71FEFFC0" w14:textId="77777777" w:rsidR="00A16AC4" w:rsidRPr="00A16600" w:rsidRDefault="00A16AC4" w:rsidP="00A16AC4">
            <w:pPr>
              <w:pStyle w:val="ConsPlusCell"/>
              <w:jc w:val="both"/>
              <w:rPr>
                <w:rFonts w:ascii="Times New Roman" w:hAnsi="Times New Roman" w:cs="Times New Roman"/>
              </w:rPr>
            </w:pPr>
          </w:p>
        </w:tc>
      </w:tr>
      <w:tr w:rsidR="00A16AC4" w:rsidRPr="00A16600" w14:paraId="2EA10744"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2D15D86E"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A1CB73F"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7AAECA11"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E8AFABE"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4C21B92"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5A893FF"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F425CF4"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4FF4C2C6"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7BE1005D"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1D7F935"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55801ED3"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2F2B63D1" w14:textId="77777777" w:rsidR="00A16AC4" w:rsidRPr="00A16600" w:rsidRDefault="00A16AC4" w:rsidP="00A16AC4">
            <w:pPr>
              <w:pStyle w:val="ConsPlusCell"/>
              <w:jc w:val="both"/>
              <w:rPr>
                <w:rFonts w:ascii="Times New Roman" w:hAnsi="Times New Roman" w:cs="Times New Roman"/>
              </w:rPr>
            </w:pPr>
          </w:p>
        </w:tc>
      </w:tr>
      <w:tr w:rsidR="00A16AC4" w:rsidRPr="00A16600" w14:paraId="5DC83240"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72A09A56"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164DBEE5"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3FA10F2A" w14:textId="77777777" w:rsidR="00A16AC4" w:rsidRPr="00A16600" w:rsidRDefault="00A16AC4" w:rsidP="00A16AC4">
            <w:pPr>
              <w:jc w:val="center"/>
              <w:rPr>
                <w:sz w:val="20"/>
                <w:szCs w:val="20"/>
              </w:rPr>
            </w:pPr>
            <w:r w:rsidRPr="00A16600">
              <w:rPr>
                <w:sz w:val="20"/>
                <w:szCs w:val="20"/>
              </w:rPr>
              <w:t>5,2</w:t>
            </w:r>
          </w:p>
        </w:tc>
        <w:tc>
          <w:tcPr>
            <w:tcW w:w="993" w:type="dxa"/>
            <w:tcBorders>
              <w:left w:val="single" w:sz="4" w:space="0" w:color="auto"/>
              <w:bottom w:val="single" w:sz="4" w:space="0" w:color="auto"/>
              <w:right w:val="single" w:sz="4" w:space="0" w:color="auto"/>
            </w:tcBorders>
            <w:shd w:val="clear" w:color="auto" w:fill="auto"/>
          </w:tcPr>
          <w:p w14:paraId="20CF8C09"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53BFD93"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97BD51A"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EAB4B72" w14:textId="77777777" w:rsidR="00A16AC4" w:rsidRPr="00A16600" w:rsidRDefault="00A16AC4" w:rsidP="00A16AC4">
            <w:pPr>
              <w:jc w:val="center"/>
              <w:rPr>
                <w:sz w:val="20"/>
                <w:szCs w:val="20"/>
              </w:rPr>
            </w:pPr>
            <w:r w:rsidRPr="00A16600">
              <w:rPr>
                <w:sz w:val="20"/>
                <w:szCs w:val="20"/>
              </w:rPr>
              <w:t>5,2</w:t>
            </w:r>
          </w:p>
        </w:tc>
        <w:tc>
          <w:tcPr>
            <w:tcW w:w="1276" w:type="dxa"/>
            <w:gridSpan w:val="2"/>
            <w:tcBorders>
              <w:left w:val="single" w:sz="4" w:space="0" w:color="auto"/>
              <w:bottom w:val="single" w:sz="4" w:space="0" w:color="auto"/>
              <w:right w:val="single" w:sz="4" w:space="0" w:color="auto"/>
            </w:tcBorders>
            <w:shd w:val="clear" w:color="auto" w:fill="auto"/>
          </w:tcPr>
          <w:p w14:paraId="2C7A17C7"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62EEEC15"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2E3C3B7"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76D7EE09"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54D3D611" w14:textId="77777777" w:rsidR="00A16AC4" w:rsidRPr="00A16600" w:rsidRDefault="00A16AC4" w:rsidP="00A16AC4">
            <w:pPr>
              <w:pStyle w:val="ConsPlusCell"/>
              <w:jc w:val="both"/>
              <w:rPr>
                <w:rFonts w:ascii="Times New Roman" w:hAnsi="Times New Roman" w:cs="Times New Roman"/>
              </w:rPr>
            </w:pPr>
          </w:p>
        </w:tc>
      </w:tr>
      <w:tr w:rsidR="00A16AC4" w:rsidRPr="00A16600" w14:paraId="4E7698A6" w14:textId="77777777" w:rsidTr="00A16AC4">
        <w:trPr>
          <w:gridAfter w:val="11"/>
          <w:wAfter w:w="16166" w:type="dxa"/>
          <w:trHeight w:val="265"/>
          <w:tblCellSpacing w:w="5" w:type="nil"/>
        </w:trPr>
        <w:tc>
          <w:tcPr>
            <w:tcW w:w="1700" w:type="dxa"/>
            <w:vMerge/>
            <w:tcBorders>
              <w:left w:val="single" w:sz="4" w:space="0" w:color="auto"/>
              <w:bottom w:val="single" w:sz="4" w:space="0" w:color="auto"/>
              <w:right w:val="single" w:sz="4" w:space="0" w:color="auto"/>
            </w:tcBorders>
            <w:shd w:val="clear" w:color="auto" w:fill="auto"/>
          </w:tcPr>
          <w:p w14:paraId="643CA68D"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5CE5F3F"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59289634"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5172A14"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4B5E4EE"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11C69FC"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A1AB520"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5DA35887"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5E880CF5"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465EBA5"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bottom w:val="single" w:sz="4" w:space="0" w:color="auto"/>
              <w:right w:val="single" w:sz="4" w:space="0" w:color="auto"/>
            </w:tcBorders>
            <w:shd w:val="clear" w:color="auto" w:fill="auto"/>
          </w:tcPr>
          <w:p w14:paraId="750DEE35"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bottom w:val="single" w:sz="4" w:space="0" w:color="auto"/>
              <w:right w:val="single" w:sz="4" w:space="0" w:color="auto"/>
            </w:tcBorders>
          </w:tcPr>
          <w:p w14:paraId="32785C38" w14:textId="77777777" w:rsidR="00A16AC4" w:rsidRPr="00A16600" w:rsidRDefault="00A16AC4" w:rsidP="00A16AC4">
            <w:pPr>
              <w:pStyle w:val="ConsPlusCell"/>
              <w:jc w:val="both"/>
              <w:rPr>
                <w:rFonts w:ascii="Times New Roman" w:hAnsi="Times New Roman" w:cs="Times New Roman"/>
              </w:rPr>
            </w:pPr>
          </w:p>
        </w:tc>
      </w:tr>
      <w:tr w:rsidR="00A16AC4" w:rsidRPr="00A16600" w14:paraId="035C6C22" w14:textId="77777777" w:rsidTr="00A16AC4">
        <w:trPr>
          <w:gridAfter w:val="11"/>
          <w:wAfter w:w="16166" w:type="dxa"/>
          <w:trHeight w:val="265"/>
          <w:tblCellSpacing w:w="5" w:type="nil"/>
        </w:trPr>
        <w:tc>
          <w:tcPr>
            <w:tcW w:w="1700" w:type="dxa"/>
            <w:vMerge w:val="restart"/>
            <w:tcBorders>
              <w:left w:val="single" w:sz="4" w:space="0" w:color="auto"/>
              <w:right w:val="single" w:sz="4" w:space="0" w:color="auto"/>
            </w:tcBorders>
            <w:shd w:val="clear" w:color="auto" w:fill="auto"/>
          </w:tcPr>
          <w:p w14:paraId="36CAFD02"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Открытый Форум </w:t>
            </w:r>
            <w:r w:rsidRPr="00A16600">
              <w:rPr>
                <w:rFonts w:ascii="Times New Roman" w:hAnsi="Times New Roman" w:cs="Times New Roman"/>
              </w:rPr>
              <w:lastRenderedPageBreak/>
              <w:t>молодежи Куйбышевского района</w:t>
            </w:r>
          </w:p>
        </w:tc>
        <w:tc>
          <w:tcPr>
            <w:tcW w:w="1701" w:type="dxa"/>
            <w:tcBorders>
              <w:left w:val="single" w:sz="4" w:space="0" w:color="auto"/>
              <w:bottom w:val="single" w:sz="4" w:space="0" w:color="auto"/>
              <w:right w:val="single" w:sz="4" w:space="0" w:color="auto"/>
            </w:tcBorders>
            <w:shd w:val="clear" w:color="auto" w:fill="auto"/>
          </w:tcPr>
          <w:p w14:paraId="2459145D"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lastRenderedPageBreak/>
              <w:t xml:space="preserve">Наименование </w:t>
            </w:r>
            <w:r w:rsidRPr="00A16600">
              <w:rPr>
                <w:rFonts w:ascii="Times New Roman" w:hAnsi="Times New Roman" w:cs="Times New Roman"/>
              </w:rPr>
              <w:lastRenderedPageBreak/>
              <w:t xml:space="preserve">показателя </w:t>
            </w:r>
          </w:p>
          <w:p w14:paraId="086EF713"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24094BBA" w14:textId="77777777" w:rsidR="00A16AC4" w:rsidRPr="00A16600" w:rsidRDefault="00A16AC4" w:rsidP="00A16AC4">
            <w:pPr>
              <w:jc w:val="center"/>
              <w:rPr>
                <w:sz w:val="20"/>
                <w:szCs w:val="20"/>
              </w:rPr>
            </w:pPr>
            <w:r w:rsidRPr="00A16600">
              <w:rPr>
                <w:sz w:val="20"/>
                <w:szCs w:val="20"/>
              </w:rPr>
              <w:lastRenderedPageBreak/>
              <w:t>-</w:t>
            </w:r>
          </w:p>
        </w:tc>
        <w:tc>
          <w:tcPr>
            <w:tcW w:w="993" w:type="dxa"/>
            <w:tcBorders>
              <w:left w:val="single" w:sz="4" w:space="0" w:color="auto"/>
              <w:bottom w:val="single" w:sz="4" w:space="0" w:color="auto"/>
              <w:right w:val="single" w:sz="4" w:space="0" w:color="auto"/>
            </w:tcBorders>
            <w:shd w:val="clear" w:color="auto" w:fill="auto"/>
          </w:tcPr>
          <w:p w14:paraId="13AADE6A"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D2332B2"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A5C9441"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CB0674A"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16776E62" w14:textId="77777777" w:rsidR="00A16AC4" w:rsidRPr="00A16600" w:rsidRDefault="00A16AC4" w:rsidP="00A16AC4">
            <w:pPr>
              <w:jc w:val="center"/>
              <w:rPr>
                <w:sz w:val="20"/>
                <w:szCs w:val="20"/>
              </w:rPr>
            </w:pPr>
            <w:r w:rsidRPr="00A16600">
              <w:rPr>
                <w:sz w:val="20"/>
                <w:szCs w:val="20"/>
              </w:rPr>
              <w:t>170</w:t>
            </w:r>
          </w:p>
        </w:tc>
        <w:tc>
          <w:tcPr>
            <w:tcW w:w="1275" w:type="dxa"/>
            <w:tcBorders>
              <w:left w:val="single" w:sz="4" w:space="0" w:color="auto"/>
              <w:bottom w:val="single" w:sz="4" w:space="0" w:color="auto"/>
              <w:right w:val="single" w:sz="4" w:space="0" w:color="auto"/>
            </w:tcBorders>
            <w:shd w:val="clear" w:color="auto" w:fill="auto"/>
          </w:tcPr>
          <w:p w14:paraId="7ED259AC"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6C724E7"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170</w:t>
            </w:r>
          </w:p>
        </w:tc>
        <w:tc>
          <w:tcPr>
            <w:tcW w:w="1133" w:type="dxa"/>
            <w:vMerge w:val="restart"/>
            <w:tcBorders>
              <w:left w:val="single" w:sz="4" w:space="0" w:color="auto"/>
              <w:right w:val="single" w:sz="4" w:space="0" w:color="auto"/>
            </w:tcBorders>
            <w:shd w:val="clear" w:color="auto" w:fill="auto"/>
          </w:tcPr>
          <w:p w14:paraId="00DF90DB"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МБУ «Дом </w:t>
            </w:r>
            <w:r w:rsidRPr="00A16600">
              <w:rPr>
                <w:rFonts w:ascii="Times New Roman" w:hAnsi="Times New Roman" w:cs="Times New Roman"/>
              </w:rPr>
              <w:lastRenderedPageBreak/>
              <w:t>молодёжи Куйбышевского района»</w:t>
            </w:r>
          </w:p>
        </w:tc>
        <w:tc>
          <w:tcPr>
            <w:tcW w:w="1561" w:type="dxa"/>
            <w:vMerge w:val="restart"/>
            <w:tcBorders>
              <w:left w:val="single" w:sz="4" w:space="0" w:color="auto"/>
              <w:right w:val="single" w:sz="4" w:space="0" w:color="auto"/>
            </w:tcBorders>
          </w:tcPr>
          <w:p w14:paraId="1BC4DA5B"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lastRenderedPageBreak/>
              <w:t xml:space="preserve">Организация и </w:t>
            </w:r>
            <w:r w:rsidRPr="00A16600">
              <w:rPr>
                <w:rFonts w:ascii="Times New Roman" w:hAnsi="Times New Roman" w:cs="Times New Roman"/>
              </w:rPr>
              <w:lastRenderedPageBreak/>
              <w:t>проведение Форума с участием молодежи других районов Новосибирской области один раз в два года:</w:t>
            </w:r>
          </w:p>
          <w:p w14:paraId="69F9A2C2"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2022 – 0,</w:t>
            </w:r>
          </w:p>
          <w:p w14:paraId="28E5DFAE"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2023 – 170 человек,</w:t>
            </w:r>
          </w:p>
          <w:p w14:paraId="15C2E749"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2024 – 0,</w:t>
            </w:r>
          </w:p>
          <w:p w14:paraId="712FA386"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2025 – 170 человек.</w:t>
            </w:r>
          </w:p>
          <w:p w14:paraId="4BA13ADF"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Общий охват составит 340 человек.</w:t>
            </w:r>
          </w:p>
        </w:tc>
      </w:tr>
      <w:tr w:rsidR="00A16AC4" w:rsidRPr="00A16600" w14:paraId="18DFB3DA"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0BAD1624"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A3728FD"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012C3773"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1857D979"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7D3EAE40"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68AFDAE6"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3D6DA5B6"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6" w:type="dxa"/>
            <w:gridSpan w:val="2"/>
            <w:tcBorders>
              <w:left w:val="single" w:sz="4" w:space="0" w:color="auto"/>
              <w:bottom w:val="single" w:sz="4" w:space="0" w:color="auto"/>
              <w:right w:val="single" w:sz="4" w:space="0" w:color="auto"/>
            </w:tcBorders>
            <w:shd w:val="clear" w:color="auto" w:fill="auto"/>
          </w:tcPr>
          <w:p w14:paraId="327B1022"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5" w:type="dxa"/>
            <w:tcBorders>
              <w:left w:val="single" w:sz="4" w:space="0" w:color="auto"/>
              <w:bottom w:val="single" w:sz="4" w:space="0" w:color="auto"/>
              <w:right w:val="single" w:sz="4" w:space="0" w:color="auto"/>
            </w:tcBorders>
            <w:shd w:val="clear" w:color="auto" w:fill="auto"/>
          </w:tcPr>
          <w:p w14:paraId="3626BA19"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6BE3172"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133" w:type="dxa"/>
            <w:vMerge/>
            <w:tcBorders>
              <w:left w:val="single" w:sz="4" w:space="0" w:color="auto"/>
              <w:right w:val="single" w:sz="4" w:space="0" w:color="auto"/>
            </w:tcBorders>
            <w:shd w:val="clear" w:color="auto" w:fill="auto"/>
          </w:tcPr>
          <w:p w14:paraId="497B8628"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22D678A9" w14:textId="77777777" w:rsidR="00A16AC4" w:rsidRPr="00A16600" w:rsidRDefault="00A16AC4" w:rsidP="00A16AC4">
            <w:pPr>
              <w:pStyle w:val="ConsPlusCell"/>
              <w:rPr>
                <w:rFonts w:ascii="Times New Roman" w:hAnsi="Times New Roman" w:cs="Times New Roman"/>
              </w:rPr>
            </w:pPr>
          </w:p>
        </w:tc>
      </w:tr>
      <w:tr w:rsidR="00A16AC4" w:rsidRPr="00A16600" w14:paraId="3EFC58EC"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59037E79"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7617BE59"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Сумма затрат, </w:t>
            </w:r>
          </w:p>
          <w:p w14:paraId="07EE46BC"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5B1C4B13"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778FB41"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74BE746"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5F4292B"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2DC2E11"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73DFF4AD"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71BA7B05"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A0E577E"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333F4D2C"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1E806701" w14:textId="77777777" w:rsidR="00A16AC4" w:rsidRPr="00A16600" w:rsidRDefault="00A16AC4" w:rsidP="00A16AC4">
            <w:pPr>
              <w:pStyle w:val="ConsPlusCell"/>
              <w:rPr>
                <w:rFonts w:ascii="Times New Roman" w:hAnsi="Times New Roman" w:cs="Times New Roman"/>
              </w:rPr>
            </w:pPr>
          </w:p>
        </w:tc>
      </w:tr>
      <w:tr w:rsidR="00A16AC4" w:rsidRPr="00A16600" w14:paraId="0E3A080A"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71EC1B1E"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9D92F62"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6BFB8237"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ABF59FD"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9EC08DE"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F1CEAD7"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36A0ACD"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262D4C5E"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32D76939"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CEC7698"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668E5240"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7CF64174" w14:textId="77777777" w:rsidR="00A16AC4" w:rsidRPr="00A16600" w:rsidRDefault="00A16AC4" w:rsidP="00A16AC4">
            <w:pPr>
              <w:pStyle w:val="ConsPlusCell"/>
              <w:rPr>
                <w:rFonts w:ascii="Times New Roman" w:hAnsi="Times New Roman" w:cs="Times New Roman"/>
              </w:rPr>
            </w:pPr>
          </w:p>
        </w:tc>
      </w:tr>
      <w:tr w:rsidR="00A16AC4" w:rsidRPr="00A16600" w14:paraId="2DD66DE8"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635315B6"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574DC29"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6F2EB9BA"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E98148C"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B5921FD"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579CCBE"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CB042BB"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00FCD222"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7E161FCA"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1CE867D"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5B0A4366"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33C87FAA" w14:textId="77777777" w:rsidR="00A16AC4" w:rsidRPr="00A16600" w:rsidRDefault="00A16AC4" w:rsidP="00A16AC4">
            <w:pPr>
              <w:pStyle w:val="ConsPlusCell"/>
              <w:rPr>
                <w:rFonts w:ascii="Times New Roman" w:hAnsi="Times New Roman" w:cs="Times New Roman"/>
              </w:rPr>
            </w:pPr>
          </w:p>
        </w:tc>
      </w:tr>
      <w:tr w:rsidR="00A16AC4" w:rsidRPr="00A16600" w14:paraId="4F1D1E72"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16432C42"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2A05A4B0"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358BBD12"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CE119CE"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2A7CB80"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A36DB46"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586C3F4"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6E1831F8"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3141D821"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60D2628"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017DA0E8"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4B9285A0" w14:textId="77777777" w:rsidR="00A16AC4" w:rsidRPr="00A16600" w:rsidRDefault="00A16AC4" w:rsidP="00A16AC4">
            <w:pPr>
              <w:pStyle w:val="ConsPlusCell"/>
              <w:rPr>
                <w:rFonts w:ascii="Times New Roman" w:hAnsi="Times New Roman" w:cs="Times New Roman"/>
              </w:rPr>
            </w:pPr>
          </w:p>
        </w:tc>
      </w:tr>
      <w:tr w:rsidR="00A16AC4" w:rsidRPr="00A16600" w14:paraId="7CB9A4B1" w14:textId="77777777" w:rsidTr="00A16AC4">
        <w:trPr>
          <w:gridAfter w:val="11"/>
          <w:wAfter w:w="16166" w:type="dxa"/>
          <w:trHeight w:val="265"/>
          <w:tblCellSpacing w:w="5" w:type="nil"/>
        </w:trPr>
        <w:tc>
          <w:tcPr>
            <w:tcW w:w="1700" w:type="dxa"/>
            <w:vMerge/>
            <w:tcBorders>
              <w:left w:val="single" w:sz="4" w:space="0" w:color="auto"/>
              <w:bottom w:val="single" w:sz="4" w:space="0" w:color="auto"/>
              <w:right w:val="single" w:sz="4" w:space="0" w:color="auto"/>
            </w:tcBorders>
            <w:shd w:val="clear" w:color="auto" w:fill="auto"/>
          </w:tcPr>
          <w:p w14:paraId="2B25E01F"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713BD88"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7B5AF40D"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B519B45"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4BE8C58"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D1AE390"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B98CBC0"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0FCD66AF"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55E90A8F"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846F89F"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bottom w:val="single" w:sz="4" w:space="0" w:color="auto"/>
              <w:right w:val="single" w:sz="4" w:space="0" w:color="auto"/>
            </w:tcBorders>
            <w:shd w:val="clear" w:color="auto" w:fill="auto"/>
          </w:tcPr>
          <w:p w14:paraId="05BCE274"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bottom w:val="single" w:sz="4" w:space="0" w:color="auto"/>
              <w:right w:val="single" w:sz="4" w:space="0" w:color="auto"/>
            </w:tcBorders>
          </w:tcPr>
          <w:p w14:paraId="3A4824D4" w14:textId="77777777" w:rsidR="00A16AC4" w:rsidRPr="00A16600" w:rsidRDefault="00A16AC4" w:rsidP="00A16AC4">
            <w:pPr>
              <w:pStyle w:val="ConsPlusCell"/>
              <w:rPr>
                <w:rFonts w:ascii="Times New Roman" w:hAnsi="Times New Roman" w:cs="Times New Roman"/>
              </w:rPr>
            </w:pPr>
          </w:p>
        </w:tc>
      </w:tr>
      <w:tr w:rsidR="00A16AC4" w:rsidRPr="00A16600" w14:paraId="211F7176" w14:textId="77777777" w:rsidTr="00A16AC4">
        <w:trPr>
          <w:gridAfter w:val="11"/>
          <w:wAfter w:w="16166" w:type="dxa"/>
          <w:trHeight w:val="265"/>
          <w:tblCellSpacing w:w="5" w:type="nil"/>
        </w:trPr>
        <w:tc>
          <w:tcPr>
            <w:tcW w:w="1700" w:type="dxa"/>
            <w:vMerge w:val="restart"/>
            <w:tcBorders>
              <w:left w:val="single" w:sz="4" w:space="0" w:color="auto"/>
              <w:right w:val="single" w:sz="4" w:space="0" w:color="auto"/>
            </w:tcBorders>
            <w:shd w:val="clear" w:color="auto" w:fill="auto"/>
          </w:tcPr>
          <w:p w14:paraId="78F005AB" w14:textId="77777777" w:rsidR="00A16AC4" w:rsidRPr="00A16600" w:rsidRDefault="00A16AC4" w:rsidP="00A16AC4">
            <w:pPr>
              <w:pStyle w:val="ConsPlusCell"/>
              <w:rPr>
                <w:rFonts w:ascii="Times New Roman" w:hAnsi="Times New Roman" w:cs="Times New Roman"/>
                <w:i/>
              </w:rPr>
            </w:pPr>
            <w:r w:rsidRPr="00A16600">
              <w:rPr>
                <w:rFonts w:ascii="Times New Roman" w:hAnsi="Times New Roman" w:cs="Times New Roman"/>
                <w:i/>
              </w:rPr>
              <w:t>По итогам 1.1.1.1.</w:t>
            </w:r>
          </w:p>
        </w:tc>
        <w:tc>
          <w:tcPr>
            <w:tcW w:w="1701" w:type="dxa"/>
            <w:tcBorders>
              <w:left w:val="single" w:sz="4" w:space="0" w:color="auto"/>
              <w:bottom w:val="single" w:sz="4" w:space="0" w:color="auto"/>
              <w:right w:val="single" w:sz="4" w:space="0" w:color="auto"/>
            </w:tcBorders>
            <w:shd w:val="clear" w:color="auto" w:fill="auto"/>
          </w:tcPr>
          <w:p w14:paraId="2B167C90" w14:textId="77777777" w:rsidR="00A16AC4" w:rsidRPr="00A16600" w:rsidRDefault="00A16AC4" w:rsidP="00A16AC4">
            <w:pPr>
              <w:pStyle w:val="ConsPlusCell"/>
              <w:jc w:val="both"/>
              <w:rPr>
                <w:rFonts w:ascii="Times New Roman" w:hAnsi="Times New Roman" w:cs="Times New Roman"/>
                <w:i/>
              </w:rPr>
            </w:pPr>
            <w:r w:rsidRPr="00A16600">
              <w:rPr>
                <w:rFonts w:ascii="Times New Roman" w:hAnsi="Times New Roman" w:cs="Times New Roman"/>
                <w:i/>
              </w:rPr>
              <w:t xml:space="preserve">Наименование показателя </w:t>
            </w:r>
          </w:p>
          <w:p w14:paraId="18B57B81" w14:textId="77777777" w:rsidR="00A16AC4" w:rsidRPr="00A16600" w:rsidRDefault="00A16AC4" w:rsidP="00A16AC4">
            <w:pPr>
              <w:pStyle w:val="ConsPlusCell"/>
              <w:rPr>
                <w:rFonts w:ascii="Times New Roman" w:hAnsi="Times New Roman" w:cs="Times New Roman"/>
                <w:i/>
              </w:rPr>
            </w:pPr>
            <w:r w:rsidRPr="00A16600">
              <w:rPr>
                <w:rFonts w:ascii="Times New Roman" w:hAnsi="Times New Roman" w:cs="Times New Roman"/>
                <w:i/>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054FB984" w14:textId="77777777" w:rsidR="00A16AC4" w:rsidRPr="00A16600" w:rsidRDefault="00A16AC4" w:rsidP="00A16AC4">
            <w:pPr>
              <w:jc w:val="center"/>
              <w:rPr>
                <w:sz w:val="20"/>
                <w:szCs w:val="20"/>
              </w:rPr>
            </w:pPr>
            <w:r w:rsidRPr="00A16600">
              <w:rPr>
                <w:sz w:val="20"/>
                <w:szCs w:val="20"/>
              </w:rPr>
              <w:t>1023</w:t>
            </w:r>
          </w:p>
        </w:tc>
        <w:tc>
          <w:tcPr>
            <w:tcW w:w="993" w:type="dxa"/>
            <w:tcBorders>
              <w:left w:val="single" w:sz="4" w:space="0" w:color="auto"/>
              <w:bottom w:val="single" w:sz="4" w:space="0" w:color="auto"/>
              <w:right w:val="single" w:sz="4" w:space="0" w:color="auto"/>
            </w:tcBorders>
            <w:shd w:val="clear" w:color="auto" w:fill="auto"/>
          </w:tcPr>
          <w:p w14:paraId="5E8CB286" w14:textId="77777777" w:rsidR="00A16AC4" w:rsidRPr="00A16600" w:rsidRDefault="00A16AC4" w:rsidP="00A16AC4">
            <w:pPr>
              <w:jc w:val="center"/>
              <w:rPr>
                <w:sz w:val="20"/>
                <w:szCs w:val="20"/>
              </w:rPr>
            </w:pPr>
            <w:r w:rsidRPr="00A16600">
              <w:rPr>
                <w:sz w:val="20"/>
                <w:szCs w:val="20"/>
              </w:rPr>
              <w:t xml:space="preserve">151 </w:t>
            </w:r>
          </w:p>
        </w:tc>
        <w:tc>
          <w:tcPr>
            <w:tcW w:w="993" w:type="dxa"/>
            <w:tcBorders>
              <w:left w:val="single" w:sz="4" w:space="0" w:color="auto"/>
              <w:bottom w:val="single" w:sz="4" w:space="0" w:color="auto"/>
              <w:right w:val="single" w:sz="4" w:space="0" w:color="auto"/>
            </w:tcBorders>
            <w:shd w:val="clear" w:color="auto" w:fill="auto"/>
          </w:tcPr>
          <w:p w14:paraId="56A9BA03" w14:textId="77777777" w:rsidR="00A16AC4" w:rsidRPr="00A16600" w:rsidRDefault="00A16AC4" w:rsidP="00A16AC4">
            <w:pPr>
              <w:jc w:val="center"/>
              <w:rPr>
                <w:sz w:val="20"/>
                <w:szCs w:val="20"/>
              </w:rPr>
            </w:pPr>
            <w:r w:rsidRPr="00A16600">
              <w:rPr>
                <w:sz w:val="20"/>
                <w:szCs w:val="20"/>
              </w:rPr>
              <w:t>97</w:t>
            </w:r>
          </w:p>
        </w:tc>
        <w:tc>
          <w:tcPr>
            <w:tcW w:w="992" w:type="dxa"/>
            <w:tcBorders>
              <w:left w:val="single" w:sz="4" w:space="0" w:color="auto"/>
              <w:bottom w:val="single" w:sz="4" w:space="0" w:color="auto"/>
              <w:right w:val="single" w:sz="4" w:space="0" w:color="auto"/>
            </w:tcBorders>
            <w:shd w:val="clear" w:color="auto" w:fill="auto"/>
          </w:tcPr>
          <w:p w14:paraId="4851DE2E" w14:textId="77777777" w:rsidR="00A16AC4" w:rsidRPr="00A16600" w:rsidRDefault="00A16AC4" w:rsidP="00A16AC4">
            <w:pPr>
              <w:jc w:val="center"/>
              <w:rPr>
                <w:sz w:val="20"/>
                <w:szCs w:val="20"/>
              </w:rPr>
            </w:pPr>
            <w:r w:rsidRPr="00A16600">
              <w:rPr>
                <w:sz w:val="20"/>
                <w:szCs w:val="20"/>
              </w:rPr>
              <w:t>650</w:t>
            </w:r>
          </w:p>
        </w:tc>
        <w:tc>
          <w:tcPr>
            <w:tcW w:w="992" w:type="dxa"/>
            <w:tcBorders>
              <w:left w:val="single" w:sz="4" w:space="0" w:color="auto"/>
              <w:bottom w:val="single" w:sz="4" w:space="0" w:color="auto"/>
              <w:right w:val="single" w:sz="4" w:space="0" w:color="auto"/>
            </w:tcBorders>
            <w:shd w:val="clear" w:color="auto" w:fill="auto"/>
          </w:tcPr>
          <w:p w14:paraId="07C5636E" w14:textId="77777777" w:rsidR="00A16AC4" w:rsidRPr="00A16600" w:rsidRDefault="00A16AC4" w:rsidP="00A16AC4">
            <w:pPr>
              <w:jc w:val="center"/>
              <w:rPr>
                <w:sz w:val="20"/>
                <w:szCs w:val="20"/>
              </w:rPr>
            </w:pPr>
            <w:r w:rsidRPr="00A16600">
              <w:rPr>
                <w:sz w:val="20"/>
                <w:szCs w:val="20"/>
              </w:rPr>
              <w:t>125</w:t>
            </w:r>
          </w:p>
        </w:tc>
        <w:tc>
          <w:tcPr>
            <w:tcW w:w="1276" w:type="dxa"/>
            <w:gridSpan w:val="2"/>
            <w:tcBorders>
              <w:left w:val="single" w:sz="4" w:space="0" w:color="auto"/>
              <w:bottom w:val="single" w:sz="4" w:space="0" w:color="auto"/>
              <w:right w:val="single" w:sz="4" w:space="0" w:color="auto"/>
            </w:tcBorders>
            <w:shd w:val="clear" w:color="auto" w:fill="auto"/>
          </w:tcPr>
          <w:p w14:paraId="3A8428D6" w14:textId="77777777" w:rsidR="00A16AC4" w:rsidRPr="00A16600" w:rsidRDefault="00A16AC4" w:rsidP="00A16AC4">
            <w:pPr>
              <w:jc w:val="center"/>
              <w:rPr>
                <w:sz w:val="20"/>
                <w:szCs w:val="20"/>
              </w:rPr>
            </w:pPr>
            <w:r w:rsidRPr="00A16600">
              <w:rPr>
                <w:sz w:val="20"/>
                <w:szCs w:val="20"/>
              </w:rPr>
              <w:t>1379</w:t>
            </w:r>
          </w:p>
        </w:tc>
        <w:tc>
          <w:tcPr>
            <w:tcW w:w="1275" w:type="dxa"/>
            <w:tcBorders>
              <w:left w:val="single" w:sz="4" w:space="0" w:color="auto"/>
              <w:bottom w:val="single" w:sz="4" w:space="0" w:color="auto"/>
              <w:right w:val="single" w:sz="4" w:space="0" w:color="auto"/>
            </w:tcBorders>
            <w:shd w:val="clear" w:color="auto" w:fill="auto"/>
          </w:tcPr>
          <w:p w14:paraId="7B1F6438" w14:textId="77777777" w:rsidR="00A16AC4" w:rsidRPr="00A16600" w:rsidRDefault="00A16AC4" w:rsidP="00A16AC4">
            <w:pPr>
              <w:jc w:val="center"/>
              <w:rPr>
                <w:sz w:val="20"/>
                <w:szCs w:val="20"/>
              </w:rPr>
            </w:pPr>
            <w:r w:rsidRPr="00A16600">
              <w:rPr>
                <w:sz w:val="20"/>
                <w:szCs w:val="20"/>
              </w:rPr>
              <w:t>1300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E54A74F" w14:textId="77777777" w:rsidR="00A16AC4" w:rsidRPr="00A16600" w:rsidRDefault="00A16AC4" w:rsidP="00A16AC4">
            <w:pPr>
              <w:jc w:val="center"/>
              <w:rPr>
                <w:sz w:val="20"/>
                <w:szCs w:val="20"/>
              </w:rPr>
            </w:pPr>
            <w:r w:rsidRPr="00A16600">
              <w:rPr>
                <w:sz w:val="20"/>
                <w:szCs w:val="20"/>
              </w:rPr>
              <w:t>1371</w:t>
            </w:r>
          </w:p>
        </w:tc>
        <w:tc>
          <w:tcPr>
            <w:tcW w:w="1133" w:type="dxa"/>
            <w:vMerge w:val="restart"/>
            <w:tcBorders>
              <w:left w:val="single" w:sz="4" w:space="0" w:color="auto"/>
              <w:right w:val="single" w:sz="4" w:space="0" w:color="auto"/>
            </w:tcBorders>
            <w:shd w:val="clear" w:color="auto" w:fill="auto"/>
          </w:tcPr>
          <w:p w14:paraId="10A3825B" w14:textId="77777777" w:rsidR="00A16AC4" w:rsidRPr="00A16600" w:rsidRDefault="00A16AC4" w:rsidP="00A16AC4">
            <w:pPr>
              <w:pStyle w:val="ConsPlusCell"/>
              <w:rPr>
                <w:rFonts w:ascii="Times New Roman" w:hAnsi="Times New Roman" w:cs="Times New Roman"/>
              </w:rPr>
            </w:pPr>
          </w:p>
        </w:tc>
        <w:tc>
          <w:tcPr>
            <w:tcW w:w="1561" w:type="dxa"/>
            <w:vMerge w:val="restart"/>
            <w:tcBorders>
              <w:left w:val="single" w:sz="4" w:space="0" w:color="auto"/>
              <w:right w:val="single" w:sz="4" w:space="0" w:color="auto"/>
            </w:tcBorders>
          </w:tcPr>
          <w:p w14:paraId="6BCC8BE3" w14:textId="77777777" w:rsidR="00A16AC4" w:rsidRPr="00A16600" w:rsidRDefault="00A16AC4" w:rsidP="00A16AC4">
            <w:pPr>
              <w:pStyle w:val="ConsPlusCell"/>
              <w:jc w:val="both"/>
              <w:rPr>
                <w:rFonts w:ascii="Times New Roman" w:hAnsi="Times New Roman" w:cs="Times New Roman"/>
              </w:rPr>
            </w:pPr>
          </w:p>
        </w:tc>
      </w:tr>
      <w:tr w:rsidR="00A16AC4" w:rsidRPr="00A16600" w14:paraId="7AB19F71"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4E508838"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286A9B5"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i/>
              </w:rPr>
              <w:t>Сумма затрат</w:t>
            </w:r>
          </w:p>
        </w:tc>
        <w:tc>
          <w:tcPr>
            <w:tcW w:w="1134" w:type="dxa"/>
            <w:tcBorders>
              <w:left w:val="single" w:sz="4" w:space="0" w:color="auto"/>
              <w:bottom w:val="single" w:sz="4" w:space="0" w:color="auto"/>
              <w:right w:val="single" w:sz="4" w:space="0" w:color="auto"/>
            </w:tcBorders>
            <w:shd w:val="clear" w:color="auto" w:fill="auto"/>
          </w:tcPr>
          <w:p w14:paraId="032944AC" w14:textId="77777777" w:rsidR="00A16AC4" w:rsidRPr="00A16600" w:rsidRDefault="00A16AC4" w:rsidP="00A16AC4">
            <w:pPr>
              <w:jc w:val="center"/>
              <w:rPr>
                <w:sz w:val="20"/>
                <w:szCs w:val="20"/>
              </w:rPr>
            </w:pPr>
            <w:r w:rsidRPr="00A16600">
              <w:rPr>
                <w:sz w:val="20"/>
                <w:szCs w:val="20"/>
              </w:rPr>
              <w:t>83,9</w:t>
            </w:r>
          </w:p>
        </w:tc>
        <w:tc>
          <w:tcPr>
            <w:tcW w:w="993" w:type="dxa"/>
            <w:tcBorders>
              <w:left w:val="single" w:sz="4" w:space="0" w:color="auto"/>
              <w:bottom w:val="single" w:sz="4" w:space="0" w:color="auto"/>
              <w:right w:val="single" w:sz="4" w:space="0" w:color="auto"/>
            </w:tcBorders>
            <w:shd w:val="clear" w:color="auto" w:fill="auto"/>
          </w:tcPr>
          <w:p w14:paraId="613C2BA3" w14:textId="77777777" w:rsidR="00A16AC4" w:rsidRPr="00A16600" w:rsidRDefault="00A16AC4" w:rsidP="00A16AC4">
            <w:pPr>
              <w:jc w:val="center"/>
              <w:rPr>
                <w:sz w:val="20"/>
                <w:szCs w:val="20"/>
              </w:rPr>
            </w:pPr>
            <w:r w:rsidRPr="00A16600">
              <w:rPr>
                <w:sz w:val="20"/>
                <w:szCs w:val="20"/>
              </w:rPr>
              <w:t>13,0</w:t>
            </w:r>
          </w:p>
        </w:tc>
        <w:tc>
          <w:tcPr>
            <w:tcW w:w="993" w:type="dxa"/>
            <w:tcBorders>
              <w:left w:val="single" w:sz="4" w:space="0" w:color="auto"/>
              <w:bottom w:val="single" w:sz="4" w:space="0" w:color="auto"/>
              <w:right w:val="single" w:sz="4" w:space="0" w:color="auto"/>
            </w:tcBorders>
            <w:shd w:val="clear" w:color="auto" w:fill="auto"/>
          </w:tcPr>
          <w:p w14:paraId="5C63030C" w14:textId="77777777" w:rsidR="00A16AC4" w:rsidRPr="00A16600" w:rsidRDefault="00A16AC4" w:rsidP="00A16AC4">
            <w:pPr>
              <w:jc w:val="center"/>
              <w:rPr>
                <w:sz w:val="20"/>
                <w:szCs w:val="20"/>
              </w:rPr>
            </w:pPr>
            <w:r w:rsidRPr="00A16600">
              <w:rPr>
                <w:sz w:val="20"/>
                <w:szCs w:val="20"/>
              </w:rPr>
              <w:t>34,7</w:t>
            </w:r>
          </w:p>
        </w:tc>
        <w:tc>
          <w:tcPr>
            <w:tcW w:w="992" w:type="dxa"/>
            <w:tcBorders>
              <w:left w:val="single" w:sz="4" w:space="0" w:color="auto"/>
              <w:bottom w:val="single" w:sz="4" w:space="0" w:color="auto"/>
              <w:right w:val="single" w:sz="4" w:space="0" w:color="auto"/>
            </w:tcBorders>
            <w:shd w:val="clear" w:color="auto" w:fill="auto"/>
          </w:tcPr>
          <w:p w14:paraId="5D78B8B4" w14:textId="77777777" w:rsidR="00A16AC4" w:rsidRPr="00A16600" w:rsidRDefault="00A16AC4" w:rsidP="00A16AC4">
            <w:pPr>
              <w:jc w:val="center"/>
              <w:rPr>
                <w:sz w:val="20"/>
                <w:szCs w:val="20"/>
              </w:rPr>
            </w:pPr>
            <w:r w:rsidRPr="00A16600">
              <w:rPr>
                <w:sz w:val="20"/>
                <w:szCs w:val="20"/>
              </w:rPr>
              <w:t>15,0</w:t>
            </w:r>
          </w:p>
        </w:tc>
        <w:tc>
          <w:tcPr>
            <w:tcW w:w="992" w:type="dxa"/>
            <w:tcBorders>
              <w:left w:val="single" w:sz="4" w:space="0" w:color="auto"/>
              <w:bottom w:val="single" w:sz="4" w:space="0" w:color="auto"/>
              <w:right w:val="single" w:sz="4" w:space="0" w:color="auto"/>
            </w:tcBorders>
            <w:shd w:val="clear" w:color="auto" w:fill="auto"/>
          </w:tcPr>
          <w:p w14:paraId="7B52A6F5" w14:textId="77777777" w:rsidR="00A16AC4" w:rsidRPr="00A16600" w:rsidRDefault="00A16AC4" w:rsidP="00A16AC4">
            <w:pPr>
              <w:jc w:val="center"/>
              <w:rPr>
                <w:sz w:val="20"/>
                <w:szCs w:val="20"/>
              </w:rPr>
            </w:pPr>
            <w:r w:rsidRPr="00A16600">
              <w:rPr>
                <w:sz w:val="20"/>
                <w:szCs w:val="20"/>
              </w:rPr>
              <w:t>21,2</w:t>
            </w:r>
          </w:p>
        </w:tc>
        <w:tc>
          <w:tcPr>
            <w:tcW w:w="1276" w:type="dxa"/>
            <w:gridSpan w:val="2"/>
            <w:tcBorders>
              <w:left w:val="single" w:sz="4" w:space="0" w:color="auto"/>
              <w:bottom w:val="single" w:sz="4" w:space="0" w:color="auto"/>
              <w:right w:val="single" w:sz="4" w:space="0" w:color="auto"/>
            </w:tcBorders>
            <w:shd w:val="clear" w:color="auto" w:fill="auto"/>
          </w:tcPr>
          <w:p w14:paraId="2CDBEF7A"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0C7EF982"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E36B010"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130D4CBA"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0045393E" w14:textId="77777777" w:rsidR="00A16AC4" w:rsidRPr="00A16600" w:rsidRDefault="00A16AC4" w:rsidP="00A16AC4">
            <w:pPr>
              <w:pStyle w:val="ConsPlusCell"/>
              <w:rPr>
                <w:rFonts w:ascii="Times New Roman" w:hAnsi="Times New Roman" w:cs="Times New Roman"/>
              </w:rPr>
            </w:pPr>
          </w:p>
        </w:tc>
      </w:tr>
      <w:tr w:rsidR="00A16AC4" w:rsidRPr="00A16600" w14:paraId="2081E7E6"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0B3E9A6E"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7BB730DE"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3DDABCB8"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B86B34B"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998EC8F"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AB7F927"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EDE006B"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35C2EC01"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11E4A1C1"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B1E3638"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2112B24D"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654EF10A" w14:textId="77777777" w:rsidR="00A16AC4" w:rsidRPr="00A16600" w:rsidRDefault="00A16AC4" w:rsidP="00A16AC4">
            <w:pPr>
              <w:pStyle w:val="ConsPlusCell"/>
              <w:rPr>
                <w:rFonts w:ascii="Times New Roman" w:hAnsi="Times New Roman" w:cs="Times New Roman"/>
              </w:rPr>
            </w:pPr>
          </w:p>
        </w:tc>
      </w:tr>
      <w:tr w:rsidR="00A16AC4" w:rsidRPr="00A16600" w14:paraId="31AD1B48"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32AA1F2C"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37AB2CD"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552A37D1"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FAC227E"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9B42640"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F2C1CFF"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A6141DF"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1028DCAF"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0AA6E2CB"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F574895"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128856DF"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13795B37" w14:textId="77777777" w:rsidR="00A16AC4" w:rsidRPr="00A16600" w:rsidRDefault="00A16AC4" w:rsidP="00A16AC4">
            <w:pPr>
              <w:pStyle w:val="ConsPlusCell"/>
              <w:rPr>
                <w:rFonts w:ascii="Times New Roman" w:hAnsi="Times New Roman" w:cs="Times New Roman"/>
              </w:rPr>
            </w:pPr>
          </w:p>
        </w:tc>
      </w:tr>
      <w:tr w:rsidR="00A16AC4" w:rsidRPr="00A16600" w14:paraId="6B9B5E57"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58FC6BE0"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6C35E98"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7010CE79" w14:textId="77777777" w:rsidR="00A16AC4" w:rsidRPr="00A16600" w:rsidRDefault="00A16AC4" w:rsidP="00A16AC4">
            <w:pPr>
              <w:jc w:val="center"/>
              <w:rPr>
                <w:sz w:val="20"/>
                <w:szCs w:val="20"/>
              </w:rPr>
            </w:pPr>
            <w:r w:rsidRPr="00A16600">
              <w:rPr>
                <w:sz w:val="20"/>
                <w:szCs w:val="20"/>
              </w:rPr>
              <w:t>83,9</w:t>
            </w:r>
          </w:p>
        </w:tc>
        <w:tc>
          <w:tcPr>
            <w:tcW w:w="993" w:type="dxa"/>
            <w:tcBorders>
              <w:left w:val="single" w:sz="4" w:space="0" w:color="auto"/>
              <w:bottom w:val="single" w:sz="4" w:space="0" w:color="auto"/>
              <w:right w:val="single" w:sz="4" w:space="0" w:color="auto"/>
            </w:tcBorders>
            <w:shd w:val="clear" w:color="auto" w:fill="auto"/>
          </w:tcPr>
          <w:p w14:paraId="4FCDEF51" w14:textId="77777777" w:rsidR="00A16AC4" w:rsidRPr="00A16600" w:rsidRDefault="00A16AC4" w:rsidP="00A16AC4">
            <w:pPr>
              <w:jc w:val="center"/>
              <w:rPr>
                <w:sz w:val="20"/>
                <w:szCs w:val="20"/>
              </w:rPr>
            </w:pPr>
            <w:r w:rsidRPr="00A16600">
              <w:rPr>
                <w:sz w:val="20"/>
                <w:szCs w:val="20"/>
              </w:rPr>
              <w:t>13,0</w:t>
            </w:r>
          </w:p>
        </w:tc>
        <w:tc>
          <w:tcPr>
            <w:tcW w:w="993" w:type="dxa"/>
            <w:tcBorders>
              <w:left w:val="single" w:sz="4" w:space="0" w:color="auto"/>
              <w:bottom w:val="single" w:sz="4" w:space="0" w:color="auto"/>
              <w:right w:val="single" w:sz="4" w:space="0" w:color="auto"/>
            </w:tcBorders>
            <w:shd w:val="clear" w:color="auto" w:fill="auto"/>
          </w:tcPr>
          <w:p w14:paraId="2A62DDE7" w14:textId="77777777" w:rsidR="00A16AC4" w:rsidRPr="00A16600" w:rsidRDefault="00A16AC4" w:rsidP="00A16AC4">
            <w:pPr>
              <w:jc w:val="center"/>
              <w:rPr>
                <w:sz w:val="20"/>
                <w:szCs w:val="20"/>
              </w:rPr>
            </w:pPr>
            <w:r w:rsidRPr="00A16600">
              <w:rPr>
                <w:sz w:val="20"/>
                <w:szCs w:val="20"/>
              </w:rPr>
              <w:t>34,7</w:t>
            </w:r>
          </w:p>
        </w:tc>
        <w:tc>
          <w:tcPr>
            <w:tcW w:w="992" w:type="dxa"/>
            <w:tcBorders>
              <w:left w:val="single" w:sz="4" w:space="0" w:color="auto"/>
              <w:bottom w:val="single" w:sz="4" w:space="0" w:color="auto"/>
              <w:right w:val="single" w:sz="4" w:space="0" w:color="auto"/>
            </w:tcBorders>
            <w:shd w:val="clear" w:color="auto" w:fill="auto"/>
          </w:tcPr>
          <w:p w14:paraId="2DE7BAD7" w14:textId="77777777" w:rsidR="00A16AC4" w:rsidRPr="00A16600" w:rsidRDefault="00A16AC4" w:rsidP="00A16AC4">
            <w:pPr>
              <w:jc w:val="center"/>
              <w:rPr>
                <w:sz w:val="20"/>
                <w:szCs w:val="20"/>
              </w:rPr>
            </w:pPr>
            <w:r w:rsidRPr="00A16600">
              <w:rPr>
                <w:sz w:val="20"/>
                <w:szCs w:val="20"/>
              </w:rPr>
              <w:t>15,0</w:t>
            </w:r>
          </w:p>
        </w:tc>
        <w:tc>
          <w:tcPr>
            <w:tcW w:w="992" w:type="dxa"/>
            <w:tcBorders>
              <w:left w:val="single" w:sz="4" w:space="0" w:color="auto"/>
              <w:bottom w:val="single" w:sz="4" w:space="0" w:color="auto"/>
              <w:right w:val="single" w:sz="4" w:space="0" w:color="auto"/>
            </w:tcBorders>
            <w:shd w:val="clear" w:color="auto" w:fill="auto"/>
          </w:tcPr>
          <w:p w14:paraId="2DF78E5E" w14:textId="77777777" w:rsidR="00A16AC4" w:rsidRPr="00A16600" w:rsidRDefault="00A16AC4" w:rsidP="00A16AC4">
            <w:pPr>
              <w:jc w:val="center"/>
              <w:rPr>
                <w:sz w:val="20"/>
                <w:szCs w:val="20"/>
              </w:rPr>
            </w:pPr>
            <w:r w:rsidRPr="00A16600">
              <w:rPr>
                <w:sz w:val="20"/>
                <w:szCs w:val="20"/>
              </w:rPr>
              <w:t>21,2</w:t>
            </w:r>
          </w:p>
        </w:tc>
        <w:tc>
          <w:tcPr>
            <w:tcW w:w="1276" w:type="dxa"/>
            <w:gridSpan w:val="2"/>
            <w:tcBorders>
              <w:left w:val="single" w:sz="4" w:space="0" w:color="auto"/>
              <w:bottom w:val="single" w:sz="4" w:space="0" w:color="auto"/>
              <w:right w:val="single" w:sz="4" w:space="0" w:color="auto"/>
            </w:tcBorders>
            <w:shd w:val="clear" w:color="auto" w:fill="auto"/>
          </w:tcPr>
          <w:p w14:paraId="0D1D71D6"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3DA4CF5F"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6B444ED"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7CC53AFE"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35752F11" w14:textId="77777777" w:rsidR="00A16AC4" w:rsidRPr="00A16600" w:rsidRDefault="00A16AC4" w:rsidP="00A16AC4">
            <w:pPr>
              <w:pStyle w:val="ConsPlusCell"/>
              <w:rPr>
                <w:rFonts w:ascii="Times New Roman" w:hAnsi="Times New Roman" w:cs="Times New Roman"/>
              </w:rPr>
            </w:pPr>
          </w:p>
        </w:tc>
      </w:tr>
      <w:tr w:rsidR="00A16AC4" w:rsidRPr="00A16600" w14:paraId="2397746C" w14:textId="77777777" w:rsidTr="00A16AC4">
        <w:trPr>
          <w:gridAfter w:val="11"/>
          <w:wAfter w:w="16166" w:type="dxa"/>
          <w:trHeight w:val="265"/>
          <w:tblCellSpacing w:w="5" w:type="nil"/>
        </w:trPr>
        <w:tc>
          <w:tcPr>
            <w:tcW w:w="1700" w:type="dxa"/>
            <w:vMerge/>
            <w:tcBorders>
              <w:left w:val="single" w:sz="4" w:space="0" w:color="auto"/>
              <w:bottom w:val="single" w:sz="4" w:space="0" w:color="auto"/>
              <w:right w:val="single" w:sz="4" w:space="0" w:color="auto"/>
            </w:tcBorders>
            <w:shd w:val="clear" w:color="auto" w:fill="auto"/>
          </w:tcPr>
          <w:p w14:paraId="427F0E2A"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1F4F4417"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3EF3F03C"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F540B62"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645836C"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3CF9162"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D0963EB"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6C4B305F"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1B8B8C0C"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388729D"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bottom w:val="single" w:sz="4" w:space="0" w:color="auto"/>
              <w:right w:val="single" w:sz="4" w:space="0" w:color="auto"/>
            </w:tcBorders>
            <w:shd w:val="clear" w:color="auto" w:fill="auto"/>
          </w:tcPr>
          <w:p w14:paraId="34A1CB1A"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bottom w:val="single" w:sz="4" w:space="0" w:color="auto"/>
              <w:right w:val="single" w:sz="4" w:space="0" w:color="auto"/>
            </w:tcBorders>
          </w:tcPr>
          <w:p w14:paraId="3DF964A9" w14:textId="77777777" w:rsidR="00A16AC4" w:rsidRPr="00A16600" w:rsidRDefault="00A16AC4" w:rsidP="00A16AC4">
            <w:pPr>
              <w:pStyle w:val="ConsPlusCell"/>
              <w:rPr>
                <w:rFonts w:ascii="Times New Roman" w:hAnsi="Times New Roman" w:cs="Times New Roman"/>
              </w:rPr>
            </w:pPr>
          </w:p>
        </w:tc>
      </w:tr>
      <w:tr w:rsidR="00A16AC4" w:rsidRPr="00A16600" w14:paraId="10ED95AF" w14:textId="77777777" w:rsidTr="00A16AC4">
        <w:trPr>
          <w:gridAfter w:val="11"/>
          <w:wAfter w:w="16166" w:type="dxa"/>
          <w:trHeight w:val="265"/>
          <w:tblCellSpacing w:w="5" w:type="nil"/>
        </w:trPr>
        <w:tc>
          <w:tcPr>
            <w:tcW w:w="15026" w:type="dxa"/>
            <w:gridSpan w:val="13"/>
            <w:tcBorders>
              <w:left w:val="single" w:sz="4" w:space="0" w:color="auto"/>
              <w:bottom w:val="single" w:sz="4" w:space="0" w:color="auto"/>
              <w:right w:val="single" w:sz="4" w:space="0" w:color="auto"/>
            </w:tcBorders>
            <w:shd w:val="clear" w:color="auto" w:fill="auto"/>
          </w:tcPr>
          <w:p w14:paraId="045A2296" w14:textId="77777777" w:rsidR="00A16AC4" w:rsidRPr="00A16600" w:rsidRDefault="00A16AC4" w:rsidP="00A16AC4">
            <w:pPr>
              <w:pStyle w:val="ConsPlusCell"/>
              <w:rPr>
                <w:rFonts w:ascii="Times New Roman" w:hAnsi="Times New Roman" w:cs="Times New Roman"/>
                <w:i/>
              </w:rPr>
            </w:pPr>
            <w:r w:rsidRPr="00A16600">
              <w:rPr>
                <w:rFonts w:ascii="Times New Roman" w:hAnsi="Times New Roman" w:cs="Times New Roman"/>
                <w:i/>
              </w:rPr>
              <w:t>1.1.1.2.Мероприятия, направленные на поддержку и чествование одарённой молодёжи</w:t>
            </w:r>
          </w:p>
        </w:tc>
      </w:tr>
      <w:tr w:rsidR="00A16AC4" w:rsidRPr="00A16600" w14:paraId="25AC512C" w14:textId="77777777" w:rsidTr="00A16AC4">
        <w:trPr>
          <w:gridAfter w:val="11"/>
          <w:wAfter w:w="16166" w:type="dxa"/>
          <w:trHeight w:val="265"/>
          <w:tblCellSpacing w:w="5" w:type="nil"/>
        </w:trPr>
        <w:tc>
          <w:tcPr>
            <w:tcW w:w="1700" w:type="dxa"/>
            <w:vMerge w:val="restart"/>
            <w:tcBorders>
              <w:left w:val="single" w:sz="4" w:space="0" w:color="auto"/>
              <w:right w:val="single" w:sz="4" w:space="0" w:color="auto"/>
            </w:tcBorders>
            <w:shd w:val="clear" w:color="auto" w:fill="auto"/>
          </w:tcPr>
          <w:p w14:paraId="05940F1A"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Районное мероприятие «Час выпускника» </w:t>
            </w:r>
          </w:p>
        </w:tc>
        <w:tc>
          <w:tcPr>
            <w:tcW w:w="1701" w:type="dxa"/>
            <w:tcBorders>
              <w:left w:val="single" w:sz="4" w:space="0" w:color="auto"/>
              <w:bottom w:val="single" w:sz="4" w:space="0" w:color="auto"/>
              <w:right w:val="single" w:sz="4" w:space="0" w:color="auto"/>
            </w:tcBorders>
            <w:shd w:val="clear" w:color="auto" w:fill="auto"/>
          </w:tcPr>
          <w:p w14:paraId="1C141896"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 xml:space="preserve">Наименование показателя </w:t>
            </w:r>
          </w:p>
          <w:p w14:paraId="49FFF88D"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7BEF0CB0" w14:textId="77777777" w:rsidR="00A16AC4" w:rsidRPr="00A16600" w:rsidRDefault="00A16AC4" w:rsidP="00A16AC4">
            <w:pPr>
              <w:jc w:val="center"/>
              <w:rPr>
                <w:sz w:val="20"/>
                <w:szCs w:val="20"/>
              </w:rPr>
            </w:pPr>
            <w:r w:rsidRPr="00A16600">
              <w:rPr>
                <w:sz w:val="20"/>
                <w:szCs w:val="20"/>
              </w:rPr>
              <w:t>1000</w:t>
            </w:r>
          </w:p>
        </w:tc>
        <w:tc>
          <w:tcPr>
            <w:tcW w:w="993" w:type="dxa"/>
            <w:tcBorders>
              <w:left w:val="single" w:sz="4" w:space="0" w:color="auto"/>
              <w:bottom w:val="single" w:sz="4" w:space="0" w:color="auto"/>
              <w:right w:val="single" w:sz="4" w:space="0" w:color="auto"/>
            </w:tcBorders>
            <w:shd w:val="clear" w:color="auto" w:fill="auto"/>
          </w:tcPr>
          <w:p w14:paraId="1CC6C97B"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112C2BCF" w14:textId="77777777" w:rsidR="00A16AC4" w:rsidRPr="00A16600" w:rsidRDefault="00A16AC4" w:rsidP="00A16AC4">
            <w:pPr>
              <w:jc w:val="center"/>
              <w:rPr>
                <w:sz w:val="20"/>
                <w:szCs w:val="20"/>
              </w:rPr>
            </w:pPr>
            <w:r w:rsidRPr="00A16600">
              <w:rPr>
                <w:sz w:val="20"/>
                <w:szCs w:val="20"/>
              </w:rPr>
              <w:t>1000</w:t>
            </w:r>
          </w:p>
        </w:tc>
        <w:tc>
          <w:tcPr>
            <w:tcW w:w="992" w:type="dxa"/>
            <w:tcBorders>
              <w:left w:val="single" w:sz="4" w:space="0" w:color="auto"/>
              <w:bottom w:val="single" w:sz="4" w:space="0" w:color="auto"/>
              <w:right w:val="single" w:sz="4" w:space="0" w:color="auto"/>
            </w:tcBorders>
            <w:shd w:val="clear" w:color="auto" w:fill="auto"/>
          </w:tcPr>
          <w:p w14:paraId="6699598C"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240D364A"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29E873F9"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1000</w:t>
            </w:r>
          </w:p>
        </w:tc>
        <w:tc>
          <w:tcPr>
            <w:tcW w:w="1275" w:type="dxa"/>
            <w:tcBorders>
              <w:left w:val="single" w:sz="4" w:space="0" w:color="auto"/>
              <w:bottom w:val="single" w:sz="4" w:space="0" w:color="auto"/>
              <w:right w:val="single" w:sz="4" w:space="0" w:color="auto"/>
            </w:tcBorders>
            <w:shd w:val="clear" w:color="auto" w:fill="auto"/>
          </w:tcPr>
          <w:p w14:paraId="55B5EF0C"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1000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FA08629"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1000</w:t>
            </w:r>
          </w:p>
        </w:tc>
        <w:tc>
          <w:tcPr>
            <w:tcW w:w="1133" w:type="dxa"/>
            <w:vMerge w:val="restart"/>
            <w:tcBorders>
              <w:left w:val="single" w:sz="4" w:space="0" w:color="auto"/>
              <w:right w:val="single" w:sz="4" w:space="0" w:color="auto"/>
            </w:tcBorders>
            <w:shd w:val="clear" w:color="auto" w:fill="auto"/>
          </w:tcPr>
          <w:p w14:paraId="0C47B4D4" w14:textId="77777777" w:rsidR="00A16AC4" w:rsidRPr="00A16600" w:rsidRDefault="00A16AC4" w:rsidP="00A16AC4">
            <w:pPr>
              <w:jc w:val="both"/>
              <w:rPr>
                <w:sz w:val="20"/>
                <w:szCs w:val="20"/>
              </w:rPr>
            </w:pPr>
            <w:r w:rsidRPr="00A16600">
              <w:rPr>
                <w:sz w:val="20"/>
                <w:szCs w:val="20"/>
              </w:rPr>
              <w:t>МБУ «Дом молодёжи Куйбышевского района»</w:t>
            </w:r>
          </w:p>
        </w:tc>
        <w:tc>
          <w:tcPr>
            <w:tcW w:w="1561" w:type="dxa"/>
            <w:vMerge w:val="restart"/>
            <w:tcBorders>
              <w:left w:val="single" w:sz="4" w:space="0" w:color="auto"/>
              <w:right w:val="single" w:sz="4" w:space="0" w:color="auto"/>
            </w:tcBorders>
          </w:tcPr>
          <w:p w14:paraId="35F0EC01"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 xml:space="preserve">Чествование выпускников ОУ по номинациям с участием творческих коллективов. Ежегодное количество вовлечённых граждан, </w:t>
            </w:r>
            <w:r w:rsidRPr="00A16600">
              <w:rPr>
                <w:rFonts w:ascii="Times New Roman" w:hAnsi="Times New Roman" w:cs="Times New Roman"/>
              </w:rPr>
              <w:lastRenderedPageBreak/>
              <w:t>принявших участие в мероприятии в качестве номинантов, почётных гостей, организаторов, зрителей и др., составит 1000 человек,</w:t>
            </w:r>
          </w:p>
          <w:p w14:paraId="769AA4AC"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Общий охват   составит 4000 человек.</w:t>
            </w:r>
          </w:p>
        </w:tc>
      </w:tr>
      <w:tr w:rsidR="00A16AC4" w:rsidRPr="00A16600" w14:paraId="541CD56F"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5EB2D408"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D7D28F3"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1598B74A"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1EBC5086"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3969F8D3"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317B8FD1"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6C49249B"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6" w:type="dxa"/>
            <w:gridSpan w:val="2"/>
            <w:tcBorders>
              <w:left w:val="single" w:sz="4" w:space="0" w:color="auto"/>
              <w:bottom w:val="single" w:sz="4" w:space="0" w:color="auto"/>
              <w:right w:val="single" w:sz="4" w:space="0" w:color="auto"/>
            </w:tcBorders>
            <w:shd w:val="clear" w:color="auto" w:fill="auto"/>
          </w:tcPr>
          <w:p w14:paraId="4D0E4CC9"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5" w:type="dxa"/>
            <w:tcBorders>
              <w:left w:val="single" w:sz="4" w:space="0" w:color="auto"/>
              <w:bottom w:val="single" w:sz="4" w:space="0" w:color="auto"/>
              <w:right w:val="single" w:sz="4" w:space="0" w:color="auto"/>
            </w:tcBorders>
            <w:shd w:val="clear" w:color="auto" w:fill="auto"/>
          </w:tcPr>
          <w:p w14:paraId="38A4AC3D"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070653F"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133" w:type="dxa"/>
            <w:vMerge/>
            <w:tcBorders>
              <w:left w:val="single" w:sz="4" w:space="0" w:color="auto"/>
              <w:right w:val="single" w:sz="4" w:space="0" w:color="auto"/>
            </w:tcBorders>
            <w:shd w:val="clear" w:color="auto" w:fill="auto"/>
          </w:tcPr>
          <w:p w14:paraId="12E8E780" w14:textId="77777777" w:rsidR="00A16AC4" w:rsidRPr="00A16600" w:rsidRDefault="00A16AC4" w:rsidP="00A16AC4">
            <w:pPr>
              <w:rPr>
                <w:sz w:val="20"/>
                <w:szCs w:val="20"/>
              </w:rPr>
            </w:pPr>
          </w:p>
        </w:tc>
        <w:tc>
          <w:tcPr>
            <w:tcW w:w="1561" w:type="dxa"/>
            <w:vMerge/>
            <w:tcBorders>
              <w:left w:val="single" w:sz="4" w:space="0" w:color="auto"/>
              <w:right w:val="single" w:sz="4" w:space="0" w:color="auto"/>
            </w:tcBorders>
          </w:tcPr>
          <w:p w14:paraId="0C05C32A" w14:textId="77777777" w:rsidR="00A16AC4" w:rsidRPr="00A16600" w:rsidRDefault="00A16AC4" w:rsidP="00A16AC4">
            <w:pPr>
              <w:pStyle w:val="ConsPlusCell"/>
              <w:rPr>
                <w:rFonts w:ascii="Times New Roman" w:hAnsi="Times New Roman" w:cs="Times New Roman"/>
              </w:rPr>
            </w:pPr>
          </w:p>
        </w:tc>
      </w:tr>
      <w:tr w:rsidR="00A16AC4" w:rsidRPr="00A16600" w14:paraId="4EE45C88"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7134DF7C"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146E81EC"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Сумма затрат,</w:t>
            </w:r>
          </w:p>
          <w:p w14:paraId="6E7B0789"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00DCF395" w14:textId="77777777" w:rsidR="00A16AC4" w:rsidRPr="00A16600" w:rsidRDefault="00A16AC4" w:rsidP="00A16AC4">
            <w:pPr>
              <w:jc w:val="center"/>
              <w:rPr>
                <w:sz w:val="20"/>
                <w:szCs w:val="20"/>
              </w:rPr>
            </w:pPr>
            <w:r w:rsidRPr="00A16600">
              <w:rPr>
                <w:sz w:val="20"/>
                <w:szCs w:val="20"/>
              </w:rPr>
              <w:t>78,7</w:t>
            </w:r>
          </w:p>
        </w:tc>
        <w:tc>
          <w:tcPr>
            <w:tcW w:w="993" w:type="dxa"/>
            <w:tcBorders>
              <w:left w:val="single" w:sz="4" w:space="0" w:color="auto"/>
              <w:bottom w:val="single" w:sz="4" w:space="0" w:color="auto"/>
              <w:right w:val="single" w:sz="4" w:space="0" w:color="auto"/>
            </w:tcBorders>
            <w:shd w:val="clear" w:color="auto" w:fill="auto"/>
          </w:tcPr>
          <w:p w14:paraId="37794251"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1F1F731" w14:textId="77777777" w:rsidR="00A16AC4" w:rsidRPr="00A16600" w:rsidRDefault="00A16AC4" w:rsidP="00A16AC4">
            <w:pPr>
              <w:jc w:val="center"/>
              <w:rPr>
                <w:sz w:val="20"/>
                <w:szCs w:val="20"/>
              </w:rPr>
            </w:pPr>
            <w:r w:rsidRPr="00A16600">
              <w:rPr>
                <w:sz w:val="20"/>
                <w:szCs w:val="20"/>
              </w:rPr>
              <w:t>78,7</w:t>
            </w:r>
          </w:p>
        </w:tc>
        <w:tc>
          <w:tcPr>
            <w:tcW w:w="992" w:type="dxa"/>
            <w:tcBorders>
              <w:left w:val="single" w:sz="4" w:space="0" w:color="auto"/>
              <w:bottom w:val="single" w:sz="4" w:space="0" w:color="auto"/>
              <w:right w:val="single" w:sz="4" w:space="0" w:color="auto"/>
            </w:tcBorders>
            <w:shd w:val="clear" w:color="auto" w:fill="auto"/>
          </w:tcPr>
          <w:p w14:paraId="7AA4E8F7"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38A4797"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0AE92913"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2DD980BD"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C2CAD67"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2904FA9F"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3F0F7410" w14:textId="77777777" w:rsidR="00A16AC4" w:rsidRPr="00A16600" w:rsidRDefault="00A16AC4" w:rsidP="00A16AC4">
            <w:pPr>
              <w:pStyle w:val="ConsPlusCell"/>
              <w:rPr>
                <w:rFonts w:ascii="Times New Roman" w:hAnsi="Times New Roman" w:cs="Times New Roman"/>
              </w:rPr>
            </w:pPr>
          </w:p>
        </w:tc>
      </w:tr>
      <w:tr w:rsidR="00A16AC4" w:rsidRPr="00A16600" w14:paraId="053D2F8B"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29BEBBA1"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1530CA63"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0BD0E29A"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6791EEFB"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48A067F"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1E2824E2" w14:textId="77777777" w:rsidR="00A16AC4" w:rsidRPr="00A16600" w:rsidRDefault="00A16AC4" w:rsidP="00A16AC4">
            <w:pPr>
              <w:jc w:val="center"/>
              <w:rPr>
                <w:sz w:val="20"/>
                <w:szCs w:val="20"/>
              </w:rPr>
            </w:pPr>
          </w:p>
        </w:tc>
        <w:tc>
          <w:tcPr>
            <w:tcW w:w="992" w:type="dxa"/>
            <w:tcBorders>
              <w:left w:val="single" w:sz="4" w:space="0" w:color="auto"/>
              <w:bottom w:val="single" w:sz="4" w:space="0" w:color="auto"/>
              <w:right w:val="single" w:sz="4" w:space="0" w:color="auto"/>
            </w:tcBorders>
            <w:shd w:val="clear" w:color="auto" w:fill="auto"/>
          </w:tcPr>
          <w:p w14:paraId="051BB76A"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6" w:type="dxa"/>
            <w:gridSpan w:val="2"/>
            <w:tcBorders>
              <w:left w:val="single" w:sz="4" w:space="0" w:color="auto"/>
              <w:bottom w:val="single" w:sz="4" w:space="0" w:color="auto"/>
              <w:right w:val="single" w:sz="4" w:space="0" w:color="auto"/>
            </w:tcBorders>
            <w:shd w:val="clear" w:color="auto" w:fill="auto"/>
          </w:tcPr>
          <w:p w14:paraId="135811A9"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34AA440E"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301A7C1"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718D4258"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533722C1" w14:textId="77777777" w:rsidR="00A16AC4" w:rsidRPr="00A16600" w:rsidRDefault="00A16AC4" w:rsidP="00A16AC4">
            <w:pPr>
              <w:pStyle w:val="ConsPlusCell"/>
              <w:rPr>
                <w:rFonts w:ascii="Times New Roman" w:hAnsi="Times New Roman" w:cs="Times New Roman"/>
              </w:rPr>
            </w:pPr>
          </w:p>
        </w:tc>
      </w:tr>
      <w:tr w:rsidR="00A16AC4" w:rsidRPr="00A16600" w14:paraId="6949B178"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17558A6A"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7ABD0B6"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2572A58B"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3A458DA7"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9581670"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63618733"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F8C986E"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6" w:type="dxa"/>
            <w:gridSpan w:val="2"/>
            <w:tcBorders>
              <w:left w:val="single" w:sz="4" w:space="0" w:color="auto"/>
              <w:bottom w:val="single" w:sz="4" w:space="0" w:color="auto"/>
              <w:right w:val="single" w:sz="4" w:space="0" w:color="auto"/>
            </w:tcBorders>
            <w:shd w:val="clear" w:color="auto" w:fill="auto"/>
          </w:tcPr>
          <w:p w14:paraId="3FC072D3"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5501F1B3"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6A25331"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5C5E5F9B"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2B86B139" w14:textId="77777777" w:rsidR="00A16AC4" w:rsidRPr="00A16600" w:rsidRDefault="00A16AC4" w:rsidP="00A16AC4">
            <w:pPr>
              <w:pStyle w:val="ConsPlusCell"/>
              <w:rPr>
                <w:rFonts w:ascii="Times New Roman" w:hAnsi="Times New Roman" w:cs="Times New Roman"/>
              </w:rPr>
            </w:pPr>
          </w:p>
        </w:tc>
      </w:tr>
      <w:tr w:rsidR="00A16AC4" w:rsidRPr="00A16600" w14:paraId="785D0AB7"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4B2A39A9"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2DF2E5E8"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5A6AC321" w14:textId="77777777" w:rsidR="00A16AC4" w:rsidRPr="00A16600" w:rsidRDefault="00A16AC4" w:rsidP="00A16AC4">
            <w:pPr>
              <w:jc w:val="center"/>
              <w:rPr>
                <w:sz w:val="20"/>
                <w:szCs w:val="20"/>
              </w:rPr>
            </w:pPr>
            <w:r w:rsidRPr="00A16600">
              <w:rPr>
                <w:sz w:val="20"/>
                <w:szCs w:val="20"/>
              </w:rPr>
              <w:t>78,7</w:t>
            </w:r>
          </w:p>
        </w:tc>
        <w:tc>
          <w:tcPr>
            <w:tcW w:w="993" w:type="dxa"/>
            <w:tcBorders>
              <w:left w:val="single" w:sz="4" w:space="0" w:color="auto"/>
              <w:bottom w:val="single" w:sz="4" w:space="0" w:color="auto"/>
              <w:right w:val="single" w:sz="4" w:space="0" w:color="auto"/>
            </w:tcBorders>
            <w:shd w:val="clear" w:color="auto" w:fill="auto"/>
          </w:tcPr>
          <w:p w14:paraId="4CCCBEA0"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5B9E0B5" w14:textId="77777777" w:rsidR="00A16AC4" w:rsidRPr="00A16600" w:rsidRDefault="00A16AC4" w:rsidP="00A16AC4">
            <w:pPr>
              <w:jc w:val="center"/>
              <w:rPr>
                <w:sz w:val="20"/>
                <w:szCs w:val="20"/>
              </w:rPr>
            </w:pPr>
            <w:r w:rsidRPr="00A16600">
              <w:rPr>
                <w:sz w:val="20"/>
                <w:szCs w:val="20"/>
              </w:rPr>
              <w:t>78,7</w:t>
            </w:r>
          </w:p>
        </w:tc>
        <w:tc>
          <w:tcPr>
            <w:tcW w:w="992" w:type="dxa"/>
            <w:tcBorders>
              <w:left w:val="single" w:sz="4" w:space="0" w:color="auto"/>
              <w:bottom w:val="single" w:sz="4" w:space="0" w:color="auto"/>
              <w:right w:val="single" w:sz="4" w:space="0" w:color="auto"/>
            </w:tcBorders>
            <w:shd w:val="clear" w:color="auto" w:fill="auto"/>
          </w:tcPr>
          <w:p w14:paraId="26EE5EC4"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1B644F8"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6880A7AC"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2AAD5990"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751A840"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72B08F44"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7A7512BE" w14:textId="77777777" w:rsidR="00A16AC4" w:rsidRPr="00A16600" w:rsidRDefault="00A16AC4" w:rsidP="00A16AC4">
            <w:pPr>
              <w:pStyle w:val="ConsPlusCell"/>
              <w:rPr>
                <w:rFonts w:ascii="Times New Roman" w:hAnsi="Times New Roman" w:cs="Times New Roman"/>
              </w:rPr>
            </w:pPr>
          </w:p>
        </w:tc>
      </w:tr>
      <w:tr w:rsidR="00A16AC4" w:rsidRPr="00A16600" w14:paraId="03394FC9" w14:textId="77777777" w:rsidTr="00A16AC4">
        <w:trPr>
          <w:gridAfter w:val="11"/>
          <w:wAfter w:w="16166" w:type="dxa"/>
          <w:trHeight w:val="265"/>
          <w:tblCellSpacing w:w="5" w:type="nil"/>
        </w:trPr>
        <w:tc>
          <w:tcPr>
            <w:tcW w:w="1700" w:type="dxa"/>
            <w:vMerge/>
            <w:tcBorders>
              <w:left w:val="single" w:sz="4" w:space="0" w:color="auto"/>
              <w:bottom w:val="single" w:sz="4" w:space="0" w:color="auto"/>
              <w:right w:val="single" w:sz="4" w:space="0" w:color="auto"/>
            </w:tcBorders>
            <w:shd w:val="clear" w:color="auto" w:fill="auto"/>
          </w:tcPr>
          <w:p w14:paraId="24710CE3"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2008246D"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736A39C5"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D37220B"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721D3FD"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7CE8280"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871506D"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0E273CF8"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125AA1A1"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9F7656C"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133" w:type="dxa"/>
            <w:vMerge/>
            <w:tcBorders>
              <w:left w:val="single" w:sz="4" w:space="0" w:color="auto"/>
              <w:bottom w:val="single" w:sz="4" w:space="0" w:color="auto"/>
              <w:right w:val="single" w:sz="4" w:space="0" w:color="auto"/>
            </w:tcBorders>
            <w:shd w:val="clear" w:color="auto" w:fill="auto"/>
          </w:tcPr>
          <w:p w14:paraId="62FAA218"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bottom w:val="single" w:sz="4" w:space="0" w:color="auto"/>
              <w:right w:val="single" w:sz="4" w:space="0" w:color="auto"/>
            </w:tcBorders>
          </w:tcPr>
          <w:p w14:paraId="442965F5" w14:textId="77777777" w:rsidR="00A16AC4" w:rsidRPr="00A16600" w:rsidRDefault="00A16AC4" w:rsidP="00A16AC4">
            <w:pPr>
              <w:pStyle w:val="ConsPlusCell"/>
              <w:rPr>
                <w:rFonts w:ascii="Times New Roman" w:hAnsi="Times New Roman" w:cs="Times New Roman"/>
              </w:rPr>
            </w:pPr>
          </w:p>
        </w:tc>
      </w:tr>
      <w:tr w:rsidR="00A16AC4" w:rsidRPr="00A16600" w14:paraId="72778BB2" w14:textId="77777777" w:rsidTr="00A16AC4">
        <w:trPr>
          <w:gridAfter w:val="11"/>
          <w:wAfter w:w="16166" w:type="dxa"/>
          <w:trHeight w:val="265"/>
          <w:tblCellSpacing w:w="5" w:type="nil"/>
        </w:trPr>
        <w:tc>
          <w:tcPr>
            <w:tcW w:w="1700" w:type="dxa"/>
            <w:vMerge w:val="restart"/>
            <w:tcBorders>
              <w:left w:val="single" w:sz="4" w:space="0" w:color="auto"/>
              <w:right w:val="single" w:sz="4" w:space="0" w:color="auto"/>
            </w:tcBorders>
            <w:shd w:val="clear" w:color="auto" w:fill="auto"/>
          </w:tcPr>
          <w:p w14:paraId="48B67516" w14:textId="77777777" w:rsidR="00A16AC4" w:rsidRPr="00A16600" w:rsidRDefault="00A16AC4" w:rsidP="00A16AC4">
            <w:pPr>
              <w:jc w:val="both"/>
              <w:rPr>
                <w:sz w:val="20"/>
                <w:szCs w:val="20"/>
              </w:rPr>
            </w:pPr>
            <w:r w:rsidRPr="00A16600">
              <w:rPr>
                <w:sz w:val="20"/>
                <w:szCs w:val="20"/>
              </w:rPr>
              <w:t>Чествование выпускников</w:t>
            </w:r>
          </w:p>
          <w:p w14:paraId="1AB6A723"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 xml:space="preserve">профессиональных образовательных учреждений </w:t>
            </w:r>
            <w:proofErr w:type="spellStart"/>
            <w:r w:rsidRPr="00A16600">
              <w:rPr>
                <w:rFonts w:ascii="Times New Roman" w:hAnsi="Times New Roman" w:cs="Times New Roman"/>
              </w:rPr>
              <w:t>г.Куйбышева</w:t>
            </w:r>
            <w:proofErr w:type="spellEnd"/>
            <w:r w:rsidRPr="00A16600">
              <w:rPr>
                <w:rFonts w:ascii="Times New Roman" w:hAnsi="Times New Roman" w:cs="Times New Roman"/>
              </w:rPr>
              <w:t xml:space="preserve"> Куйбышевского района, получивших дипломы особого образца (с отличием)</w:t>
            </w:r>
          </w:p>
        </w:tc>
        <w:tc>
          <w:tcPr>
            <w:tcW w:w="1701" w:type="dxa"/>
            <w:tcBorders>
              <w:left w:val="single" w:sz="4" w:space="0" w:color="auto"/>
              <w:bottom w:val="single" w:sz="4" w:space="0" w:color="auto"/>
              <w:right w:val="single" w:sz="4" w:space="0" w:color="auto"/>
            </w:tcBorders>
            <w:shd w:val="clear" w:color="auto" w:fill="auto"/>
          </w:tcPr>
          <w:p w14:paraId="6C36A189"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 xml:space="preserve">Наименование показателя </w:t>
            </w:r>
          </w:p>
          <w:p w14:paraId="06DFEAFA"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57462301" w14:textId="77777777" w:rsidR="00A16AC4" w:rsidRPr="00A16600" w:rsidRDefault="00A16AC4" w:rsidP="00A16AC4">
            <w:pPr>
              <w:jc w:val="center"/>
              <w:rPr>
                <w:sz w:val="20"/>
                <w:szCs w:val="20"/>
              </w:rPr>
            </w:pPr>
            <w:r w:rsidRPr="00A16600">
              <w:rPr>
                <w:sz w:val="20"/>
                <w:szCs w:val="20"/>
              </w:rPr>
              <w:t>170</w:t>
            </w:r>
          </w:p>
        </w:tc>
        <w:tc>
          <w:tcPr>
            <w:tcW w:w="993" w:type="dxa"/>
            <w:tcBorders>
              <w:left w:val="single" w:sz="4" w:space="0" w:color="auto"/>
              <w:bottom w:val="single" w:sz="4" w:space="0" w:color="auto"/>
              <w:right w:val="single" w:sz="4" w:space="0" w:color="auto"/>
            </w:tcBorders>
            <w:shd w:val="clear" w:color="auto" w:fill="auto"/>
          </w:tcPr>
          <w:p w14:paraId="38B9C152"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493A261A" w14:textId="77777777" w:rsidR="00A16AC4" w:rsidRPr="00A16600" w:rsidRDefault="00A16AC4" w:rsidP="00A16AC4">
            <w:pPr>
              <w:jc w:val="center"/>
              <w:rPr>
                <w:sz w:val="20"/>
                <w:szCs w:val="20"/>
              </w:rPr>
            </w:pPr>
            <w:r w:rsidRPr="00A16600">
              <w:rPr>
                <w:sz w:val="20"/>
                <w:szCs w:val="20"/>
              </w:rPr>
              <w:t>170</w:t>
            </w:r>
          </w:p>
        </w:tc>
        <w:tc>
          <w:tcPr>
            <w:tcW w:w="992" w:type="dxa"/>
            <w:tcBorders>
              <w:left w:val="single" w:sz="4" w:space="0" w:color="auto"/>
              <w:bottom w:val="single" w:sz="4" w:space="0" w:color="auto"/>
              <w:right w:val="single" w:sz="4" w:space="0" w:color="auto"/>
            </w:tcBorders>
            <w:shd w:val="clear" w:color="auto" w:fill="auto"/>
          </w:tcPr>
          <w:p w14:paraId="56D49FF1"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3608BAFD"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07FA5EF8"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170</w:t>
            </w:r>
          </w:p>
        </w:tc>
        <w:tc>
          <w:tcPr>
            <w:tcW w:w="1275" w:type="dxa"/>
            <w:tcBorders>
              <w:left w:val="single" w:sz="4" w:space="0" w:color="auto"/>
              <w:bottom w:val="single" w:sz="4" w:space="0" w:color="auto"/>
              <w:right w:val="single" w:sz="4" w:space="0" w:color="auto"/>
            </w:tcBorders>
            <w:shd w:val="clear" w:color="auto" w:fill="auto"/>
          </w:tcPr>
          <w:p w14:paraId="2B1A0884"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170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0C5812D"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170</w:t>
            </w:r>
          </w:p>
        </w:tc>
        <w:tc>
          <w:tcPr>
            <w:tcW w:w="1133" w:type="dxa"/>
            <w:vMerge w:val="restart"/>
            <w:tcBorders>
              <w:left w:val="single" w:sz="4" w:space="0" w:color="auto"/>
              <w:right w:val="single" w:sz="4" w:space="0" w:color="auto"/>
            </w:tcBorders>
            <w:shd w:val="clear" w:color="auto" w:fill="auto"/>
          </w:tcPr>
          <w:p w14:paraId="53F9714A" w14:textId="77777777" w:rsidR="00A16AC4" w:rsidRPr="00A16600" w:rsidRDefault="00A16AC4" w:rsidP="00A16AC4">
            <w:pPr>
              <w:jc w:val="both"/>
              <w:rPr>
                <w:sz w:val="20"/>
                <w:szCs w:val="20"/>
              </w:rPr>
            </w:pPr>
            <w:r w:rsidRPr="00A16600">
              <w:rPr>
                <w:sz w:val="20"/>
                <w:szCs w:val="20"/>
              </w:rPr>
              <w:t>МБУ «Дом молодёжи Куйбышевского района»</w:t>
            </w:r>
          </w:p>
        </w:tc>
        <w:tc>
          <w:tcPr>
            <w:tcW w:w="1561" w:type="dxa"/>
            <w:vMerge w:val="restart"/>
            <w:tcBorders>
              <w:left w:val="single" w:sz="4" w:space="0" w:color="auto"/>
              <w:right w:val="single" w:sz="4" w:space="0" w:color="auto"/>
            </w:tcBorders>
          </w:tcPr>
          <w:p w14:paraId="237C0AD6"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В рамках мероприятия проходит чествование выпускников профессиональных образовательных учреждений, окончивших обучение с отличием.</w:t>
            </w:r>
          </w:p>
          <w:p w14:paraId="68B87D3F"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 xml:space="preserve">Ежегодно количество принявших участие в мероприятии в качестве номинантов, почётных гостей, организаторов, зрителей и др. составит 170 человек (по количеству посадочных </w:t>
            </w:r>
            <w:r w:rsidRPr="00A16600">
              <w:rPr>
                <w:rFonts w:ascii="Times New Roman" w:hAnsi="Times New Roman" w:cs="Times New Roman"/>
              </w:rPr>
              <w:lastRenderedPageBreak/>
              <w:t>мест в зале).</w:t>
            </w:r>
          </w:p>
          <w:p w14:paraId="08A9BAFF"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Общее количество, вовлечённых в мероприятие составит 680 человек.</w:t>
            </w:r>
          </w:p>
        </w:tc>
      </w:tr>
      <w:tr w:rsidR="00A16AC4" w:rsidRPr="00A16600" w14:paraId="5B305C65"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6F371B4E"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01F720D"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41673A29" w14:textId="77777777" w:rsidR="00A16AC4" w:rsidRPr="00A16600" w:rsidRDefault="00A16AC4" w:rsidP="00A16AC4">
            <w:pPr>
              <w:jc w:val="center"/>
              <w:rPr>
                <w:sz w:val="20"/>
                <w:szCs w:val="20"/>
              </w:rPr>
            </w:pPr>
            <w:r w:rsidRPr="00A16600">
              <w:rPr>
                <w:sz w:val="20"/>
                <w:szCs w:val="20"/>
              </w:rPr>
              <w:t>х</w:t>
            </w:r>
          </w:p>
        </w:tc>
        <w:tc>
          <w:tcPr>
            <w:tcW w:w="993" w:type="dxa"/>
            <w:tcBorders>
              <w:left w:val="single" w:sz="4" w:space="0" w:color="auto"/>
              <w:bottom w:val="single" w:sz="4" w:space="0" w:color="auto"/>
              <w:right w:val="single" w:sz="4" w:space="0" w:color="auto"/>
            </w:tcBorders>
            <w:shd w:val="clear" w:color="auto" w:fill="auto"/>
          </w:tcPr>
          <w:p w14:paraId="302EFDC7" w14:textId="77777777" w:rsidR="00A16AC4" w:rsidRPr="00A16600" w:rsidRDefault="00A16AC4" w:rsidP="00A16AC4">
            <w:pPr>
              <w:jc w:val="center"/>
              <w:rPr>
                <w:sz w:val="20"/>
                <w:szCs w:val="20"/>
              </w:rPr>
            </w:pPr>
            <w:r w:rsidRPr="00A16600">
              <w:rPr>
                <w:sz w:val="20"/>
                <w:szCs w:val="20"/>
              </w:rPr>
              <w:t>х</w:t>
            </w:r>
          </w:p>
        </w:tc>
        <w:tc>
          <w:tcPr>
            <w:tcW w:w="993" w:type="dxa"/>
            <w:tcBorders>
              <w:left w:val="single" w:sz="4" w:space="0" w:color="auto"/>
              <w:bottom w:val="single" w:sz="4" w:space="0" w:color="auto"/>
              <w:right w:val="single" w:sz="4" w:space="0" w:color="auto"/>
            </w:tcBorders>
            <w:shd w:val="clear" w:color="auto" w:fill="auto"/>
          </w:tcPr>
          <w:p w14:paraId="15CA8EB1" w14:textId="77777777" w:rsidR="00A16AC4" w:rsidRPr="00A16600" w:rsidRDefault="00A16AC4" w:rsidP="00A16AC4">
            <w:pPr>
              <w:jc w:val="center"/>
              <w:rPr>
                <w:sz w:val="20"/>
                <w:szCs w:val="20"/>
              </w:rPr>
            </w:pPr>
            <w:r w:rsidRPr="00A16600">
              <w:rPr>
                <w:sz w:val="20"/>
                <w:szCs w:val="20"/>
              </w:rPr>
              <w:t>х</w:t>
            </w:r>
          </w:p>
        </w:tc>
        <w:tc>
          <w:tcPr>
            <w:tcW w:w="992" w:type="dxa"/>
            <w:tcBorders>
              <w:left w:val="single" w:sz="4" w:space="0" w:color="auto"/>
              <w:bottom w:val="single" w:sz="4" w:space="0" w:color="auto"/>
              <w:right w:val="single" w:sz="4" w:space="0" w:color="auto"/>
            </w:tcBorders>
            <w:shd w:val="clear" w:color="auto" w:fill="auto"/>
          </w:tcPr>
          <w:p w14:paraId="16D0D626" w14:textId="77777777" w:rsidR="00A16AC4" w:rsidRPr="00A16600" w:rsidRDefault="00A16AC4" w:rsidP="00A16AC4">
            <w:pPr>
              <w:jc w:val="center"/>
              <w:rPr>
                <w:sz w:val="20"/>
                <w:szCs w:val="20"/>
              </w:rPr>
            </w:pPr>
            <w:r w:rsidRPr="00A16600">
              <w:rPr>
                <w:sz w:val="20"/>
                <w:szCs w:val="20"/>
              </w:rPr>
              <w:t>х</w:t>
            </w:r>
          </w:p>
        </w:tc>
        <w:tc>
          <w:tcPr>
            <w:tcW w:w="992" w:type="dxa"/>
            <w:tcBorders>
              <w:left w:val="single" w:sz="4" w:space="0" w:color="auto"/>
              <w:bottom w:val="single" w:sz="4" w:space="0" w:color="auto"/>
              <w:right w:val="single" w:sz="4" w:space="0" w:color="auto"/>
            </w:tcBorders>
            <w:shd w:val="clear" w:color="auto" w:fill="auto"/>
          </w:tcPr>
          <w:p w14:paraId="64B42BF8" w14:textId="77777777" w:rsidR="00A16AC4" w:rsidRPr="00A16600" w:rsidRDefault="00A16AC4" w:rsidP="00A16AC4">
            <w:pPr>
              <w:jc w:val="center"/>
              <w:rPr>
                <w:sz w:val="20"/>
                <w:szCs w:val="20"/>
              </w:rPr>
            </w:pPr>
            <w:r w:rsidRPr="00A16600">
              <w:rPr>
                <w:sz w:val="20"/>
                <w:szCs w:val="20"/>
              </w:rPr>
              <w:t>х</w:t>
            </w:r>
          </w:p>
        </w:tc>
        <w:tc>
          <w:tcPr>
            <w:tcW w:w="1276" w:type="dxa"/>
            <w:gridSpan w:val="2"/>
            <w:tcBorders>
              <w:left w:val="single" w:sz="4" w:space="0" w:color="auto"/>
              <w:bottom w:val="single" w:sz="4" w:space="0" w:color="auto"/>
              <w:right w:val="single" w:sz="4" w:space="0" w:color="auto"/>
            </w:tcBorders>
            <w:shd w:val="clear" w:color="auto" w:fill="auto"/>
          </w:tcPr>
          <w:p w14:paraId="6F07C3D3" w14:textId="77777777" w:rsidR="00A16AC4" w:rsidRPr="00A16600" w:rsidRDefault="00A16AC4" w:rsidP="00A16AC4">
            <w:pPr>
              <w:jc w:val="center"/>
              <w:rPr>
                <w:sz w:val="20"/>
                <w:szCs w:val="20"/>
              </w:rPr>
            </w:pPr>
            <w:r w:rsidRPr="00A16600">
              <w:rPr>
                <w:sz w:val="20"/>
                <w:szCs w:val="20"/>
              </w:rPr>
              <w:t>х</w:t>
            </w:r>
          </w:p>
        </w:tc>
        <w:tc>
          <w:tcPr>
            <w:tcW w:w="1275" w:type="dxa"/>
            <w:tcBorders>
              <w:left w:val="single" w:sz="4" w:space="0" w:color="auto"/>
              <w:bottom w:val="single" w:sz="4" w:space="0" w:color="auto"/>
              <w:right w:val="single" w:sz="4" w:space="0" w:color="auto"/>
            </w:tcBorders>
            <w:shd w:val="clear" w:color="auto" w:fill="auto"/>
          </w:tcPr>
          <w:p w14:paraId="17F063BA" w14:textId="77777777" w:rsidR="00A16AC4" w:rsidRPr="00A16600" w:rsidRDefault="00A16AC4" w:rsidP="00A16AC4">
            <w:pPr>
              <w:jc w:val="center"/>
              <w:rPr>
                <w:sz w:val="20"/>
                <w:szCs w:val="20"/>
              </w:rPr>
            </w:pPr>
            <w:r w:rsidRPr="00A16600">
              <w:rPr>
                <w:sz w:val="20"/>
                <w:szCs w:val="20"/>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C2E8399"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133" w:type="dxa"/>
            <w:vMerge/>
            <w:tcBorders>
              <w:left w:val="single" w:sz="4" w:space="0" w:color="auto"/>
              <w:right w:val="single" w:sz="4" w:space="0" w:color="auto"/>
            </w:tcBorders>
            <w:shd w:val="clear" w:color="auto" w:fill="auto"/>
          </w:tcPr>
          <w:p w14:paraId="1F7B8B28"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619639B2" w14:textId="77777777" w:rsidR="00A16AC4" w:rsidRPr="00A16600" w:rsidRDefault="00A16AC4" w:rsidP="00A16AC4">
            <w:pPr>
              <w:pStyle w:val="ConsPlusCell"/>
              <w:rPr>
                <w:rFonts w:ascii="Times New Roman" w:hAnsi="Times New Roman" w:cs="Times New Roman"/>
              </w:rPr>
            </w:pPr>
          </w:p>
        </w:tc>
      </w:tr>
      <w:tr w:rsidR="00A16AC4" w:rsidRPr="00A16600" w14:paraId="26DBE5FC"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69557CC2"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FA0182A"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Сумма затрат, </w:t>
            </w:r>
          </w:p>
          <w:p w14:paraId="0BCBB623"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21171D01" w14:textId="77777777" w:rsidR="00A16AC4" w:rsidRPr="00A16600" w:rsidRDefault="00A16AC4" w:rsidP="00A16AC4">
            <w:pPr>
              <w:jc w:val="center"/>
              <w:rPr>
                <w:sz w:val="20"/>
                <w:szCs w:val="20"/>
              </w:rPr>
            </w:pPr>
            <w:r w:rsidRPr="00A16600">
              <w:rPr>
                <w:sz w:val="20"/>
                <w:szCs w:val="20"/>
              </w:rPr>
              <w:t>34,2</w:t>
            </w:r>
          </w:p>
        </w:tc>
        <w:tc>
          <w:tcPr>
            <w:tcW w:w="993" w:type="dxa"/>
            <w:tcBorders>
              <w:left w:val="single" w:sz="4" w:space="0" w:color="auto"/>
              <w:bottom w:val="single" w:sz="4" w:space="0" w:color="auto"/>
              <w:right w:val="single" w:sz="4" w:space="0" w:color="auto"/>
            </w:tcBorders>
            <w:shd w:val="clear" w:color="auto" w:fill="auto"/>
          </w:tcPr>
          <w:p w14:paraId="0EC0835C"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A7C2BA7" w14:textId="77777777" w:rsidR="00A16AC4" w:rsidRPr="00A16600" w:rsidRDefault="00A16AC4" w:rsidP="00A16AC4">
            <w:pPr>
              <w:jc w:val="center"/>
              <w:rPr>
                <w:sz w:val="20"/>
                <w:szCs w:val="20"/>
              </w:rPr>
            </w:pPr>
            <w:r w:rsidRPr="00A16600">
              <w:rPr>
                <w:sz w:val="20"/>
                <w:szCs w:val="20"/>
              </w:rPr>
              <w:t>34,2</w:t>
            </w:r>
          </w:p>
        </w:tc>
        <w:tc>
          <w:tcPr>
            <w:tcW w:w="992" w:type="dxa"/>
            <w:tcBorders>
              <w:left w:val="single" w:sz="4" w:space="0" w:color="auto"/>
              <w:bottom w:val="single" w:sz="4" w:space="0" w:color="auto"/>
              <w:right w:val="single" w:sz="4" w:space="0" w:color="auto"/>
            </w:tcBorders>
            <w:shd w:val="clear" w:color="auto" w:fill="auto"/>
          </w:tcPr>
          <w:p w14:paraId="58A3673B"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FBC19CE"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3E369F5F"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508CC771"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3CC2247"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094BCAAC"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3BAAE9E6" w14:textId="77777777" w:rsidR="00A16AC4" w:rsidRPr="00A16600" w:rsidRDefault="00A16AC4" w:rsidP="00A16AC4">
            <w:pPr>
              <w:pStyle w:val="ConsPlusCell"/>
              <w:rPr>
                <w:rFonts w:ascii="Times New Roman" w:hAnsi="Times New Roman" w:cs="Times New Roman"/>
              </w:rPr>
            </w:pPr>
          </w:p>
        </w:tc>
      </w:tr>
      <w:tr w:rsidR="00A16AC4" w:rsidRPr="00A16600" w14:paraId="090F7E71"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5D12CEAF"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58FFD1F"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6FEE572A"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592DC59"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E1C0000"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338C648"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41BA089"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02EA5C39"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73E0AFE0"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DC814EC"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133" w:type="dxa"/>
            <w:vMerge/>
            <w:tcBorders>
              <w:left w:val="single" w:sz="4" w:space="0" w:color="auto"/>
              <w:right w:val="single" w:sz="4" w:space="0" w:color="auto"/>
            </w:tcBorders>
            <w:shd w:val="clear" w:color="auto" w:fill="auto"/>
          </w:tcPr>
          <w:p w14:paraId="4FD7658B"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155F6E19" w14:textId="77777777" w:rsidR="00A16AC4" w:rsidRPr="00A16600" w:rsidRDefault="00A16AC4" w:rsidP="00A16AC4">
            <w:pPr>
              <w:pStyle w:val="ConsPlusCell"/>
              <w:rPr>
                <w:rFonts w:ascii="Times New Roman" w:hAnsi="Times New Roman" w:cs="Times New Roman"/>
              </w:rPr>
            </w:pPr>
          </w:p>
        </w:tc>
      </w:tr>
      <w:tr w:rsidR="00A16AC4" w:rsidRPr="00A16600" w14:paraId="2A1C1EFC"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327261DC"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9210039"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3212799A"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9CFDC32"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63F1613"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D3E9B50"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5D91FAF"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15A14B54"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67D38551"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8AE7048"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133" w:type="dxa"/>
            <w:vMerge/>
            <w:tcBorders>
              <w:left w:val="single" w:sz="4" w:space="0" w:color="auto"/>
              <w:right w:val="single" w:sz="4" w:space="0" w:color="auto"/>
            </w:tcBorders>
            <w:shd w:val="clear" w:color="auto" w:fill="auto"/>
          </w:tcPr>
          <w:p w14:paraId="17165DAA"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5013FEA0" w14:textId="77777777" w:rsidR="00A16AC4" w:rsidRPr="00A16600" w:rsidRDefault="00A16AC4" w:rsidP="00A16AC4">
            <w:pPr>
              <w:pStyle w:val="ConsPlusCell"/>
              <w:rPr>
                <w:rFonts w:ascii="Times New Roman" w:hAnsi="Times New Roman" w:cs="Times New Roman"/>
              </w:rPr>
            </w:pPr>
          </w:p>
        </w:tc>
      </w:tr>
      <w:tr w:rsidR="00A16AC4" w:rsidRPr="00A16600" w14:paraId="04CFD877"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13DD81BE"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3C7017C"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7490B302" w14:textId="77777777" w:rsidR="00A16AC4" w:rsidRPr="00A16600" w:rsidRDefault="00A16AC4" w:rsidP="00A16AC4">
            <w:pPr>
              <w:jc w:val="center"/>
              <w:rPr>
                <w:sz w:val="20"/>
                <w:szCs w:val="20"/>
              </w:rPr>
            </w:pPr>
            <w:r w:rsidRPr="00A16600">
              <w:rPr>
                <w:sz w:val="20"/>
                <w:szCs w:val="20"/>
              </w:rPr>
              <w:t>34,2</w:t>
            </w:r>
          </w:p>
        </w:tc>
        <w:tc>
          <w:tcPr>
            <w:tcW w:w="993" w:type="dxa"/>
            <w:tcBorders>
              <w:left w:val="single" w:sz="4" w:space="0" w:color="auto"/>
              <w:bottom w:val="single" w:sz="4" w:space="0" w:color="auto"/>
              <w:right w:val="single" w:sz="4" w:space="0" w:color="auto"/>
            </w:tcBorders>
            <w:shd w:val="clear" w:color="auto" w:fill="auto"/>
          </w:tcPr>
          <w:p w14:paraId="6E304012"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C16E58E" w14:textId="77777777" w:rsidR="00A16AC4" w:rsidRPr="00A16600" w:rsidRDefault="00A16AC4" w:rsidP="00A16AC4">
            <w:pPr>
              <w:jc w:val="center"/>
              <w:rPr>
                <w:sz w:val="20"/>
                <w:szCs w:val="20"/>
              </w:rPr>
            </w:pPr>
            <w:r w:rsidRPr="00A16600">
              <w:rPr>
                <w:sz w:val="20"/>
                <w:szCs w:val="20"/>
              </w:rPr>
              <w:t>34,2</w:t>
            </w:r>
          </w:p>
        </w:tc>
        <w:tc>
          <w:tcPr>
            <w:tcW w:w="992" w:type="dxa"/>
            <w:tcBorders>
              <w:left w:val="single" w:sz="4" w:space="0" w:color="auto"/>
              <w:bottom w:val="single" w:sz="4" w:space="0" w:color="auto"/>
              <w:right w:val="single" w:sz="4" w:space="0" w:color="auto"/>
            </w:tcBorders>
            <w:shd w:val="clear" w:color="auto" w:fill="auto"/>
          </w:tcPr>
          <w:p w14:paraId="25714B89"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66B7D2C"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64ADAF83"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76332D12"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4550EBE"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6E234498"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5A0B768D" w14:textId="77777777" w:rsidR="00A16AC4" w:rsidRPr="00A16600" w:rsidRDefault="00A16AC4" w:rsidP="00A16AC4">
            <w:pPr>
              <w:pStyle w:val="ConsPlusCell"/>
              <w:rPr>
                <w:rFonts w:ascii="Times New Roman" w:hAnsi="Times New Roman" w:cs="Times New Roman"/>
              </w:rPr>
            </w:pPr>
          </w:p>
        </w:tc>
      </w:tr>
      <w:tr w:rsidR="00A16AC4" w:rsidRPr="00A16600" w14:paraId="0A1E1C02" w14:textId="77777777" w:rsidTr="00A16AC4">
        <w:trPr>
          <w:gridAfter w:val="11"/>
          <w:wAfter w:w="16166" w:type="dxa"/>
          <w:trHeight w:val="265"/>
          <w:tblCellSpacing w:w="5" w:type="nil"/>
        </w:trPr>
        <w:tc>
          <w:tcPr>
            <w:tcW w:w="1700" w:type="dxa"/>
            <w:vMerge/>
            <w:tcBorders>
              <w:left w:val="single" w:sz="4" w:space="0" w:color="auto"/>
              <w:bottom w:val="single" w:sz="4" w:space="0" w:color="auto"/>
              <w:right w:val="single" w:sz="4" w:space="0" w:color="auto"/>
            </w:tcBorders>
            <w:shd w:val="clear" w:color="auto" w:fill="auto"/>
          </w:tcPr>
          <w:p w14:paraId="34B00D85"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1037B4F"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5D9E774A"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35339CF"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ADD9191"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1263993"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27B8456"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7790991A"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014E6DB0"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8D2BA80"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133" w:type="dxa"/>
            <w:vMerge/>
            <w:tcBorders>
              <w:left w:val="single" w:sz="4" w:space="0" w:color="auto"/>
              <w:bottom w:val="single" w:sz="4" w:space="0" w:color="auto"/>
              <w:right w:val="single" w:sz="4" w:space="0" w:color="auto"/>
            </w:tcBorders>
            <w:shd w:val="clear" w:color="auto" w:fill="auto"/>
          </w:tcPr>
          <w:p w14:paraId="074997DF"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bottom w:val="single" w:sz="4" w:space="0" w:color="auto"/>
              <w:right w:val="single" w:sz="4" w:space="0" w:color="auto"/>
            </w:tcBorders>
          </w:tcPr>
          <w:p w14:paraId="2D53FD03" w14:textId="77777777" w:rsidR="00A16AC4" w:rsidRPr="00A16600" w:rsidRDefault="00A16AC4" w:rsidP="00A16AC4">
            <w:pPr>
              <w:pStyle w:val="ConsPlusCell"/>
              <w:rPr>
                <w:rFonts w:ascii="Times New Roman" w:hAnsi="Times New Roman" w:cs="Times New Roman"/>
              </w:rPr>
            </w:pPr>
          </w:p>
        </w:tc>
      </w:tr>
      <w:tr w:rsidR="00A16AC4" w:rsidRPr="00A16600" w14:paraId="0378E21E" w14:textId="77777777" w:rsidTr="00A16AC4">
        <w:trPr>
          <w:gridAfter w:val="11"/>
          <w:wAfter w:w="16166" w:type="dxa"/>
          <w:trHeight w:val="265"/>
          <w:tblCellSpacing w:w="5" w:type="nil"/>
        </w:trPr>
        <w:tc>
          <w:tcPr>
            <w:tcW w:w="1700" w:type="dxa"/>
            <w:vMerge w:val="restart"/>
            <w:tcBorders>
              <w:left w:val="single" w:sz="4" w:space="0" w:color="auto"/>
              <w:right w:val="single" w:sz="4" w:space="0" w:color="auto"/>
            </w:tcBorders>
            <w:shd w:val="clear" w:color="auto" w:fill="auto"/>
          </w:tcPr>
          <w:p w14:paraId="402529E1"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Районное мероприятие «Стипендиат Главы»</w:t>
            </w:r>
          </w:p>
        </w:tc>
        <w:tc>
          <w:tcPr>
            <w:tcW w:w="1701" w:type="dxa"/>
            <w:tcBorders>
              <w:left w:val="single" w:sz="4" w:space="0" w:color="auto"/>
              <w:bottom w:val="single" w:sz="4" w:space="0" w:color="auto"/>
              <w:right w:val="single" w:sz="4" w:space="0" w:color="auto"/>
            </w:tcBorders>
            <w:shd w:val="clear" w:color="auto" w:fill="auto"/>
          </w:tcPr>
          <w:p w14:paraId="6CC47C92"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 xml:space="preserve">Наименование показателя </w:t>
            </w:r>
          </w:p>
          <w:p w14:paraId="48EBD317"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1A0E027C" w14:textId="77777777" w:rsidR="00A16AC4" w:rsidRPr="00A16600" w:rsidRDefault="00A16AC4" w:rsidP="00A16AC4">
            <w:pPr>
              <w:jc w:val="center"/>
              <w:rPr>
                <w:sz w:val="20"/>
                <w:szCs w:val="20"/>
              </w:rPr>
            </w:pPr>
            <w:r w:rsidRPr="00A16600">
              <w:rPr>
                <w:sz w:val="20"/>
                <w:szCs w:val="20"/>
              </w:rPr>
              <w:t>400</w:t>
            </w:r>
          </w:p>
        </w:tc>
        <w:tc>
          <w:tcPr>
            <w:tcW w:w="993" w:type="dxa"/>
            <w:tcBorders>
              <w:left w:val="single" w:sz="4" w:space="0" w:color="auto"/>
              <w:bottom w:val="single" w:sz="4" w:space="0" w:color="auto"/>
              <w:right w:val="single" w:sz="4" w:space="0" w:color="auto"/>
            </w:tcBorders>
            <w:shd w:val="clear" w:color="auto" w:fill="auto"/>
          </w:tcPr>
          <w:p w14:paraId="2681FC75"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63BECAD3"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977F4F1"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9FC97CA" w14:textId="77777777" w:rsidR="00A16AC4" w:rsidRPr="00A16600" w:rsidRDefault="00A16AC4" w:rsidP="00A16AC4">
            <w:pPr>
              <w:jc w:val="center"/>
              <w:rPr>
                <w:sz w:val="20"/>
                <w:szCs w:val="20"/>
              </w:rPr>
            </w:pPr>
            <w:r w:rsidRPr="00A16600">
              <w:rPr>
                <w:sz w:val="20"/>
                <w:szCs w:val="20"/>
              </w:rPr>
              <w:t>400</w:t>
            </w:r>
          </w:p>
        </w:tc>
        <w:tc>
          <w:tcPr>
            <w:tcW w:w="1276" w:type="dxa"/>
            <w:gridSpan w:val="2"/>
            <w:tcBorders>
              <w:left w:val="single" w:sz="4" w:space="0" w:color="auto"/>
              <w:bottom w:val="single" w:sz="4" w:space="0" w:color="auto"/>
              <w:right w:val="single" w:sz="4" w:space="0" w:color="auto"/>
            </w:tcBorders>
            <w:shd w:val="clear" w:color="auto" w:fill="auto"/>
          </w:tcPr>
          <w:p w14:paraId="6A582335" w14:textId="77777777" w:rsidR="00A16AC4" w:rsidRPr="00A16600" w:rsidRDefault="00A16AC4" w:rsidP="00A16AC4">
            <w:pPr>
              <w:jc w:val="center"/>
              <w:rPr>
                <w:sz w:val="20"/>
                <w:szCs w:val="20"/>
              </w:rPr>
            </w:pPr>
            <w:r w:rsidRPr="00A16600">
              <w:rPr>
                <w:sz w:val="20"/>
                <w:szCs w:val="20"/>
              </w:rPr>
              <w:t>400</w:t>
            </w:r>
          </w:p>
        </w:tc>
        <w:tc>
          <w:tcPr>
            <w:tcW w:w="1275" w:type="dxa"/>
            <w:tcBorders>
              <w:left w:val="single" w:sz="4" w:space="0" w:color="auto"/>
              <w:bottom w:val="single" w:sz="4" w:space="0" w:color="auto"/>
              <w:right w:val="single" w:sz="4" w:space="0" w:color="auto"/>
            </w:tcBorders>
            <w:shd w:val="clear" w:color="auto" w:fill="auto"/>
          </w:tcPr>
          <w:p w14:paraId="524B87C9" w14:textId="77777777" w:rsidR="00A16AC4" w:rsidRPr="00A16600" w:rsidRDefault="00A16AC4" w:rsidP="00A16AC4">
            <w:pPr>
              <w:jc w:val="center"/>
              <w:rPr>
                <w:sz w:val="20"/>
                <w:szCs w:val="20"/>
              </w:rPr>
            </w:pPr>
            <w:r w:rsidRPr="00A16600">
              <w:rPr>
                <w:sz w:val="20"/>
                <w:szCs w:val="20"/>
              </w:rPr>
              <w:t>400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6A51A90" w14:textId="77777777" w:rsidR="00A16AC4" w:rsidRPr="00A16600" w:rsidRDefault="00A16AC4" w:rsidP="00A16AC4">
            <w:pPr>
              <w:jc w:val="center"/>
              <w:rPr>
                <w:sz w:val="20"/>
                <w:szCs w:val="20"/>
              </w:rPr>
            </w:pPr>
            <w:r w:rsidRPr="00A16600">
              <w:rPr>
                <w:sz w:val="20"/>
                <w:szCs w:val="20"/>
              </w:rPr>
              <w:t>400</w:t>
            </w:r>
          </w:p>
        </w:tc>
        <w:tc>
          <w:tcPr>
            <w:tcW w:w="1133" w:type="dxa"/>
            <w:vMerge w:val="restart"/>
            <w:tcBorders>
              <w:left w:val="single" w:sz="4" w:space="0" w:color="auto"/>
              <w:right w:val="single" w:sz="4" w:space="0" w:color="auto"/>
            </w:tcBorders>
            <w:shd w:val="clear" w:color="auto" w:fill="auto"/>
          </w:tcPr>
          <w:p w14:paraId="76F8D968" w14:textId="77777777" w:rsidR="00A16AC4" w:rsidRPr="00A16600" w:rsidRDefault="00A16AC4" w:rsidP="00A16AC4">
            <w:pPr>
              <w:jc w:val="both"/>
              <w:rPr>
                <w:sz w:val="20"/>
                <w:szCs w:val="20"/>
              </w:rPr>
            </w:pPr>
            <w:r w:rsidRPr="00A16600">
              <w:rPr>
                <w:sz w:val="20"/>
                <w:szCs w:val="20"/>
              </w:rPr>
              <w:t>МБУ «Дом молодёжи Куйбышевского района»</w:t>
            </w:r>
          </w:p>
        </w:tc>
        <w:tc>
          <w:tcPr>
            <w:tcW w:w="1561" w:type="dxa"/>
            <w:vMerge w:val="restart"/>
            <w:tcBorders>
              <w:left w:val="single" w:sz="4" w:space="0" w:color="auto"/>
              <w:right w:val="single" w:sz="4" w:space="0" w:color="auto"/>
            </w:tcBorders>
          </w:tcPr>
          <w:p w14:paraId="43B9557B"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Торжественное мероприятие по чествованию стипендиатов, родителей, наставников, тренеров ежегодно предполагает 400 человек общего охвата (по количеству посадочных мест в зале)</w:t>
            </w:r>
          </w:p>
          <w:p w14:paraId="38111C56"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 xml:space="preserve">Общее количество, вовлечённых в </w:t>
            </w:r>
            <w:proofErr w:type="gramStart"/>
            <w:r w:rsidRPr="00A16600">
              <w:rPr>
                <w:rFonts w:ascii="Times New Roman" w:hAnsi="Times New Roman" w:cs="Times New Roman"/>
              </w:rPr>
              <w:t>мероприятие  составит</w:t>
            </w:r>
            <w:proofErr w:type="gramEnd"/>
            <w:r w:rsidRPr="00A16600">
              <w:rPr>
                <w:rFonts w:ascii="Times New Roman" w:hAnsi="Times New Roman" w:cs="Times New Roman"/>
              </w:rPr>
              <w:t xml:space="preserve"> 1600 человек</w:t>
            </w:r>
          </w:p>
        </w:tc>
      </w:tr>
      <w:tr w:rsidR="00A16AC4" w:rsidRPr="00A16600" w14:paraId="6080AB03"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4F874854"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13EE9789"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43380E27" w14:textId="77777777" w:rsidR="00A16AC4" w:rsidRPr="00A16600" w:rsidRDefault="00A16AC4" w:rsidP="00A16AC4">
            <w:pPr>
              <w:jc w:val="center"/>
              <w:rPr>
                <w:sz w:val="20"/>
                <w:szCs w:val="20"/>
              </w:rPr>
            </w:pPr>
            <w:r w:rsidRPr="00A16600">
              <w:rPr>
                <w:sz w:val="20"/>
                <w:szCs w:val="20"/>
              </w:rPr>
              <w:t>х</w:t>
            </w:r>
          </w:p>
        </w:tc>
        <w:tc>
          <w:tcPr>
            <w:tcW w:w="993" w:type="dxa"/>
            <w:tcBorders>
              <w:left w:val="single" w:sz="4" w:space="0" w:color="auto"/>
              <w:bottom w:val="single" w:sz="4" w:space="0" w:color="auto"/>
              <w:right w:val="single" w:sz="4" w:space="0" w:color="auto"/>
            </w:tcBorders>
            <w:shd w:val="clear" w:color="auto" w:fill="auto"/>
          </w:tcPr>
          <w:p w14:paraId="5883CE86" w14:textId="77777777" w:rsidR="00A16AC4" w:rsidRPr="00A16600" w:rsidRDefault="00A16AC4" w:rsidP="00A16AC4">
            <w:pPr>
              <w:jc w:val="center"/>
              <w:rPr>
                <w:sz w:val="20"/>
                <w:szCs w:val="20"/>
              </w:rPr>
            </w:pPr>
            <w:r w:rsidRPr="00A16600">
              <w:rPr>
                <w:sz w:val="20"/>
                <w:szCs w:val="20"/>
              </w:rPr>
              <w:t>х</w:t>
            </w:r>
          </w:p>
        </w:tc>
        <w:tc>
          <w:tcPr>
            <w:tcW w:w="993" w:type="dxa"/>
            <w:tcBorders>
              <w:left w:val="single" w:sz="4" w:space="0" w:color="auto"/>
              <w:bottom w:val="single" w:sz="4" w:space="0" w:color="auto"/>
              <w:right w:val="single" w:sz="4" w:space="0" w:color="auto"/>
            </w:tcBorders>
            <w:shd w:val="clear" w:color="auto" w:fill="auto"/>
          </w:tcPr>
          <w:p w14:paraId="5396DB25" w14:textId="77777777" w:rsidR="00A16AC4" w:rsidRPr="00A16600" w:rsidRDefault="00A16AC4" w:rsidP="00A16AC4">
            <w:pPr>
              <w:jc w:val="center"/>
              <w:rPr>
                <w:sz w:val="20"/>
                <w:szCs w:val="20"/>
              </w:rPr>
            </w:pPr>
            <w:r w:rsidRPr="00A16600">
              <w:rPr>
                <w:sz w:val="20"/>
                <w:szCs w:val="20"/>
              </w:rPr>
              <w:t>х</w:t>
            </w:r>
          </w:p>
        </w:tc>
        <w:tc>
          <w:tcPr>
            <w:tcW w:w="992" w:type="dxa"/>
            <w:tcBorders>
              <w:left w:val="single" w:sz="4" w:space="0" w:color="auto"/>
              <w:bottom w:val="single" w:sz="4" w:space="0" w:color="auto"/>
              <w:right w:val="single" w:sz="4" w:space="0" w:color="auto"/>
            </w:tcBorders>
            <w:shd w:val="clear" w:color="auto" w:fill="auto"/>
          </w:tcPr>
          <w:p w14:paraId="5D620CEE" w14:textId="77777777" w:rsidR="00A16AC4" w:rsidRPr="00A16600" w:rsidRDefault="00A16AC4" w:rsidP="00A16AC4">
            <w:pPr>
              <w:jc w:val="center"/>
              <w:rPr>
                <w:sz w:val="20"/>
                <w:szCs w:val="20"/>
              </w:rPr>
            </w:pPr>
            <w:r w:rsidRPr="00A16600">
              <w:rPr>
                <w:sz w:val="20"/>
                <w:szCs w:val="20"/>
              </w:rPr>
              <w:t>х</w:t>
            </w:r>
          </w:p>
        </w:tc>
        <w:tc>
          <w:tcPr>
            <w:tcW w:w="992" w:type="dxa"/>
            <w:tcBorders>
              <w:left w:val="single" w:sz="4" w:space="0" w:color="auto"/>
              <w:bottom w:val="single" w:sz="4" w:space="0" w:color="auto"/>
              <w:right w:val="single" w:sz="4" w:space="0" w:color="auto"/>
            </w:tcBorders>
            <w:shd w:val="clear" w:color="auto" w:fill="auto"/>
          </w:tcPr>
          <w:p w14:paraId="1596F548" w14:textId="77777777" w:rsidR="00A16AC4" w:rsidRPr="00A16600" w:rsidRDefault="00A16AC4" w:rsidP="00A16AC4">
            <w:pPr>
              <w:jc w:val="center"/>
              <w:rPr>
                <w:sz w:val="20"/>
                <w:szCs w:val="20"/>
              </w:rPr>
            </w:pPr>
            <w:r w:rsidRPr="00A16600">
              <w:rPr>
                <w:sz w:val="20"/>
                <w:szCs w:val="20"/>
              </w:rPr>
              <w:t>х</w:t>
            </w:r>
          </w:p>
        </w:tc>
        <w:tc>
          <w:tcPr>
            <w:tcW w:w="1276" w:type="dxa"/>
            <w:gridSpan w:val="2"/>
            <w:tcBorders>
              <w:left w:val="single" w:sz="4" w:space="0" w:color="auto"/>
              <w:bottom w:val="single" w:sz="4" w:space="0" w:color="auto"/>
              <w:right w:val="single" w:sz="4" w:space="0" w:color="auto"/>
            </w:tcBorders>
            <w:shd w:val="clear" w:color="auto" w:fill="auto"/>
          </w:tcPr>
          <w:p w14:paraId="5B4C976F" w14:textId="77777777" w:rsidR="00A16AC4" w:rsidRPr="00A16600" w:rsidRDefault="00A16AC4" w:rsidP="00A16AC4">
            <w:pPr>
              <w:jc w:val="center"/>
              <w:rPr>
                <w:sz w:val="20"/>
                <w:szCs w:val="20"/>
              </w:rPr>
            </w:pPr>
            <w:r w:rsidRPr="00A16600">
              <w:rPr>
                <w:sz w:val="20"/>
                <w:szCs w:val="20"/>
              </w:rPr>
              <w:t>х</w:t>
            </w:r>
          </w:p>
        </w:tc>
        <w:tc>
          <w:tcPr>
            <w:tcW w:w="1275" w:type="dxa"/>
            <w:tcBorders>
              <w:left w:val="single" w:sz="4" w:space="0" w:color="auto"/>
              <w:bottom w:val="single" w:sz="4" w:space="0" w:color="auto"/>
              <w:right w:val="single" w:sz="4" w:space="0" w:color="auto"/>
            </w:tcBorders>
            <w:shd w:val="clear" w:color="auto" w:fill="auto"/>
          </w:tcPr>
          <w:p w14:paraId="245A53B8" w14:textId="77777777" w:rsidR="00A16AC4" w:rsidRPr="00A16600" w:rsidRDefault="00A16AC4" w:rsidP="00A16AC4">
            <w:pPr>
              <w:jc w:val="center"/>
              <w:rPr>
                <w:sz w:val="20"/>
                <w:szCs w:val="20"/>
              </w:rPr>
            </w:pPr>
            <w:r w:rsidRPr="00A16600">
              <w:rPr>
                <w:sz w:val="20"/>
                <w:szCs w:val="20"/>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84A7DE1"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133" w:type="dxa"/>
            <w:vMerge/>
            <w:tcBorders>
              <w:left w:val="single" w:sz="4" w:space="0" w:color="auto"/>
              <w:right w:val="single" w:sz="4" w:space="0" w:color="auto"/>
            </w:tcBorders>
            <w:shd w:val="clear" w:color="auto" w:fill="auto"/>
          </w:tcPr>
          <w:p w14:paraId="1CCBF7E2"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57F15618" w14:textId="77777777" w:rsidR="00A16AC4" w:rsidRPr="00A16600" w:rsidRDefault="00A16AC4" w:rsidP="00A16AC4">
            <w:pPr>
              <w:pStyle w:val="ConsPlusCell"/>
              <w:rPr>
                <w:rFonts w:ascii="Times New Roman" w:hAnsi="Times New Roman" w:cs="Times New Roman"/>
              </w:rPr>
            </w:pPr>
          </w:p>
        </w:tc>
      </w:tr>
      <w:tr w:rsidR="00A16AC4" w:rsidRPr="00A16600" w14:paraId="51E1F193"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432D7931"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28F243E"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Сумма затрат, </w:t>
            </w:r>
          </w:p>
          <w:p w14:paraId="086E3764"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074FBB24" w14:textId="77777777" w:rsidR="00A16AC4" w:rsidRPr="00A16600" w:rsidRDefault="00A16AC4" w:rsidP="00A16AC4">
            <w:pPr>
              <w:jc w:val="center"/>
              <w:rPr>
                <w:sz w:val="20"/>
                <w:szCs w:val="20"/>
              </w:rPr>
            </w:pPr>
            <w:r w:rsidRPr="00A16600">
              <w:rPr>
                <w:sz w:val="20"/>
                <w:szCs w:val="20"/>
              </w:rPr>
              <w:t>61,6</w:t>
            </w:r>
          </w:p>
        </w:tc>
        <w:tc>
          <w:tcPr>
            <w:tcW w:w="993" w:type="dxa"/>
            <w:tcBorders>
              <w:left w:val="single" w:sz="4" w:space="0" w:color="auto"/>
              <w:bottom w:val="single" w:sz="4" w:space="0" w:color="auto"/>
              <w:right w:val="single" w:sz="4" w:space="0" w:color="auto"/>
            </w:tcBorders>
            <w:shd w:val="clear" w:color="auto" w:fill="auto"/>
          </w:tcPr>
          <w:p w14:paraId="18CB1651"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223EAC8"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6F2CDD3"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BCF0951" w14:textId="77777777" w:rsidR="00A16AC4" w:rsidRPr="00A16600" w:rsidRDefault="00A16AC4" w:rsidP="00A16AC4">
            <w:pPr>
              <w:jc w:val="center"/>
              <w:rPr>
                <w:sz w:val="20"/>
                <w:szCs w:val="20"/>
              </w:rPr>
            </w:pPr>
            <w:r w:rsidRPr="00A16600">
              <w:rPr>
                <w:sz w:val="20"/>
                <w:szCs w:val="20"/>
              </w:rPr>
              <w:t>61,6</w:t>
            </w:r>
          </w:p>
        </w:tc>
        <w:tc>
          <w:tcPr>
            <w:tcW w:w="1276" w:type="dxa"/>
            <w:gridSpan w:val="2"/>
            <w:tcBorders>
              <w:left w:val="single" w:sz="4" w:space="0" w:color="auto"/>
              <w:bottom w:val="single" w:sz="4" w:space="0" w:color="auto"/>
              <w:right w:val="single" w:sz="4" w:space="0" w:color="auto"/>
            </w:tcBorders>
            <w:shd w:val="clear" w:color="auto" w:fill="auto"/>
          </w:tcPr>
          <w:p w14:paraId="30A55765"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521697E7"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7CE6D6E"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5549001B"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6C960245" w14:textId="77777777" w:rsidR="00A16AC4" w:rsidRPr="00A16600" w:rsidRDefault="00A16AC4" w:rsidP="00A16AC4">
            <w:pPr>
              <w:pStyle w:val="ConsPlusCell"/>
              <w:rPr>
                <w:rFonts w:ascii="Times New Roman" w:hAnsi="Times New Roman" w:cs="Times New Roman"/>
              </w:rPr>
            </w:pPr>
          </w:p>
        </w:tc>
      </w:tr>
      <w:tr w:rsidR="00A16AC4" w:rsidRPr="00A16600" w14:paraId="64729F35"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63FD6C71"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C36154D"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11DBF42E"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E334DF2"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1421075"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E7E46A5"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D692897"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4647246A"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324CBE37"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52A174D"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133" w:type="dxa"/>
            <w:vMerge/>
            <w:tcBorders>
              <w:left w:val="single" w:sz="4" w:space="0" w:color="auto"/>
              <w:right w:val="single" w:sz="4" w:space="0" w:color="auto"/>
            </w:tcBorders>
            <w:shd w:val="clear" w:color="auto" w:fill="auto"/>
          </w:tcPr>
          <w:p w14:paraId="7ACCBE36"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1BAA0446" w14:textId="77777777" w:rsidR="00A16AC4" w:rsidRPr="00A16600" w:rsidRDefault="00A16AC4" w:rsidP="00A16AC4">
            <w:pPr>
              <w:pStyle w:val="ConsPlusCell"/>
              <w:rPr>
                <w:rFonts w:ascii="Times New Roman" w:hAnsi="Times New Roman" w:cs="Times New Roman"/>
              </w:rPr>
            </w:pPr>
          </w:p>
        </w:tc>
      </w:tr>
      <w:tr w:rsidR="00A16AC4" w:rsidRPr="00A16600" w14:paraId="4ABA11EB"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1C52B3C9"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2BC7DF57"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2DCFE4B9"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B865810"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BED22E6"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360972A"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B93F648"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065C01B3"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12B9E5D4"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0B2B988"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133" w:type="dxa"/>
            <w:vMerge/>
            <w:tcBorders>
              <w:left w:val="single" w:sz="4" w:space="0" w:color="auto"/>
              <w:right w:val="single" w:sz="4" w:space="0" w:color="auto"/>
            </w:tcBorders>
            <w:shd w:val="clear" w:color="auto" w:fill="auto"/>
          </w:tcPr>
          <w:p w14:paraId="63843CC5"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631C2B68" w14:textId="77777777" w:rsidR="00A16AC4" w:rsidRPr="00A16600" w:rsidRDefault="00A16AC4" w:rsidP="00A16AC4">
            <w:pPr>
              <w:pStyle w:val="ConsPlusCell"/>
              <w:rPr>
                <w:rFonts w:ascii="Times New Roman" w:hAnsi="Times New Roman" w:cs="Times New Roman"/>
              </w:rPr>
            </w:pPr>
          </w:p>
        </w:tc>
      </w:tr>
      <w:tr w:rsidR="00A16AC4" w:rsidRPr="00A16600" w14:paraId="4780EA3D"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5F4E35BE"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56709DE7"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396685A1" w14:textId="77777777" w:rsidR="00A16AC4" w:rsidRPr="00A16600" w:rsidRDefault="00A16AC4" w:rsidP="00A16AC4">
            <w:pPr>
              <w:jc w:val="center"/>
              <w:rPr>
                <w:sz w:val="20"/>
                <w:szCs w:val="20"/>
              </w:rPr>
            </w:pPr>
            <w:r w:rsidRPr="00A16600">
              <w:rPr>
                <w:sz w:val="20"/>
                <w:szCs w:val="20"/>
              </w:rPr>
              <w:t>61,1</w:t>
            </w:r>
          </w:p>
        </w:tc>
        <w:tc>
          <w:tcPr>
            <w:tcW w:w="993" w:type="dxa"/>
            <w:tcBorders>
              <w:left w:val="single" w:sz="4" w:space="0" w:color="auto"/>
              <w:bottom w:val="single" w:sz="4" w:space="0" w:color="auto"/>
              <w:right w:val="single" w:sz="4" w:space="0" w:color="auto"/>
            </w:tcBorders>
            <w:shd w:val="clear" w:color="auto" w:fill="auto"/>
          </w:tcPr>
          <w:p w14:paraId="2D213BBE"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EFDC216"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80BAC92"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2E82A25" w14:textId="77777777" w:rsidR="00A16AC4" w:rsidRPr="00A16600" w:rsidRDefault="00A16AC4" w:rsidP="00A16AC4">
            <w:pPr>
              <w:jc w:val="center"/>
              <w:rPr>
                <w:sz w:val="20"/>
                <w:szCs w:val="20"/>
              </w:rPr>
            </w:pPr>
            <w:r w:rsidRPr="00A16600">
              <w:rPr>
                <w:sz w:val="20"/>
                <w:szCs w:val="20"/>
              </w:rPr>
              <w:t>61,6</w:t>
            </w:r>
          </w:p>
        </w:tc>
        <w:tc>
          <w:tcPr>
            <w:tcW w:w="1276" w:type="dxa"/>
            <w:gridSpan w:val="2"/>
            <w:tcBorders>
              <w:left w:val="single" w:sz="4" w:space="0" w:color="auto"/>
              <w:bottom w:val="single" w:sz="4" w:space="0" w:color="auto"/>
              <w:right w:val="single" w:sz="4" w:space="0" w:color="auto"/>
            </w:tcBorders>
            <w:shd w:val="clear" w:color="auto" w:fill="auto"/>
          </w:tcPr>
          <w:p w14:paraId="6FA57D65"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3AC86F1F"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65BD39A"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7BD17E87"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2EEFFB1A" w14:textId="77777777" w:rsidR="00A16AC4" w:rsidRPr="00A16600" w:rsidRDefault="00A16AC4" w:rsidP="00A16AC4">
            <w:pPr>
              <w:pStyle w:val="ConsPlusCell"/>
              <w:rPr>
                <w:rFonts w:ascii="Times New Roman" w:hAnsi="Times New Roman" w:cs="Times New Roman"/>
              </w:rPr>
            </w:pPr>
          </w:p>
        </w:tc>
      </w:tr>
      <w:tr w:rsidR="00A16AC4" w:rsidRPr="00A16600" w14:paraId="77C45233" w14:textId="77777777" w:rsidTr="00A16AC4">
        <w:trPr>
          <w:gridAfter w:val="11"/>
          <w:wAfter w:w="16166" w:type="dxa"/>
          <w:trHeight w:val="265"/>
          <w:tblCellSpacing w:w="5" w:type="nil"/>
        </w:trPr>
        <w:tc>
          <w:tcPr>
            <w:tcW w:w="1700" w:type="dxa"/>
            <w:vMerge/>
            <w:tcBorders>
              <w:left w:val="single" w:sz="4" w:space="0" w:color="auto"/>
              <w:bottom w:val="single" w:sz="4" w:space="0" w:color="auto"/>
              <w:right w:val="single" w:sz="4" w:space="0" w:color="auto"/>
            </w:tcBorders>
            <w:shd w:val="clear" w:color="auto" w:fill="auto"/>
          </w:tcPr>
          <w:p w14:paraId="37A6FF2D"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1C983319"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15ED0014"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028C95F"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7C20DA3"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A921508"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13DC6A0"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39F99F20"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385A4E8A"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B83E71C"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133" w:type="dxa"/>
            <w:vMerge/>
            <w:tcBorders>
              <w:left w:val="single" w:sz="4" w:space="0" w:color="auto"/>
              <w:bottom w:val="single" w:sz="4" w:space="0" w:color="auto"/>
              <w:right w:val="single" w:sz="4" w:space="0" w:color="auto"/>
            </w:tcBorders>
            <w:shd w:val="clear" w:color="auto" w:fill="auto"/>
          </w:tcPr>
          <w:p w14:paraId="0E461B5B"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bottom w:val="single" w:sz="4" w:space="0" w:color="auto"/>
              <w:right w:val="single" w:sz="4" w:space="0" w:color="auto"/>
            </w:tcBorders>
          </w:tcPr>
          <w:p w14:paraId="3294210A" w14:textId="77777777" w:rsidR="00A16AC4" w:rsidRPr="00A16600" w:rsidRDefault="00A16AC4" w:rsidP="00A16AC4">
            <w:pPr>
              <w:pStyle w:val="ConsPlusCell"/>
              <w:rPr>
                <w:rFonts w:ascii="Times New Roman" w:hAnsi="Times New Roman" w:cs="Times New Roman"/>
              </w:rPr>
            </w:pPr>
          </w:p>
        </w:tc>
      </w:tr>
      <w:tr w:rsidR="00A16AC4" w:rsidRPr="00A16600" w14:paraId="291D1A4E" w14:textId="77777777" w:rsidTr="00A16AC4">
        <w:trPr>
          <w:gridAfter w:val="11"/>
          <w:wAfter w:w="16166" w:type="dxa"/>
          <w:trHeight w:val="265"/>
          <w:tblCellSpacing w:w="5" w:type="nil"/>
        </w:trPr>
        <w:tc>
          <w:tcPr>
            <w:tcW w:w="1700" w:type="dxa"/>
            <w:vMerge w:val="restart"/>
            <w:tcBorders>
              <w:left w:val="single" w:sz="4" w:space="0" w:color="auto"/>
              <w:right w:val="single" w:sz="4" w:space="0" w:color="auto"/>
            </w:tcBorders>
            <w:shd w:val="clear" w:color="auto" w:fill="auto"/>
          </w:tcPr>
          <w:p w14:paraId="41925900"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Торжественное мероприятие по чествованию лучших волонтёров Куйбышевского района</w:t>
            </w:r>
          </w:p>
        </w:tc>
        <w:tc>
          <w:tcPr>
            <w:tcW w:w="1701" w:type="dxa"/>
            <w:tcBorders>
              <w:left w:val="single" w:sz="4" w:space="0" w:color="auto"/>
              <w:bottom w:val="single" w:sz="4" w:space="0" w:color="auto"/>
              <w:right w:val="single" w:sz="4" w:space="0" w:color="auto"/>
            </w:tcBorders>
            <w:shd w:val="clear" w:color="auto" w:fill="auto"/>
          </w:tcPr>
          <w:p w14:paraId="266D3330"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 xml:space="preserve">Наименование показателя </w:t>
            </w:r>
          </w:p>
          <w:p w14:paraId="46517847"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3E800C57" w14:textId="77777777" w:rsidR="00A16AC4" w:rsidRPr="00A16600" w:rsidRDefault="00A16AC4" w:rsidP="00A16AC4">
            <w:pPr>
              <w:jc w:val="center"/>
              <w:rPr>
                <w:sz w:val="20"/>
                <w:szCs w:val="20"/>
              </w:rPr>
            </w:pPr>
            <w:r w:rsidRPr="00A16600">
              <w:rPr>
                <w:sz w:val="20"/>
                <w:szCs w:val="20"/>
              </w:rPr>
              <w:t>5</w:t>
            </w:r>
          </w:p>
        </w:tc>
        <w:tc>
          <w:tcPr>
            <w:tcW w:w="993" w:type="dxa"/>
            <w:tcBorders>
              <w:left w:val="single" w:sz="4" w:space="0" w:color="auto"/>
              <w:bottom w:val="single" w:sz="4" w:space="0" w:color="auto"/>
              <w:right w:val="single" w:sz="4" w:space="0" w:color="auto"/>
            </w:tcBorders>
            <w:shd w:val="clear" w:color="auto" w:fill="auto"/>
          </w:tcPr>
          <w:p w14:paraId="5166498F"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C20D8A0"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3235E9E"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EF1D434" w14:textId="77777777" w:rsidR="00A16AC4" w:rsidRPr="00A16600" w:rsidRDefault="00A16AC4" w:rsidP="00A16AC4">
            <w:pPr>
              <w:jc w:val="center"/>
              <w:rPr>
                <w:sz w:val="20"/>
                <w:szCs w:val="20"/>
              </w:rPr>
            </w:pPr>
            <w:r w:rsidRPr="00A16600">
              <w:rPr>
                <w:sz w:val="20"/>
                <w:szCs w:val="20"/>
              </w:rPr>
              <w:t>5</w:t>
            </w:r>
          </w:p>
        </w:tc>
        <w:tc>
          <w:tcPr>
            <w:tcW w:w="1276" w:type="dxa"/>
            <w:gridSpan w:val="2"/>
            <w:tcBorders>
              <w:left w:val="single" w:sz="4" w:space="0" w:color="auto"/>
              <w:bottom w:val="single" w:sz="4" w:space="0" w:color="auto"/>
              <w:right w:val="single" w:sz="4" w:space="0" w:color="auto"/>
            </w:tcBorders>
            <w:shd w:val="clear" w:color="auto" w:fill="auto"/>
          </w:tcPr>
          <w:p w14:paraId="0E668BA9" w14:textId="77777777" w:rsidR="00A16AC4" w:rsidRPr="00A16600" w:rsidRDefault="00A16AC4" w:rsidP="00A16AC4">
            <w:pPr>
              <w:jc w:val="center"/>
              <w:rPr>
                <w:sz w:val="20"/>
                <w:szCs w:val="20"/>
              </w:rPr>
            </w:pPr>
            <w:r w:rsidRPr="00A16600">
              <w:rPr>
                <w:sz w:val="20"/>
                <w:szCs w:val="20"/>
              </w:rPr>
              <w:t>5</w:t>
            </w:r>
          </w:p>
        </w:tc>
        <w:tc>
          <w:tcPr>
            <w:tcW w:w="1275" w:type="dxa"/>
            <w:tcBorders>
              <w:left w:val="single" w:sz="4" w:space="0" w:color="auto"/>
              <w:bottom w:val="single" w:sz="4" w:space="0" w:color="auto"/>
              <w:right w:val="single" w:sz="4" w:space="0" w:color="auto"/>
            </w:tcBorders>
            <w:shd w:val="clear" w:color="auto" w:fill="auto"/>
          </w:tcPr>
          <w:p w14:paraId="0F0891CA" w14:textId="77777777" w:rsidR="00A16AC4" w:rsidRPr="00A16600" w:rsidRDefault="00A16AC4" w:rsidP="00A16AC4">
            <w:pPr>
              <w:jc w:val="center"/>
              <w:rPr>
                <w:sz w:val="20"/>
                <w:szCs w:val="20"/>
              </w:rPr>
            </w:pPr>
            <w:r w:rsidRPr="00A16600">
              <w:rPr>
                <w:sz w:val="20"/>
                <w:szCs w:val="20"/>
              </w:rPr>
              <w:t>5</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6CD991F"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5</w:t>
            </w:r>
          </w:p>
        </w:tc>
        <w:tc>
          <w:tcPr>
            <w:tcW w:w="1133" w:type="dxa"/>
            <w:vMerge w:val="restart"/>
            <w:tcBorders>
              <w:left w:val="single" w:sz="4" w:space="0" w:color="auto"/>
              <w:right w:val="single" w:sz="4" w:space="0" w:color="auto"/>
            </w:tcBorders>
            <w:shd w:val="clear" w:color="auto" w:fill="auto"/>
          </w:tcPr>
          <w:p w14:paraId="28781095"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МБУ «Дом молодёжи Куйбышевского района»</w:t>
            </w:r>
          </w:p>
        </w:tc>
        <w:tc>
          <w:tcPr>
            <w:tcW w:w="1561" w:type="dxa"/>
            <w:vMerge w:val="restart"/>
            <w:tcBorders>
              <w:left w:val="single" w:sz="4" w:space="0" w:color="auto"/>
              <w:right w:val="single" w:sz="4" w:space="0" w:color="auto"/>
            </w:tcBorders>
          </w:tcPr>
          <w:p w14:paraId="2120E133" w14:textId="77777777" w:rsidR="00A16AC4" w:rsidRPr="00A16600" w:rsidRDefault="00A16AC4" w:rsidP="00A16AC4">
            <w:pPr>
              <w:jc w:val="both"/>
              <w:rPr>
                <w:sz w:val="20"/>
                <w:szCs w:val="20"/>
              </w:rPr>
            </w:pPr>
            <w:r w:rsidRPr="00A16600">
              <w:rPr>
                <w:sz w:val="20"/>
                <w:szCs w:val="20"/>
              </w:rPr>
              <w:t xml:space="preserve">Изготовление 5 лучшим волонтёрам Знака «Почетный доброволец (волонтер) </w:t>
            </w:r>
          </w:p>
          <w:p w14:paraId="056C166E" w14:textId="77777777" w:rsidR="00A16AC4" w:rsidRPr="00A16600" w:rsidRDefault="00A16AC4" w:rsidP="00A16AC4">
            <w:pPr>
              <w:jc w:val="both"/>
              <w:rPr>
                <w:sz w:val="20"/>
                <w:szCs w:val="20"/>
              </w:rPr>
            </w:pPr>
            <w:r w:rsidRPr="00A16600">
              <w:rPr>
                <w:sz w:val="20"/>
                <w:szCs w:val="20"/>
              </w:rPr>
              <w:t>Куйбышевского района Новосибирской области»</w:t>
            </w:r>
          </w:p>
          <w:p w14:paraId="1EA53695"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ежегодно.</w:t>
            </w:r>
          </w:p>
          <w:p w14:paraId="432BA395" w14:textId="77777777" w:rsidR="00A16AC4" w:rsidRPr="00A16600" w:rsidRDefault="00A16AC4" w:rsidP="00A16AC4">
            <w:pPr>
              <w:pStyle w:val="10"/>
              <w:jc w:val="both"/>
              <w:rPr>
                <w:sz w:val="20"/>
              </w:rPr>
            </w:pPr>
            <w:r w:rsidRPr="00A16600">
              <w:rPr>
                <w:sz w:val="20"/>
              </w:rPr>
              <w:t xml:space="preserve">Общее количество </w:t>
            </w:r>
            <w:r w:rsidRPr="00A16600">
              <w:rPr>
                <w:sz w:val="20"/>
              </w:rPr>
              <w:lastRenderedPageBreak/>
              <w:t xml:space="preserve">волонтёров, получивших Знак, составит 20 человек (Постановление администрации </w:t>
            </w:r>
          </w:p>
          <w:p w14:paraId="7C2F6078" w14:textId="77777777" w:rsidR="00A16AC4" w:rsidRPr="00A16600" w:rsidRDefault="00A16AC4" w:rsidP="00A16AC4">
            <w:pPr>
              <w:pStyle w:val="10"/>
              <w:jc w:val="both"/>
              <w:rPr>
                <w:sz w:val="20"/>
              </w:rPr>
            </w:pPr>
            <w:r w:rsidRPr="00A16600">
              <w:rPr>
                <w:sz w:val="20"/>
              </w:rPr>
              <w:t xml:space="preserve">Куйбышевского муниципального района </w:t>
            </w:r>
          </w:p>
          <w:p w14:paraId="4094D787"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Новосибирской области от 10.10.2022 № 801)</w:t>
            </w:r>
          </w:p>
        </w:tc>
      </w:tr>
      <w:tr w:rsidR="00A16AC4" w:rsidRPr="00A16600" w14:paraId="1C28ADF2"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5C86E805"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E7FDECF"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4A93809E" w14:textId="77777777" w:rsidR="00A16AC4" w:rsidRPr="00A16600" w:rsidRDefault="00A16AC4" w:rsidP="00A16AC4">
            <w:pPr>
              <w:jc w:val="center"/>
              <w:rPr>
                <w:sz w:val="20"/>
                <w:szCs w:val="20"/>
              </w:rPr>
            </w:pPr>
            <w:r w:rsidRPr="00A16600">
              <w:rPr>
                <w:sz w:val="20"/>
                <w:szCs w:val="20"/>
              </w:rPr>
              <w:t>х</w:t>
            </w:r>
          </w:p>
        </w:tc>
        <w:tc>
          <w:tcPr>
            <w:tcW w:w="993" w:type="dxa"/>
            <w:tcBorders>
              <w:left w:val="single" w:sz="4" w:space="0" w:color="auto"/>
              <w:bottom w:val="single" w:sz="4" w:space="0" w:color="auto"/>
              <w:right w:val="single" w:sz="4" w:space="0" w:color="auto"/>
            </w:tcBorders>
            <w:shd w:val="clear" w:color="auto" w:fill="auto"/>
          </w:tcPr>
          <w:p w14:paraId="17BA09F0" w14:textId="77777777" w:rsidR="00A16AC4" w:rsidRPr="00A16600" w:rsidRDefault="00A16AC4" w:rsidP="00A16AC4">
            <w:pPr>
              <w:jc w:val="center"/>
              <w:rPr>
                <w:sz w:val="20"/>
                <w:szCs w:val="20"/>
              </w:rPr>
            </w:pPr>
            <w:r w:rsidRPr="00A16600">
              <w:rPr>
                <w:sz w:val="20"/>
                <w:szCs w:val="20"/>
              </w:rPr>
              <w:t>х</w:t>
            </w:r>
          </w:p>
        </w:tc>
        <w:tc>
          <w:tcPr>
            <w:tcW w:w="993" w:type="dxa"/>
            <w:tcBorders>
              <w:left w:val="single" w:sz="4" w:space="0" w:color="auto"/>
              <w:bottom w:val="single" w:sz="4" w:space="0" w:color="auto"/>
              <w:right w:val="single" w:sz="4" w:space="0" w:color="auto"/>
            </w:tcBorders>
            <w:shd w:val="clear" w:color="auto" w:fill="auto"/>
          </w:tcPr>
          <w:p w14:paraId="571BFC2D" w14:textId="77777777" w:rsidR="00A16AC4" w:rsidRPr="00A16600" w:rsidRDefault="00A16AC4" w:rsidP="00A16AC4">
            <w:pPr>
              <w:jc w:val="center"/>
              <w:rPr>
                <w:sz w:val="20"/>
                <w:szCs w:val="20"/>
              </w:rPr>
            </w:pPr>
            <w:r w:rsidRPr="00A16600">
              <w:rPr>
                <w:sz w:val="20"/>
                <w:szCs w:val="20"/>
              </w:rPr>
              <w:t>х</w:t>
            </w:r>
          </w:p>
        </w:tc>
        <w:tc>
          <w:tcPr>
            <w:tcW w:w="992" w:type="dxa"/>
            <w:tcBorders>
              <w:left w:val="single" w:sz="4" w:space="0" w:color="auto"/>
              <w:bottom w:val="single" w:sz="4" w:space="0" w:color="auto"/>
              <w:right w:val="single" w:sz="4" w:space="0" w:color="auto"/>
            </w:tcBorders>
            <w:shd w:val="clear" w:color="auto" w:fill="auto"/>
          </w:tcPr>
          <w:p w14:paraId="67A628D5" w14:textId="77777777" w:rsidR="00A16AC4" w:rsidRPr="00A16600" w:rsidRDefault="00A16AC4" w:rsidP="00A16AC4">
            <w:pPr>
              <w:jc w:val="center"/>
              <w:rPr>
                <w:sz w:val="20"/>
                <w:szCs w:val="20"/>
              </w:rPr>
            </w:pPr>
            <w:r w:rsidRPr="00A16600">
              <w:rPr>
                <w:sz w:val="20"/>
                <w:szCs w:val="20"/>
              </w:rPr>
              <w:t>х</w:t>
            </w:r>
          </w:p>
        </w:tc>
        <w:tc>
          <w:tcPr>
            <w:tcW w:w="992" w:type="dxa"/>
            <w:tcBorders>
              <w:left w:val="single" w:sz="4" w:space="0" w:color="auto"/>
              <w:bottom w:val="single" w:sz="4" w:space="0" w:color="auto"/>
              <w:right w:val="single" w:sz="4" w:space="0" w:color="auto"/>
            </w:tcBorders>
            <w:shd w:val="clear" w:color="auto" w:fill="auto"/>
          </w:tcPr>
          <w:p w14:paraId="6C794F17" w14:textId="77777777" w:rsidR="00A16AC4" w:rsidRPr="00A16600" w:rsidRDefault="00A16AC4" w:rsidP="00A16AC4">
            <w:pPr>
              <w:jc w:val="center"/>
              <w:rPr>
                <w:sz w:val="20"/>
                <w:szCs w:val="20"/>
              </w:rPr>
            </w:pPr>
            <w:r w:rsidRPr="00A16600">
              <w:rPr>
                <w:sz w:val="20"/>
                <w:szCs w:val="20"/>
              </w:rPr>
              <w:t>х</w:t>
            </w:r>
          </w:p>
        </w:tc>
        <w:tc>
          <w:tcPr>
            <w:tcW w:w="1276" w:type="dxa"/>
            <w:gridSpan w:val="2"/>
            <w:tcBorders>
              <w:left w:val="single" w:sz="4" w:space="0" w:color="auto"/>
              <w:bottom w:val="single" w:sz="4" w:space="0" w:color="auto"/>
              <w:right w:val="single" w:sz="4" w:space="0" w:color="auto"/>
            </w:tcBorders>
            <w:shd w:val="clear" w:color="auto" w:fill="auto"/>
          </w:tcPr>
          <w:p w14:paraId="04DC0BC9" w14:textId="77777777" w:rsidR="00A16AC4" w:rsidRPr="00A16600" w:rsidRDefault="00A16AC4" w:rsidP="00A16AC4">
            <w:pPr>
              <w:jc w:val="center"/>
              <w:rPr>
                <w:sz w:val="20"/>
                <w:szCs w:val="20"/>
              </w:rPr>
            </w:pPr>
            <w:r w:rsidRPr="00A16600">
              <w:rPr>
                <w:sz w:val="20"/>
                <w:szCs w:val="20"/>
              </w:rPr>
              <w:t>х</w:t>
            </w:r>
          </w:p>
        </w:tc>
        <w:tc>
          <w:tcPr>
            <w:tcW w:w="1275" w:type="dxa"/>
            <w:tcBorders>
              <w:left w:val="single" w:sz="4" w:space="0" w:color="auto"/>
              <w:bottom w:val="single" w:sz="4" w:space="0" w:color="auto"/>
              <w:right w:val="single" w:sz="4" w:space="0" w:color="auto"/>
            </w:tcBorders>
            <w:shd w:val="clear" w:color="auto" w:fill="auto"/>
          </w:tcPr>
          <w:p w14:paraId="08BCDD30" w14:textId="77777777" w:rsidR="00A16AC4" w:rsidRPr="00A16600" w:rsidRDefault="00A16AC4" w:rsidP="00A16AC4">
            <w:pPr>
              <w:jc w:val="center"/>
              <w:rPr>
                <w:sz w:val="20"/>
                <w:szCs w:val="20"/>
              </w:rPr>
            </w:pPr>
            <w:r w:rsidRPr="00A16600">
              <w:rPr>
                <w:sz w:val="20"/>
                <w:szCs w:val="20"/>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07E32A2"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133" w:type="dxa"/>
            <w:vMerge/>
            <w:tcBorders>
              <w:left w:val="single" w:sz="4" w:space="0" w:color="auto"/>
              <w:right w:val="single" w:sz="4" w:space="0" w:color="auto"/>
            </w:tcBorders>
            <w:shd w:val="clear" w:color="auto" w:fill="auto"/>
          </w:tcPr>
          <w:p w14:paraId="14695389"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27B66AB7" w14:textId="77777777" w:rsidR="00A16AC4" w:rsidRPr="00A16600" w:rsidRDefault="00A16AC4" w:rsidP="00A16AC4">
            <w:pPr>
              <w:pStyle w:val="ConsPlusCell"/>
              <w:rPr>
                <w:rFonts w:ascii="Times New Roman" w:hAnsi="Times New Roman" w:cs="Times New Roman"/>
              </w:rPr>
            </w:pPr>
          </w:p>
        </w:tc>
      </w:tr>
      <w:tr w:rsidR="00A16AC4" w:rsidRPr="00A16600" w14:paraId="38FA28B1"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5FA5F0FB"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7C1AC5BD"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Сумма затрат, </w:t>
            </w:r>
          </w:p>
          <w:p w14:paraId="2A20EDD4"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4C50B5C2" w14:textId="77777777" w:rsidR="00A16AC4" w:rsidRPr="00A16600" w:rsidRDefault="00A16AC4" w:rsidP="00A16AC4">
            <w:pPr>
              <w:jc w:val="center"/>
              <w:rPr>
                <w:sz w:val="20"/>
                <w:szCs w:val="20"/>
              </w:rPr>
            </w:pPr>
            <w:r w:rsidRPr="00A16600">
              <w:rPr>
                <w:sz w:val="20"/>
                <w:szCs w:val="20"/>
              </w:rPr>
              <w:t>62,0</w:t>
            </w:r>
          </w:p>
        </w:tc>
        <w:tc>
          <w:tcPr>
            <w:tcW w:w="993" w:type="dxa"/>
            <w:tcBorders>
              <w:left w:val="single" w:sz="4" w:space="0" w:color="auto"/>
              <w:bottom w:val="single" w:sz="4" w:space="0" w:color="auto"/>
              <w:right w:val="single" w:sz="4" w:space="0" w:color="auto"/>
            </w:tcBorders>
            <w:shd w:val="clear" w:color="auto" w:fill="auto"/>
          </w:tcPr>
          <w:p w14:paraId="4F59A1DA"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CA301E3"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48C2533"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F7BF729" w14:textId="77777777" w:rsidR="00A16AC4" w:rsidRPr="00A16600" w:rsidRDefault="00A16AC4" w:rsidP="00A16AC4">
            <w:pPr>
              <w:jc w:val="center"/>
              <w:rPr>
                <w:sz w:val="20"/>
                <w:szCs w:val="20"/>
              </w:rPr>
            </w:pPr>
            <w:r w:rsidRPr="00A16600">
              <w:rPr>
                <w:sz w:val="20"/>
                <w:szCs w:val="20"/>
              </w:rPr>
              <w:t>62,0</w:t>
            </w:r>
          </w:p>
        </w:tc>
        <w:tc>
          <w:tcPr>
            <w:tcW w:w="1276" w:type="dxa"/>
            <w:gridSpan w:val="2"/>
            <w:tcBorders>
              <w:left w:val="single" w:sz="4" w:space="0" w:color="auto"/>
              <w:bottom w:val="single" w:sz="4" w:space="0" w:color="auto"/>
              <w:right w:val="single" w:sz="4" w:space="0" w:color="auto"/>
            </w:tcBorders>
            <w:shd w:val="clear" w:color="auto" w:fill="auto"/>
          </w:tcPr>
          <w:p w14:paraId="71C5AD5E"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4798E84F"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014ED99"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4DEBEAB0"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6E972F30" w14:textId="77777777" w:rsidR="00A16AC4" w:rsidRPr="00A16600" w:rsidRDefault="00A16AC4" w:rsidP="00A16AC4">
            <w:pPr>
              <w:pStyle w:val="ConsPlusCell"/>
              <w:rPr>
                <w:rFonts w:ascii="Times New Roman" w:hAnsi="Times New Roman" w:cs="Times New Roman"/>
              </w:rPr>
            </w:pPr>
          </w:p>
        </w:tc>
      </w:tr>
      <w:tr w:rsidR="00A16AC4" w:rsidRPr="00A16600" w14:paraId="120830AD"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6FF7E9A3"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14CAFC2B"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4A38AB1A"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B08E819"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FBCF741"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F6628F2"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D3D8575"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3C35C686"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760DE79B"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E7B18DA"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23751A45"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5E7D8FF2" w14:textId="77777777" w:rsidR="00A16AC4" w:rsidRPr="00A16600" w:rsidRDefault="00A16AC4" w:rsidP="00A16AC4">
            <w:pPr>
              <w:pStyle w:val="ConsPlusCell"/>
              <w:rPr>
                <w:rFonts w:ascii="Times New Roman" w:hAnsi="Times New Roman" w:cs="Times New Roman"/>
              </w:rPr>
            </w:pPr>
          </w:p>
        </w:tc>
      </w:tr>
      <w:tr w:rsidR="00A16AC4" w:rsidRPr="00A16600" w14:paraId="2CEFB35C"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5F4016B1"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8B366D5"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557CCDBF"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FEE0675"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97A89D3"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D063CE4"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35ADD7C"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4FEF8BAD"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33CE5D71"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EE3799E"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47BD5367"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45356851" w14:textId="77777777" w:rsidR="00A16AC4" w:rsidRPr="00A16600" w:rsidRDefault="00A16AC4" w:rsidP="00A16AC4">
            <w:pPr>
              <w:pStyle w:val="ConsPlusCell"/>
              <w:rPr>
                <w:rFonts w:ascii="Times New Roman" w:hAnsi="Times New Roman" w:cs="Times New Roman"/>
              </w:rPr>
            </w:pPr>
          </w:p>
        </w:tc>
      </w:tr>
      <w:tr w:rsidR="00A16AC4" w:rsidRPr="00A16600" w14:paraId="4A227214"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02C0924A"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0B8C766"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3BC65578" w14:textId="77777777" w:rsidR="00A16AC4" w:rsidRPr="00A16600" w:rsidRDefault="00A16AC4" w:rsidP="00A16AC4">
            <w:pPr>
              <w:jc w:val="center"/>
              <w:rPr>
                <w:sz w:val="20"/>
                <w:szCs w:val="20"/>
              </w:rPr>
            </w:pPr>
            <w:r w:rsidRPr="00A16600">
              <w:rPr>
                <w:sz w:val="20"/>
                <w:szCs w:val="20"/>
              </w:rPr>
              <w:t>62,0</w:t>
            </w:r>
          </w:p>
        </w:tc>
        <w:tc>
          <w:tcPr>
            <w:tcW w:w="993" w:type="dxa"/>
            <w:tcBorders>
              <w:left w:val="single" w:sz="4" w:space="0" w:color="auto"/>
              <w:bottom w:val="single" w:sz="4" w:space="0" w:color="auto"/>
              <w:right w:val="single" w:sz="4" w:space="0" w:color="auto"/>
            </w:tcBorders>
            <w:shd w:val="clear" w:color="auto" w:fill="auto"/>
          </w:tcPr>
          <w:p w14:paraId="42C9BD07"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065869D"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1EA2367"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E5D159C" w14:textId="77777777" w:rsidR="00A16AC4" w:rsidRPr="00A16600" w:rsidRDefault="00A16AC4" w:rsidP="00A16AC4">
            <w:pPr>
              <w:jc w:val="center"/>
              <w:rPr>
                <w:sz w:val="20"/>
                <w:szCs w:val="20"/>
              </w:rPr>
            </w:pPr>
            <w:r w:rsidRPr="00A16600">
              <w:rPr>
                <w:sz w:val="20"/>
                <w:szCs w:val="20"/>
              </w:rPr>
              <w:t>62,0</w:t>
            </w:r>
          </w:p>
        </w:tc>
        <w:tc>
          <w:tcPr>
            <w:tcW w:w="1276" w:type="dxa"/>
            <w:gridSpan w:val="2"/>
            <w:tcBorders>
              <w:left w:val="single" w:sz="4" w:space="0" w:color="auto"/>
              <w:bottom w:val="single" w:sz="4" w:space="0" w:color="auto"/>
              <w:right w:val="single" w:sz="4" w:space="0" w:color="auto"/>
            </w:tcBorders>
            <w:shd w:val="clear" w:color="auto" w:fill="auto"/>
          </w:tcPr>
          <w:p w14:paraId="0412F0CB"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65AC5D9B"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08FF68D"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4DF240A2"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61A676A5" w14:textId="77777777" w:rsidR="00A16AC4" w:rsidRPr="00A16600" w:rsidRDefault="00A16AC4" w:rsidP="00A16AC4">
            <w:pPr>
              <w:pStyle w:val="ConsPlusCell"/>
              <w:rPr>
                <w:rFonts w:ascii="Times New Roman" w:hAnsi="Times New Roman" w:cs="Times New Roman"/>
              </w:rPr>
            </w:pPr>
          </w:p>
        </w:tc>
      </w:tr>
      <w:tr w:rsidR="00A16AC4" w:rsidRPr="00A16600" w14:paraId="55ABD674" w14:textId="77777777" w:rsidTr="00A16AC4">
        <w:trPr>
          <w:gridAfter w:val="11"/>
          <w:wAfter w:w="16166" w:type="dxa"/>
          <w:trHeight w:val="265"/>
          <w:tblCellSpacing w:w="5" w:type="nil"/>
        </w:trPr>
        <w:tc>
          <w:tcPr>
            <w:tcW w:w="1700" w:type="dxa"/>
            <w:vMerge/>
            <w:tcBorders>
              <w:left w:val="single" w:sz="4" w:space="0" w:color="auto"/>
              <w:bottom w:val="single" w:sz="4" w:space="0" w:color="auto"/>
              <w:right w:val="single" w:sz="4" w:space="0" w:color="auto"/>
            </w:tcBorders>
            <w:shd w:val="clear" w:color="auto" w:fill="auto"/>
          </w:tcPr>
          <w:p w14:paraId="267F56D0"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7E323277"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внебюджетные </w:t>
            </w:r>
            <w:r w:rsidRPr="00A16600">
              <w:rPr>
                <w:rFonts w:ascii="Times New Roman" w:hAnsi="Times New Roman" w:cs="Times New Roman"/>
              </w:rPr>
              <w:lastRenderedPageBreak/>
              <w:t>источники</w:t>
            </w:r>
          </w:p>
        </w:tc>
        <w:tc>
          <w:tcPr>
            <w:tcW w:w="1134" w:type="dxa"/>
            <w:tcBorders>
              <w:left w:val="single" w:sz="4" w:space="0" w:color="auto"/>
              <w:bottom w:val="single" w:sz="4" w:space="0" w:color="auto"/>
              <w:right w:val="single" w:sz="4" w:space="0" w:color="auto"/>
            </w:tcBorders>
            <w:shd w:val="clear" w:color="auto" w:fill="auto"/>
          </w:tcPr>
          <w:p w14:paraId="66C6F551" w14:textId="77777777" w:rsidR="00A16AC4" w:rsidRPr="00A16600" w:rsidRDefault="00A16AC4" w:rsidP="00A16AC4">
            <w:pPr>
              <w:jc w:val="center"/>
              <w:rPr>
                <w:sz w:val="20"/>
                <w:szCs w:val="20"/>
              </w:rPr>
            </w:pPr>
            <w:r w:rsidRPr="00A16600">
              <w:rPr>
                <w:sz w:val="20"/>
                <w:szCs w:val="20"/>
              </w:rPr>
              <w:lastRenderedPageBreak/>
              <w:t>-</w:t>
            </w:r>
          </w:p>
        </w:tc>
        <w:tc>
          <w:tcPr>
            <w:tcW w:w="993" w:type="dxa"/>
            <w:tcBorders>
              <w:left w:val="single" w:sz="4" w:space="0" w:color="auto"/>
              <w:bottom w:val="single" w:sz="4" w:space="0" w:color="auto"/>
              <w:right w:val="single" w:sz="4" w:space="0" w:color="auto"/>
            </w:tcBorders>
            <w:shd w:val="clear" w:color="auto" w:fill="auto"/>
          </w:tcPr>
          <w:p w14:paraId="79BE0874"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A5736CA"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EDDA58B"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824AE3F"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223D7E2E"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2C1E75A4"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793E0A2"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bottom w:val="single" w:sz="4" w:space="0" w:color="auto"/>
              <w:right w:val="single" w:sz="4" w:space="0" w:color="auto"/>
            </w:tcBorders>
            <w:shd w:val="clear" w:color="auto" w:fill="auto"/>
          </w:tcPr>
          <w:p w14:paraId="6F1D6856"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bottom w:val="single" w:sz="4" w:space="0" w:color="auto"/>
              <w:right w:val="single" w:sz="4" w:space="0" w:color="auto"/>
            </w:tcBorders>
          </w:tcPr>
          <w:p w14:paraId="5638A201" w14:textId="77777777" w:rsidR="00A16AC4" w:rsidRPr="00A16600" w:rsidRDefault="00A16AC4" w:rsidP="00A16AC4">
            <w:pPr>
              <w:pStyle w:val="ConsPlusCell"/>
              <w:rPr>
                <w:rFonts w:ascii="Times New Roman" w:hAnsi="Times New Roman" w:cs="Times New Roman"/>
              </w:rPr>
            </w:pPr>
          </w:p>
        </w:tc>
      </w:tr>
      <w:tr w:rsidR="00A16AC4" w:rsidRPr="00A16600" w14:paraId="2C8C7C61" w14:textId="77777777" w:rsidTr="00A16AC4">
        <w:trPr>
          <w:gridAfter w:val="11"/>
          <w:wAfter w:w="16166" w:type="dxa"/>
          <w:trHeight w:val="265"/>
          <w:tblCellSpacing w:w="5" w:type="nil"/>
        </w:trPr>
        <w:tc>
          <w:tcPr>
            <w:tcW w:w="1700" w:type="dxa"/>
            <w:vMerge w:val="restart"/>
            <w:tcBorders>
              <w:left w:val="single" w:sz="4" w:space="0" w:color="auto"/>
              <w:right w:val="single" w:sz="4" w:space="0" w:color="auto"/>
            </w:tcBorders>
            <w:shd w:val="clear" w:color="auto" w:fill="auto"/>
          </w:tcPr>
          <w:p w14:paraId="3C4F1508" w14:textId="77777777" w:rsidR="00A16AC4" w:rsidRPr="00A16600" w:rsidRDefault="00A16AC4" w:rsidP="00A16AC4">
            <w:pPr>
              <w:pStyle w:val="ConsPlusCell"/>
              <w:rPr>
                <w:rFonts w:ascii="Times New Roman" w:hAnsi="Times New Roman" w:cs="Times New Roman"/>
                <w:i/>
              </w:rPr>
            </w:pPr>
            <w:r w:rsidRPr="00A16600">
              <w:rPr>
                <w:rFonts w:ascii="Times New Roman" w:hAnsi="Times New Roman" w:cs="Times New Roman"/>
                <w:i/>
              </w:rPr>
              <w:t>По итогам 1.1.1.2.</w:t>
            </w:r>
          </w:p>
        </w:tc>
        <w:tc>
          <w:tcPr>
            <w:tcW w:w="1701" w:type="dxa"/>
            <w:tcBorders>
              <w:left w:val="single" w:sz="4" w:space="0" w:color="auto"/>
              <w:bottom w:val="single" w:sz="4" w:space="0" w:color="auto"/>
              <w:right w:val="single" w:sz="4" w:space="0" w:color="auto"/>
            </w:tcBorders>
            <w:shd w:val="clear" w:color="auto" w:fill="auto"/>
          </w:tcPr>
          <w:p w14:paraId="40E6952B" w14:textId="77777777" w:rsidR="00A16AC4" w:rsidRPr="00A16600" w:rsidRDefault="00A16AC4" w:rsidP="00A16AC4">
            <w:pPr>
              <w:pStyle w:val="ConsPlusCell"/>
              <w:jc w:val="both"/>
              <w:rPr>
                <w:rFonts w:ascii="Times New Roman" w:hAnsi="Times New Roman" w:cs="Times New Roman"/>
                <w:i/>
              </w:rPr>
            </w:pPr>
            <w:r w:rsidRPr="00A16600">
              <w:rPr>
                <w:rFonts w:ascii="Times New Roman" w:hAnsi="Times New Roman" w:cs="Times New Roman"/>
                <w:i/>
              </w:rPr>
              <w:t xml:space="preserve">Наименование показателя </w:t>
            </w:r>
          </w:p>
          <w:p w14:paraId="68F5747A" w14:textId="77777777" w:rsidR="00A16AC4" w:rsidRPr="00A16600" w:rsidRDefault="00A16AC4" w:rsidP="00A16AC4">
            <w:pPr>
              <w:pStyle w:val="ConsPlusCell"/>
              <w:rPr>
                <w:rFonts w:ascii="Times New Roman" w:hAnsi="Times New Roman" w:cs="Times New Roman"/>
                <w:i/>
              </w:rPr>
            </w:pPr>
            <w:r w:rsidRPr="00A16600">
              <w:rPr>
                <w:rFonts w:ascii="Times New Roman" w:hAnsi="Times New Roman" w:cs="Times New Roman"/>
                <w:i/>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2B824EB4" w14:textId="77777777" w:rsidR="00A16AC4" w:rsidRPr="00A16600" w:rsidRDefault="00A16AC4" w:rsidP="00A16AC4">
            <w:pPr>
              <w:jc w:val="center"/>
              <w:rPr>
                <w:sz w:val="20"/>
                <w:szCs w:val="20"/>
              </w:rPr>
            </w:pPr>
            <w:r w:rsidRPr="00A16600">
              <w:rPr>
                <w:sz w:val="20"/>
                <w:szCs w:val="20"/>
              </w:rPr>
              <w:t>1575</w:t>
            </w:r>
          </w:p>
        </w:tc>
        <w:tc>
          <w:tcPr>
            <w:tcW w:w="993" w:type="dxa"/>
            <w:tcBorders>
              <w:left w:val="single" w:sz="4" w:space="0" w:color="auto"/>
              <w:bottom w:val="single" w:sz="4" w:space="0" w:color="auto"/>
              <w:right w:val="single" w:sz="4" w:space="0" w:color="auto"/>
            </w:tcBorders>
            <w:shd w:val="clear" w:color="auto" w:fill="auto"/>
          </w:tcPr>
          <w:p w14:paraId="411215D3"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DDC0F99" w14:textId="77777777" w:rsidR="00A16AC4" w:rsidRPr="00A16600" w:rsidRDefault="00A16AC4" w:rsidP="00A16AC4">
            <w:pPr>
              <w:jc w:val="center"/>
              <w:rPr>
                <w:sz w:val="20"/>
                <w:szCs w:val="20"/>
              </w:rPr>
            </w:pPr>
            <w:r w:rsidRPr="00A16600">
              <w:rPr>
                <w:sz w:val="20"/>
                <w:szCs w:val="20"/>
              </w:rPr>
              <w:t>1170</w:t>
            </w:r>
          </w:p>
        </w:tc>
        <w:tc>
          <w:tcPr>
            <w:tcW w:w="992" w:type="dxa"/>
            <w:tcBorders>
              <w:left w:val="single" w:sz="4" w:space="0" w:color="auto"/>
              <w:bottom w:val="single" w:sz="4" w:space="0" w:color="auto"/>
              <w:right w:val="single" w:sz="4" w:space="0" w:color="auto"/>
            </w:tcBorders>
            <w:shd w:val="clear" w:color="auto" w:fill="auto"/>
          </w:tcPr>
          <w:p w14:paraId="2E4F5985"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529FD63" w14:textId="77777777" w:rsidR="00A16AC4" w:rsidRPr="00A16600" w:rsidRDefault="00A16AC4" w:rsidP="00A16AC4">
            <w:pPr>
              <w:jc w:val="center"/>
              <w:rPr>
                <w:sz w:val="20"/>
                <w:szCs w:val="20"/>
              </w:rPr>
            </w:pPr>
            <w:r w:rsidRPr="00A16600">
              <w:rPr>
                <w:sz w:val="20"/>
                <w:szCs w:val="20"/>
              </w:rPr>
              <w:t>405</w:t>
            </w:r>
          </w:p>
        </w:tc>
        <w:tc>
          <w:tcPr>
            <w:tcW w:w="1276" w:type="dxa"/>
            <w:gridSpan w:val="2"/>
            <w:tcBorders>
              <w:left w:val="single" w:sz="4" w:space="0" w:color="auto"/>
              <w:bottom w:val="single" w:sz="4" w:space="0" w:color="auto"/>
              <w:right w:val="single" w:sz="4" w:space="0" w:color="auto"/>
            </w:tcBorders>
            <w:shd w:val="clear" w:color="auto" w:fill="auto"/>
          </w:tcPr>
          <w:p w14:paraId="26EA900A" w14:textId="77777777" w:rsidR="00A16AC4" w:rsidRPr="00A16600" w:rsidRDefault="00A16AC4" w:rsidP="00A16AC4">
            <w:pPr>
              <w:jc w:val="center"/>
              <w:rPr>
                <w:sz w:val="20"/>
                <w:szCs w:val="20"/>
              </w:rPr>
            </w:pPr>
            <w:r w:rsidRPr="00A16600">
              <w:rPr>
                <w:sz w:val="20"/>
                <w:szCs w:val="20"/>
              </w:rPr>
              <w:t>1575</w:t>
            </w:r>
          </w:p>
        </w:tc>
        <w:tc>
          <w:tcPr>
            <w:tcW w:w="1275" w:type="dxa"/>
            <w:tcBorders>
              <w:left w:val="single" w:sz="4" w:space="0" w:color="auto"/>
              <w:bottom w:val="single" w:sz="4" w:space="0" w:color="auto"/>
              <w:right w:val="single" w:sz="4" w:space="0" w:color="auto"/>
            </w:tcBorders>
            <w:shd w:val="clear" w:color="auto" w:fill="auto"/>
          </w:tcPr>
          <w:p w14:paraId="0FA497A4" w14:textId="77777777" w:rsidR="00A16AC4" w:rsidRPr="00A16600" w:rsidRDefault="00A16AC4" w:rsidP="00A16AC4">
            <w:pPr>
              <w:jc w:val="center"/>
              <w:rPr>
                <w:sz w:val="20"/>
                <w:szCs w:val="20"/>
              </w:rPr>
            </w:pPr>
            <w:r w:rsidRPr="00A16600">
              <w:rPr>
                <w:sz w:val="20"/>
                <w:szCs w:val="20"/>
              </w:rPr>
              <w:t>1570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85A3769" w14:textId="77777777" w:rsidR="00A16AC4" w:rsidRPr="00A16600" w:rsidRDefault="00A16AC4" w:rsidP="00A16AC4">
            <w:pPr>
              <w:jc w:val="center"/>
              <w:rPr>
                <w:sz w:val="20"/>
                <w:szCs w:val="20"/>
              </w:rPr>
            </w:pPr>
            <w:r w:rsidRPr="00A16600">
              <w:rPr>
                <w:sz w:val="20"/>
                <w:szCs w:val="20"/>
              </w:rPr>
              <w:t>1570</w:t>
            </w:r>
          </w:p>
        </w:tc>
        <w:tc>
          <w:tcPr>
            <w:tcW w:w="1133" w:type="dxa"/>
            <w:tcBorders>
              <w:left w:val="single" w:sz="4" w:space="0" w:color="auto"/>
              <w:bottom w:val="single" w:sz="4" w:space="0" w:color="auto"/>
              <w:right w:val="single" w:sz="4" w:space="0" w:color="auto"/>
            </w:tcBorders>
            <w:shd w:val="clear" w:color="auto" w:fill="auto"/>
          </w:tcPr>
          <w:p w14:paraId="780C7FE6" w14:textId="77777777" w:rsidR="00A16AC4" w:rsidRPr="00A16600" w:rsidRDefault="00A16AC4" w:rsidP="00A16AC4">
            <w:pPr>
              <w:jc w:val="center"/>
              <w:rPr>
                <w:sz w:val="20"/>
                <w:szCs w:val="20"/>
              </w:rPr>
            </w:pPr>
          </w:p>
        </w:tc>
        <w:tc>
          <w:tcPr>
            <w:tcW w:w="1561" w:type="dxa"/>
            <w:vMerge w:val="restart"/>
            <w:tcBorders>
              <w:left w:val="single" w:sz="4" w:space="0" w:color="auto"/>
              <w:right w:val="single" w:sz="4" w:space="0" w:color="auto"/>
            </w:tcBorders>
          </w:tcPr>
          <w:p w14:paraId="129382B5"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Планируется поддержка и чествование одарённой молодёжи в различных сферах деятельности:</w:t>
            </w:r>
          </w:p>
          <w:p w14:paraId="400A1FD0" w14:textId="77777777" w:rsidR="00A16AC4" w:rsidRPr="00A16600" w:rsidRDefault="00A16AC4" w:rsidP="00A16AC4">
            <w:pPr>
              <w:jc w:val="both"/>
              <w:rPr>
                <w:sz w:val="20"/>
                <w:szCs w:val="20"/>
              </w:rPr>
            </w:pPr>
            <w:r w:rsidRPr="00A16600">
              <w:rPr>
                <w:sz w:val="20"/>
                <w:szCs w:val="20"/>
              </w:rPr>
              <w:t>2022 – 1575 человек,</w:t>
            </w:r>
          </w:p>
          <w:p w14:paraId="5F734208" w14:textId="77777777" w:rsidR="00A16AC4" w:rsidRPr="00A16600" w:rsidRDefault="00A16AC4" w:rsidP="00A16AC4">
            <w:pPr>
              <w:jc w:val="both"/>
              <w:rPr>
                <w:sz w:val="20"/>
                <w:szCs w:val="20"/>
              </w:rPr>
            </w:pPr>
            <w:r w:rsidRPr="00A16600">
              <w:rPr>
                <w:sz w:val="20"/>
                <w:szCs w:val="20"/>
              </w:rPr>
              <w:t>2023 - 1575 человек,</w:t>
            </w:r>
          </w:p>
          <w:p w14:paraId="63B91415" w14:textId="77777777" w:rsidR="00A16AC4" w:rsidRPr="00A16600" w:rsidRDefault="00A16AC4" w:rsidP="00A16AC4">
            <w:pPr>
              <w:jc w:val="both"/>
              <w:rPr>
                <w:sz w:val="20"/>
                <w:szCs w:val="20"/>
              </w:rPr>
            </w:pPr>
            <w:r w:rsidRPr="00A16600">
              <w:rPr>
                <w:sz w:val="20"/>
                <w:szCs w:val="20"/>
              </w:rPr>
              <w:t>2024 – 1575 человек,</w:t>
            </w:r>
          </w:p>
          <w:p w14:paraId="4E44480A" w14:textId="77777777" w:rsidR="00A16AC4" w:rsidRPr="00A16600" w:rsidRDefault="00A16AC4" w:rsidP="00A16AC4">
            <w:pPr>
              <w:jc w:val="both"/>
              <w:rPr>
                <w:sz w:val="20"/>
                <w:szCs w:val="20"/>
              </w:rPr>
            </w:pPr>
            <w:r w:rsidRPr="00A16600">
              <w:rPr>
                <w:sz w:val="20"/>
                <w:szCs w:val="20"/>
              </w:rPr>
              <w:t>2025 – 1575 человек. Всего за период реализации программы общий охват 6300 человек.</w:t>
            </w:r>
          </w:p>
        </w:tc>
      </w:tr>
      <w:tr w:rsidR="00A16AC4" w:rsidRPr="00A16600" w14:paraId="46008444"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248C596D"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74F6950"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i/>
              </w:rPr>
              <w:t>Сумма затрат</w:t>
            </w:r>
          </w:p>
        </w:tc>
        <w:tc>
          <w:tcPr>
            <w:tcW w:w="1134" w:type="dxa"/>
            <w:tcBorders>
              <w:left w:val="single" w:sz="4" w:space="0" w:color="auto"/>
              <w:bottom w:val="single" w:sz="4" w:space="0" w:color="auto"/>
              <w:right w:val="single" w:sz="4" w:space="0" w:color="auto"/>
            </w:tcBorders>
            <w:shd w:val="clear" w:color="auto" w:fill="auto"/>
          </w:tcPr>
          <w:p w14:paraId="7C87FD2C" w14:textId="77777777" w:rsidR="00A16AC4" w:rsidRPr="00A16600" w:rsidRDefault="00A16AC4" w:rsidP="00A16AC4">
            <w:pPr>
              <w:jc w:val="center"/>
              <w:rPr>
                <w:sz w:val="20"/>
                <w:szCs w:val="20"/>
                <w:highlight w:val="yellow"/>
              </w:rPr>
            </w:pPr>
            <w:r w:rsidRPr="00A16600">
              <w:rPr>
                <w:sz w:val="20"/>
                <w:szCs w:val="20"/>
              </w:rPr>
              <w:t>236,5</w:t>
            </w:r>
          </w:p>
        </w:tc>
        <w:tc>
          <w:tcPr>
            <w:tcW w:w="993" w:type="dxa"/>
            <w:tcBorders>
              <w:left w:val="single" w:sz="4" w:space="0" w:color="auto"/>
              <w:bottom w:val="single" w:sz="4" w:space="0" w:color="auto"/>
              <w:right w:val="single" w:sz="4" w:space="0" w:color="auto"/>
            </w:tcBorders>
            <w:shd w:val="clear" w:color="auto" w:fill="auto"/>
          </w:tcPr>
          <w:p w14:paraId="08087C65" w14:textId="77777777" w:rsidR="00A16AC4" w:rsidRPr="00A16600" w:rsidRDefault="00A16AC4" w:rsidP="00A16AC4">
            <w:pPr>
              <w:jc w:val="center"/>
              <w:rPr>
                <w:sz w:val="20"/>
                <w:szCs w:val="20"/>
                <w:highlight w:val="yellow"/>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898E876" w14:textId="77777777" w:rsidR="00A16AC4" w:rsidRPr="00A16600" w:rsidRDefault="00A16AC4" w:rsidP="00A16AC4">
            <w:pPr>
              <w:jc w:val="center"/>
              <w:rPr>
                <w:sz w:val="20"/>
                <w:szCs w:val="20"/>
              </w:rPr>
            </w:pPr>
            <w:r w:rsidRPr="00A16600">
              <w:rPr>
                <w:sz w:val="20"/>
                <w:szCs w:val="20"/>
              </w:rPr>
              <w:t>112,9</w:t>
            </w:r>
          </w:p>
        </w:tc>
        <w:tc>
          <w:tcPr>
            <w:tcW w:w="992" w:type="dxa"/>
            <w:tcBorders>
              <w:left w:val="single" w:sz="4" w:space="0" w:color="auto"/>
              <w:bottom w:val="single" w:sz="4" w:space="0" w:color="auto"/>
              <w:right w:val="single" w:sz="4" w:space="0" w:color="auto"/>
            </w:tcBorders>
            <w:shd w:val="clear" w:color="auto" w:fill="auto"/>
          </w:tcPr>
          <w:p w14:paraId="2D1AD26E"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9079E73" w14:textId="77777777" w:rsidR="00A16AC4" w:rsidRPr="00A16600" w:rsidRDefault="00A16AC4" w:rsidP="00A16AC4">
            <w:pPr>
              <w:jc w:val="center"/>
              <w:rPr>
                <w:sz w:val="20"/>
                <w:szCs w:val="20"/>
              </w:rPr>
            </w:pPr>
            <w:r w:rsidRPr="00A16600">
              <w:rPr>
                <w:sz w:val="20"/>
                <w:szCs w:val="20"/>
              </w:rPr>
              <w:t>123,6</w:t>
            </w:r>
          </w:p>
        </w:tc>
        <w:tc>
          <w:tcPr>
            <w:tcW w:w="1276" w:type="dxa"/>
            <w:gridSpan w:val="2"/>
            <w:tcBorders>
              <w:left w:val="single" w:sz="4" w:space="0" w:color="auto"/>
              <w:bottom w:val="single" w:sz="4" w:space="0" w:color="auto"/>
              <w:right w:val="single" w:sz="4" w:space="0" w:color="auto"/>
            </w:tcBorders>
            <w:shd w:val="clear" w:color="auto" w:fill="auto"/>
          </w:tcPr>
          <w:p w14:paraId="34568F79"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77CAEBCC"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EC4DEF4"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tcBorders>
              <w:left w:val="single" w:sz="4" w:space="0" w:color="auto"/>
              <w:bottom w:val="single" w:sz="4" w:space="0" w:color="auto"/>
              <w:right w:val="single" w:sz="4" w:space="0" w:color="auto"/>
            </w:tcBorders>
            <w:shd w:val="clear" w:color="auto" w:fill="auto"/>
          </w:tcPr>
          <w:p w14:paraId="21AA1B92"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15F07D38" w14:textId="77777777" w:rsidR="00A16AC4" w:rsidRPr="00A16600" w:rsidRDefault="00A16AC4" w:rsidP="00A16AC4">
            <w:pPr>
              <w:pStyle w:val="ConsPlusCell"/>
              <w:rPr>
                <w:rFonts w:ascii="Times New Roman" w:hAnsi="Times New Roman" w:cs="Times New Roman"/>
              </w:rPr>
            </w:pPr>
          </w:p>
        </w:tc>
      </w:tr>
      <w:tr w:rsidR="00A16AC4" w:rsidRPr="00A16600" w14:paraId="6A2F999C"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1CDF0404"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2A9C2BA"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35A03908"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EB8AB1E"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D89751D"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D5EC3DC"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78C9F2C"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78C32310"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712512F9"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655C588" w14:textId="77777777" w:rsidR="00A16AC4" w:rsidRPr="00A16600" w:rsidRDefault="00A16AC4" w:rsidP="00A16AC4">
            <w:pPr>
              <w:jc w:val="center"/>
              <w:rPr>
                <w:sz w:val="20"/>
                <w:szCs w:val="20"/>
              </w:rPr>
            </w:pPr>
            <w:r w:rsidRPr="00A16600">
              <w:rPr>
                <w:sz w:val="20"/>
                <w:szCs w:val="20"/>
              </w:rPr>
              <w:t>-</w:t>
            </w:r>
          </w:p>
        </w:tc>
        <w:tc>
          <w:tcPr>
            <w:tcW w:w="1133" w:type="dxa"/>
            <w:tcBorders>
              <w:left w:val="single" w:sz="4" w:space="0" w:color="auto"/>
              <w:bottom w:val="single" w:sz="4" w:space="0" w:color="auto"/>
              <w:right w:val="single" w:sz="4" w:space="0" w:color="auto"/>
            </w:tcBorders>
            <w:shd w:val="clear" w:color="auto" w:fill="auto"/>
          </w:tcPr>
          <w:p w14:paraId="1387BB9D"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59353B45" w14:textId="77777777" w:rsidR="00A16AC4" w:rsidRPr="00A16600" w:rsidRDefault="00A16AC4" w:rsidP="00A16AC4">
            <w:pPr>
              <w:pStyle w:val="ConsPlusCell"/>
              <w:rPr>
                <w:rFonts w:ascii="Times New Roman" w:hAnsi="Times New Roman" w:cs="Times New Roman"/>
              </w:rPr>
            </w:pPr>
          </w:p>
        </w:tc>
      </w:tr>
      <w:tr w:rsidR="00A16AC4" w:rsidRPr="00A16600" w14:paraId="048EE1AE"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3F24E3D1"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544A338"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35364A1A"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EC5881B"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B036AA4"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D1F1914"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D11E5B7"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72A661F6"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74091B51"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C69E37F" w14:textId="77777777" w:rsidR="00A16AC4" w:rsidRPr="00A16600" w:rsidRDefault="00A16AC4" w:rsidP="00A16AC4">
            <w:pPr>
              <w:jc w:val="center"/>
              <w:rPr>
                <w:sz w:val="20"/>
                <w:szCs w:val="20"/>
              </w:rPr>
            </w:pPr>
            <w:r w:rsidRPr="00A16600">
              <w:rPr>
                <w:sz w:val="20"/>
                <w:szCs w:val="20"/>
              </w:rPr>
              <w:t>-</w:t>
            </w:r>
          </w:p>
        </w:tc>
        <w:tc>
          <w:tcPr>
            <w:tcW w:w="1133" w:type="dxa"/>
            <w:tcBorders>
              <w:left w:val="single" w:sz="4" w:space="0" w:color="auto"/>
              <w:bottom w:val="single" w:sz="4" w:space="0" w:color="auto"/>
              <w:right w:val="single" w:sz="4" w:space="0" w:color="auto"/>
            </w:tcBorders>
            <w:shd w:val="clear" w:color="auto" w:fill="auto"/>
          </w:tcPr>
          <w:p w14:paraId="2549365C"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04B73C3F" w14:textId="77777777" w:rsidR="00A16AC4" w:rsidRPr="00A16600" w:rsidRDefault="00A16AC4" w:rsidP="00A16AC4">
            <w:pPr>
              <w:pStyle w:val="ConsPlusCell"/>
              <w:rPr>
                <w:rFonts w:ascii="Times New Roman" w:hAnsi="Times New Roman" w:cs="Times New Roman"/>
              </w:rPr>
            </w:pPr>
          </w:p>
        </w:tc>
      </w:tr>
      <w:tr w:rsidR="00A16AC4" w:rsidRPr="00A16600" w14:paraId="27434B58"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78748ACD"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29FDDC53"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0AFA2DC1" w14:textId="77777777" w:rsidR="00A16AC4" w:rsidRPr="00A16600" w:rsidRDefault="00A16AC4" w:rsidP="00A16AC4">
            <w:pPr>
              <w:jc w:val="center"/>
              <w:rPr>
                <w:sz w:val="20"/>
                <w:szCs w:val="20"/>
              </w:rPr>
            </w:pPr>
            <w:r w:rsidRPr="00A16600">
              <w:rPr>
                <w:sz w:val="20"/>
                <w:szCs w:val="20"/>
              </w:rPr>
              <w:t>236,5</w:t>
            </w:r>
          </w:p>
        </w:tc>
        <w:tc>
          <w:tcPr>
            <w:tcW w:w="993" w:type="dxa"/>
            <w:tcBorders>
              <w:left w:val="single" w:sz="4" w:space="0" w:color="auto"/>
              <w:bottom w:val="single" w:sz="4" w:space="0" w:color="auto"/>
              <w:right w:val="single" w:sz="4" w:space="0" w:color="auto"/>
            </w:tcBorders>
            <w:shd w:val="clear" w:color="auto" w:fill="auto"/>
          </w:tcPr>
          <w:p w14:paraId="3AB9F12C" w14:textId="77777777" w:rsidR="00A16AC4" w:rsidRPr="00A16600" w:rsidRDefault="00A16AC4" w:rsidP="00A16AC4">
            <w:pPr>
              <w:jc w:val="center"/>
              <w:rPr>
                <w:sz w:val="20"/>
                <w:szCs w:val="20"/>
              </w:rPr>
            </w:pPr>
          </w:p>
        </w:tc>
        <w:tc>
          <w:tcPr>
            <w:tcW w:w="993" w:type="dxa"/>
            <w:tcBorders>
              <w:left w:val="single" w:sz="4" w:space="0" w:color="auto"/>
              <w:bottom w:val="single" w:sz="4" w:space="0" w:color="auto"/>
              <w:right w:val="single" w:sz="4" w:space="0" w:color="auto"/>
            </w:tcBorders>
            <w:shd w:val="clear" w:color="auto" w:fill="auto"/>
          </w:tcPr>
          <w:p w14:paraId="0A65F756" w14:textId="77777777" w:rsidR="00A16AC4" w:rsidRPr="00A16600" w:rsidRDefault="00A16AC4" w:rsidP="00A16AC4">
            <w:pPr>
              <w:jc w:val="center"/>
              <w:rPr>
                <w:sz w:val="20"/>
                <w:szCs w:val="20"/>
              </w:rPr>
            </w:pPr>
            <w:r w:rsidRPr="00A16600">
              <w:rPr>
                <w:sz w:val="20"/>
                <w:szCs w:val="20"/>
              </w:rPr>
              <w:t>112,9</w:t>
            </w:r>
          </w:p>
        </w:tc>
        <w:tc>
          <w:tcPr>
            <w:tcW w:w="992" w:type="dxa"/>
            <w:tcBorders>
              <w:left w:val="single" w:sz="4" w:space="0" w:color="auto"/>
              <w:bottom w:val="single" w:sz="4" w:space="0" w:color="auto"/>
              <w:right w:val="single" w:sz="4" w:space="0" w:color="auto"/>
            </w:tcBorders>
            <w:shd w:val="clear" w:color="auto" w:fill="auto"/>
          </w:tcPr>
          <w:p w14:paraId="04CE4343"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7F70A79" w14:textId="77777777" w:rsidR="00A16AC4" w:rsidRPr="00A16600" w:rsidRDefault="00A16AC4" w:rsidP="00A16AC4">
            <w:pPr>
              <w:jc w:val="center"/>
              <w:rPr>
                <w:sz w:val="20"/>
                <w:szCs w:val="20"/>
              </w:rPr>
            </w:pPr>
            <w:r w:rsidRPr="00A16600">
              <w:rPr>
                <w:sz w:val="20"/>
                <w:szCs w:val="20"/>
              </w:rPr>
              <w:t>123,6</w:t>
            </w:r>
          </w:p>
        </w:tc>
        <w:tc>
          <w:tcPr>
            <w:tcW w:w="1276" w:type="dxa"/>
            <w:gridSpan w:val="2"/>
            <w:tcBorders>
              <w:left w:val="single" w:sz="4" w:space="0" w:color="auto"/>
              <w:bottom w:val="single" w:sz="4" w:space="0" w:color="auto"/>
              <w:right w:val="single" w:sz="4" w:space="0" w:color="auto"/>
            </w:tcBorders>
            <w:shd w:val="clear" w:color="auto" w:fill="auto"/>
          </w:tcPr>
          <w:p w14:paraId="5B59B971"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1C2C1D10"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363AFB3"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tcBorders>
              <w:left w:val="single" w:sz="4" w:space="0" w:color="auto"/>
              <w:bottom w:val="single" w:sz="4" w:space="0" w:color="auto"/>
              <w:right w:val="single" w:sz="4" w:space="0" w:color="auto"/>
            </w:tcBorders>
            <w:shd w:val="clear" w:color="auto" w:fill="auto"/>
          </w:tcPr>
          <w:p w14:paraId="02584B69"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1051A568" w14:textId="77777777" w:rsidR="00A16AC4" w:rsidRPr="00A16600" w:rsidRDefault="00A16AC4" w:rsidP="00A16AC4">
            <w:pPr>
              <w:pStyle w:val="ConsPlusCell"/>
              <w:rPr>
                <w:rFonts w:ascii="Times New Roman" w:hAnsi="Times New Roman" w:cs="Times New Roman"/>
              </w:rPr>
            </w:pPr>
          </w:p>
        </w:tc>
      </w:tr>
      <w:tr w:rsidR="00A16AC4" w:rsidRPr="00A16600" w14:paraId="7B5F797A" w14:textId="77777777" w:rsidTr="00A16AC4">
        <w:trPr>
          <w:gridAfter w:val="11"/>
          <w:wAfter w:w="16166" w:type="dxa"/>
          <w:trHeight w:val="265"/>
          <w:tblCellSpacing w:w="5" w:type="nil"/>
        </w:trPr>
        <w:tc>
          <w:tcPr>
            <w:tcW w:w="1700" w:type="dxa"/>
            <w:vMerge/>
            <w:tcBorders>
              <w:left w:val="single" w:sz="4" w:space="0" w:color="auto"/>
              <w:bottom w:val="single" w:sz="4" w:space="0" w:color="auto"/>
              <w:right w:val="single" w:sz="4" w:space="0" w:color="auto"/>
            </w:tcBorders>
            <w:shd w:val="clear" w:color="auto" w:fill="auto"/>
          </w:tcPr>
          <w:p w14:paraId="5BAE412A"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706CC10"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6ACF598D"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FAB6AF6"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E333934"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E2677EC"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4D3987C"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548DC1B6"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5D4D35D6"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61740F5" w14:textId="77777777" w:rsidR="00A16AC4" w:rsidRPr="00A16600" w:rsidRDefault="00A16AC4" w:rsidP="00A16AC4">
            <w:pPr>
              <w:jc w:val="center"/>
              <w:rPr>
                <w:sz w:val="20"/>
                <w:szCs w:val="20"/>
              </w:rPr>
            </w:pPr>
            <w:r w:rsidRPr="00A16600">
              <w:rPr>
                <w:sz w:val="20"/>
                <w:szCs w:val="20"/>
              </w:rPr>
              <w:t>-</w:t>
            </w:r>
          </w:p>
        </w:tc>
        <w:tc>
          <w:tcPr>
            <w:tcW w:w="1133" w:type="dxa"/>
            <w:tcBorders>
              <w:left w:val="single" w:sz="4" w:space="0" w:color="auto"/>
              <w:bottom w:val="single" w:sz="4" w:space="0" w:color="auto"/>
              <w:right w:val="single" w:sz="4" w:space="0" w:color="auto"/>
            </w:tcBorders>
            <w:shd w:val="clear" w:color="auto" w:fill="auto"/>
          </w:tcPr>
          <w:p w14:paraId="7523FE9F"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bottom w:val="single" w:sz="4" w:space="0" w:color="auto"/>
              <w:right w:val="single" w:sz="4" w:space="0" w:color="auto"/>
            </w:tcBorders>
          </w:tcPr>
          <w:p w14:paraId="00EC1147" w14:textId="77777777" w:rsidR="00A16AC4" w:rsidRPr="00A16600" w:rsidRDefault="00A16AC4" w:rsidP="00A16AC4">
            <w:pPr>
              <w:pStyle w:val="ConsPlusCell"/>
              <w:rPr>
                <w:rFonts w:ascii="Times New Roman" w:hAnsi="Times New Roman" w:cs="Times New Roman"/>
              </w:rPr>
            </w:pPr>
          </w:p>
        </w:tc>
      </w:tr>
      <w:tr w:rsidR="00A16AC4" w:rsidRPr="00A16600" w14:paraId="3959D355" w14:textId="77777777" w:rsidTr="00A16AC4">
        <w:trPr>
          <w:gridAfter w:val="11"/>
          <w:wAfter w:w="16166" w:type="dxa"/>
          <w:trHeight w:val="265"/>
          <w:tblCellSpacing w:w="5" w:type="nil"/>
        </w:trPr>
        <w:tc>
          <w:tcPr>
            <w:tcW w:w="15026" w:type="dxa"/>
            <w:gridSpan w:val="13"/>
            <w:tcBorders>
              <w:left w:val="single" w:sz="4" w:space="0" w:color="auto"/>
              <w:bottom w:val="single" w:sz="4" w:space="0" w:color="auto"/>
              <w:right w:val="single" w:sz="4" w:space="0" w:color="auto"/>
            </w:tcBorders>
            <w:shd w:val="clear" w:color="auto" w:fill="auto"/>
          </w:tcPr>
          <w:p w14:paraId="18C42F5D" w14:textId="77777777" w:rsidR="00A16AC4" w:rsidRPr="00A16600" w:rsidRDefault="00A16AC4" w:rsidP="00A16AC4">
            <w:pPr>
              <w:pStyle w:val="ConsPlusCell"/>
              <w:rPr>
                <w:rFonts w:ascii="Times New Roman" w:hAnsi="Times New Roman" w:cs="Times New Roman"/>
                <w:i/>
              </w:rPr>
            </w:pPr>
            <w:r w:rsidRPr="00A16600">
              <w:rPr>
                <w:rFonts w:ascii="Times New Roman" w:hAnsi="Times New Roman" w:cs="Times New Roman"/>
                <w:i/>
              </w:rPr>
              <w:t>1.1.1.3.Финансовая поддержка одарённой молодёжи</w:t>
            </w:r>
          </w:p>
        </w:tc>
      </w:tr>
      <w:tr w:rsidR="00A16AC4" w:rsidRPr="00A16600" w14:paraId="62F1ACD8" w14:textId="77777777" w:rsidTr="00A16AC4">
        <w:trPr>
          <w:gridAfter w:val="11"/>
          <w:wAfter w:w="16166" w:type="dxa"/>
          <w:trHeight w:val="265"/>
          <w:tblCellSpacing w:w="5" w:type="nil"/>
        </w:trPr>
        <w:tc>
          <w:tcPr>
            <w:tcW w:w="1700" w:type="dxa"/>
            <w:vMerge w:val="restart"/>
            <w:tcBorders>
              <w:left w:val="single" w:sz="4" w:space="0" w:color="auto"/>
              <w:right w:val="single" w:sz="4" w:space="0" w:color="auto"/>
            </w:tcBorders>
            <w:shd w:val="clear" w:color="auto" w:fill="auto"/>
          </w:tcPr>
          <w:p w14:paraId="460D47D5"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Стипендия Главы Куйбышевского района</w:t>
            </w:r>
          </w:p>
        </w:tc>
        <w:tc>
          <w:tcPr>
            <w:tcW w:w="1701" w:type="dxa"/>
            <w:tcBorders>
              <w:left w:val="single" w:sz="4" w:space="0" w:color="auto"/>
              <w:bottom w:val="single" w:sz="4" w:space="0" w:color="auto"/>
              <w:right w:val="single" w:sz="4" w:space="0" w:color="auto"/>
            </w:tcBorders>
            <w:shd w:val="clear" w:color="auto" w:fill="auto"/>
          </w:tcPr>
          <w:p w14:paraId="06899C0F"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Наименование показателя</w:t>
            </w:r>
          </w:p>
          <w:p w14:paraId="6834B194"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488D7B91" w14:textId="77777777" w:rsidR="00A16AC4" w:rsidRPr="00A16600" w:rsidRDefault="00A16AC4" w:rsidP="00A16AC4">
            <w:pPr>
              <w:jc w:val="center"/>
              <w:rPr>
                <w:sz w:val="20"/>
                <w:szCs w:val="20"/>
              </w:rPr>
            </w:pPr>
            <w:r w:rsidRPr="00A16600">
              <w:rPr>
                <w:sz w:val="20"/>
                <w:szCs w:val="20"/>
              </w:rPr>
              <w:t>808</w:t>
            </w:r>
          </w:p>
        </w:tc>
        <w:tc>
          <w:tcPr>
            <w:tcW w:w="993" w:type="dxa"/>
            <w:tcBorders>
              <w:left w:val="single" w:sz="4" w:space="0" w:color="auto"/>
              <w:bottom w:val="single" w:sz="4" w:space="0" w:color="auto"/>
              <w:right w:val="single" w:sz="4" w:space="0" w:color="auto"/>
            </w:tcBorders>
            <w:shd w:val="clear" w:color="auto" w:fill="auto"/>
          </w:tcPr>
          <w:p w14:paraId="76CA4CBA"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234</w:t>
            </w:r>
          </w:p>
        </w:tc>
        <w:tc>
          <w:tcPr>
            <w:tcW w:w="993" w:type="dxa"/>
            <w:tcBorders>
              <w:left w:val="single" w:sz="4" w:space="0" w:color="auto"/>
              <w:bottom w:val="single" w:sz="4" w:space="0" w:color="auto"/>
              <w:right w:val="single" w:sz="4" w:space="0" w:color="auto"/>
            </w:tcBorders>
            <w:shd w:val="clear" w:color="auto" w:fill="auto"/>
          </w:tcPr>
          <w:p w14:paraId="49EE80B8" w14:textId="77777777" w:rsidR="00A16AC4" w:rsidRPr="00A16600" w:rsidRDefault="00A16AC4" w:rsidP="00A16AC4">
            <w:pPr>
              <w:jc w:val="center"/>
              <w:rPr>
                <w:sz w:val="20"/>
                <w:szCs w:val="20"/>
              </w:rPr>
            </w:pPr>
            <w:r w:rsidRPr="00A16600">
              <w:rPr>
                <w:sz w:val="20"/>
                <w:szCs w:val="20"/>
              </w:rPr>
              <w:t>234</w:t>
            </w:r>
          </w:p>
        </w:tc>
        <w:tc>
          <w:tcPr>
            <w:tcW w:w="992" w:type="dxa"/>
            <w:tcBorders>
              <w:left w:val="single" w:sz="4" w:space="0" w:color="auto"/>
              <w:bottom w:val="single" w:sz="4" w:space="0" w:color="auto"/>
              <w:right w:val="single" w:sz="4" w:space="0" w:color="auto"/>
            </w:tcBorders>
            <w:shd w:val="clear" w:color="auto" w:fill="auto"/>
          </w:tcPr>
          <w:p w14:paraId="5DCCE424" w14:textId="77777777" w:rsidR="00A16AC4" w:rsidRPr="00A16600" w:rsidRDefault="00A16AC4" w:rsidP="00A16AC4">
            <w:pPr>
              <w:jc w:val="center"/>
              <w:rPr>
                <w:sz w:val="20"/>
                <w:szCs w:val="20"/>
              </w:rPr>
            </w:pPr>
            <w:r w:rsidRPr="00A16600">
              <w:rPr>
                <w:sz w:val="20"/>
                <w:szCs w:val="20"/>
              </w:rPr>
              <w:t>85</w:t>
            </w:r>
          </w:p>
        </w:tc>
        <w:tc>
          <w:tcPr>
            <w:tcW w:w="992" w:type="dxa"/>
            <w:tcBorders>
              <w:left w:val="single" w:sz="4" w:space="0" w:color="auto"/>
              <w:bottom w:val="single" w:sz="4" w:space="0" w:color="auto"/>
              <w:right w:val="single" w:sz="4" w:space="0" w:color="auto"/>
            </w:tcBorders>
            <w:shd w:val="clear" w:color="auto" w:fill="auto"/>
          </w:tcPr>
          <w:p w14:paraId="185915FE" w14:textId="77777777" w:rsidR="00A16AC4" w:rsidRPr="00A16600" w:rsidRDefault="00A16AC4" w:rsidP="00A16AC4">
            <w:pPr>
              <w:jc w:val="center"/>
              <w:rPr>
                <w:sz w:val="20"/>
                <w:szCs w:val="20"/>
              </w:rPr>
            </w:pPr>
            <w:r w:rsidRPr="00A16600">
              <w:rPr>
                <w:sz w:val="20"/>
                <w:szCs w:val="20"/>
              </w:rPr>
              <w:t>255</w:t>
            </w:r>
          </w:p>
        </w:tc>
        <w:tc>
          <w:tcPr>
            <w:tcW w:w="1276" w:type="dxa"/>
            <w:gridSpan w:val="2"/>
            <w:tcBorders>
              <w:left w:val="single" w:sz="4" w:space="0" w:color="auto"/>
              <w:bottom w:val="single" w:sz="4" w:space="0" w:color="auto"/>
              <w:right w:val="single" w:sz="4" w:space="0" w:color="auto"/>
            </w:tcBorders>
            <w:shd w:val="clear" w:color="auto" w:fill="auto"/>
          </w:tcPr>
          <w:p w14:paraId="2CAD6DBE" w14:textId="77777777" w:rsidR="00A16AC4" w:rsidRPr="00A16600" w:rsidRDefault="00A16AC4" w:rsidP="00A16AC4">
            <w:pPr>
              <w:jc w:val="center"/>
              <w:rPr>
                <w:sz w:val="20"/>
                <w:szCs w:val="20"/>
              </w:rPr>
            </w:pPr>
            <w:r w:rsidRPr="00A16600">
              <w:rPr>
                <w:sz w:val="20"/>
                <w:szCs w:val="20"/>
              </w:rPr>
              <w:t>850</w:t>
            </w:r>
          </w:p>
        </w:tc>
        <w:tc>
          <w:tcPr>
            <w:tcW w:w="1275" w:type="dxa"/>
            <w:tcBorders>
              <w:left w:val="single" w:sz="4" w:space="0" w:color="auto"/>
              <w:bottom w:val="single" w:sz="4" w:space="0" w:color="auto"/>
              <w:right w:val="single" w:sz="4" w:space="0" w:color="auto"/>
            </w:tcBorders>
            <w:shd w:val="clear" w:color="auto" w:fill="auto"/>
          </w:tcPr>
          <w:p w14:paraId="1457DBE8" w14:textId="77777777" w:rsidR="00A16AC4" w:rsidRPr="00A16600" w:rsidRDefault="00A16AC4" w:rsidP="00A16AC4">
            <w:pPr>
              <w:jc w:val="center"/>
              <w:rPr>
                <w:sz w:val="20"/>
                <w:szCs w:val="20"/>
              </w:rPr>
            </w:pPr>
            <w:r w:rsidRPr="00A16600">
              <w:rPr>
                <w:sz w:val="20"/>
                <w:szCs w:val="20"/>
              </w:rPr>
              <w:t>850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99C0A82" w14:textId="77777777" w:rsidR="00A16AC4" w:rsidRPr="00A16600" w:rsidRDefault="00A16AC4" w:rsidP="00A16AC4">
            <w:pPr>
              <w:jc w:val="center"/>
              <w:rPr>
                <w:sz w:val="20"/>
                <w:szCs w:val="20"/>
              </w:rPr>
            </w:pPr>
            <w:r w:rsidRPr="00A16600">
              <w:rPr>
                <w:sz w:val="20"/>
                <w:szCs w:val="20"/>
              </w:rPr>
              <w:t>850</w:t>
            </w:r>
          </w:p>
        </w:tc>
        <w:tc>
          <w:tcPr>
            <w:tcW w:w="1133" w:type="dxa"/>
            <w:vMerge w:val="restart"/>
            <w:tcBorders>
              <w:left w:val="single" w:sz="4" w:space="0" w:color="auto"/>
              <w:right w:val="single" w:sz="4" w:space="0" w:color="auto"/>
            </w:tcBorders>
            <w:shd w:val="clear" w:color="auto" w:fill="auto"/>
          </w:tcPr>
          <w:p w14:paraId="424BCBAF" w14:textId="77777777" w:rsidR="00A16AC4" w:rsidRPr="00A16600" w:rsidRDefault="00A16AC4" w:rsidP="00A16AC4">
            <w:pPr>
              <w:jc w:val="both"/>
              <w:rPr>
                <w:sz w:val="20"/>
                <w:szCs w:val="20"/>
              </w:rPr>
            </w:pPr>
            <w:r w:rsidRPr="00A16600">
              <w:rPr>
                <w:sz w:val="20"/>
                <w:szCs w:val="20"/>
              </w:rPr>
              <w:t>МБУ «Дом молодёжи Куйбышевского района»</w:t>
            </w:r>
          </w:p>
        </w:tc>
        <w:tc>
          <w:tcPr>
            <w:tcW w:w="1561" w:type="dxa"/>
            <w:vMerge w:val="restart"/>
            <w:tcBorders>
              <w:left w:val="single" w:sz="4" w:space="0" w:color="auto"/>
              <w:right w:val="single" w:sz="4" w:space="0" w:color="auto"/>
            </w:tcBorders>
          </w:tcPr>
          <w:p w14:paraId="70D1C3BA" w14:textId="77777777" w:rsidR="00A16AC4" w:rsidRPr="00A16600" w:rsidRDefault="00A16AC4" w:rsidP="00A16AC4">
            <w:pPr>
              <w:jc w:val="both"/>
              <w:rPr>
                <w:sz w:val="20"/>
                <w:szCs w:val="20"/>
              </w:rPr>
            </w:pPr>
            <w:r w:rsidRPr="00A16600">
              <w:rPr>
                <w:sz w:val="20"/>
                <w:szCs w:val="20"/>
              </w:rPr>
              <w:t xml:space="preserve">Выплата стипендий согласно постановлению администрации </w:t>
            </w:r>
            <w:r w:rsidRPr="00A16600">
              <w:rPr>
                <w:sz w:val="20"/>
                <w:szCs w:val="20"/>
              </w:rPr>
              <w:lastRenderedPageBreak/>
              <w:t>Куйбышевского муниципального района Новосибирской области от 18.05.2020 № 393.</w:t>
            </w:r>
          </w:p>
          <w:p w14:paraId="3A4E9787" w14:textId="77777777" w:rsidR="00A16AC4" w:rsidRPr="00A16600" w:rsidRDefault="00A16AC4" w:rsidP="00A16AC4">
            <w:pPr>
              <w:jc w:val="both"/>
              <w:rPr>
                <w:sz w:val="20"/>
                <w:szCs w:val="20"/>
              </w:rPr>
            </w:pPr>
            <w:r w:rsidRPr="00A16600">
              <w:rPr>
                <w:sz w:val="20"/>
                <w:szCs w:val="20"/>
              </w:rPr>
              <w:t>Стипендия выплачивается в течение учебного года (01 января – 30 июня,</w:t>
            </w:r>
          </w:p>
          <w:p w14:paraId="7417F1AD" w14:textId="77777777" w:rsidR="00A16AC4" w:rsidRPr="00A16600" w:rsidRDefault="00A16AC4" w:rsidP="00A16AC4">
            <w:pPr>
              <w:jc w:val="both"/>
              <w:rPr>
                <w:sz w:val="20"/>
                <w:szCs w:val="20"/>
              </w:rPr>
            </w:pPr>
            <w:r w:rsidRPr="00A16600">
              <w:rPr>
                <w:sz w:val="20"/>
                <w:szCs w:val="20"/>
              </w:rPr>
              <w:t>01 сентября – 31 декабря). Количество стипендиатов ежегодно определяется на комиссии по присуждению стипендии согласно поданным заявкам.</w:t>
            </w:r>
          </w:p>
          <w:p w14:paraId="559F7FAB" w14:textId="77777777" w:rsidR="00A16AC4" w:rsidRPr="00A16600" w:rsidRDefault="00A16AC4" w:rsidP="00A16AC4">
            <w:pPr>
              <w:jc w:val="both"/>
              <w:rPr>
                <w:sz w:val="20"/>
                <w:szCs w:val="20"/>
              </w:rPr>
            </w:pPr>
            <w:r w:rsidRPr="00A16600">
              <w:rPr>
                <w:sz w:val="20"/>
                <w:szCs w:val="20"/>
              </w:rPr>
              <w:t>С января по июнь 2022 года –78 стипендиатов.</w:t>
            </w:r>
          </w:p>
        </w:tc>
      </w:tr>
      <w:tr w:rsidR="00A16AC4" w:rsidRPr="00A16600" w14:paraId="2B2851D3"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6C80BF9F"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224418D8"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Стоимость единицы</w:t>
            </w:r>
          </w:p>
        </w:tc>
        <w:tc>
          <w:tcPr>
            <w:tcW w:w="1134" w:type="dxa"/>
            <w:tcBorders>
              <w:left w:val="single" w:sz="4" w:space="0" w:color="auto"/>
              <w:bottom w:val="single" w:sz="4" w:space="0" w:color="auto"/>
              <w:right w:val="single" w:sz="4" w:space="0" w:color="auto"/>
            </w:tcBorders>
            <w:shd w:val="clear" w:color="auto" w:fill="auto"/>
          </w:tcPr>
          <w:p w14:paraId="2979E778" w14:textId="77777777" w:rsidR="00A16AC4" w:rsidRPr="00A16600" w:rsidRDefault="00A16AC4" w:rsidP="00A16AC4">
            <w:pPr>
              <w:jc w:val="center"/>
              <w:rPr>
                <w:sz w:val="20"/>
                <w:szCs w:val="20"/>
              </w:rPr>
            </w:pPr>
            <w:r w:rsidRPr="00A16600">
              <w:rPr>
                <w:sz w:val="20"/>
                <w:szCs w:val="20"/>
              </w:rPr>
              <w:t xml:space="preserve"> </w:t>
            </w:r>
          </w:p>
        </w:tc>
        <w:tc>
          <w:tcPr>
            <w:tcW w:w="993" w:type="dxa"/>
            <w:tcBorders>
              <w:left w:val="single" w:sz="4" w:space="0" w:color="auto"/>
              <w:bottom w:val="single" w:sz="4" w:space="0" w:color="auto"/>
              <w:right w:val="single" w:sz="4" w:space="0" w:color="auto"/>
            </w:tcBorders>
            <w:shd w:val="clear" w:color="auto" w:fill="auto"/>
          </w:tcPr>
          <w:p w14:paraId="44B1A7A2" w14:textId="77777777" w:rsidR="00A16AC4" w:rsidRPr="00A16600" w:rsidRDefault="00A16AC4" w:rsidP="00A16AC4">
            <w:pPr>
              <w:jc w:val="center"/>
              <w:rPr>
                <w:sz w:val="20"/>
                <w:szCs w:val="20"/>
              </w:rPr>
            </w:pPr>
            <w:r w:rsidRPr="00A16600">
              <w:rPr>
                <w:sz w:val="20"/>
                <w:szCs w:val="20"/>
              </w:rPr>
              <w:t>1379,31 руб.</w:t>
            </w:r>
          </w:p>
        </w:tc>
        <w:tc>
          <w:tcPr>
            <w:tcW w:w="993" w:type="dxa"/>
            <w:tcBorders>
              <w:left w:val="single" w:sz="4" w:space="0" w:color="auto"/>
              <w:bottom w:val="single" w:sz="4" w:space="0" w:color="auto"/>
              <w:right w:val="single" w:sz="4" w:space="0" w:color="auto"/>
            </w:tcBorders>
            <w:shd w:val="clear" w:color="auto" w:fill="auto"/>
          </w:tcPr>
          <w:p w14:paraId="6E78BECD" w14:textId="77777777" w:rsidR="00A16AC4" w:rsidRPr="00A16600" w:rsidRDefault="00A16AC4" w:rsidP="00A16AC4">
            <w:pPr>
              <w:jc w:val="center"/>
              <w:rPr>
                <w:sz w:val="20"/>
                <w:szCs w:val="20"/>
              </w:rPr>
            </w:pPr>
            <w:r w:rsidRPr="00A16600">
              <w:rPr>
                <w:sz w:val="20"/>
                <w:szCs w:val="20"/>
              </w:rPr>
              <w:t>1379,31 руб.</w:t>
            </w:r>
          </w:p>
        </w:tc>
        <w:tc>
          <w:tcPr>
            <w:tcW w:w="992" w:type="dxa"/>
            <w:tcBorders>
              <w:left w:val="single" w:sz="4" w:space="0" w:color="auto"/>
              <w:bottom w:val="single" w:sz="4" w:space="0" w:color="auto"/>
              <w:right w:val="single" w:sz="4" w:space="0" w:color="auto"/>
            </w:tcBorders>
            <w:shd w:val="clear" w:color="auto" w:fill="auto"/>
          </w:tcPr>
          <w:p w14:paraId="293CAD38" w14:textId="77777777" w:rsidR="00A16AC4" w:rsidRPr="00A16600" w:rsidRDefault="00A16AC4" w:rsidP="00A16AC4">
            <w:pPr>
              <w:jc w:val="center"/>
              <w:rPr>
                <w:sz w:val="20"/>
                <w:szCs w:val="20"/>
                <w:highlight w:val="yellow"/>
              </w:rPr>
            </w:pPr>
            <w:r w:rsidRPr="00A16600">
              <w:rPr>
                <w:sz w:val="20"/>
                <w:szCs w:val="20"/>
              </w:rPr>
              <w:t>1494,30руб</w:t>
            </w:r>
          </w:p>
        </w:tc>
        <w:tc>
          <w:tcPr>
            <w:tcW w:w="992" w:type="dxa"/>
            <w:tcBorders>
              <w:left w:val="single" w:sz="4" w:space="0" w:color="auto"/>
              <w:bottom w:val="single" w:sz="4" w:space="0" w:color="auto"/>
              <w:right w:val="single" w:sz="4" w:space="0" w:color="auto"/>
            </w:tcBorders>
            <w:shd w:val="clear" w:color="auto" w:fill="auto"/>
          </w:tcPr>
          <w:p w14:paraId="17CE02CE" w14:textId="77777777" w:rsidR="00A16AC4" w:rsidRPr="00A16600" w:rsidRDefault="00A16AC4" w:rsidP="00A16AC4">
            <w:pPr>
              <w:jc w:val="center"/>
              <w:rPr>
                <w:sz w:val="20"/>
                <w:szCs w:val="20"/>
              </w:rPr>
            </w:pPr>
            <w:r w:rsidRPr="00A16600">
              <w:rPr>
                <w:sz w:val="20"/>
                <w:szCs w:val="20"/>
              </w:rPr>
              <w:t>1494,30руб.</w:t>
            </w:r>
          </w:p>
        </w:tc>
        <w:tc>
          <w:tcPr>
            <w:tcW w:w="1276" w:type="dxa"/>
            <w:gridSpan w:val="2"/>
            <w:tcBorders>
              <w:left w:val="single" w:sz="4" w:space="0" w:color="auto"/>
              <w:bottom w:val="single" w:sz="4" w:space="0" w:color="auto"/>
              <w:right w:val="single" w:sz="4" w:space="0" w:color="auto"/>
            </w:tcBorders>
            <w:shd w:val="clear" w:color="auto" w:fill="auto"/>
          </w:tcPr>
          <w:p w14:paraId="554E5AEC" w14:textId="77777777" w:rsidR="00A16AC4" w:rsidRPr="00A16600" w:rsidRDefault="00A16AC4" w:rsidP="00A16AC4">
            <w:pPr>
              <w:jc w:val="center"/>
              <w:rPr>
                <w:sz w:val="20"/>
                <w:szCs w:val="20"/>
              </w:rPr>
            </w:pPr>
            <w:r w:rsidRPr="00A16600">
              <w:rPr>
                <w:sz w:val="20"/>
                <w:szCs w:val="20"/>
              </w:rPr>
              <w:t xml:space="preserve"> </w:t>
            </w:r>
          </w:p>
        </w:tc>
        <w:tc>
          <w:tcPr>
            <w:tcW w:w="1275" w:type="dxa"/>
            <w:tcBorders>
              <w:left w:val="single" w:sz="4" w:space="0" w:color="auto"/>
              <w:bottom w:val="single" w:sz="4" w:space="0" w:color="auto"/>
              <w:right w:val="single" w:sz="4" w:space="0" w:color="auto"/>
            </w:tcBorders>
            <w:shd w:val="clear" w:color="auto" w:fill="auto"/>
          </w:tcPr>
          <w:p w14:paraId="3A02F184" w14:textId="77777777" w:rsidR="00A16AC4" w:rsidRPr="00A16600" w:rsidRDefault="00A16AC4" w:rsidP="00A16AC4">
            <w:pPr>
              <w:jc w:val="center"/>
              <w:rPr>
                <w:sz w:val="20"/>
                <w:szCs w:val="20"/>
              </w:rPr>
            </w:pPr>
            <w:r w:rsidRPr="00A16600">
              <w:rPr>
                <w:sz w:val="20"/>
                <w:szCs w:val="20"/>
              </w:rPr>
              <w:t xml:space="preserve">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DF8305E"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 xml:space="preserve"> </w:t>
            </w:r>
          </w:p>
        </w:tc>
        <w:tc>
          <w:tcPr>
            <w:tcW w:w="1133" w:type="dxa"/>
            <w:vMerge/>
            <w:tcBorders>
              <w:left w:val="single" w:sz="4" w:space="0" w:color="auto"/>
              <w:right w:val="single" w:sz="4" w:space="0" w:color="auto"/>
            </w:tcBorders>
            <w:shd w:val="clear" w:color="auto" w:fill="auto"/>
          </w:tcPr>
          <w:p w14:paraId="556450B3"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0478D8F8" w14:textId="77777777" w:rsidR="00A16AC4" w:rsidRPr="00A16600" w:rsidRDefault="00A16AC4" w:rsidP="00A16AC4">
            <w:pPr>
              <w:pStyle w:val="ConsPlusCell"/>
              <w:rPr>
                <w:rFonts w:ascii="Times New Roman" w:hAnsi="Times New Roman" w:cs="Times New Roman"/>
              </w:rPr>
            </w:pPr>
          </w:p>
        </w:tc>
      </w:tr>
      <w:tr w:rsidR="00A16AC4" w:rsidRPr="00A16600" w14:paraId="411C3605"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44D7DA2D"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27D9D7FA"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Сумма затрат, </w:t>
            </w:r>
          </w:p>
          <w:p w14:paraId="6B3F4D50"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7685D871" w14:textId="77777777" w:rsidR="00A16AC4" w:rsidRPr="00A16600" w:rsidRDefault="00A16AC4" w:rsidP="00A16AC4">
            <w:pPr>
              <w:jc w:val="center"/>
              <w:rPr>
                <w:sz w:val="20"/>
                <w:szCs w:val="20"/>
              </w:rPr>
            </w:pPr>
            <w:r w:rsidRPr="00A16600">
              <w:rPr>
                <w:sz w:val="20"/>
                <w:szCs w:val="20"/>
              </w:rPr>
              <w:t>1 153,6</w:t>
            </w:r>
          </w:p>
        </w:tc>
        <w:tc>
          <w:tcPr>
            <w:tcW w:w="993" w:type="dxa"/>
            <w:tcBorders>
              <w:left w:val="single" w:sz="4" w:space="0" w:color="auto"/>
              <w:bottom w:val="single" w:sz="4" w:space="0" w:color="auto"/>
              <w:right w:val="single" w:sz="4" w:space="0" w:color="auto"/>
            </w:tcBorders>
            <w:shd w:val="clear" w:color="auto" w:fill="auto"/>
          </w:tcPr>
          <w:p w14:paraId="07CD53ED" w14:textId="77777777" w:rsidR="00A16AC4" w:rsidRPr="00A16600" w:rsidRDefault="00A16AC4" w:rsidP="00A16AC4">
            <w:pPr>
              <w:jc w:val="center"/>
              <w:rPr>
                <w:sz w:val="20"/>
                <w:szCs w:val="20"/>
              </w:rPr>
            </w:pPr>
            <w:r w:rsidRPr="00A16600">
              <w:rPr>
                <w:sz w:val="20"/>
                <w:szCs w:val="20"/>
              </w:rPr>
              <w:t>322,8</w:t>
            </w:r>
          </w:p>
        </w:tc>
        <w:tc>
          <w:tcPr>
            <w:tcW w:w="993" w:type="dxa"/>
            <w:tcBorders>
              <w:left w:val="single" w:sz="4" w:space="0" w:color="auto"/>
              <w:bottom w:val="single" w:sz="4" w:space="0" w:color="auto"/>
              <w:right w:val="single" w:sz="4" w:space="0" w:color="auto"/>
            </w:tcBorders>
            <w:shd w:val="clear" w:color="auto" w:fill="auto"/>
          </w:tcPr>
          <w:p w14:paraId="6B195BB9" w14:textId="77777777" w:rsidR="00A16AC4" w:rsidRPr="00A16600" w:rsidRDefault="00A16AC4" w:rsidP="00A16AC4">
            <w:pPr>
              <w:jc w:val="center"/>
              <w:rPr>
                <w:sz w:val="20"/>
                <w:szCs w:val="20"/>
              </w:rPr>
            </w:pPr>
            <w:r w:rsidRPr="00A16600">
              <w:rPr>
                <w:sz w:val="20"/>
                <w:szCs w:val="20"/>
              </w:rPr>
              <w:t>322,8</w:t>
            </w:r>
          </w:p>
        </w:tc>
        <w:tc>
          <w:tcPr>
            <w:tcW w:w="992" w:type="dxa"/>
            <w:tcBorders>
              <w:left w:val="single" w:sz="4" w:space="0" w:color="auto"/>
              <w:bottom w:val="single" w:sz="4" w:space="0" w:color="auto"/>
              <w:right w:val="single" w:sz="4" w:space="0" w:color="auto"/>
            </w:tcBorders>
            <w:shd w:val="clear" w:color="auto" w:fill="auto"/>
          </w:tcPr>
          <w:p w14:paraId="46E0C3FD" w14:textId="77777777" w:rsidR="00A16AC4" w:rsidRPr="00A16600" w:rsidRDefault="00A16AC4" w:rsidP="00A16AC4">
            <w:pPr>
              <w:jc w:val="center"/>
              <w:rPr>
                <w:sz w:val="20"/>
                <w:szCs w:val="20"/>
                <w:highlight w:val="yellow"/>
              </w:rPr>
            </w:pPr>
            <w:r w:rsidRPr="00A16600">
              <w:rPr>
                <w:sz w:val="20"/>
                <w:szCs w:val="20"/>
              </w:rPr>
              <w:t>127,0</w:t>
            </w:r>
          </w:p>
        </w:tc>
        <w:tc>
          <w:tcPr>
            <w:tcW w:w="992" w:type="dxa"/>
            <w:tcBorders>
              <w:left w:val="single" w:sz="4" w:space="0" w:color="auto"/>
              <w:bottom w:val="single" w:sz="4" w:space="0" w:color="auto"/>
              <w:right w:val="single" w:sz="4" w:space="0" w:color="auto"/>
            </w:tcBorders>
            <w:shd w:val="clear" w:color="auto" w:fill="auto"/>
          </w:tcPr>
          <w:p w14:paraId="37CB9D73" w14:textId="77777777" w:rsidR="00A16AC4" w:rsidRPr="00A16600" w:rsidRDefault="00A16AC4" w:rsidP="00A16AC4">
            <w:pPr>
              <w:jc w:val="center"/>
              <w:rPr>
                <w:sz w:val="20"/>
                <w:szCs w:val="20"/>
              </w:rPr>
            </w:pPr>
            <w:r w:rsidRPr="00A16600">
              <w:rPr>
                <w:sz w:val="20"/>
                <w:szCs w:val="20"/>
              </w:rPr>
              <w:t>381,0</w:t>
            </w:r>
          </w:p>
        </w:tc>
        <w:tc>
          <w:tcPr>
            <w:tcW w:w="1276" w:type="dxa"/>
            <w:gridSpan w:val="2"/>
            <w:tcBorders>
              <w:left w:val="single" w:sz="4" w:space="0" w:color="auto"/>
              <w:bottom w:val="single" w:sz="4" w:space="0" w:color="auto"/>
              <w:right w:val="single" w:sz="4" w:space="0" w:color="auto"/>
            </w:tcBorders>
            <w:shd w:val="clear" w:color="auto" w:fill="auto"/>
          </w:tcPr>
          <w:p w14:paraId="196404C5"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2D17B1B0"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10888A7"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3F6F2EBB"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2760A164" w14:textId="77777777" w:rsidR="00A16AC4" w:rsidRPr="00A16600" w:rsidRDefault="00A16AC4" w:rsidP="00A16AC4">
            <w:pPr>
              <w:pStyle w:val="ConsPlusCell"/>
              <w:rPr>
                <w:rFonts w:ascii="Times New Roman" w:hAnsi="Times New Roman" w:cs="Times New Roman"/>
              </w:rPr>
            </w:pPr>
          </w:p>
        </w:tc>
      </w:tr>
      <w:tr w:rsidR="00A16AC4" w:rsidRPr="00A16600" w14:paraId="29E903D3"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72513C99"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18EB12B"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4A2F9490"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E633F44"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07EDD35"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DF91B5C"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89B81D8"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60D12B2F"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5372A39B"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FFB62F9"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133" w:type="dxa"/>
            <w:vMerge/>
            <w:tcBorders>
              <w:left w:val="single" w:sz="4" w:space="0" w:color="auto"/>
              <w:right w:val="single" w:sz="4" w:space="0" w:color="auto"/>
            </w:tcBorders>
            <w:shd w:val="clear" w:color="auto" w:fill="auto"/>
          </w:tcPr>
          <w:p w14:paraId="1A10D95B"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136F24F2" w14:textId="77777777" w:rsidR="00A16AC4" w:rsidRPr="00A16600" w:rsidRDefault="00A16AC4" w:rsidP="00A16AC4">
            <w:pPr>
              <w:pStyle w:val="ConsPlusCell"/>
              <w:rPr>
                <w:rFonts w:ascii="Times New Roman" w:hAnsi="Times New Roman" w:cs="Times New Roman"/>
              </w:rPr>
            </w:pPr>
          </w:p>
        </w:tc>
      </w:tr>
      <w:tr w:rsidR="00A16AC4" w:rsidRPr="00A16600" w14:paraId="24ED30AD"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6B447A0F"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D0B8B6F"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7EF0F012"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C36DF11"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0188B2E"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8A0553B"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9F27307"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5533AF08"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3ACE976E"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294226A"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133" w:type="dxa"/>
            <w:vMerge/>
            <w:tcBorders>
              <w:left w:val="single" w:sz="4" w:space="0" w:color="auto"/>
              <w:right w:val="single" w:sz="4" w:space="0" w:color="auto"/>
            </w:tcBorders>
            <w:shd w:val="clear" w:color="auto" w:fill="auto"/>
          </w:tcPr>
          <w:p w14:paraId="27F912FA"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1959CBD4" w14:textId="77777777" w:rsidR="00A16AC4" w:rsidRPr="00A16600" w:rsidRDefault="00A16AC4" w:rsidP="00A16AC4">
            <w:pPr>
              <w:pStyle w:val="ConsPlusCell"/>
              <w:rPr>
                <w:rFonts w:ascii="Times New Roman" w:hAnsi="Times New Roman" w:cs="Times New Roman"/>
              </w:rPr>
            </w:pPr>
          </w:p>
        </w:tc>
      </w:tr>
      <w:tr w:rsidR="00A16AC4" w:rsidRPr="00A16600" w14:paraId="4B1B0C29"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3A711A37"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200780C1"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5AE33E9C" w14:textId="77777777" w:rsidR="00A16AC4" w:rsidRPr="00A16600" w:rsidRDefault="00A16AC4" w:rsidP="00A16AC4">
            <w:pPr>
              <w:jc w:val="center"/>
              <w:rPr>
                <w:sz w:val="20"/>
                <w:szCs w:val="20"/>
              </w:rPr>
            </w:pPr>
            <w:r w:rsidRPr="00A16600">
              <w:rPr>
                <w:sz w:val="20"/>
                <w:szCs w:val="20"/>
              </w:rPr>
              <w:t>1 153,6</w:t>
            </w:r>
          </w:p>
        </w:tc>
        <w:tc>
          <w:tcPr>
            <w:tcW w:w="993" w:type="dxa"/>
            <w:tcBorders>
              <w:left w:val="single" w:sz="4" w:space="0" w:color="auto"/>
              <w:bottom w:val="single" w:sz="4" w:space="0" w:color="auto"/>
              <w:right w:val="single" w:sz="4" w:space="0" w:color="auto"/>
            </w:tcBorders>
            <w:shd w:val="clear" w:color="auto" w:fill="auto"/>
          </w:tcPr>
          <w:p w14:paraId="5AE5BFFC" w14:textId="77777777" w:rsidR="00A16AC4" w:rsidRPr="00A16600" w:rsidRDefault="00A16AC4" w:rsidP="00A16AC4">
            <w:pPr>
              <w:jc w:val="center"/>
              <w:rPr>
                <w:sz w:val="20"/>
                <w:szCs w:val="20"/>
              </w:rPr>
            </w:pPr>
            <w:r w:rsidRPr="00A16600">
              <w:rPr>
                <w:sz w:val="20"/>
                <w:szCs w:val="20"/>
              </w:rPr>
              <w:t>322,8</w:t>
            </w:r>
          </w:p>
        </w:tc>
        <w:tc>
          <w:tcPr>
            <w:tcW w:w="993" w:type="dxa"/>
            <w:tcBorders>
              <w:left w:val="single" w:sz="4" w:space="0" w:color="auto"/>
              <w:bottom w:val="single" w:sz="4" w:space="0" w:color="auto"/>
              <w:right w:val="single" w:sz="4" w:space="0" w:color="auto"/>
            </w:tcBorders>
            <w:shd w:val="clear" w:color="auto" w:fill="auto"/>
          </w:tcPr>
          <w:p w14:paraId="3B03142B" w14:textId="77777777" w:rsidR="00A16AC4" w:rsidRPr="00A16600" w:rsidRDefault="00A16AC4" w:rsidP="00A16AC4">
            <w:pPr>
              <w:jc w:val="center"/>
              <w:rPr>
                <w:sz w:val="20"/>
                <w:szCs w:val="20"/>
              </w:rPr>
            </w:pPr>
            <w:r w:rsidRPr="00A16600">
              <w:rPr>
                <w:sz w:val="20"/>
                <w:szCs w:val="20"/>
              </w:rPr>
              <w:t>322,8</w:t>
            </w:r>
          </w:p>
        </w:tc>
        <w:tc>
          <w:tcPr>
            <w:tcW w:w="992" w:type="dxa"/>
            <w:tcBorders>
              <w:left w:val="single" w:sz="4" w:space="0" w:color="auto"/>
              <w:bottom w:val="single" w:sz="4" w:space="0" w:color="auto"/>
              <w:right w:val="single" w:sz="4" w:space="0" w:color="auto"/>
            </w:tcBorders>
            <w:shd w:val="clear" w:color="auto" w:fill="auto"/>
          </w:tcPr>
          <w:p w14:paraId="00298580" w14:textId="77777777" w:rsidR="00A16AC4" w:rsidRPr="00A16600" w:rsidRDefault="00A16AC4" w:rsidP="00A16AC4">
            <w:pPr>
              <w:jc w:val="center"/>
              <w:rPr>
                <w:sz w:val="20"/>
                <w:szCs w:val="20"/>
              </w:rPr>
            </w:pPr>
            <w:r w:rsidRPr="00A16600">
              <w:rPr>
                <w:sz w:val="20"/>
                <w:szCs w:val="20"/>
              </w:rPr>
              <w:t>127,0</w:t>
            </w:r>
          </w:p>
        </w:tc>
        <w:tc>
          <w:tcPr>
            <w:tcW w:w="992" w:type="dxa"/>
            <w:tcBorders>
              <w:left w:val="single" w:sz="4" w:space="0" w:color="auto"/>
              <w:bottom w:val="single" w:sz="4" w:space="0" w:color="auto"/>
              <w:right w:val="single" w:sz="4" w:space="0" w:color="auto"/>
            </w:tcBorders>
            <w:shd w:val="clear" w:color="auto" w:fill="auto"/>
          </w:tcPr>
          <w:p w14:paraId="53F324BD" w14:textId="77777777" w:rsidR="00A16AC4" w:rsidRPr="00A16600" w:rsidRDefault="00A16AC4" w:rsidP="00A16AC4">
            <w:pPr>
              <w:jc w:val="center"/>
              <w:rPr>
                <w:sz w:val="20"/>
                <w:szCs w:val="20"/>
              </w:rPr>
            </w:pPr>
            <w:r w:rsidRPr="00A16600">
              <w:rPr>
                <w:sz w:val="20"/>
                <w:szCs w:val="20"/>
              </w:rPr>
              <w:t>381,0</w:t>
            </w:r>
          </w:p>
        </w:tc>
        <w:tc>
          <w:tcPr>
            <w:tcW w:w="1276" w:type="dxa"/>
            <w:gridSpan w:val="2"/>
            <w:tcBorders>
              <w:left w:val="single" w:sz="4" w:space="0" w:color="auto"/>
              <w:bottom w:val="single" w:sz="4" w:space="0" w:color="auto"/>
              <w:right w:val="single" w:sz="4" w:space="0" w:color="auto"/>
            </w:tcBorders>
            <w:shd w:val="clear" w:color="auto" w:fill="auto"/>
          </w:tcPr>
          <w:p w14:paraId="31D54B11"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5EAD9C52"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552EB20"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191315B3"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0C343D29" w14:textId="77777777" w:rsidR="00A16AC4" w:rsidRPr="00A16600" w:rsidRDefault="00A16AC4" w:rsidP="00A16AC4">
            <w:pPr>
              <w:pStyle w:val="ConsPlusCell"/>
              <w:rPr>
                <w:rFonts w:ascii="Times New Roman" w:hAnsi="Times New Roman" w:cs="Times New Roman"/>
              </w:rPr>
            </w:pPr>
          </w:p>
        </w:tc>
      </w:tr>
      <w:tr w:rsidR="00A16AC4" w:rsidRPr="00A16600" w14:paraId="71DAC921" w14:textId="77777777" w:rsidTr="00A16AC4">
        <w:trPr>
          <w:gridAfter w:val="11"/>
          <w:wAfter w:w="16166" w:type="dxa"/>
          <w:trHeight w:val="265"/>
          <w:tblCellSpacing w:w="5" w:type="nil"/>
        </w:trPr>
        <w:tc>
          <w:tcPr>
            <w:tcW w:w="1700" w:type="dxa"/>
            <w:vMerge/>
            <w:tcBorders>
              <w:left w:val="single" w:sz="4" w:space="0" w:color="auto"/>
              <w:bottom w:val="single" w:sz="4" w:space="0" w:color="auto"/>
              <w:right w:val="single" w:sz="4" w:space="0" w:color="auto"/>
            </w:tcBorders>
            <w:shd w:val="clear" w:color="auto" w:fill="auto"/>
          </w:tcPr>
          <w:p w14:paraId="67AE588F"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268853B9"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570097A7"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CC6CB64"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175A07C"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89A70C4"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7E4E020"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22771790" w14:textId="77777777" w:rsidR="00A16AC4" w:rsidRPr="00A16600" w:rsidRDefault="00A16AC4" w:rsidP="00A16AC4">
            <w:pPr>
              <w:jc w:val="center"/>
              <w:rPr>
                <w:sz w:val="20"/>
                <w:szCs w:val="20"/>
              </w:rPr>
            </w:pPr>
            <w:r w:rsidRPr="00A16600">
              <w:rPr>
                <w:sz w:val="20"/>
                <w:szCs w:val="20"/>
              </w:rPr>
              <w:t xml:space="preserve">- </w:t>
            </w:r>
          </w:p>
        </w:tc>
        <w:tc>
          <w:tcPr>
            <w:tcW w:w="1275" w:type="dxa"/>
            <w:tcBorders>
              <w:left w:val="single" w:sz="4" w:space="0" w:color="auto"/>
              <w:bottom w:val="single" w:sz="4" w:space="0" w:color="auto"/>
              <w:right w:val="single" w:sz="4" w:space="0" w:color="auto"/>
            </w:tcBorders>
            <w:shd w:val="clear" w:color="auto" w:fill="auto"/>
          </w:tcPr>
          <w:p w14:paraId="4DCFA8C8"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28AE6B6"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133" w:type="dxa"/>
            <w:vMerge/>
            <w:tcBorders>
              <w:left w:val="single" w:sz="4" w:space="0" w:color="auto"/>
              <w:bottom w:val="single" w:sz="4" w:space="0" w:color="auto"/>
              <w:right w:val="single" w:sz="4" w:space="0" w:color="auto"/>
            </w:tcBorders>
            <w:shd w:val="clear" w:color="auto" w:fill="auto"/>
          </w:tcPr>
          <w:p w14:paraId="15C196BB"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bottom w:val="single" w:sz="4" w:space="0" w:color="auto"/>
              <w:right w:val="single" w:sz="4" w:space="0" w:color="auto"/>
            </w:tcBorders>
          </w:tcPr>
          <w:p w14:paraId="3EC049C4" w14:textId="77777777" w:rsidR="00A16AC4" w:rsidRPr="00A16600" w:rsidRDefault="00A16AC4" w:rsidP="00A16AC4">
            <w:pPr>
              <w:pStyle w:val="ConsPlusCell"/>
              <w:rPr>
                <w:rFonts w:ascii="Times New Roman" w:hAnsi="Times New Roman" w:cs="Times New Roman"/>
              </w:rPr>
            </w:pPr>
          </w:p>
        </w:tc>
      </w:tr>
      <w:tr w:rsidR="00A16AC4" w:rsidRPr="00A16600" w14:paraId="649E2750" w14:textId="77777777" w:rsidTr="00A16AC4">
        <w:trPr>
          <w:gridAfter w:val="11"/>
          <w:wAfter w:w="16166" w:type="dxa"/>
          <w:trHeight w:val="265"/>
          <w:tblCellSpacing w:w="5" w:type="nil"/>
        </w:trPr>
        <w:tc>
          <w:tcPr>
            <w:tcW w:w="1700" w:type="dxa"/>
            <w:vMerge w:val="restart"/>
            <w:tcBorders>
              <w:left w:val="single" w:sz="4" w:space="0" w:color="auto"/>
              <w:right w:val="single" w:sz="4" w:space="0" w:color="auto"/>
            </w:tcBorders>
            <w:shd w:val="clear" w:color="auto" w:fill="auto"/>
          </w:tcPr>
          <w:p w14:paraId="7162EA86"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 xml:space="preserve">Премия Главы Куйбышевского района </w:t>
            </w:r>
          </w:p>
        </w:tc>
        <w:tc>
          <w:tcPr>
            <w:tcW w:w="1701" w:type="dxa"/>
            <w:tcBorders>
              <w:left w:val="single" w:sz="4" w:space="0" w:color="auto"/>
              <w:bottom w:val="single" w:sz="4" w:space="0" w:color="auto"/>
              <w:right w:val="single" w:sz="4" w:space="0" w:color="auto"/>
            </w:tcBorders>
            <w:shd w:val="clear" w:color="auto" w:fill="auto"/>
          </w:tcPr>
          <w:p w14:paraId="7ACC1A7A"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 xml:space="preserve">Наименование показателя </w:t>
            </w:r>
          </w:p>
          <w:p w14:paraId="0320A7A5"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16CC1905"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EE89183"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B231E04"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D43479B"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91F0271"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55AD69B7" w14:textId="77777777" w:rsidR="00A16AC4" w:rsidRPr="00A16600" w:rsidRDefault="00A16AC4" w:rsidP="00A16AC4">
            <w:pPr>
              <w:jc w:val="center"/>
              <w:rPr>
                <w:sz w:val="20"/>
                <w:szCs w:val="20"/>
              </w:rPr>
            </w:pPr>
            <w:r w:rsidRPr="00A16600">
              <w:rPr>
                <w:sz w:val="20"/>
                <w:szCs w:val="20"/>
              </w:rPr>
              <w:t>3</w:t>
            </w:r>
          </w:p>
        </w:tc>
        <w:tc>
          <w:tcPr>
            <w:tcW w:w="1275" w:type="dxa"/>
            <w:tcBorders>
              <w:left w:val="single" w:sz="4" w:space="0" w:color="auto"/>
              <w:bottom w:val="single" w:sz="4" w:space="0" w:color="auto"/>
              <w:right w:val="single" w:sz="4" w:space="0" w:color="auto"/>
            </w:tcBorders>
            <w:shd w:val="clear" w:color="auto" w:fill="auto"/>
          </w:tcPr>
          <w:p w14:paraId="78BD61F3" w14:textId="77777777" w:rsidR="00A16AC4" w:rsidRPr="00A16600" w:rsidRDefault="00A16AC4" w:rsidP="00A16AC4">
            <w:pPr>
              <w:jc w:val="center"/>
              <w:rPr>
                <w:sz w:val="20"/>
                <w:szCs w:val="20"/>
              </w:rPr>
            </w:pPr>
            <w:r w:rsidRPr="00A16600">
              <w:rPr>
                <w:sz w:val="20"/>
                <w:szCs w:val="20"/>
              </w:rPr>
              <w:t>3</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463AAA1" w14:textId="77777777" w:rsidR="00A16AC4" w:rsidRPr="00A16600" w:rsidRDefault="00A16AC4" w:rsidP="00A16AC4">
            <w:pPr>
              <w:jc w:val="center"/>
              <w:rPr>
                <w:sz w:val="20"/>
                <w:szCs w:val="20"/>
              </w:rPr>
            </w:pPr>
            <w:r w:rsidRPr="00A16600">
              <w:rPr>
                <w:sz w:val="20"/>
                <w:szCs w:val="20"/>
              </w:rPr>
              <w:t>3</w:t>
            </w:r>
          </w:p>
        </w:tc>
        <w:tc>
          <w:tcPr>
            <w:tcW w:w="1133" w:type="dxa"/>
            <w:vMerge w:val="restart"/>
            <w:tcBorders>
              <w:left w:val="single" w:sz="4" w:space="0" w:color="auto"/>
              <w:right w:val="single" w:sz="4" w:space="0" w:color="auto"/>
            </w:tcBorders>
            <w:shd w:val="clear" w:color="auto" w:fill="auto"/>
          </w:tcPr>
          <w:p w14:paraId="4E95A600"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МБУ «Дом молодёжи Куйбышевского района»</w:t>
            </w:r>
          </w:p>
        </w:tc>
        <w:tc>
          <w:tcPr>
            <w:tcW w:w="1561" w:type="dxa"/>
            <w:vMerge w:val="restart"/>
            <w:tcBorders>
              <w:left w:val="single" w:sz="4" w:space="0" w:color="auto"/>
              <w:right w:val="single" w:sz="4" w:space="0" w:color="auto"/>
            </w:tcBorders>
          </w:tcPr>
          <w:p w14:paraId="5E0E1ABA" w14:textId="77777777" w:rsidR="00A16AC4" w:rsidRPr="00A16600" w:rsidRDefault="00A16AC4" w:rsidP="00A16AC4">
            <w:pPr>
              <w:jc w:val="both"/>
              <w:rPr>
                <w:color w:val="000000"/>
                <w:sz w:val="20"/>
                <w:szCs w:val="20"/>
              </w:rPr>
            </w:pPr>
            <w:r w:rsidRPr="00A16600">
              <w:rPr>
                <w:sz w:val="20"/>
                <w:szCs w:val="20"/>
              </w:rPr>
              <w:t xml:space="preserve">Ежегодная разовая поддержка выпускников школ, находящихся в статусе «малоимущая семья» при наличии поданных </w:t>
            </w:r>
            <w:r w:rsidRPr="00A16600">
              <w:rPr>
                <w:sz w:val="20"/>
                <w:szCs w:val="20"/>
              </w:rPr>
              <w:lastRenderedPageBreak/>
              <w:t xml:space="preserve">заявок. Постановление Главы Куйбышевского района от </w:t>
            </w:r>
            <w:r w:rsidRPr="00A16600">
              <w:rPr>
                <w:color w:val="000000"/>
                <w:sz w:val="20"/>
                <w:szCs w:val="20"/>
              </w:rPr>
              <w:t>12.02.2020 № 100 «</w:t>
            </w:r>
            <w:r w:rsidRPr="00A16600">
              <w:rPr>
                <w:sz w:val="20"/>
                <w:szCs w:val="20"/>
              </w:rPr>
              <w:t>Об учреждении премии Главы Куйбышевского района</w:t>
            </w:r>
            <w:r w:rsidRPr="00A16600">
              <w:rPr>
                <w:color w:val="000000"/>
                <w:sz w:val="20"/>
                <w:szCs w:val="20"/>
              </w:rPr>
              <w:t>»</w:t>
            </w:r>
          </w:p>
          <w:p w14:paraId="5E242B68" w14:textId="77777777" w:rsidR="00A16AC4" w:rsidRPr="00A16600" w:rsidRDefault="00A16AC4" w:rsidP="00A16AC4">
            <w:pPr>
              <w:jc w:val="both"/>
              <w:rPr>
                <w:color w:val="000000"/>
                <w:sz w:val="20"/>
                <w:szCs w:val="20"/>
              </w:rPr>
            </w:pPr>
            <w:r w:rsidRPr="00A16600">
              <w:rPr>
                <w:color w:val="000000"/>
                <w:sz w:val="20"/>
                <w:szCs w:val="20"/>
              </w:rPr>
              <w:t>Ежегодно предполагается выплатить премию 3 выпускникам.</w:t>
            </w:r>
          </w:p>
          <w:p w14:paraId="2CA22CD1"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Всего за период реализации программы предполагается выплата 9 выпускникам (при наличии заявок).</w:t>
            </w:r>
          </w:p>
        </w:tc>
      </w:tr>
      <w:tr w:rsidR="00A16AC4" w:rsidRPr="00A16600" w14:paraId="2824AF76"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22571CA7"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2F2FE6D"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3F174136"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A2D9580" w14:textId="77777777" w:rsidR="00A16AC4" w:rsidRPr="00A16600" w:rsidRDefault="00A16AC4" w:rsidP="00A16AC4">
            <w:pPr>
              <w:jc w:val="center"/>
              <w:rPr>
                <w:sz w:val="20"/>
                <w:szCs w:val="20"/>
              </w:rPr>
            </w:pPr>
            <w:r w:rsidRPr="00A16600">
              <w:rPr>
                <w:sz w:val="20"/>
                <w:szCs w:val="20"/>
              </w:rPr>
              <w:t>х</w:t>
            </w:r>
          </w:p>
        </w:tc>
        <w:tc>
          <w:tcPr>
            <w:tcW w:w="993" w:type="dxa"/>
            <w:tcBorders>
              <w:left w:val="single" w:sz="4" w:space="0" w:color="auto"/>
              <w:bottom w:val="single" w:sz="4" w:space="0" w:color="auto"/>
              <w:right w:val="single" w:sz="4" w:space="0" w:color="auto"/>
            </w:tcBorders>
            <w:shd w:val="clear" w:color="auto" w:fill="auto"/>
          </w:tcPr>
          <w:p w14:paraId="41CD3B06" w14:textId="77777777" w:rsidR="00A16AC4" w:rsidRPr="00A16600" w:rsidRDefault="00A16AC4" w:rsidP="00A16AC4">
            <w:pPr>
              <w:jc w:val="center"/>
              <w:rPr>
                <w:sz w:val="20"/>
                <w:szCs w:val="20"/>
              </w:rPr>
            </w:pPr>
            <w:r w:rsidRPr="00A16600">
              <w:rPr>
                <w:sz w:val="20"/>
                <w:szCs w:val="20"/>
              </w:rPr>
              <w:t>х</w:t>
            </w:r>
          </w:p>
        </w:tc>
        <w:tc>
          <w:tcPr>
            <w:tcW w:w="992" w:type="dxa"/>
            <w:tcBorders>
              <w:left w:val="single" w:sz="4" w:space="0" w:color="auto"/>
              <w:bottom w:val="single" w:sz="4" w:space="0" w:color="auto"/>
              <w:right w:val="single" w:sz="4" w:space="0" w:color="auto"/>
            </w:tcBorders>
            <w:shd w:val="clear" w:color="auto" w:fill="auto"/>
          </w:tcPr>
          <w:p w14:paraId="795E21D4" w14:textId="77777777" w:rsidR="00A16AC4" w:rsidRPr="00A16600" w:rsidRDefault="00A16AC4" w:rsidP="00A16AC4">
            <w:pPr>
              <w:jc w:val="center"/>
              <w:rPr>
                <w:sz w:val="20"/>
                <w:szCs w:val="20"/>
              </w:rPr>
            </w:pPr>
            <w:r w:rsidRPr="00A16600">
              <w:rPr>
                <w:sz w:val="20"/>
                <w:szCs w:val="20"/>
              </w:rPr>
              <w:t>х</w:t>
            </w:r>
          </w:p>
        </w:tc>
        <w:tc>
          <w:tcPr>
            <w:tcW w:w="992" w:type="dxa"/>
            <w:tcBorders>
              <w:left w:val="single" w:sz="4" w:space="0" w:color="auto"/>
              <w:bottom w:val="single" w:sz="4" w:space="0" w:color="auto"/>
              <w:right w:val="single" w:sz="4" w:space="0" w:color="auto"/>
            </w:tcBorders>
            <w:shd w:val="clear" w:color="auto" w:fill="auto"/>
          </w:tcPr>
          <w:p w14:paraId="2B44BB40"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06D05C32"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026DAAC2"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43C779E"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5EC5C982"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64D05A4A" w14:textId="77777777" w:rsidR="00A16AC4" w:rsidRPr="00A16600" w:rsidRDefault="00A16AC4" w:rsidP="00A16AC4">
            <w:pPr>
              <w:pStyle w:val="ConsPlusCell"/>
              <w:rPr>
                <w:rFonts w:ascii="Times New Roman" w:hAnsi="Times New Roman" w:cs="Times New Roman"/>
              </w:rPr>
            </w:pPr>
          </w:p>
        </w:tc>
      </w:tr>
      <w:tr w:rsidR="00A16AC4" w:rsidRPr="00A16600" w14:paraId="2684F02F"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226C0EE5"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2684368B"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Сумма затрат, </w:t>
            </w:r>
          </w:p>
          <w:p w14:paraId="392D33AF"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16249B77"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56CE45F"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D81D693"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9117282"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D62CC67"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124869D5"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7F10BEC2"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0730306"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1747E269"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3BC598D5" w14:textId="77777777" w:rsidR="00A16AC4" w:rsidRPr="00A16600" w:rsidRDefault="00A16AC4" w:rsidP="00A16AC4">
            <w:pPr>
              <w:pStyle w:val="ConsPlusCell"/>
              <w:rPr>
                <w:rFonts w:ascii="Times New Roman" w:hAnsi="Times New Roman" w:cs="Times New Roman"/>
              </w:rPr>
            </w:pPr>
          </w:p>
        </w:tc>
      </w:tr>
      <w:tr w:rsidR="00A16AC4" w:rsidRPr="00A16600" w14:paraId="43E58C62"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54FEF584"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541DBCDE"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13E36A6A"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6762F37"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EFE0821"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28AA7D8"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C55B262"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1EA913D3"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576A554D"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5574809"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133" w:type="dxa"/>
            <w:vMerge/>
            <w:tcBorders>
              <w:left w:val="single" w:sz="4" w:space="0" w:color="auto"/>
              <w:right w:val="single" w:sz="4" w:space="0" w:color="auto"/>
            </w:tcBorders>
            <w:shd w:val="clear" w:color="auto" w:fill="auto"/>
          </w:tcPr>
          <w:p w14:paraId="20734BAD"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022AED7D" w14:textId="77777777" w:rsidR="00A16AC4" w:rsidRPr="00A16600" w:rsidRDefault="00A16AC4" w:rsidP="00A16AC4">
            <w:pPr>
              <w:pStyle w:val="ConsPlusCell"/>
              <w:rPr>
                <w:rFonts w:ascii="Times New Roman" w:hAnsi="Times New Roman" w:cs="Times New Roman"/>
              </w:rPr>
            </w:pPr>
          </w:p>
        </w:tc>
      </w:tr>
      <w:tr w:rsidR="00A16AC4" w:rsidRPr="00A16600" w14:paraId="10C4A904"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58475961"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43CBD8C"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69407F7F"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A680A98"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46B52CB"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4540CF7"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78223B0"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56A00D79"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5531C295"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102AFFC"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133" w:type="dxa"/>
            <w:vMerge/>
            <w:tcBorders>
              <w:left w:val="single" w:sz="4" w:space="0" w:color="auto"/>
              <w:right w:val="single" w:sz="4" w:space="0" w:color="auto"/>
            </w:tcBorders>
            <w:shd w:val="clear" w:color="auto" w:fill="auto"/>
          </w:tcPr>
          <w:p w14:paraId="0F2638EE"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4862C8F8" w14:textId="77777777" w:rsidR="00A16AC4" w:rsidRPr="00A16600" w:rsidRDefault="00A16AC4" w:rsidP="00A16AC4">
            <w:pPr>
              <w:pStyle w:val="ConsPlusCell"/>
              <w:rPr>
                <w:rFonts w:ascii="Times New Roman" w:hAnsi="Times New Roman" w:cs="Times New Roman"/>
              </w:rPr>
            </w:pPr>
          </w:p>
        </w:tc>
      </w:tr>
      <w:tr w:rsidR="00A16AC4" w:rsidRPr="00A16600" w14:paraId="28C5A36A"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6394A68A"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58C5DCCA"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39B4175C"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CF1066D"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59073EA"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1BBBC90"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A3DB103"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6BBC8B9D"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3B4509D6"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2971DB3"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5A5B3664"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78427669" w14:textId="77777777" w:rsidR="00A16AC4" w:rsidRPr="00A16600" w:rsidRDefault="00A16AC4" w:rsidP="00A16AC4">
            <w:pPr>
              <w:pStyle w:val="ConsPlusCell"/>
              <w:rPr>
                <w:rFonts w:ascii="Times New Roman" w:hAnsi="Times New Roman" w:cs="Times New Roman"/>
              </w:rPr>
            </w:pPr>
          </w:p>
        </w:tc>
      </w:tr>
      <w:tr w:rsidR="00A16AC4" w:rsidRPr="00A16600" w14:paraId="6B29331C" w14:textId="77777777" w:rsidTr="00A16AC4">
        <w:trPr>
          <w:gridAfter w:val="11"/>
          <w:wAfter w:w="16166" w:type="dxa"/>
          <w:trHeight w:val="265"/>
          <w:tblCellSpacing w:w="5" w:type="nil"/>
        </w:trPr>
        <w:tc>
          <w:tcPr>
            <w:tcW w:w="1700" w:type="dxa"/>
            <w:vMerge/>
            <w:tcBorders>
              <w:left w:val="single" w:sz="4" w:space="0" w:color="auto"/>
              <w:bottom w:val="single" w:sz="4" w:space="0" w:color="auto"/>
              <w:right w:val="single" w:sz="4" w:space="0" w:color="auto"/>
            </w:tcBorders>
            <w:shd w:val="clear" w:color="auto" w:fill="auto"/>
          </w:tcPr>
          <w:p w14:paraId="411AEA5B"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09D7E86"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750BAFDF"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C66EC01"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378D513"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D933D9F"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4B0098E"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406B4BC0"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6F45E34F"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72E3061"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133" w:type="dxa"/>
            <w:vMerge/>
            <w:tcBorders>
              <w:left w:val="single" w:sz="4" w:space="0" w:color="auto"/>
              <w:bottom w:val="single" w:sz="4" w:space="0" w:color="auto"/>
              <w:right w:val="single" w:sz="4" w:space="0" w:color="auto"/>
            </w:tcBorders>
            <w:shd w:val="clear" w:color="auto" w:fill="auto"/>
          </w:tcPr>
          <w:p w14:paraId="7202DB9E"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bottom w:val="single" w:sz="4" w:space="0" w:color="auto"/>
              <w:right w:val="single" w:sz="4" w:space="0" w:color="auto"/>
            </w:tcBorders>
          </w:tcPr>
          <w:p w14:paraId="72B02931" w14:textId="77777777" w:rsidR="00A16AC4" w:rsidRPr="00A16600" w:rsidRDefault="00A16AC4" w:rsidP="00A16AC4">
            <w:pPr>
              <w:pStyle w:val="ConsPlusCell"/>
              <w:rPr>
                <w:rFonts w:ascii="Times New Roman" w:hAnsi="Times New Roman" w:cs="Times New Roman"/>
              </w:rPr>
            </w:pPr>
          </w:p>
        </w:tc>
      </w:tr>
      <w:tr w:rsidR="00A16AC4" w:rsidRPr="00A16600" w14:paraId="143AFD87" w14:textId="77777777" w:rsidTr="00A16AC4">
        <w:trPr>
          <w:gridAfter w:val="11"/>
          <w:wAfter w:w="16166" w:type="dxa"/>
          <w:trHeight w:val="265"/>
          <w:tblCellSpacing w:w="5" w:type="nil"/>
        </w:trPr>
        <w:tc>
          <w:tcPr>
            <w:tcW w:w="1700" w:type="dxa"/>
            <w:vMerge w:val="restart"/>
            <w:tcBorders>
              <w:left w:val="single" w:sz="4" w:space="0" w:color="auto"/>
              <w:right w:val="single" w:sz="4" w:space="0" w:color="auto"/>
            </w:tcBorders>
            <w:shd w:val="clear" w:color="auto" w:fill="auto"/>
          </w:tcPr>
          <w:p w14:paraId="269AB22F"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 xml:space="preserve">Премия к Знаку «Почетный доброволец (волонтер) Куйбышевского района Новосибирской </w:t>
            </w:r>
            <w:proofErr w:type="gramStart"/>
            <w:r w:rsidRPr="00A16600">
              <w:rPr>
                <w:rFonts w:ascii="Times New Roman" w:hAnsi="Times New Roman" w:cs="Times New Roman"/>
              </w:rPr>
              <w:t xml:space="preserve">области»  </w:t>
            </w:r>
            <w:proofErr w:type="gramEnd"/>
          </w:p>
        </w:tc>
        <w:tc>
          <w:tcPr>
            <w:tcW w:w="1701" w:type="dxa"/>
            <w:tcBorders>
              <w:left w:val="single" w:sz="4" w:space="0" w:color="auto"/>
              <w:bottom w:val="single" w:sz="4" w:space="0" w:color="auto"/>
              <w:right w:val="single" w:sz="4" w:space="0" w:color="auto"/>
            </w:tcBorders>
            <w:shd w:val="clear" w:color="auto" w:fill="auto"/>
          </w:tcPr>
          <w:p w14:paraId="17B2760A"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 xml:space="preserve">Наименование показателя </w:t>
            </w:r>
          </w:p>
          <w:p w14:paraId="3467239E"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73CE30E6" w14:textId="77777777" w:rsidR="00A16AC4" w:rsidRPr="00A16600" w:rsidRDefault="00A16AC4" w:rsidP="00A16AC4">
            <w:pPr>
              <w:jc w:val="center"/>
              <w:rPr>
                <w:sz w:val="20"/>
                <w:szCs w:val="20"/>
              </w:rPr>
            </w:pPr>
            <w:r w:rsidRPr="00A16600">
              <w:rPr>
                <w:sz w:val="20"/>
                <w:szCs w:val="20"/>
              </w:rPr>
              <w:t>5</w:t>
            </w:r>
          </w:p>
        </w:tc>
        <w:tc>
          <w:tcPr>
            <w:tcW w:w="993" w:type="dxa"/>
            <w:tcBorders>
              <w:left w:val="single" w:sz="4" w:space="0" w:color="auto"/>
              <w:bottom w:val="single" w:sz="4" w:space="0" w:color="auto"/>
              <w:right w:val="single" w:sz="4" w:space="0" w:color="auto"/>
            </w:tcBorders>
            <w:shd w:val="clear" w:color="auto" w:fill="auto"/>
          </w:tcPr>
          <w:p w14:paraId="4836D2DA"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A43D33A"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70B56B4"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909E9F8" w14:textId="77777777" w:rsidR="00A16AC4" w:rsidRPr="00A16600" w:rsidRDefault="00A16AC4" w:rsidP="00A16AC4">
            <w:pPr>
              <w:jc w:val="center"/>
              <w:rPr>
                <w:sz w:val="20"/>
                <w:szCs w:val="20"/>
              </w:rPr>
            </w:pPr>
            <w:r w:rsidRPr="00A16600">
              <w:rPr>
                <w:sz w:val="20"/>
                <w:szCs w:val="20"/>
              </w:rPr>
              <w:t>5</w:t>
            </w:r>
          </w:p>
        </w:tc>
        <w:tc>
          <w:tcPr>
            <w:tcW w:w="1276" w:type="dxa"/>
            <w:gridSpan w:val="2"/>
            <w:tcBorders>
              <w:left w:val="single" w:sz="4" w:space="0" w:color="auto"/>
              <w:bottom w:val="single" w:sz="4" w:space="0" w:color="auto"/>
              <w:right w:val="single" w:sz="4" w:space="0" w:color="auto"/>
            </w:tcBorders>
            <w:shd w:val="clear" w:color="auto" w:fill="auto"/>
          </w:tcPr>
          <w:p w14:paraId="7C6199DE" w14:textId="77777777" w:rsidR="00A16AC4" w:rsidRPr="00A16600" w:rsidRDefault="00A16AC4" w:rsidP="00A16AC4">
            <w:pPr>
              <w:jc w:val="center"/>
              <w:rPr>
                <w:sz w:val="20"/>
                <w:szCs w:val="20"/>
              </w:rPr>
            </w:pPr>
            <w:r w:rsidRPr="00A16600">
              <w:rPr>
                <w:sz w:val="20"/>
                <w:szCs w:val="20"/>
              </w:rPr>
              <w:t>5</w:t>
            </w:r>
          </w:p>
        </w:tc>
        <w:tc>
          <w:tcPr>
            <w:tcW w:w="1275" w:type="dxa"/>
            <w:tcBorders>
              <w:left w:val="single" w:sz="4" w:space="0" w:color="auto"/>
              <w:bottom w:val="single" w:sz="4" w:space="0" w:color="auto"/>
              <w:right w:val="single" w:sz="4" w:space="0" w:color="auto"/>
            </w:tcBorders>
            <w:shd w:val="clear" w:color="auto" w:fill="auto"/>
          </w:tcPr>
          <w:p w14:paraId="4758E47E" w14:textId="77777777" w:rsidR="00A16AC4" w:rsidRPr="00A16600" w:rsidRDefault="00A16AC4" w:rsidP="00A16AC4">
            <w:pPr>
              <w:jc w:val="center"/>
              <w:rPr>
                <w:sz w:val="20"/>
                <w:szCs w:val="20"/>
              </w:rPr>
            </w:pPr>
            <w:r w:rsidRPr="00A16600">
              <w:rPr>
                <w:sz w:val="20"/>
                <w:szCs w:val="20"/>
              </w:rPr>
              <w:t>5</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8427F94" w14:textId="77777777" w:rsidR="00A16AC4" w:rsidRPr="00A16600" w:rsidRDefault="00A16AC4" w:rsidP="00A16AC4">
            <w:pPr>
              <w:jc w:val="center"/>
              <w:rPr>
                <w:sz w:val="20"/>
                <w:szCs w:val="20"/>
              </w:rPr>
            </w:pPr>
            <w:r w:rsidRPr="00A16600">
              <w:rPr>
                <w:sz w:val="20"/>
                <w:szCs w:val="20"/>
              </w:rPr>
              <w:t>5</w:t>
            </w:r>
          </w:p>
        </w:tc>
        <w:tc>
          <w:tcPr>
            <w:tcW w:w="1133" w:type="dxa"/>
            <w:vMerge w:val="restart"/>
            <w:tcBorders>
              <w:left w:val="single" w:sz="4" w:space="0" w:color="auto"/>
              <w:right w:val="single" w:sz="4" w:space="0" w:color="auto"/>
            </w:tcBorders>
            <w:shd w:val="clear" w:color="auto" w:fill="auto"/>
          </w:tcPr>
          <w:p w14:paraId="6A252761"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МБУ «Дом молодёжи Куйбышевского района»</w:t>
            </w:r>
          </w:p>
        </w:tc>
        <w:tc>
          <w:tcPr>
            <w:tcW w:w="1561" w:type="dxa"/>
            <w:vMerge w:val="restart"/>
            <w:tcBorders>
              <w:left w:val="single" w:sz="4" w:space="0" w:color="auto"/>
              <w:right w:val="single" w:sz="4" w:space="0" w:color="auto"/>
            </w:tcBorders>
          </w:tcPr>
          <w:p w14:paraId="2E64B38B" w14:textId="77777777" w:rsidR="00A16AC4" w:rsidRPr="00A16600" w:rsidRDefault="00A16AC4" w:rsidP="00A16AC4">
            <w:pPr>
              <w:jc w:val="both"/>
              <w:rPr>
                <w:color w:val="000000"/>
                <w:sz w:val="20"/>
                <w:szCs w:val="20"/>
              </w:rPr>
            </w:pPr>
            <w:r w:rsidRPr="00A16600">
              <w:rPr>
                <w:sz w:val="20"/>
                <w:szCs w:val="20"/>
              </w:rPr>
              <w:t xml:space="preserve">Ежегодная разовая </w:t>
            </w:r>
          </w:p>
          <w:p w14:paraId="6848A646" w14:textId="77777777" w:rsidR="00A16AC4" w:rsidRPr="00A16600" w:rsidRDefault="00A16AC4" w:rsidP="00A16AC4">
            <w:pPr>
              <w:pStyle w:val="10"/>
              <w:jc w:val="both"/>
              <w:rPr>
                <w:sz w:val="20"/>
              </w:rPr>
            </w:pPr>
            <w:r w:rsidRPr="00A16600">
              <w:rPr>
                <w:color w:val="000000"/>
                <w:sz w:val="20"/>
              </w:rPr>
              <w:t>премия 5 волонтёрам.</w:t>
            </w:r>
            <w:r w:rsidRPr="00A16600">
              <w:rPr>
                <w:sz w:val="20"/>
              </w:rPr>
              <w:t xml:space="preserve"> (Постановление администрации </w:t>
            </w:r>
          </w:p>
          <w:p w14:paraId="461FAFE9" w14:textId="77777777" w:rsidR="00A16AC4" w:rsidRPr="00A16600" w:rsidRDefault="00A16AC4" w:rsidP="00A16AC4">
            <w:pPr>
              <w:pStyle w:val="10"/>
              <w:jc w:val="both"/>
              <w:rPr>
                <w:sz w:val="20"/>
              </w:rPr>
            </w:pPr>
            <w:r w:rsidRPr="00A16600">
              <w:rPr>
                <w:sz w:val="20"/>
              </w:rPr>
              <w:t xml:space="preserve">Куйбышевского муниципального района </w:t>
            </w:r>
          </w:p>
          <w:p w14:paraId="48AC4760" w14:textId="77777777" w:rsidR="00A16AC4" w:rsidRPr="00A16600" w:rsidRDefault="00A16AC4" w:rsidP="00A16AC4">
            <w:pPr>
              <w:pStyle w:val="10"/>
              <w:jc w:val="both"/>
              <w:rPr>
                <w:sz w:val="20"/>
                <w:highlight w:val="yellow"/>
              </w:rPr>
            </w:pPr>
            <w:r w:rsidRPr="00A16600">
              <w:rPr>
                <w:sz w:val="20"/>
              </w:rPr>
              <w:t>Новосибирской области от 10.10.2022 № 801)</w:t>
            </w:r>
          </w:p>
        </w:tc>
      </w:tr>
      <w:tr w:rsidR="00A16AC4" w:rsidRPr="00A16600" w14:paraId="60C218D3"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361CDABE"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C00756E"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08A5BE9A"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98DD1EA"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0BAF226"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EE8641D"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4556AE1" w14:textId="77777777" w:rsidR="00A16AC4" w:rsidRPr="00A16600" w:rsidRDefault="00A16AC4" w:rsidP="00A16AC4">
            <w:pPr>
              <w:jc w:val="center"/>
              <w:rPr>
                <w:sz w:val="20"/>
                <w:szCs w:val="20"/>
              </w:rPr>
            </w:pPr>
            <w:r w:rsidRPr="00A16600">
              <w:rPr>
                <w:sz w:val="20"/>
                <w:szCs w:val="20"/>
              </w:rPr>
              <w:t>5713,0 руб.</w:t>
            </w:r>
          </w:p>
        </w:tc>
        <w:tc>
          <w:tcPr>
            <w:tcW w:w="1276" w:type="dxa"/>
            <w:gridSpan w:val="2"/>
            <w:tcBorders>
              <w:left w:val="single" w:sz="4" w:space="0" w:color="auto"/>
              <w:bottom w:val="single" w:sz="4" w:space="0" w:color="auto"/>
              <w:right w:val="single" w:sz="4" w:space="0" w:color="auto"/>
            </w:tcBorders>
            <w:shd w:val="clear" w:color="auto" w:fill="auto"/>
          </w:tcPr>
          <w:p w14:paraId="5BF1F202"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6BDE2060"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38CE10F"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0EA2E2BB"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19E0D117" w14:textId="77777777" w:rsidR="00A16AC4" w:rsidRPr="00A16600" w:rsidRDefault="00A16AC4" w:rsidP="00A16AC4">
            <w:pPr>
              <w:pStyle w:val="ConsPlusCell"/>
              <w:rPr>
                <w:rFonts w:ascii="Times New Roman" w:hAnsi="Times New Roman" w:cs="Times New Roman"/>
              </w:rPr>
            </w:pPr>
          </w:p>
        </w:tc>
      </w:tr>
      <w:tr w:rsidR="00A16AC4" w:rsidRPr="00A16600" w14:paraId="7A31106D"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113F3CB5"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208AE5E"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Сумма затрат, </w:t>
            </w:r>
          </w:p>
          <w:p w14:paraId="621611FB"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03BCAF1E" w14:textId="77777777" w:rsidR="00A16AC4" w:rsidRPr="00A16600" w:rsidRDefault="00A16AC4" w:rsidP="00A16AC4">
            <w:pPr>
              <w:jc w:val="center"/>
              <w:rPr>
                <w:sz w:val="20"/>
                <w:szCs w:val="20"/>
              </w:rPr>
            </w:pPr>
            <w:r w:rsidRPr="00A16600">
              <w:rPr>
                <w:sz w:val="20"/>
                <w:szCs w:val="20"/>
              </w:rPr>
              <w:t>28,6</w:t>
            </w:r>
          </w:p>
        </w:tc>
        <w:tc>
          <w:tcPr>
            <w:tcW w:w="993" w:type="dxa"/>
            <w:tcBorders>
              <w:left w:val="single" w:sz="4" w:space="0" w:color="auto"/>
              <w:bottom w:val="single" w:sz="4" w:space="0" w:color="auto"/>
              <w:right w:val="single" w:sz="4" w:space="0" w:color="auto"/>
            </w:tcBorders>
            <w:shd w:val="clear" w:color="auto" w:fill="auto"/>
          </w:tcPr>
          <w:p w14:paraId="7896B8B5" w14:textId="77777777" w:rsidR="00A16AC4" w:rsidRPr="00A16600" w:rsidRDefault="00A16AC4" w:rsidP="00A16AC4">
            <w:pPr>
              <w:jc w:val="center"/>
              <w:rPr>
                <w:sz w:val="20"/>
                <w:szCs w:val="20"/>
              </w:rPr>
            </w:pPr>
          </w:p>
        </w:tc>
        <w:tc>
          <w:tcPr>
            <w:tcW w:w="993" w:type="dxa"/>
            <w:tcBorders>
              <w:left w:val="single" w:sz="4" w:space="0" w:color="auto"/>
              <w:bottom w:val="single" w:sz="4" w:space="0" w:color="auto"/>
              <w:right w:val="single" w:sz="4" w:space="0" w:color="auto"/>
            </w:tcBorders>
            <w:shd w:val="clear" w:color="auto" w:fill="auto"/>
          </w:tcPr>
          <w:p w14:paraId="4938FB67" w14:textId="77777777" w:rsidR="00A16AC4" w:rsidRPr="00A16600" w:rsidRDefault="00A16AC4" w:rsidP="00A16AC4">
            <w:pPr>
              <w:jc w:val="center"/>
              <w:rPr>
                <w:sz w:val="20"/>
                <w:szCs w:val="20"/>
              </w:rPr>
            </w:pPr>
          </w:p>
        </w:tc>
        <w:tc>
          <w:tcPr>
            <w:tcW w:w="992" w:type="dxa"/>
            <w:tcBorders>
              <w:left w:val="single" w:sz="4" w:space="0" w:color="auto"/>
              <w:bottom w:val="single" w:sz="4" w:space="0" w:color="auto"/>
              <w:right w:val="single" w:sz="4" w:space="0" w:color="auto"/>
            </w:tcBorders>
            <w:shd w:val="clear" w:color="auto" w:fill="auto"/>
          </w:tcPr>
          <w:p w14:paraId="2A117DCE" w14:textId="77777777" w:rsidR="00A16AC4" w:rsidRPr="00A16600" w:rsidRDefault="00A16AC4" w:rsidP="00A16AC4">
            <w:pPr>
              <w:jc w:val="center"/>
              <w:rPr>
                <w:sz w:val="20"/>
                <w:szCs w:val="20"/>
              </w:rPr>
            </w:pPr>
          </w:p>
        </w:tc>
        <w:tc>
          <w:tcPr>
            <w:tcW w:w="992" w:type="dxa"/>
            <w:tcBorders>
              <w:left w:val="single" w:sz="4" w:space="0" w:color="auto"/>
              <w:bottom w:val="single" w:sz="4" w:space="0" w:color="auto"/>
              <w:right w:val="single" w:sz="4" w:space="0" w:color="auto"/>
            </w:tcBorders>
            <w:shd w:val="clear" w:color="auto" w:fill="auto"/>
          </w:tcPr>
          <w:p w14:paraId="7C140413" w14:textId="77777777" w:rsidR="00A16AC4" w:rsidRPr="00A16600" w:rsidRDefault="00A16AC4" w:rsidP="00A16AC4">
            <w:pPr>
              <w:jc w:val="center"/>
              <w:rPr>
                <w:sz w:val="20"/>
                <w:szCs w:val="20"/>
              </w:rPr>
            </w:pPr>
            <w:r w:rsidRPr="00A16600">
              <w:rPr>
                <w:sz w:val="20"/>
                <w:szCs w:val="20"/>
              </w:rPr>
              <w:t>28,6</w:t>
            </w:r>
          </w:p>
        </w:tc>
        <w:tc>
          <w:tcPr>
            <w:tcW w:w="1276" w:type="dxa"/>
            <w:gridSpan w:val="2"/>
            <w:tcBorders>
              <w:left w:val="single" w:sz="4" w:space="0" w:color="auto"/>
              <w:bottom w:val="single" w:sz="4" w:space="0" w:color="auto"/>
              <w:right w:val="single" w:sz="4" w:space="0" w:color="auto"/>
            </w:tcBorders>
            <w:shd w:val="clear" w:color="auto" w:fill="auto"/>
          </w:tcPr>
          <w:p w14:paraId="26ED4E9B"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78ED53F7"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3BB2BC2"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7E8A8338"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22D90211" w14:textId="77777777" w:rsidR="00A16AC4" w:rsidRPr="00A16600" w:rsidRDefault="00A16AC4" w:rsidP="00A16AC4">
            <w:pPr>
              <w:pStyle w:val="ConsPlusCell"/>
              <w:rPr>
                <w:rFonts w:ascii="Times New Roman" w:hAnsi="Times New Roman" w:cs="Times New Roman"/>
              </w:rPr>
            </w:pPr>
          </w:p>
        </w:tc>
      </w:tr>
      <w:tr w:rsidR="00A16AC4" w:rsidRPr="00A16600" w14:paraId="0C78D9A5"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47502606"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8CF9AE7"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7F76913E"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2AEE4FF"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A93CCA7"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31ED71E"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12F906D"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08C47DCB"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751A8034"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4B53238"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06545468"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6C36C6E3" w14:textId="77777777" w:rsidR="00A16AC4" w:rsidRPr="00A16600" w:rsidRDefault="00A16AC4" w:rsidP="00A16AC4">
            <w:pPr>
              <w:pStyle w:val="ConsPlusCell"/>
              <w:rPr>
                <w:rFonts w:ascii="Times New Roman" w:hAnsi="Times New Roman" w:cs="Times New Roman"/>
              </w:rPr>
            </w:pPr>
          </w:p>
        </w:tc>
      </w:tr>
      <w:tr w:rsidR="00A16AC4" w:rsidRPr="00A16600" w14:paraId="01277778"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13424711"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70AD0C86"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39C6571B"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9088C57"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7FC9DCE"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13EA428"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B2C4E78"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6DCB5DC8"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2DD9BC2A"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5147080"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4C2C9ECA"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66D47F60" w14:textId="77777777" w:rsidR="00A16AC4" w:rsidRPr="00A16600" w:rsidRDefault="00A16AC4" w:rsidP="00A16AC4">
            <w:pPr>
              <w:pStyle w:val="ConsPlusCell"/>
              <w:rPr>
                <w:rFonts w:ascii="Times New Roman" w:hAnsi="Times New Roman" w:cs="Times New Roman"/>
              </w:rPr>
            </w:pPr>
          </w:p>
        </w:tc>
      </w:tr>
      <w:tr w:rsidR="00A16AC4" w:rsidRPr="00A16600" w14:paraId="369BE4B5"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621EF827"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5922EDE6"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2C0D6DEB" w14:textId="77777777" w:rsidR="00A16AC4" w:rsidRPr="00A16600" w:rsidRDefault="00A16AC4" w:rsidP="00A16AC4">
            <w:pPr>
              <w:jc w:val="center"/>
              <w:rPr>
                <w:sz w:val="20"/>
                <w:szCs w:val="20"/>
              </w:rPr>
            </w:pPr>
            <w:r w:rsidRPr="00A16600">
              <w:rPr>
                <w:sz w:val="20"/>
                <w:szCs w:val="20"/>
              </w:rPr>
              <w:t>28,6</w:t>
            </w:r>
          </w:p>
        </w:tc>
        <w:tc>
          <w:tcPr>
            <w:tcW w:w="993" w:type="dxa"/>
            <w:tcBorders>
              <w:left w:val="single" w:sz="4" w:space="0" w:color="auto"/>
              <w:bottom w:val="single" w:sz="4" w:space="0" w:color="auto"/>
              <w:right w:val="single" w:sz="4" w:space="0" w:color="auto"/>
            </w:tcBorders>
            <w:shd w:val="clear" w:color="auto" w:fill="auto"/>
          </w:tcPr>
          <w:p w14:paraId="1A3E904A" w14:textId="77777777" w:rsidR="00A16AC4" w:rsidRPr="00A16600" w:rsidRDefault="00A16AC4" w:rsidP="00A16AC4">
            <w:pPr>
              <w:jc w:val="center"/>
              <w:rPr>
                <w:sz w:val="20"/>
                <w:szCs w:val="20"/>
              </w:rPr>
            </w:pPr>
          </w:p>
        </w:tc>
        <w:tc>
          <w:tcPr>
            <w:tcW w:w="993" w:type="dxa"/>
            <w:tcBorders>
              <w:left w:val="single" w:sz="4" w:space="0" w:color="auto"/>
              <w:bottom w:val="single" w:sz="4" w:space="0" w:color="auto"/>
              <w:right w:val="single" w:sz="4" w:space="0" w:color="auto"/>
            </w:tcBorders>
            <w:shd w:val="clear" w:color="auto" w:fill="auto"/>
          </w:tcPr>
          <w:p w14:paraId="6D321809" w14:textId="77777777" w:rsidR="00A16AC4" w:rsidRPr="00A16600" w:rsidRDefault="00A16AC4" w:rsidP="00A16AC4">
            <w:pPr>
              <w:jc w:val="center"/>
              <w:rPr>
                <w:sz w:val="20"/>
                <w:szCs w:val="20"/>
              </w:rPr>
            </w:pPr>
          </w:p>
        </w:tc>
        <w:tc>
          <w:tcPr>
            <w:tcW w:w="992" w:type="dxa"/>
            <w:tcBorders>
              <w:left w:val="single" w:sz="4" w:space="0" w:color="auto"/>
              <w:bottom w:val="single" w:sz="4" w:space="0" w:color="auto"/>
              <w:right w:val="single" w:sz="4" w:space="0" w:color="auto"/>
            </w:tcBorders>
            <w:shd w:val="clear" w:color="auto" w:fill="auto"/>
          </w:tcPr>
          <w:p w14:paraId="35D0F11B" w14:textId="77777777" w:rsidR="00A16AC4" w:rsidRPr="00A16600" w:rsidRDefault="00A16AC4" w:rsidP="00A16AC4">
            <w:pPr>
              <w:jc w:val="center"/>
              <w:rPr>
                <w:sz w:val="20"/>
                <w:szCs w:val="20"/>
              </w:rPr>
            </w:pPr>
          </w:p>
        </w:tc>
        <w:tc>
          <w:tcPr>
            <w:tcW w:w="992" w:type="dxa"/>
            <w:tcBorders>
              <w:left w:val="single" w:sz="4" w:space="0" w:color="auto"/>
              <w:bottom w:val="single" w:sz="4" w:space="0" w:color="auto"/>
              <w:right w:val="single" w:sz="4" w:space="0" w:color="auto"/>
            </w:tcBorders>
            <w:shd w:val="clear" w:color="auto" w:fill="auto"/>
          </w:tcPr>
          <w:p w14:paraId="2BBE5893" w14:textId="77777777" w:rsidR="00A16AC4" w:rsidRPr="00A16600" w:rsidRDefault="00A16AC4" w:rsidP="00A16AC4">
            <w:pPr>
              <w:jc w:val="center"/>
              <w:rPr>
                <w:sz w:val="20"/>
                <w:szCs w:val="20"/>
              </w:rPr>
            </w:pPr>
            <w:r w:rsidRPr="00A16600">
              <w:rPr>
                <w:sz w:val="20"/>
                <w:szCs w:val="20"/>
              </w:rPr>
              <w:t>28,6</w:t>
            </w:r>
          </w:p>
        </w:tc>
        <w:tc>
          <w:tcPr>
            <w:tcW w:w="1276" w:type="dxa"/>
            <w:gridSpan w:val="2"/>
            <w:tcBorders>
              <w:left w:val="single" w:sz="4" w:space="0" w:color="auto"/>
              <w:bottom w:val="single" w:sz="4" w:space="0" w:color="auto"/>
              <w:right w:val="single" w:sz="4" w:space="0" w:color="auto"/>
            </w:tcBorders>
            <w:shd w:val="clear" w:color="auto" w:fill="auto"/>
          </w:tcPr>
          <w:p w14:paraId="4058C8FB"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29232D43"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58C2248"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2C0BEDD0"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60AF0D3E" w14:textId="77777777" w:rsidR="00A16AC4" w:rsidRPr="00A16600" w:rsidRDefault="00A16AC4" w:rsidP="00A16AC4">
            <w:pPr>
              <w:pStyle w:val="ConsPlusCell"/>
              <w:rPr>
                <w:rFonts w:ascii="Times New Roman" w:hAnsi="Times New Roman" w:cs="Times New Roman"/>
              </w:rPr>
            </w:pPr>
          </w:p>
        </w:tc>
      </w:tr>
      <w:tr w:rsidR="00A16AC4" w:rsidRPr="00A16600" w14:paraId="35AF236D" w14:textId="77777777" w:rsidTr="00A16AC4">
        <w:trPr>
          <w:gridAfter w:val="11"/>
          <w:wAfter w:w="16166" w:type="dxa"/>
          <w:trHeight w:val="265"/>
          <w:tblCellSpacing w:w="5" w:type="nil"/>
        </w:trPr>
        <w:tc>
          <w:tcPr>
            <w:tcW w:w="1700" w:type="dxa"/>
            <w:vMerge/>
            <w:tcBorders>
              <w:left w:val="single" w:sz="4" w:space="0" w:color="auto"/>
              <w:bottom w:val="single" w:sz="4" w:space="0" w:color="auto"/>
              <w:right w:val="single" w:sz="4" w:space="0" w:color="auto"/>
            </w:tcBorders>
            <w:shd w:val="clear" w:color="auto" w:fill="auto"/>
          </w:tcPr>
          <w:p w14:paraId="15A1BDC9"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78FA8D2D"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3F06EA4A"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756E4F0"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B998CAD"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CB6993F"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421DBE8"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61FE1AD6"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6C586F7D"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7B9EFE5"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bottom w:val="single" w:sz="4" w:space="0" w:color="auto"/>
              <w:right w:val="single" w:sz="4" w:space="0" w:color="auto"/>
            </w:tcBorders>
            <w:shd w:val="clear" w:color="auto" w:fill="auto"/>
          </w:tcPr>
          <w:p w14:paraId="5334E3CE"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bottom w:val="single" w:sz="4" w:space="0" w:color="auto"/>
              <w:right w:val="single" w:sz="4" w:space="0" w:color="auto"/>
            </w:tcBorders>
          </w:tcPr>
          <w:p w14:paraId="2F1437D8" w14:textId="77777777" w:rsidR="00A16AC4" w:rsidRPr="00A16600" w:rsidRDefault="00A16AC4" w:rsidP="00A16AC4">
            <w:pPr>
              <w:pStyle w:val="ConsPlusCell"/>
              <w:rPr>
                <w:rFonts w:ascii="Times New Roman" w:hAnsi="Times New Roman" w:cs="Times New Roman"/>
              </w:rPr>
            </w:pPr>
          </w:p>
        </w:tc>
      </w:tr>
      <w:tr w:rsidR="00A16AC4" w:rsidRPr="00A16600" w14:paraId="60B83008" w14:textId="77777777" w:rsidTr="00A16AC4">
        <w:trPr>
          <w:gridAfter w:val="11"/>
          <w:wAfter w:w="16166" w:type="dxa"/>
          <w:trHeight w:val="265"/>
          <w:tblCellSpacing w:w="5" w:type="nil"/>
        </w:trPr>
        <w:tc>
          <w:tcPr>
            <w:tcW w:w="1700" w:type="dxa"/>
            <w:vMerge w:val="restart"/>
            <w:tcBorders>
              <w:left w:val="single" w:sz="4" w:space="0" w:color="auto"/>
              <w:right w:val="single" w:sz="4" w:space="0" w:color="auto"/>
            </w:tcBorders>
            <w:shd w:val="clear" w:color="auto" w:fill="auto"/>
          </w:tcPr>
          <w:p w14:paraId="1AEECACA" w14:textId="77777777" w:rsidR="00A16AC4" w:rsidRPr="00A16600" w:rsidRDefault="00A16AC4" w:rsidP="00A16AC4">
            <w:pPr>
              <w:pStyle w:val="ConsPlusCell"/>
              <w:rPr>
                <w:rFonts w:ascii="Times New Roman" w:hAnsi="Times New Roman" w:cs="Times New Roman"/>
                <w:i/>
              </w:rPr>
            </w:pPr>
            <w:r w:rsidRPr="00A16600">
              <w:rPr>
                <w:rFonts w:ascii="Times New Roman" w:hAnsi="Times New Roman" w:cs="Times New Roman"/>
                <w:i/>
              </w:rPr>
              <w:t>По итогам 1.1.1.3.</w:t>
            </w:r>
          </w:p>
        </w:tc>
        <w:tc>
          <w:tcPr>
            <w:tcW w:w="1701" w:type="dxa"/>
            <w:tcBorders>
              <w:left w:val="single" w:sz="4" w:space="0" w:color="auto"/>
              <w:bottom w:val="single" w:sz="4" w:space="0" w:color="auto"/>
              <w:right w:val="single" w:sz="4" w:space="0" w:color="auto"/>
            </w:tcBorders>
            <w:shd w:val="clear" w:color="auto" w:fill="auto"/>
          </w:tcPr>
          <w:p w14:paraId="55E67814" w14:textId="77777777" w:rsidR="00A16AC4" w:rsidRPr="00A16600" w:rsidRDefault="00A16AC4" w:rsidP="00A16AC4">
            <w:pPr>
              <w:pStyle w:val="ConsPlusCell"/>
              <w:jc w:val="both"/>
              <w:rPr>
                <w:rFonts w:ascii="Times New Roman" w:hAnsi="Times New Roman" w:cs="Times New Roman"/>
                <w:i/>
              </w:rPr>
            </w:pPr>
            <w:r w:rsidRPr="00A16600">
              <w:rPr>
                <w:rFonts w:ascii="Times New Roman" w:hAnsi="Times New Roman" w:cs="Times New Roman"/>
                <w:i/>
              </w:rPr>
              <w:t xml:space="preserve">Наименование показателя </w:t>
            </w:r>
          </w:p>
          <w:p w14:paraId="05998929" w14:textId="77777777" w:rsidR="00A16AC4" w:rsidRPr="00A16600" w:rsidRDefault="00A16AC4" w:rsidP="00A16AC4">
            <w:pPr>
              <w:pStyle w:val="ConsPlusCell"/>
              <w:rPr>
                <w:rFonts w:ascii="Times New Roman" w:hAnsi="Times New Roman" w:cs="Times New Roman"/>
                <w:i/>
              </w:rPr>
            </w:pPr>
            <w:r w:rsidRPr="00A16600">
              <w:rPr>
                <w:rFonts w:ascii="Times New Roman" w:hAnsi="Times New Roman" w:cs="Times New Roman"/>
                <w:i/>
              </w:rPr>
              <w:lastRenderedPageBreak/>
              <w:t>(ед. изм.) человек</w:t>
            </w:r>
          </w:p>
        </w:tc>
        <w:tc>
          <w:tcPr>
            <w:tcW w:w="1134" w:type="dxa"/>
            <w:tcBorders>
              <w:left w:val="single" w:sz="4" w:space="0" w:color="auto"/>
              <w:bottom w:val="single" w:sz="4" w:space="0" w:color="auto"/>
              <w:right w:val="single" w:sz="4" w:space="0" w:color="auto"/>
            </w:tcBorders>
            <w:shd w:val="clear" w:color="auto" w:fill="auto"/>
          </w:tcPr>
          <w:p w14:paraId="6E2FA0F7" w14:textId="77777777" w:rsidR="00A16AC4" w:rsidRPr="00A16600" w:rsidRDefault="00A16AC4" w:rsidP="00A16AC4">
            <w:pPr>
              <w:jc w:val="center"/>
              <w:rPr>
                <w:sz w:val="20"/>
                <w:szCs w:val="20"/>
              </w:rPr>
            </w:pPr>
            <w:r w:rsidRPr="00A16600">
              <w:rPr>
                <w:sz w:val="20"/>
                <w:szCs w:val="20"/>
              </w:rPr>
              <w:lastRenderedPageBreak/>
              <w:t>813</w:t>
            </w:r>
          </w:p>
        </w:tc>
        <w:tc>
          <w:tcPr>
            <w:tcW w:w="993" w:type="dxa"/>
            <w:tcBorders>
              <w:left w:val="single" w:sz="4" w:space="0" w:color="auto"/>
              <w:bottom w:val="single" w:sz="4" w:space="0" w:color="auto"/>
              <w:right w:val="single" w:sz="4" w:space="0" w:color="auto"/>
            </w:tcBorders>
            <w:shd w:val="clear" w:color="auto" w:fill="auto"/>
          </w:tcPr>
          <w:p w14:paraId="343F10FA" w14:textId="77777777" w:rsidR="00A16AC4" w:rsidRPr="00A16600" w:rsidRDefault="00A16AC4" w:rsidP="00A16AC4">
            <w:pPr>
              <w:jc w:val="center"/>
              <w:rPr>
                <w:sz w:val="20"/>
                <w:szCs w:val="20"/>
              </w:rPr>
            </w:pPr>
            <w:r w:rsidRPr="00A16600">
              <w:rPr>
                <w:sz w:val="20"/>
                <w:szCs w:val="20"/>
              </w:rPr>
              <w:t>234</w:t>
            </w:r>
          </w:p>
        </w:tc>
        <w:tc>
          <w:tcPr>
            <w:tcW w:w="993" w:type="dxa"/>
            <w:tcBorders>
              <w:left w:val="single" w:sz="4" w:space="0" w:color="auto"/>
              <w:bottom w:val="single" w:sz="4" w:space="0" w:color="auto"/>
              <w:right w:val="single" w:sz="4" w:space="0" w:color="auto"/>
            </w:tcBorders>
            <w:shd w:val="clear" w:color="auto" w:fill="auto"/>
          </w:tcPr>
          <w:p w14:paraId="727B1A5D" w14:textId="77777777" w:rsidR="00A16AC4" w:rsidRPr="00A16600" w:rsidRDefault="00A16AC4" w:rsidP="00A16AC4">
            <w:pPr>
              <w:jc w:val="center"/>
              <w:rPr>
                <w:sz w:val="20"/>
                <w:szCs w:val="20"/>
              </w:rPr>
            </w:pPr>
            <w:r w:rsidRPr="00A16600">
              <w:rPr>
                <w:sz w:val="20"/>
                <w:szCs w:val="20"/>
              </w:rPr>
              <w:t>234</w:t>
            </w:r>
          </w:p>
        </w:tc>
        <w:tc>
          <w:tcPr>
            <w:tcW w:w="992" w:type="dxa"/>
            <w:tcBorders>
              <w:left w:val="single" w:sz="4" w:space="0" w:color="auto"/>
              <w:bottom w:val="single" w:sz="4" w:space="0" w:color="auto"/>
              <w:right w:val="single" w:sz="4" w:space="0" w:color="auto"/>
            </w:tcBorders>
            <w:shd w:val="clear" w:color="auto" w:fill="auto"/>
          </w:tcPr>
          <w:p w14:paraId="77AF4FED" w14:textId="77777777" w:rsidR="00A16AC4" w:rsidRPr="00A16600" w:rsidRDefault="00A16AC4" w:rsidP="00A16AC4">
            <w:pPr>
              <w:jc w:val="center"/>
              <w:rPr>
                <w:sz w:val="20"/>
                <w:szCs w:val="20"/>
              </w:rPr>
            </w:pPr>
            <w:r w:rsidRPr="00A16600">
              <w:rPr>
                <w:sz w:val="20"/>
                <w:szCs w:val="20"/>
              </w:rPr>
              <w:t>85</w:t>
            </w:r>
          </w:p>
        </w:tc>
        <w:tc>
          <w:tcPr>
            <w:tcW w:w="992" w:type="dxa"/>
            <w:tcBorders>
              <w:left w:val="single" w:sz="4" w:space="0" w:color="auto"/>
              <w:bottom w:val="single" w:sz="4" w:space="0" w:color="auto"/>
              <w:right w:val="single" w:sz="4" w:space="0" w:color="auto"/>
            </w:tcBorders>
            <w:shd w:val="clear" w:color="auto" w:fill="auto"/>
          </w:tcPr>
          <w:p w14:paraId="1B9A37E7" w14:textId="77777777" w:rsidR="00A16AC4" w:rsidRPr="00A16600" w:rsidRDefault="00A16AC4" w:rsidP="00A16AC4">
            <w:pPr>
              <w:jc w:val="center"/>
              <w:rPr>
                <w:sz w:val="20"/>
                <w:szCs w:val="20"/>
              </w:rPr>
            </w:pPr>
            <w:r w:rsidRPr="00A16600">
              <w:rPr>
                <w:sz w:val="20"/>
                <w:szCs w:val="20"/>
              </w:rPr>
              <w:t>260</w:t>
            </w:r>
          </w:p>
        </w:tc>
        <w:tc>
          <w:tcPr>
            <w:tcW w:w="1276" w:type="dxa"/>
            <w:gridSpan w:val="2"/>
            <w:tcBorders>
              <w:left w:val="single" w:sz="4" w:space="0" w:color="auto"/>
              <w:bottom w:val="single" w:sz="4" w:space="0" w:color="auto"/>
              <w:right w:val="single" w:sz="4" w:space="0" w:color="auto"/>
            </w:tcBorders>
            <w:shd w:val="clear" w:color="auto" w:fill="auto"/>
          </w:tcPr>
          <w:p w14:paraId="065F55B0" w14:textId="77777777" w:rsidR="00A16AC4" w:rsidRPr="00A16600" w:rsidRDefault="00A16AC4" w:rsidP="00A16AC4">
            <w:pPr>
              <w:jc w:val="center"/>
              <w:rPr>
                <w:sz w:val="20"/>
                <w:szCs w:val="20"/>
              </w:rPr>
            </w:pPr>
            <w:r w:rsidRPr="00A16600">
              <w:rPr>
                <w:sz w:val="20"/>
                <w:szCs w:val="20"/>
              </w:rPr>
              <w:t>853</w:t>
            </w:r>
          </w:p>
        </w:tc>
        <w:tc>
          <w:tcPr>
            <w:tcW w:w="1275" w:type="dxa"/>
            <w:tcBorders>
              <w:left w:val="single" w:sz="4" w:space="0" w:color="auto"/>
              <w:bottom w:val="single" w:sz="4" w:space="0" w:color="auto"/>
              <w:right w:val="single" w:sz="4" w:space="0" w:color="auto"/>
            </w:tcBorders>
            <w:shd w:val="clear" w:color="auto" w:fill="auto"/>
          </w:tcPr>
          <w:p w14:paraId="12670054" w14:textId="77777777" w:rsidR="00A16AC4" w:rsidRPr="00A16600" w:rsidRDefault="00A16AC4" w:rsidP="00A16AC4">
            <w:pPr>
              <w:jc w:val="center"/>
              <w:rPr>
                <w:sz w:val="20"/>
                <w:szCs w:val="20"/>
              </w:rPr>
            </w:pPr>
            <w:r w:rsidRPr="00A16600">
              <w:rPr>
                <w:sz w:val="20"/>
                <w:szCs w:val="20"/>
              </w:rPr>
              <w:t>853</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484639F" w14:textId="77777777" w:rsidR="00A16AC4" w:rsidRPr="00A16600" w:rsidRDefault="00A16AC4" w:rsidP="00A16AC4">
            <w:pPr>
              <w:jc w:val="center"/>
              <w:rPr>
                <w:sz w:val="20"/>
                <w:szCs w:val="20"/>
              </w:rPr>
            </w:pPr>
            <w:r w:rsidRPr="00A16600">
              <w:rPr>
                <w:sz w:val="20"/>
                <w:szCs w:val="20"/>
              </w:rPr>
              <w:t>853</w:t>
            </w:r>
          </w:p>
        </w:tc>
        <w:tc>
          <w:tcPr>
            <w:tcW w:w="1133" w:type="dxa"/>
            <w:tcBorders>
              <w:left w:val="single" w:sz="4" w:space="0" w:color="auto"/>
              <w:bottom w:val="single" w:sz="4" w:space="0" w:color="auto"/>
              <w:right w:val="single" w:sz="4" w:space="0" w:color="auto"/>
            </w:tcBorders>
            <w:shd w:val="clear" w:color="auto" w:fill="auto"/>
          </w:tcPr>
          <w:p w14:paraId="35EE7AB7" w14:textId="77777777" w:rsidR="00A16AC4" w:rsidRPr="00A16600" w:rsidRDefault="00A16AC4" w:rsidP="00A16AC4">
            <w:pPr>
              <w:pStyle w:val="ConsPlusCell"/>
              <w:rPr>
                <w:rFonts w:ascii="Times New Roman" w:hAnsi="Times New Roman" w:cs="Times New Roman"/>
              </w:rPr>
            </w:pPr>
          </w:p>
        </w:tc>
        <w:tc>
          <w:tcPr>
            <w:tcW w:w="1561" w:type="dxa"/>
            <w:vMerge w:val="restart"/>
            <w:tcBorders>
              <w:left w:val="single" w:sz="4" w:space="0" w:color="auto"/>
              <w:right w:val="single" w:sz="4" w:space="0" w:color="auto"/>
            </w:tcBorders>
          </w:tcPr>
          <w:p w14:paraId="18E6A1EA" w14:textId="77777777" w:rsidR="00A16AC4" w:rsidRPr="00A16600" w:rsidRDefault="00A16AC4" w:rsidP="00A16AC4">
            <w:pPr>
              <w:ind w:firstLine="34"/>
              <w:jc w:val="both"/>
              <w:rPr>
                <w:sz w:val="20"/>
                <w:szCs w:val="20"/>
              </w:rPr>
            </w:pPr>
            <w:r w:rsidRPr="00A16600">
              <w:rPr>
                <w:sz w:val="20"/>
                <w:szCs w:val="20"/>
              </w:rPr>
              <w:t xml:space="preserve">Всего за период реализации </w:t>
            </w:r>
            <w:r w:rsidRPr="00A16600">
              <w:rPr>
                <w:sz w:val="20"/>
                <w:szCs w:val="20"/>
              </w:rPr>
              <w:lastRenderedPageBreak/>
              <w:t>программы предполагается ежегодная выплата</w:t>
            </w:r>
          </w:p>
          <w:p w14:paraId="62DE42E8" w14:textId="77777777" w:rsidR="00A16AC4" w:rsidRPr="00A16600" w:rsidRDefault="00A16AC4" w:rsidP="00A16AC4">
            <w:pPr>
              <w:ind w:firstLine="34"/>
              <w:jc w:val="both"/>
              <w:rPr>
                <w:sz w:val="20"/>
                <w:szCs w:val="20"/>
              </w:rPr>
            </w:pPr>
            <w:r w:rsidRPr="00A16600">
              <w:rPr>
                <w:sz w:val="20"/>
                <w:szCs w:val="20"/>
              </w:rPr>
              <w:t xml:space="preserve">стипендии и </w:t>
            </w:r>
          </w:p>
          <w:p w14:paraId="03B9A144" w14:textId="77777777" w:rsidR="00A16AC4" w:rsidRPr="00A16600" w:rsidRDefault="00A16AC4" w:rsidP="00A16AC4">
            <w:pPr>
              <w:ind w:firstLine="34"/>
              <w:jc w:val="both"/>
              <w:rPr>
                <w:sz w:val="20"/>
                <w:szCs w:val="20"/>
              </w:rPr>
            </w:pPr>
            <w:r w:rsidRPr="00A16600">
              <w:rPr>
                <w:sz w:val="20"/>
                <w:szCs w:val="20"/>
              </w:rPr>
              <w:t>Премии Главы:</w:t>
            </w:r>
          </w:p>
          <w:p w14:paraId="036C5F29" w14:textId="77777777" w:rsidR="00A16AC4" w:rsidRPr="00A16600" w:rsidRDefault="00A16AC4" w:rsidP="00A16AC4">
            <w:pPr>
              <w:jc w:val="both"/>
              <w:rPr>
                <w:sz w:val="20"/>
                <w:szCs w:val="20"/>
              </w:rPr>
            </w:pPr>
            <w:r w:rsidRPr="00A16600">
              <w:rPr>
                <w:sz w:val="20"/>
                <w:szCs w:val="20"/>
              </w:rPr>
              <w:t>2022 – 813 человекам,</w:t>
            </w:r>
          </w:p>
          <w:p w14:paraId="6F8B56DF" w14:textId="77777777" w:rsidR="00A16AC4" w:rsidRPr="00A16600" w:rsidRDefault="00A16AC4" w:rsidP="00A16AC4">
            <w:pPr>
              <w:jc w:val="both"/>
              <w:rPr>
                <w:sz w:val="20"/>
                <w:szCs w:val="20"/>
              </w:rPr>
            </w:pPr>
            <w:r w:rsidRPr="00A16600">
              <w:rPr>
                <w:sz w:val="20"/>
                <w:szCs w:val="20"/>
              </w:rPr>
              <w:t>2023 - 858 человекам,</w:t>
            </w:r>
          </w:p>
          <w:p w14:paraId="4F90A4F1" w14:textId="77777777" w:rsidR="00A16AC4" w:rsidRPr="00A16600" w:rsidRDefault="00A16AC4" w:rsidP="00A16AC4">
            <w:pPr>
              <w:jc w:val="both"/>
              <w:rPr>
                <w:sz w:val="20"/>
                <w:szCs w:val="20"/>
              </w:rPr>
            </w:pPr>
            <w:r w:rsidRPr="00A16600">
              <w:rPr>
                <w:sz w:val="20"/>
                <w:szCs w:val="20"/>
              </w:rPr>
              <w:t>2024 – 858 человекам,</w:t>
            </w:r>
          </w:p>
          <w:p w14:paraId="7B149C2C"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2025 – 858 человекам. Общий охват составит 3387 человека (при наличии поданных заявок, с условием повторного счёта).</w:t>
            </w:r>
          </w:p>
        </w:tc>
      </w:tr>
      <w:tr w:rsidR="00A16AC4" w:rsidRPr="00A16600" w14:paraId="667D6303"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15177A0D"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0B201B7"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i/>
              </w:rPr>
              <w:t>Сумма затрат</w:t>
            </w:r>
          </w:p>
        </w:tc>
        <w:tc>
          <w:tcPr>
            <w:tcW w:w="1134" w:type="dxa"/>
            <w:tcBorders>
              <w:left w:val="single" w:sz="4" w:space="0" w:color="auto"/>
              <w:bottom w:val="single" w:sz="4" w:space="0" w:color="auto"/>
              <w:right w:val="single" w:sz="4" w:space="0" w:color="auto"/>
            </w:tcBorders>
            <w:shd w:val="clear" w:color="auto" w:fill="auto"/>
          </w:tcPr>
          <w:p w14:paraId="07F89DC7" w14:textId="77777777" w:rsidR="00A16AC4" w:rsidRPr="00A16600" w:rsidRDefault="00A16AC4" w:rsidP="00A16AC4">
            <w:pPr>
              <w:jc w:val="center"/>
              <w:rPr>
                <w:sz w:val="20"/>
                <w:szCs w:val="20"/>
              </w:rPr>
            </w:pPr>
            <w:r w:rsidRPr="00A16600">
              <w:rPr>
                <w:sz w:val="20"/>
                <w:szCs w:val="20"/>
              </w:rPr>
              <w:t>1 182,2</w:t>
            </w:r>
          </w:p>
        </w:tc>
        <w:tc>
          <w:tcPr>
            <w:tcW w:w="993" w:type="dxa"/>
            <w:tcBorders>
              <w:left w:val="single" w:sz="4" w:space="0" w:color="auto"/>
              <w:bottom w:val="single" w:sz="4" w:space="0" w:color="auto"/>
              <w:right w:val="single" w:sz="4" w:space="0" w:color="auto"/>
            </w:tcBorders>
            <w:shd w:val="clear" w:color="auto" w:fill="auto"/>
          </w:tcPr>
          <w:p w14:paraId="67C99C07" w14:textId="77777777" w:rsidR="00A16AC4" w:rsidRPr="00A16600" w:rsidRDefault="00A16AC4" w:rsidP="00A16AC4">
            <w:pPr>
              <w:jc w:val="center"/>
              <w:rPr>
                <w:sz w:val="20"/>
                <w:szCs w:val="20"/>
              </w:rPr>
            </w:pPr>
            <w:r w:rsidRPr="00A16600">
              <w:rPr>
                <w:sz w:val="20"/>
                <w:szCs w:val="20"/>
              </w:rPr>
              <w:t>322,8</w:t>
            </w:r>
          </w:p>
        </w:tc>
        <w:tc>
          <w:tcPr>
            <w:tcW w:w="993" w:type="dxa"/>
            <w:tcBorders>
              <w:left w:val="single" w:sz="4" w:space="0" w:color="auto"/>
              <w:bottom w:val="single" w:sz="4" w:space="0" w:color="auto"/>
              <w:right w:val="single" w:sz="4" w:space="0" w:color="auto"/>
            </w:tcBorders>
            <w:shd w:val="clear" w:color="auto" w:fill="auto"/>
          </w:tcPr>
          <w:p w14:paraId="3C73B659" w14:textId="77777777" w:rsidR="00A16AC4" w:rsidRPr="00A16600" w:rsidRDefault="00A16AC4" w:rsidP="00A16AC4">
            <w:pPr>
              <w:jc w:val="center"/>
              <w:rPr>
                <w:sz w:val="20"/>
                <w:szCs w:val="20"/>
              </w:rPr>
            </w:pPr>
            <w:r w:rsidRPr="00A16600">
              <w:rPr>
                <w:sz w:val="20"/>
                <w:szCs w:val="20"/>
              </w:rPr>
              <w:t>322,8</w:t>
            </w:r>
          </w:p>
        </w:tc>
        <w:tc>
          <w:tcPr>
            <w:tcW w:w="992" w:type="dxa"/>
            <w:tcBorders>
              <w:left w:val="single" w:sz="4" w:space="0" w:color="auto"/>
              <w:bottom w:val="single" w:sz="4" w:space="0" w:color="auto"/>
              <w:right w:val="single" w:sz="4" w:space="0" w:color="auto"/>
            </w:tcBorders>
            <w:shd w:val="clear" w:color="auto" w:fill="auto"/>
          </w:tcPr>
          <w:p w14:paraId="3E274D33" w14:textId="77777777" w:rsidR="00A16AC4" w:rsidRPr="00A16600" w:rsidRDefault="00A16AC4" w:rsidP="00A16AC4">
            <w:pPr>
              <w:jc w:val="center"/>
              <w:rPr>
                <w:sz w:val="20"/>
                <w:szCs w:val="20"/>
              </w:rPr>
            </w:pPr>
            <w:r w:rsidRPr="00A16600">
              <w:rPr>
                <w:sz w:val="20"/>
                <w:szCs w:val="20"/>
              </w:rPr>
              <w:t xml:space="preserve">127,0 </w:t>
            </w:r>
          </w:p>
        </w:tc>
        <w:tc>
          <w:tcPr>
            <w:tcW w:w="992" w:type="dxa"/>
            <w:tcBorders>
              <w:left w:val="single" w:sz="4" w:space="0" w:color="auto"/>
              <w:bottom w:val="single" w:sz="4" w:space="0" w:color="auto"/>
              <w:right w:val="single" w:sz="4" w:space="0" w:color="auto"/>
            </w:tcBorders>
            <w:shd w:val="clear" w:color="auto" w:fill="auto"/>
          </w:tcPr>
          <w:p w14:paraId="04C96157" w14:textId="77777777" w:rsidR="00A16AC4" w:rsidRPr="00A16600" w:rsidRDefault="00A16AC4" w:rsidP="00A16AC4">
            <w:pPr>
              <w:jc w:val="center"/>
              <w:rPr>
                <w:sz w:val="20"/>
                <w:szCs w:val="20"/>
              </w:rPr>
            </w:pPr>
            <w:r w:rsidRPr="00A16600">
              <w:rPr>
                <w:sz w:val="20"/>
                <w:szCs w:val="20"/>
              </w:rPr>
              <w:t>409,6</w:t>
            </w:r>
          </w:p>
        </w:tc>
        <w:tc>
          <w:tcPr>
            <w:tcW w:w="1276" w:type="dxa"/>
            <w:gridSpan w:val="2"/>
            <w:tcBorders>
              <w:left w:val="single" w:sz="4" w:space="0" w:color="auto"/>
              <w:bottom w:val="single" w:sz="4" w:space="0" w:color="auto"/>
              <w:right w:val="single" w:sz="4" w:space="0" w:color="auto"/>
            </w:tcBorders>
            <w:shd w:val="clear" w:color="auto" w:fill="auto"/>
          </w:tcPr>
          <w:p w14:paraId="3CA808D8"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15680FD4"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433E4D2"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tcBorders>
              <w:left w:val="single" w:sz="4" w:space="0" w:color="auto"/>
              <w:bottom w:val="single" w:sz="4" w:space="0" w:color="auto"/>
              <w:right w:val="single" w:sz="4" w:space="0" w:color="auto"/>
            </w:tcBorders>
            <w:shd w:val="clear" w:color="auto" w:fill="auto"/>
          </w:tcPr>
          <w:p w14:paraId="65DE3DF4"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19FBA88A" w14:textId="77777777" w:rsidR="00A16AC4" w:rsidRPr="00A16600" w:rsidRDefault="00A16AC4" w:rsidP="00A16AC4">
            <w:pPr>
              <w:pStyle w:val="ConsPlusCell"/>
              <w:rPr>
                <w:rFonts w:ascii="Times New Roman" w:hAnsi="Times New Roman" w:cs="Times New Roman"/>
              </w:rPr>
            </w:pPr>
          </w:p>
        </w:tc>
      </w:tr>
      <w:tr w:rsidR="00A16AC4" w:rsidRPr="00A16600" w14:paraId="1CF93739"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734C62B9"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54743DFB"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0A7A99E2" w14:textId="77777777" w:rsidR="00A16AC4" w:rsidRPr="00A16600" w:rsidRDefault="00A16AC4" w:rsidP="00A16AC4">
            <w:pPr>
              <w:jc w:val="center"/>
              <w:rPr>
                <w:sz w:val="20"/>
                <w:szCs w:val="20"/>
              </w:rPr>
            </w:pPr>
          </w:p>
        </w:tc>
        <w:tc>
          <w:tcPr>
            <w:tcW w:w="993" w:type="dxa"/>
            <w:tcBorders>
              <w:left w:val="single" w:sz="4" w:space="0" w:color="auto"/>
              <w:bottom w:val="single" w:sz="4" w:space="0" w:color="auto"/>
              <w:right w:val="single" w:sz="4" w:space="0" w:color="auto"/>
            </w:tcBorders>
            <w:shd w:val="clear" w:color="auto" w:fill="auto"/>
          </w:tcPr>
          <w:p w14:paraId="1C6E2275"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82CB48D"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6175B16" w14:textId="77777777" w:rsidR="00A16AC4" w:rsidRPr="00A16600" w:rsidRDefault="00A16AC4" w:rsidP="00A16AC4">
            <w:pPr>
              <w:jc w:val="center"/>
              <w:rPr>
                <w:sz w:val="20"/>
                <w:szCs w:val="20"/>
              </w:rPr>
            </w:pPr>
          </w:p>
        </w:tc>
        <w:tc>
          <w:tcPr>
            <w:tcW w:w="992" w:type="dxa"/>
            <w:tcBorders>
              <w:left w:val="single" w:sz="4" w:space="0" w:color="auto"/>
              <w:bottom w:val="single" w:sz="4" w:space="0" w:color="auto"/>
              <w:right w:val="single" w:sz="4" w:space="0" w:color="auto"/>
            </w:tcBorders>
            <w:shd w:val="clear" w:color="auto" w:fill="auto"/>
          </w:tcPr>
          <w:p w14:paraId="790E6156"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37B9144F"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524CDC1C"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9A50DF6"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133" w:type="dxa"/>
            <w:tcBorders>
              <w:left w:val="single" w:sz="4" w:space="0" w:color="auto"/>
              <w:bottom w:val="single" w:sz="4" w:space="0" w:color="auto"/>
              <w:right w:val="single" w:sz="4" w:space="0" w:color="auto"/>
            </w:tcBorders>
            <w:shd w:val="clear" w:color="auto" w:fill="auto"/>
          </w:tcPr>
          <w:p w14:paraId="7C1596DE"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6349B031" w14:textId="77777777" w:rsidR="00A16AC4" w:rsidRPr="00A16600" w:rsidRDefault="00A16AC4" w:rsidP="00A16AC4">
            <w:pPr>
              <w:pStyle w:val="ConsPlusCell"/>
              <w:rPr>
                <w:rFonts w:ascii="Times New Roman" w:hAnsi="Times New Roman" w:cs="Times New Roman"/>
              </w:rPr>
            </w:pPr>
          </w:p>
        </w:tc>
      </w:tr>
      <w:tr w:rsidR="00A16AC4" w:rsidRPr="00A16600" w14:paraId="3202261E"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1FC83D02"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5FD92B26"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29593E34"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FB40BDC"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937CEE4"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D08BDC0"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36415B7"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51A1D257"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480F2AAC"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8E4E4E0"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133" w:type="dxa"/>
            <w:tcBorders>
              <w:left w:val="single" w:sz="4" w:space="0" w:color="auto"/>
              <w:bottom w:val="single" w:sz="4" w:space="0" w:color="auto"/>
              <w:right w:val="single" w:sz="4" w:space="0" w:color="auto"/>
            </w:tcBorders>
            <w:shd w:val="clear" w:color="auto" w:fill="auto"/>
          </w:tcPr>
          <w:p w14:paraId="502D176D"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6CE89752" w14:textId="77777777" w:rsidR="00A16AC4" w:rsidRPr="00A16600" w:rsidRDefault="00A16AC4" w:rsidP="00A16AC4">
            <w:pPr>
              <w:pStyle w:val="ConsPlusCell"/>
              <w:rPr>
                <w:rFonts w:ascii="Times New Roman" w:hAnsi="Times New Roman" w:cs="Times New Roman"/>
              </w:rPr>
            </w:pPr>
          </w:p>
        </w:tc>
      </w:tr>
      <w:tr w:rsidR="00A16AC4" w:rsidRPr="00A16600" w14:paraId="5B8C8AE2"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177D1428"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47B1268"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707DEB62" w14:textId="77777777" w:rsidR="00A16AC4" w:rsidRPr="00A16600" w:rsidRDefault="00A16AC4" w:rsidP="00A16AC4">
            <w:pPr>
              <w:jc w:val="center"/>
              <w:rPr>
                <w:sz w:val="20"/>
                <w:szCs w:val="20"/>
              </w:rPr>
            </w:pPr>
            <w:r w:rsidRPr="00A16600">
              <w:rPr>
                <w:sz w:val="20"/>
                <w:szCs w:val="20"/>
              </w:rPr>
              <w:t>1 182,2</w:t>
            </w:r>
          </w:p>
        </w:tc>
        <w:tc>
          <w:tcPr>
            <w:tcW w:w="993" w:type="dxa"/>
            <w:tcBorders>
              <w:left w:val="single" w:sz="4" w:space="0" w:color="auto"/>
              <w:bottom w:val="single" w:sz="4" w:space="0" w:color="auto"/>
              <w:right w:val="single" w:sz="4" w:space="0" w:color="auto"/>
            </w:tcBorders>
            <w:shd w:val="clear" w:color="auto" w:fill="auto"/>
          </w:tcPr>
          <w:p w14:paraId="29BBF302" w14:textId="77777777" w:rsidR="00A16AC4" w:rsidRPr="00A16600" w:rsidRDefault="00A16AC4" w:rsidP="00A16AC4">
            <w:pPr>
              <w:jc w:val="center"/>
              <w:rPr>
                <w:sz w:val="20"/>
                <w:szCs w:val="20"/>
              </w:rPr>
            </w:pPr>
            <w:r w:rsidRPr="00A16600">
              <w:rPr>
                <w:sz w:val="20"/>
                <w:szCs w:val="20"/>
              </w:rPr>
              <w:t>322,8</w:t>
            </w:r>
          </w:p>
        </w:tc>
        <w:tc>
          <w:tcPr>
            <w:tcW w:w="993" w:type="dxa"/>
            <w:tcBorders>
              <w:left w:val="single" w:sz="4" w:space="0" w:color="auto"/>
              <w:bottom w:val="single" w:sz="4" w:space="0" w:color="auto"/>
              <w:right w:val="single" w:sz="4" w:space="0" w:color="auto"/>
            </w:tcBorders>
            <w:shd w:val="clear" w:color="auto" w:fill="auto"/>
          </w:tcPr>
          <w:p w14:paraId="2A66567D" w14:textId="77777777" w:rsidR="00A16AC4" w:rsidRPr="00A16600" w:rsidRDefault="00A16AC4" w:rsidP="00A16AC4">
            <w:pPr>
              <w:jc w:val="center"/>
              <w:rPr>
                <w:sz w:val="20"/>
                <w:szCs w:val="20"/>
              </w:rPr>
            </w:pPr>
            <w:r w:rsidRPr="00A16600">
              <w:rPr>
                <w:sz w:val="20"/>
                <w:szCs w:val="20"/>
              </w:rPr>
              <w:t>322,8</w:t>
            </w:r>
          </w:p>
        </w:tc>
        <w:tc>
          <w:tcPr>
            <w:tcW w:w="992" w:type="dxa"/>
            <w:tcBorders>
              <w:left w:val="single" w:sz="4" w:space="0" w:color="auto"/>
              <w:bottom w:val="single" w:sz="4" w:space="0" w:color="auto"/>
              <w:right w:val="single" w:sz="4" w:space="0" w:color="auto"/>
            </w:tcBorders>
            <w:shd w:val="clear" w:color="auto" w:fill="auto"/>
          </w:tcPr>
          <w:p w14:paraId="3310CD2E" w14:textId="77777777" w:rsidR="00A16AC4" w:rsidRPr="00A16600" w:rsidRDefault="00A16AC4" w:rsidP="00A16AC4">
            <w:pPr>
              <w:jc w:val="center"/>
              <w:rPr>
                <w:sz w:val="20"/>
                <w:szCs w:val="20"/>
              </w:rPr>
            </w:pPr>
            <w:r w:rsidRPr="00A16600">
              <w:rPr>
                <w:sz w:val="20"/>
                <w:szCs w:val="20"/>
              </w:rPr>
              <w:t xml:space="preserve">127,0 </w:t>
            </w:r>
          </w:p>
        </w:tc>
        <w:tc>
          <w:tcPr>
            <w:tcW w:w="992" w:type="dxa"/>
            <w:tcBorders>
              <w:left w:val="single" w:sz="4" w:space="0" w:color="auto"/>
              <w:bottom w:val="single" w:sz="4" w:space="0" w:color="auto"/>
              <w:right w:val="single" w:sz="4" w:space="0" w:color="auto"/>
            </w:tcBorders>
            <w:shd w:val="clear" w:color="auto" w:fill="auto"/>
          </w:tcPr>
          <w:p w14:paraId="269C3A66" w14:textId="77777777" w:rsidR="00A16AC4" w:rsidRPr="00A16600" w:rsidRDefault="00A16AC4" w:rsidP="00A16AC4">
            <w:pPr>
              <w:jc w:val="center"/>
              <w:rPr>
                <w:sz w:val="20"/>
                <w:szCs w:val="20"/>
              </w:rPr>
            </w:pPr>
            <w:r w:rsidRPr="00A16600">
              <w:rPr>
                <w:sz w:val="20"/>
                <w:szCs w:val="20"/>
              </w:rPr>
              <w:t>409,6</w:t>
            </w:r>
          </w:p>
        </w:tc>
        <w:tc>
          <w:tcPr>
            <w:tcW w:w="1276" w:type="dxa"/>
            <w:gridSpan w:val="2"/>
            <w:tcBorders>
              <w:left w:val="single" w:sz="4" w:space="0" w:color="auto"/>
              <w:bottom w:val="single" w:sz="4" w:space="0" w:color="auto"/>
              <w:right w:val="single" w:sz="4" w:space="0" w:color="auto"/>
            </w:tcBorders>
            <w:shd w:val="clear" w:color="auto" w:fill="auto"/>
          </w:tcPr>
          <w:p w14:paraId="527928FB"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0D25FB6E"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52B6110"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tcBorders>
              <w:left w:val="single" w:sz="4" w:space="0" w:color="auto"/>
              <w:bottom w:val="single" w:sz="4" w:space="0" w:color="auto"/>
              <w:right w:val="single" w:sz="4" w:space="0" w:color="auto"/>
            </w:tcBorders>
            <w:shd w:val="clear" w:color="auto" w:fill="auto"/>
          </w:tcPr>
          <w:p w14:paraId="6C375BD5"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22CADCFD" w14:textId="77777777" w:rsidR="00A16AC4" w:rsidRPr="00A16600" w:rsidRDefault="00A16AC4" w:rsidP="00A16AC4">
            <w:pPr>
              <w:pStyle w:val="ConsPlusCell"/>
              <w:rPr>
                <w:rFonts w:ascii="Times New Roman" w:hAnsi="Times New Roman" w:cs="Times New Roman"/>
              </w:rPr>
            </w:pPr>
          </w:p>
        </w:tc>
      </w:tr>
      <w:tr w:rsidR="00A16AC4" w:rsidRPr="00A16600" w14:paraId="7FF3924C" w14:textId="77777777" w:rsidTr="00A16AC4">
        <w:trPr>
          <w:gridAfter w:val="11"/>
          <w:wAfter w:w="16166" w:type="dxa"/>
          <w:trHeight w:val="265"/>
          <w:tblCellSpacing w:w="5" w:type="nil"/>
        </w:trPr>
        <w:tc>
          <w:tcPr>
            <w:tcW w:w="1700" w:type="dxa"/>
            <w:vMerge/>
            <w:tcBorders>
              <w:left w:val="single" w:sz="4" w:space="0" w:color="auto"/>
              <w:bottom w:val="single" w:sz="4" w:space="0" w:color="auto"/>
              <w:right w:val="single" w:sz="4" w:space="0" w:color="auto"/>
            </w:tcBorders>
            <w:shd w:val="clear" w:color="auto" w:fill="auto"/>
          </w:tcPr>
          <w:p w14:paraId="39B8EA0D"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5F7C86C"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0DD08698"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3C820E8"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FA313C8"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E3AE601"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4968211"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3D088784"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0B43956B"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AC7E1C5"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133" w:type="dxa"/>
            <w:tcBorders>
              <w:left w:val="single" w:sz="4" w:space="0" w:color="auto"/>
              <w:bottom w:val="single" w:sz="4" w:space="0" w:color="auto"/>
              <w:right w:val="single" w:sz="4" w:space="0" w:color="auto"/>
            </w:tcBorders>
            <w:shd w:val="clear" w:color="auto" w:fill="auto"/>
          </w:tcPr>
          <w:p w14:paraId="212D0960"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bottom w:val="single" w:sz="4" w:space="0" w:color="auto"/>
              <w:right w:val="single" w:sz="4" w:space="0" w:color="auto"/>
            </w:tcBorders>
          </w:tcPr>
          <w:p w14:paraId="57CD744D" w14:textId="77777777" w:rsidR="00A16AC4" w:rsidRPr="00A16600" w:rsidRDefault="00A16AC4" w:rsidP="00A16AC4">
            <w:pPr>
              <w:pStyle w:val="ConsPlusCell"/>
              <w:rPr>
                <w:rFonts w:ascii="Times New Roman" w:hAnsi="Times New Roman" w:cs="Times New Roman"/>
              </w:rPr>
            </w:pPr>
          </w:p>
        </w:tc>
      </w:tr>
      <w:tr w:rsidR="00A16AC4" w:rsidRPr="00A16600" w14:paraId="160C7818" w14:textId="77777777" w:rsidTr="00A16AC4">
        <w:trPr>
          <w:gridAfter w:val="11"/>
          <w:wAfter w:w="16166" w:type="dxa"/>
          <w:trHeight w:val="265"/>
          <w:tblCellSpacing w:w="5" w:type="nil"/>
        </w:trPr>
        <w:tc>
          <w:tcPr>
            <w:tcW w:w="1700" w:type="dxa"/>
            <w:vMerge w:val="restart"/>
            <w:tcBorders>
              <w:left w:val="single" w:sz="4" w:space="0" w:color="auto"/>
              <w:right w:val="single" w:sz="4" w:space="0" w:color="auto"/>
            </w:tcBorders>
            <w:shd w:val="clear" w:color="auto" w:fill="auto"/>
          </w:tcPr>
          <w:p w14:paraId="3E407621" w14:textId="77777777" w:rsidR="00A16AC4" w:rsidRPr="00A16600" w:rsidRDefault="00A16AC4" w:rsidP="00A16AC4">
            <w:pPr>
              <w:pStyle w:val="ConsPlusCell"/>
              <w:rPr>
                <w:rFonts w:ascii="Times New Roman" w:hAnsi="Times New Roman" w:cs="Times New Roman"/>
                <w:i/>
              </w:rPr>
            </w:pPr>
            <w:r w:rsidRPr="00A16600">
              <w:rPr>
                <w:rFonts w:ascii="Times New Roman" w:hAnsi="Times New Roman" w:cs="Times New Roman"/>
                <w:i/>
              </w:rPr>
              <w:t>По итогам 1.1.1.</w:t>
            </w:r>
          </w:p>
        </w:tc>
        <w:tc>
          <w:tcPr>
            <w:tcW w:w="1701" w:type="dxa"/>
            <w:tcBorders>
              <w:left w:val="single" w:sz="4" w:space="0" w:color="auto"/>
              <w:bottom w:val="single" w:sz="4" w:space="0" w:color="auto"/>
              <w:right w:val="single" w:sz="4" w:space="0" w:color="auto"/>
            </w:tcBorders>
            <w:shd w:val="clear" w:color="auto" w:fill="auto"/>
          </w:tcPr>
          <w:p w14:paraId="4A00A807" w14:textId="77777777" w:rsidR="00A16AC4" w:rsidRPr="00A16600" w:rsidRDefault="00A16AC4" w:rsidP="00A16AC4">
            <w:pPr>
              <w:pStyle w:val="ConsPlusCell"/>
              <w:jc w:val="both"/>
              <w:rPr>
                <w:rFonts w:ascii="Times New Roman" w:hAnsi="Times New Roman" w:cs="Times New Roman"/>
                <w:i/>
              </w:rPr>
            </w:pPr>
            <w:r w:rsidRPr="00A16600">
              <w:rPr>
                <w:rFonts w:ascii="Times New Roman" w:hAnsi="Times New Roman" w:cs="Times New Roman"/>
                <w:i/>
              </w:rPr>
              <w:t xml:space="preserve">Наименование показателя </w:t>
            </w:r>
          </w:p>
          <w:p w14:paraId="163AFECB" w14:textId="77777777" w:rsidR="00A16AC4" w:rsidRPr="00A16600" w:rsidRDefault="00A16AC4" w:rsidP="00A16AC4">
            <w:pPr>
              <w:pStyle w:val="ConsPlusCell"/>
              <w:rPr>
                <w:rFonts w:ascii="Times New Roman" w:hAnsi="Times New Roman" w:cs="Times New Roman"/>
                <w:i/>
              </w:rPr>
            </w:pPr>
            <w:r w:rsidRPr="00A16600">
              <w:rPr>
                <w:rFonts w:ascii="Times New Roman" w:hAnsi="Times New Roman" w:cs="Times New Roman"/>
                <w:i/>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704D7AF3" w14:textId="77777777" w:rsidR="00A16AC4" w:rsidRPr="00A16600" w:rsidRDefault="00A16AC4" w:rsidP="00A16AC4">
            <w:pPr>
              <w:jc w:val="center"/>
              <w:rPr>
                <w:sz w:val="20"/>
                <w:szCs w:val="20"/>
              </w:rPr>
            </w:pPr>
            <w:r w:rsidRPr="00A16600">
              <w:rPr>
                <w:sz w:val="20"/>
                <w:szCs w:val="20"/>
              </w:rPr>
              <w:t>3411</w:t>
            </w:r>
          </w:p>
        </w:tc>
        <w:tc>
          <w:tcPr>
            <w:tcW w:w="993" w:type="dxa"/>
            <w:tcBorders>
              <w:left w:val="single" w:sz="4" w:space="0" w:color="auto"/>
              <w:bottom w:val="single" w:sz="4" w:space="0" w:color="auto"/>
              <w:right w:val="single" w:sz="4" w:space="0" w:color="auto"/>
            </w:tcBorders>
            <w:shd w:val="clear" w:color="auto" w:fill="auto"/>
          </w:tcPr>
          <w:p w14:paraId="6772A7DF" w14:textId="77777777" w:rsidR="00A16AC4" w:rsidRPr="00A16600" w:rsidRDefault="00A16AC4" w:rsidP="00A16AC4">
            <w:pPr>
              <w:jc w:val="center"/>
              <w:rPr>
                <w:sz w:val="20"/>
                <w:szCs w:val="20"/>
              </w:rPr>
            </w:pPr>
            <w:r w:rsidRPr="00A16600">
              <w:rPr>
                <w:sz w:val="20"/>
                <w:szCs w:val="20"/>
              </w:rPr>
              <w:t>385</w:t>
            </w:r>
          </w:p>
        </w:tc>
        <w:tc>
          <w:tcPr>
            <w:tcW w:w="993" w:type="dxa"/>
            <w:tcBorders>
              <w:left w:val="single" w:sz="4" w:space="0" w:color="auto"/>
              <w:bottom w:val="single" w:sz="4" w:space="0" w:color="auto"/>
              <w:right w:val="single" w:sz="4" w:space="0" w:color="auto"/>
            </w:tcBorders>
            <w:shd w:val="clear" w:color="auto" w:fill="auto"/>
          </w:tcPr>
          <w:p w14:paraId="349F0FEC" w14:textId="77777777" w:rsidR="00A16AC4" w:rsidRPr="00A16600" w:rsidRDefault="00A16AC4" w:rsidP="00A16AC4">
            <w:pPr>
              <w:jc w:val="center"/>
              <w:rPr>
                <w:sz w:val="20"/>
                <w:szCs w:val="20"/>
              </w:rPr>
            </w:pPr>
            <w:r w:rsidRPr="00A16600">
              <w:rPr>
                <w:sz w:val="20"/>
                <w:szCs w:val="20"/>
              </w:rPr>
              <w:t>1501</w:t>
            </w:r>
          </w:p>
        </w:tc>
        <w:tc>
          <w:tcPr>
            <w:tcW w:w="992" w:type="dxa"/>
            <w:tcBorders>
              <w:left w:val="single" w:sz="4" w:space="0" w:color="auto"/>
              <w:bottom w:val="single" w:sz="4" w:space="0" w:color="auto"/>
              <w:right w:val="single" w:sz="4" w:space="0" w:color="auto"/>
            </w:tcBorders>
            <w:shd w:val="clear" w:color="auto" w:fill="auto"/>
          </w:tcPr>
          <w:p w14:paraId="55329884" w14:textId="77777777" w:rsidR="00A16AC4" w:rsidRPr="00A16600" w:rsidRDefault="00A16AC4" w:rsidP="00A16AC4">
            <w:pPr>
              <w:jc w:val="center"/>
              <w:rPr>
                <w:sz w:val="20"/>
                <w:szCs w:val="20"/>
              </w:rPr>
            </w:pPr>
            <w:r w:rsidRPr="00A16600">
              <w:rPr>
                <w:sz w:val="20"/>
                <w:szCs w:val="20"/>
              </w:rPr>
              <w:t>735</w:t>
            </w:r>
          </w:p>
        </w:tc>
        <w:tc>
          <w:tcPr>
            <w:tcW w:w="992" w:type="dxa"/>
            <w:tcBorders>
              <w:left w:val="single" w:sz="4" w:space="0" w:color="auto"/>
              <w:bottom w:val="single" w:sz="4" w:space="0" w:color="auto"/>
              <w:right w:val="single" w:sz="4" w:space="0" w:color="auto"/>
            </w:tcBorders>
            <w:shd w:val="clear" w:color="auto" w:fill="auto"/>
          </w:tcPr>
          <w:p w14:paraId="1111DA3F" w14:textId="77777777" w:rsidR="00A16AC4" w:rsidRPr="00A16600" w:rsidRDefault="00A16AC4" w:rsidP="00A16AC4">
            <w:pPr>
              <w:jc w:val="center"/>
              <w:rPr>
                <w:sz w:val="20"/>
                <w:szCs w:val="20"/>
              </w:rPr>
            </w:pPr>
            <w:r w:rsidRPr="00A16600">
              <w:rPr>
                <w:sz w:val="20"/>
                <w:szCs w:val="20"/>
              </w:rPr>
              <w:t>790</w:t>
            </w:r>
          </w:p>
        </w:tc>
        <w:tc>
          <w:tcPr>
            <w:tcW w:w="1276" w:type="dxa"/>
            <w:gridSpan w:val="2"/>
            <w:tcBorders>
              <w:left w:val="single" w:sz="4" w:space="0" w:color="auto"/>
              <w:bottom w:val="single" w:sz="4" w:space="0" w:color="auto"/>
              <w:right w:val="single" w:sz="4" w:space="0" w:color="auto"/>
            </w:tcBorders>
            <w:shd w:val="clear" w:color="auto" w:fill="auto"/>
          </w:tcPr>
          <w:p w14:paraId="74EE51A4" w14:textId="77777777" w:rsidR="00A16AC4" w:rsidRPr="00A16600" w:rsidRDefault="00A16AC4" w:rsidP="00A16AC4">
            <w:pPr>
              <w:jc w:val="center"/>
              <w:rPr>
                <w:sz w:val="20"/>
                <w:szCs w:val="20"/>
              </w:rPr>
            </w:pPr>
            <w:r w:rsidRPr="00A16600">
              <w:rPr>
                <w:sz w:val="20"/>
                <w:szCs w:val="20"/>
              </w:rPr>
              <w:t>3812</w:t>
            </w:r>
          </w:p>
        </w:tc>
        <w:tc>
          <w:tcPr>
            <w:tcW w:w="1275" w:type="dxa"/>
            <w:tcBorders>
              <w:left w:val="single" w:sz="4" w:space="0" w:color="auto"/>
              <w:bottom w:val="single" w:sz="4" w:space="0" w:color="auto"/>
              <w:right w:val="single" w:sz="4" w:space="0" w:color="auto"/>
            </w:tcBorders>
            <w:shd w:val="clear" w:color="auto" w:fill="auto"/>
          </w:tcPr>
          <w:p w14:paraId="75BEE79A" w14:textId="77777777" w:rsidR="00A16AC4" w:rsidRPr="00A16600" w:rsidRDefault="00A16AC4" w:rsidP="00A16AC4">
            <w:pPr>
              <w:jc w:val="center"/>
              <w:rPr>
                <w:sz w:val="20"/>
                <w:szCs w:val="20"/>
              </w:rPr>
            </w:pPr>
            <w:r w:rsidRPr="00A16600">
              <w:rPr>
                <w:sz w:val="20"/>
                <w:szCs w:val="20"/>
              </w:rPr>
              <w:t>3723</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7C7F5DB"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3794</w:t>
            </w:r>
          </w:p>
        </w:tc>
        <w:tc>
          <w:tcPr>
            <w:tcW w:w="1133" w:type="dxa"/>
            <w:vMerge w:val="restart"/>
            <w:tcBorders>
              <w:left w:val="single" w:sz="4" w:space="0" w:color="auto"/>
              <w:right w:val="single" w:sz="4" w:space="0" w:color="auto"/>
            </w:tcBorders>
            <w:shd w:val="clear" w:color="auto" w:fill="auto"/>
          </w:tcPr>
          <w:p w14:paraId="0D2FB697" w14:textId="77777777" w:rsidR="00A16AC4" w:rsidRPr="00A16600" w:rsidRDefault="00A16AC4" w:rsidP="00A16AC4">
            <w:pPr>
              <w:pStyle w:val="ConsPlusCell"/>
              <w:rPr>
                <w:rFonts w:ascii="Times New Roman" w:hAnsi="Times New Roman" w:cs="Times New Roman"/>
              </w:rPr>
            </w:pPr>
          </w:p>
        </w:tc>
        <w:tc>
          <w:tcPr>
            <w:tcW w:w="1561" w:type="dxa"/>
            <w:vMerge w:val="restart"/>
            <w:tcBorders>
              <w:left w:val="single" w:sz="4" w:space="0" w:color="auto"/>
              <w:right w:val="single" w:sz="4" w:space="0" w:color="auto"/>
            </w:tcBorders>
          </w:tcPr>
          <w:p w14:paraId="7A7C8523" w14:textId="77777777" w:rsidR="00A16AC4" w:rsidRPr="00A16600" w:rsidRDefault="00A16AC4" w:rsidP="00A16AC4">
            <w:pPr>
              <w:pStyle w:val="ConsPlusCell"/>
              <w:rPr>
                <w:rFonts w:ascii="Times New Roman" w:hAnsi="Times New Roman" w:cs="Times New Roman"/>
              </w:rPr>
            </w:pPr>
          </w:p>
        </w:tc>
      </w:tr>
      <w:tr w:rsidR="00A16AC4" w:rsidRPr="00A16600" w14:paraId="79DFDC55"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7767E53E"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7D26206"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i/>
              </w:rPr>
              <w:t>Сумма затрат</w:t>
            </w:r>
          </w:p>
        </w:tc>
        <w:tc>
          <w:tcPr>
            <w:tcW w:w="1134" w:type="dxa"/>
            <w:tcBorders>
              <w:left w:val="single" w:sz="4" w:space="0" w:color="auto"/>
              <w:bottom w:val="single" w:sz="4" w:space="0" w:color="auto"/>
              <w:right w:val="single" w:sz="4" w:space="0" w:color="auto"/>
            </w:tcBorders>
            <w:shd w:val="clear" w:color="auto" w:fill="auto"/>
          </w:tcPr>
          <w:p w14:paraId="0D076C9B" w14:textId="77777777" w:rsidR="00A16AC4" w:rsidRPr="00A16600" w:rsidRDefault="00A16AC4" w:rsidP="00A16AC4">
            <w:pPr>
              <w:jc w:val="center"/>
              <w:rPr>
                <w:sz w:val="20"/>
                <w:szCs w:val="20"/>
              </w:rPr>
            </w:pPr>
            <w:r w:rsidRPr="00A16600">
              <w:rPr>
                <w:sz w:val="20"/>
                <w:szCs w:val="20"/>
              </w:rPr>
              <w:t>1 502,6</w:t>
            </w:r>
          </w:p>
        </w:tc>
        <w:tc>
          <w:tcPr>
            <w:tcW w:w="993" w:type="dxa"/>
            <w:tcBorders>
              <w:left w:val="single" w:sz="4" w:space="0" w:color="auto"/>
              <w:bottom w:val="single" w:sz="4" w:space="0" w:color="auto"/>
              <w:right w:val="single" w:sz="4" w:space="0" w:color="auto"/>
            </w:tcBorders>
            <w:shd w:val="clear" w:color="auto" w:fill="auto"/>
          </w:tcPr>
          <w:p w14:paraId="70DE236A" w14:textId="77777777" w:rsidR="00A16AC4" w:rsidRPr="00A16600" w:rsidRDefault="00A16AC4" w:rsidP="00A16AC4">
            <w:pPr>
              <w:jc w:val="center"/>
              <w:rPr>
                <w:sz w:val="20"/>
                <w:szCs w:val="20"/>
              </w:rPr>
            </w:pPr>
            <w:r w:rsidRPr="00A16600">
              <w:rPr>
                <w:sz w:val="20"/>
                <w:szCs w:val="20"/>
              </w:rPr>
              <w:t>335,8</w:t>
            </w:r>
          </w:p>
        </w:tc>
        <w:tc>
          <w:tcPr>
            <w:tcW w:w="993" w:type="dxa"/>
            <w:tcBorders>
              <w:left w:val="single" w:sz="4" w:space="0" w:color="auto"/>
              <w:bottom w:val="single" w:sz="4" w:space="0" w:color="auto"/>
              <w:right w:val="single" w:sz="4" w:space="0" w:color="auto"/>
            </w:tcBorders>
            <w:shd w:val="clear" w:color="auto" w:fill="auto"/>
          </w:tcPr>
          <w:p w14:paraId="150180B0" w14:textId="77777777" w:rsidR="00A16AC4" w:rsidRPr="00A16600" w:rsidRDefault="00A16AC4" w:rsidP="00A16AC4">
            <w:pPr>
              <w:jc w:val="center"/>
              <w:rPr>
                <w:sz w:val="20"/>
                <w:szCs w:val="20"/>
              </w:rPr>
            </w:pPr>
            <w:r w:rsidRPr="00A16600">
              <w:rPr>
                <w:sz w:val="20"/>
                <w:szCs w:val="20"/>
              </w:rPr>
              <w:t>470,4</w:t>
            </w:r>
          </w:p>
        </w:tc>
        <w:tc>
          <w:tcPr>
            <w:tcW w:w="992" w:type="dxa"/>
            <w:tcBorders>
              <w:left w:val="single" w:sz="4" w:space="0" w:color="auto"/>
              <w:bottom w:val="single" w:sz="4" w:space="0" w:color="auto"/>
              <w:right w:val="single" w:sz="4" w:space="0" w:color="auto"/>
            </w:tcBorders>
            <w:shd w:val="clear" w:color="auto" w:fill="auto"/>
          </w:tcPr>
          <w:p w14:paraId="75B2980E" w14:textId="77777777" w:rsidR="00A16AC4" w:rsidRPr="00A16600" w:rsidRDefault="00A16AC4" w:rsidP="00A16AC4">
            <w:pPr>
              <w:jc w:val="center"/>
              <w:rPr>
                <w:sz w:val="20"/>
                <w:szCs w:val="20"/>
              </w:rPr>
            </w:pPr>
            <w:r w:rsidRPr="00A16600">
              <w:rPr>
                <w:sz w:val="20"/>
                <w:szCs w:val="20"/>
              </w:rPr>
              <w:t>142,0</w:t>
            </w:r>
          </w:p>
        </w:tc>
        <w:tc>
          <w:tcPr>
            <w:tcW w:w="992" w:type="dxa"/>
            <w:tcBorders>
              <w:left w:val="single" w:sz="4" w:space="0" w:color="auto"/>
              <w:bottom w:val="single" w:sz="4" w:space="0" w:color="auto"/>
              <w:right w:val="single" w:sz="4" w:space="0" w:color="auto"/>
            </w:tcBorders>
            <w:shd w:val="clear" w:color="auto" w:fill="auto"/>
          </w:tcPr>
          <w:p w14:paraId="5F805329" w14:textId="77777777" w:rsidR="00A16AC4" w:rsidRPr="00A16600" w:rsidRDefault="00A16AC4" w:rsidP="00A16AC4">
            <w:pPr>
              <w:jc w:val="center"/>
              <w:rPr>
                <w:sz w:val="20"/>
                <w:szCs w:val="20"/>
              </w:rPr>
            </w:pPr>
            <w:r w:rsidRPr="00A16600">
              <w:rPr>
                <w:sz w:val="20"/>
                <w:szCs w:val="20"/>
              </w:rPr>
              <w:t>554,4</w:t>
            </w:r>
          </w:p>
        </w:tc>
        <w:tc>
          <w:tcPr>
            <w:tcW w:w="1276" w:type="dxa"/>
            <w:gridSpan w:val="2"/>
            <w:tcBorders>
              <w:left w:val="single" w:sz="4" w:space="0" w:color="auto"/>
              <w:bottom w:val="single" w:sz="4" w:space="0" w:color="auto"/>
              <w:right w:val="single" w:sz="4" w:space="0" w:color="auto"/>
            </w:tcBorders>
            <w:shd w:val="clear" w:color="auto" w:fill="auto"/>
          </w:tcPr>
          <w:p w14:paraId="59033252"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6AAE593D"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DA2771D"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1CC07A57"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1F22172D" w14:textId="77777777" w:rsidR="00A16AC4" w:rsidRPr="00A16600" w:rsidRDefault="00A16AC4" w:rsidP="00A16AC4">
            <w:pPr>
              <w:pStyle w:val="ConsPlusCell"/>
              <w:rPr>
                <w:rFonts w:ascii="Times New Roman" w:hAnsi="Times New Roman" w:cs="Times New Roman"/>
              </w:rPr>
            </w:pPr>
          </w:p>
        </w:tc>
      </w:tr>
      <w:tr w:rsidR="00A16AC4" w:rsidRPr="00A16600" w14:paraId="2C8EDD36"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1C14918E"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5C20C4FC"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7031CD90"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1A7FB3C"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45DF241"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3239011"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65A9799"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5C767DA2"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48BE9166"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1DCD3A4"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1FB00F66"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404B8735" w14:textId="77777777" w:rsidR="00A16AC4" w:rsidRPr="00A16600" w:rsidRDefault="00A16AC4" w:rsidP="00A16AC4">
            <w:pPr>
              <w:pStyle w:val="ConsPlusCell"/>
              <w:rPr>
                <w:rFonts w:ascii="Times New Roman" w:hAnsi="Times New Roman" w:cs="Times New Roman"/>
              </w:rPr>
            </w:pPr>
          </w:p>
        </w:tc>
      </w:tr>
      <w:tr w:rsidR="00A16AC4" w:rsidRPr="00A16600" w14:paraId="26E6DD35"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7FC93C1A"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613A954"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1B53ED56"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DC4AC58"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D149D55"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AE4BF57"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48D3104"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479E3A13"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1C26B9A8"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4AD11D7"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4E92143C"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551F254D" w14:textId="77777777" w:rsidR="00A16AC4" w:rsidRPr="00A16600" w:rsidRDefault="00A16AC4" w:rsidP="00A16AC4">
            <w:pPr>
              <w:pStyle w:val="ConsPlusCell"/>
              <w:rPr>
                <w:rFonts w:ascii="Times New Roman" w:hAnsi="Times New Roman" w:cs="Times New Roman"/>
              </w:rPr>
            </w:pPr>
          </w:p>
        </w:tc>
      </w:tr>
      <w:tr w:rsidR="00A16AC4" w:rsidRPr="00A16600" w14:paraId="62351775"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01C0F2C1"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22D87F0"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07C4FA61" w14:textId="77777777" w:rsidR="00A16AC4" w:rsidRPr="00A16600" w:rsidRDefault="00A16AC4" w:rsidP="00A16AC4">
            <w:pPr>
              <w:jc w:val="center"/>
              <w:rPr>
                <w:sz w:val="20"/>
                <w:szCs w:val="20"/>
              </w:rPr>
            </w:pPr>
            <w:r w:rsidRPr="00A16600">
              <w:rPr>
                <w:sz w:val="20"/>
                <w:szCs w:val="20"/>
              </w:rPr>
              <w:t>1 502,6</w:t>
            </w:r>
          </w:p>
        </w:tc>
        <w:tc>
          <w:tcPr>
            <w:tcW w:w="993" w:type="dxa"/>
            <w:tcBorders>
              <w:left w:val="single" w:sz="4" w:space="0" w:color="auto"/>
              <w:bottom w:val="single" w:sz="4" w:space="0" w:color="auto"/>
              <w:right w:val="single" w:sz="4" w:space="0" w:color="auto"/>
            </w:tcBorders>
            <w:shd w:val="clear" w:color="auto" w:fill="auto"/>
          </w:tcPr>
          <w:p w14:paraId="2AC60CD8" w14:textId="77777777" w:rsidR="00A16AC4" w:rsidRPr="00A16600" w:rsidRDefault="00A16AC4" w:rsidP="00A16AC4">
            <w:pPr>
              <w:jc w:val="center"/>
              <w:rPr>
                <w:sz w:val="20"/>
                <w:szCs w:val="20"/>
              </w:rPr>
            </w:pPr>
            <w:r w:rsidRPr="00A16600">
              <w:rPr>
                <w:sz w:val="20"/>
                <w:szCs w:val="20"/>
              </w:rPr>
              <w:t>335,8</w:t>
            </w:r>
          </w:p>
        </w:tc>
        <w:tc>
          <w:tcPr>
            <w:tcW w:w="993" w:type="dxa"/>
            <w:tcBorders>
              <w:left w:val="single" w:sz="4" w:space="0" w:color="auto"/>
              <w:bottom w:val="single" w:sz="4" w:space="0" w:color="auto"/>
              <w:right w:val="single" w:sz="4" w:space="0" w:color="auto"/>
            </w:tcBorders>
            <w:shd w:val="clear" w:color="auto" w:fill="auto"/>
          </w:tcPr>
          <w:p w14:paraId="0AE77764" w14:textId="77777777" w:rsidR="00A16AC4" w:rsidRPr="00A16600" w:rsidRDefault="00A16AC4" w:rsidP="00A16AC4">
            <w:pPr>
              <w:jc w:val="center"/>
              <w:rPr>
                <w:sz w:val="20"/>
                <w:szCs w:val="20"/>
              </w:rPr>
            </w:pPr>
            <w:r w:rsidRPr="00A16600">
              <w:rPr>
                <w:sz w:val="20"/>
                <w:szCs w:val="20"/>
              </w:rPr>
              <w:t>470,4</w:t>
            </w:r>
          </w:p>
        </w:tc>
        <w:tc>
          <w:tcPr>
            <w:tcW w:w="992" w:type="dxa"/>
            <w:tcBorders>
              <w:left w:val="single" w:sz="4" w:space="0" w:color="auto"/>
              <w:bottom w:val="single" w:sz="4" w:space="0" w:color="auto"/>
              <w:right w:val="single" w:sz="4" w:space="0" w:color="auto"/>
            </w:tcBorders>
            <w:shd w:val="clear" w:color="auto" w:fill="auto"/>
          </w:tcPr>
          <w:p w14:paraId="6CDBDE4A" w14:textId="77777777" w:rsidR="00A16AC4" w:rsidRPr="00A16600" w:rsidRDefault="00A16AC4" w:rsidP="00A16AC4">
            <w:pPr>
              <w:jc w:val="center"/>
              <w:rPr>
                <w:sz w:val="20"/>
                <w:szCs w:val="20"/>
              </w:rPr>
            </w:pPr>
            <w:r w:rsidRPr="00A16600">
              <w:rPr>
                <w:sz w:val="20"/>
                <w:szCs w:val="20"/>
              </w:rPr>
              <w:t>142,0</w:t>
            </w:r>
          </w:p>
        </w:tc>
        <w:tc>
          <w:tcPr>
            <w:tcW w:w="992" w:type="dxa"/>
            <w:tcBorders>
              <w:left w:val="single" w:sz="4" w:space="0" w:color="auto"/>
              <w:bottom w:val="single" w:sz="4" w:space="0" w:color="auto"/>
              <w:right w:val="single" w:sz="4" w:space="0" w:color="auto"/>
            </w:tcBorders>
            <w:shd w:val="clear" w:color="auto" w:fill="auto"/>
          </w:tcPr>
          <w:p w14:paraId="49EBA81B" w14:textId="77777777" w:rsidR="00A16AC4" w:rsidRPr="00A16600" w:rsidRDefault="00A16AC4" w:rsidP="00A16AC4">
            <w:pPr>
              <w:jc w:val="center"/>
              <w:rPr>
                <w:sz w:val="20"/>
                <w:szCs w:val="20"/>
              </w:rPr>
            </w:pPr>
            <w:r w:rsidRPr="00A16600">
              <w:rPr>
                <w:sz w:val="20"/>
                <w:szCs w:val="20"/>
              </w:rPr>
              <w:t>554,4</w:t>
            </w:r>
          </w:p>
        </w:tc>
        <w:tc>
          <w:tcPr>
            <w:tcW w:w="1276" w:type="dxa"/>
            <w:gridSpan w:val="2"/>
            <w:tcBorders>
              <w:left w:val="single" w:sz="4" w:space="0" w:color="auto"/>
              <w:bottom w:val="single" w:sz="4" w:space="0" w:color="auto"/>
              <w:right w:val="single" w:sz="4" w:space="0" w:color="auto"/>
            </w:tcBorders>
            <w:shd w:val="clear" w:color="auto" w:fill="auto"/>
          </w:tcPr>
          <w:p w14:paraId="709CEAF3"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4EEE4FA2"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771CE4C"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54040848"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39BEA7B8" w14:textId="77777777" w:rsidR="00A16AC4" w:rsidRPr="00A16600" w:rsidRDefault="00A16AC4" w:rsidP="00A16AC4">
            <w:pPr>
              <w:pStyle w:val="ConsPlusCell"/>
              <w:rPr>
                <w:rFonts w:ascii="Times New Roman" w:hAnsi="Times New Roman" w:cs="Times New Roman"/>
              </w:rPr>
            </w:pPr>
          </w:p>
        </w:tc>
      </w:tr>
      <w:tr w:rsidR="00A16AC4" w:rsidRPr="00A16600" w14:paraId="07070528" w14:textId="77777777" w:rsidTr="00A16AC4">
        <w:trPr>
          <w:gridAfter w:val="11"/>
          <w:wAfter w:w="16166" w:type="dxa"/>
          <w:trHeight w:val="265"/>
          <w:tblCellSpacing w:w="5" w:type="nil"/>
        </w:trPr>
        <w:tc>
          <w:tcPr>
            <w:tcW w:w="1700" w:type="dxa"/>
            <w:vMerge/>
            <w:tcBorders>
              <w:left w:val="single" w:sz="4" w:space="0" w:color="auto"/>
              <w:bottom w:val="single" w:sz="4" w:space="0" w:color="auto"/>
              <w:right w:val="single" w:sz="4" w:space="0" w:color="auto"/>
            </w:tcBorders>
            <w:shd w:val="clear" w:color="auto" w:fill="auto"/>
          </w:tcPr>
          <w:p w14:paraId="29D1C6A3"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FBE1A9A"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6B0F7968"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BB18789"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4A97D3D"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53691A3"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97DD316"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2B17C7AA"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4A5381F9"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0AE16A9"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bottom w:val="single" w:sz="4" w:space="0" w:color="auto"/>
              <w:right w:val="single" w:sz="4" w:space="0" w:color="auto"/>
            </w:tcBorders>
            <w:shd w:val="clear" w:color="auto" w:fill="auto"/>
          </w:tcPr>
          <w:p w14:paraId="31A805C5"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bottom w:val="single" w:sz="4" w:space="0" w:color="auto"/>
              <w:right w:val="single" w:sz="4" w:space="0" w:color="auto"/>
            </w:tcBorders>
          </w:tcPr>
          <w:p w14:paraId="15F22F23" w14:textId="77777777" w:rsidR="00A16AC4" w:rsidRPr="00A16600" w:rsidRDefault="00A16AC4" w:rsidP="00A16AC4">
            <w:pPr>
              <w:pStyle w:val="ConsPlusCell"/>
              <w:rPr>
                <w:rFonts w:ascii="Times New Roman" w:hAnsi="Times New Roman" w:cs="Times New Roman"/>
              </w:rPr>
            </w:pPr>
          </w:p>
        </w:tc>
      </w:tr>
      <w:tr w:rsidR="00A16AC4" w:rsidRPr="00A16600" w14:paraId="26989867" w14:textId="77777777" w:rsidTr="00A16AC4">
        <w:trPr>
          <w:gridAfter w:val="11"/>
          <w:wAfter w:w="16166" w:type="dxa"/>
          <w:trHeight w:val="265"/>
          <w:tblCellSpacing w:w="5" w:type="nil"/>
        </w:trPr>
        <w:tc>
          <w:tcPr>
            <w:tcW w:w="15026" w:type="dxa"/>
            <w:gridSpan w:val="13"/>
            <w:tcBorders>
              <w:left w:val="single" w:sz="4" w:space="0" w:color="auto"/>
              <w:bottom w:val="single" w:sz="4" w:space="0" w:color="auto"/>
              <w:right w:val="single" w:sz="4" w:space="0" w:color="auto"/>
            </w:tcBorders>
            <w:shd w:val="clear" w:color="auto" w:fill="auto"/>
          </w:tcPr>
          <w:p w14:paraId="335D8A8A"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i/>
              </w:rPr>
              <w:t>1.1.2.Мероприятия, направленные на интеллектуальное, культурное и творческое развитие молодёжи</w:t>
            </w:r>
          </w:p>
        </w:tc>
      </w:tr>
      <w:tr w:rsidR="00A16AC4" w:rsidRPr="00A16600" w14:paraId="616D72FF" w14:textId="77777777" w:rsidTr="00A16AC4">
        <w:trPr>
          <w:gridAfter w:val="11"/>
          <w:wAfter w:w="16166" w:type="dxa"/>
          <w:trHeight w:val="265"/>
          <w:tblCellSpacing w:w="5" w:type="nil"/>
        </w:trPr>
        <w:tc>
          <w:tcPr>
            <w:tcW w:w="1700" w:type="dxa"/>
            <w:vMerge w:val="restart"/>
            <w:tcBorders>
              <w:left w:val="single" w:sz="4" w:space="0" w:color="auto"/>
              <w:right w:val="single" w:sz="4" w:space="0" w:color="auto"/>
            </w:tcBorders>
            <w:shd w:val="clear" w:color="auto" w:fill="auto"/>
          </w:tcPr>
          <w:p w14:paraId="471B7575"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Дискуссионный студенческий клуб «Диалог на равных»</w:t>
            </w:r>
          </w:p>
        </w:tc>
        <w:tc>
          <w:tcPr>
            <w:tcW w:w="1701" w:type="dxa"/>
            <w:tcBorders>
              <w:left w:val="single" w:sz="4" w:space="0" w:color="auto"/>
              <w:bottom w:val="single" w:sz="4" w:space="0" w:color="auto"/>
              <w:right w:val="single" w:sz="4" w:space="0" w:color="auto"/>
            </w:tcBorders>
            <w:shd w:val="clear" w:color="auto" w:fill="auto"/>
          </w:tcPr>
          <w:p w14:paraId="0375D705"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 xml:space="preserve">Наименование показателя </w:t>
            </w:r>
          </w:p>
          <w:p w14:paraId="5AC69DF3"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10A669E4" w14:textId="77777777" w:rsidR="00A16AC4" w:rsidRPr="00A16600" w:rsidRDefault="00A16AC4" w:rsidP="00A16AC4">
            <w:pPr>
              <w:jc w:val="center"/>
              <w:rPr>
                <w:sz w:val="20"/>
                <w:szCs w:val="20"/>
              </w:rPr>
            </w:pPr>
            <w:r w:rsidRPr="00A16600">
              <w:rPr>
                <w:sz w:val="20"/>
                <w:szCs w:val="20"/>
              </w:rPr>
              <w:t>36</w:t>
            </w:r>
          </w:p>
        </w:tc>
        <w:tc>
          <w:tcPr>
            <w:tcW w:w="993" w:type="dxa"/>
            <w:tcBorders>
              <w:left w:val="single" w:sz="4" w:space="0" w:color="auto"/>
              <w:bottom w:val="single" w:sz="4" w:space="0" w:color="auto"/>
              <w:right w:val="single" w:sz="4" w:space="0" w:color="auto"/>
            </w:tcBorders>
            <w:shd w:val="clear" w:color="auto" w:fill="auto"/>
          </w:tcPr>
          <w:p w14:paraId="5B3917E8" w14:textId="77777777" w:rsidR="00A16AC4" w:rsidRPr="00A16600" w:rsidRDefault="00A16AC4" w:rsidP="00A16AC4">
            <w:pPr>
              <w:jc w:val="center"/>
              <w:rPr>
                <w:sz w:val="20"/>
                <w:szCs w:val="20"/>
              </w:rPr>
            </w:pPr>
            <w:r w:rsidRPr="00A16600">
              <w:rPr>
                <w:sz w:val="20"/>
                <w:szCs w:val="20"/>
              </w:rPr>
              <w:t>36</w:t>
            </w:r>
          </w:p>
        </w:tc>
        <w:tc>
          <w:tcPr>
            <w:tcW w:w="993" w:type="dxa"/>
            <w:tcBorders>
              <w:left w:val="single" w:sz="4" w:space="0" w:color="auto"/>
              <w:bottom w:val="single" w:sz="4" w:space="0" w:color="auto"/>
              <w:right w:val="single" w:sz="4" w:space="0" w:color="auto"/>
            </w:tcBorders>
            <w:shd w:val="clear" w:color="auto" w:fill="auto"/>
          </w:tcPr>
          <w:p w14:paraId="38571572" w14:textId="77777777" w:rsidR="00A16AC4" w:rsidRPr="00A16600" w:rsidRDefault="00A16AC4" w:rsidP="00A16AC4">
            <w:pPr>
              <w:jc w:val="center"/>
              <w:rPr>
                <w:sz w:val="20"/>
                <w:szCs w:val="20"/>
              </w:rPr>
            </w:pPr>
          </w:p>
        </w:tc>
        <w:tc>
          <w:tcPr>
            <w:tcW w:w="992" w:type="dxa"/>
            <w:tcBorders>
              <w:left w:val="single" w:sz="4" w:space="0" w:color="auto"/>
              <w:bottom w:val="single" w:sz="4" w:space="0" w:color="auto"/>
              <w:right w:val="single" w:sz="4" w:space="0" w:color="auto"/>
            </w:tcBorders>
            <w:shd w:val="clear" w:color="auto" w:fill="auto"/>
          </w:tcPr>
          <w:p w14:paraId="7FDE7B0B"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52363E3"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09BBBDEE" w14:textId="77777777" w:rsidR="00A16AC4" w:rsidRPr="00A16600" w:rsidRDefault="00A16AC4" w:rsidP="00A16AC4">
            <w:pPr>
              <w:jc w:val="center"/>
              <w:rPr>
                <w:sz w:val="20"/>
                <w:szCs w:val="20"/>
              </w:rPr>
            </w:pPr>
            <w:r w:rsidRPr="00A16600">
              <w:rPr>
                <w:sz w:val="20"/>
                <w:szCs w:val="20"/>
              </w:rPr>
              <w:t>100</w:t>
            </w:r>
          </w:p>
        </w:tc>
        <w:tc>
          <w:tcPr>
            <w:tcW w:w="1275" w:type="dxa"/>
            <w:tcBorders>
              <w:left w:val="single" w:sz="4" w:space="0" w:color="auto"/>
              <w:bottom w:val="single" w:sz="4" w:space="0" w:color="auto"/>
              <w:right w:val="single" w:sz="4" w:space="0" w:color="auto"/>
            </w:tcBorders>
            <w:shd w:val="clear" w:color="auto" w:fill="auto"/>
          </w:tcPr>
          <w:p w14:paraId="02720B5D" w14:textId="77777777" w:rsidR="00A16AC4" w:rsidRPr="00A16600" w:rsidRDefault="00A16AC4" w:rsidP="00A16AC4">
            <w:pPr>
              <w:jc w:val="center"/>
              <w:rPr>
                <w:sz w:val="20"/>
                <w:szCs w:val="20"/>
              </w:rPr>
            </w:pPr>
            <w:r w:rsidRPr="00A16600">
              <w:rPr>
                <w:sz w:val="20"/>
                <w:szCs w:val="20"/>
              </w:rPr>
              <w:t>100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C2A8F3A"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100</w:t>
            </w:r>
          </w:p>
        </w:tc>
        <w:tc>
          <w:tcPr>
            <w:tcW w:w="1133" w:type="dxa"/>
            <w:vMerge w:val="restart"/>
            <w:tcBorders>
              <w:left w:val="single" w:sz="4" w:space="0" w:color="auto"/>
              <w:right w:val="single" w:sz="4" w:space="0" w:color="auto"/>
            </w:tcBorders>
            <w:shd w:val="clear" w:color="auto" w:fill="auto"/>
          </w:tcPr>
          <w:p w14:paraId="37C596DD"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МБУ «Дом молодежи Куйбышевского района»</w:t>
            </w:r>
          </w:p>
        </w:tc>
        <w:tc>
          <w:tcPr>
            <w:tcW w:w="1561" w:type="dxa"/>
            <w:vMerge w:val="restart"/>
            <w:tcBorders>
              <w:left w:val="single" w:sz="4" w:space="0" w:color="auto"/>
              <w:right w:val="single" w:sz="4" w:space="0" w:color="auto"/>
            </w:tcBorders>
          </w:tcPr>
          <w:p w14:paraId="32397154"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shd w:val="clear" w:color="auto" w:fill="FEFCFA"/>
              </w:rPr>
              <w:t xml:space="preserve">Наглядно показать молодежи на примере успешных и </w:t>
            </w:r>
            <w:r w:rsidRPr="00A16600">
              <w:rPr>
                <w:rFonts w:ascii="Times New Roman" w:hAnsi="Times New Roman" w:cs="Times New Roman"/>
                <w:shd w:val="clear" w:color="auto" w:fill="FEFCFA"/>
              </w:rPr>
              <w:lastRenderedPageBreak/>
              <w:t xml:space="preserve">известных людей, что можно добиться успеха в любой сфере и в любом регионе. </w:t>
            </w:r>
            <w:r w:rsidRPr="00A16600">
              <w:rPr>
                <w:rFonts w:ascii="Times New Roman" w:hAnsi="Times New Roman" w:cs="Times New Roman"/>
              </w:rPr>
              <w:t>Ежегодное вовлечение в мероприятие 100 человек.</w:t>
            </w:r>
          </w:p>
          <w:p w14:paraId="60BD8392" w14:textId="77777777" w:rsidR="00A16AC4" w:rsidRPr="00A16600" w:rsidRDefault="00A16AC4" w:rsidP="00A16AC4">
            <w:pPr>
              <w:jc w:val="both"/>
              <w:rPr>
                <w:sz w:val="20"/>
                <w:szCs w:val="20"/>
              </w:rPr>
            </w:pPr>
            <w:r w:rsidRPr="00A16600">
              <w:rPr>
                <w:sz w:val="20"/>
                <w:szCs w:val="20"/>
              </w:rPr>
              <w:t>За период реализации программы предполагается вовлечение 400 человек.</w:t>
            </w:r>
          </w:p>
        </w:tc>
      </w:tr>
      <w:tr w:rsidR="00A16AC4" w:rsidRPr="00A16600" w14:paraId="63492AAC"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3EE17D40"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B8EC734"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5F7D169E"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5CD987A2"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203542B2"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364C6F45"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2D558448"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6" w:type="dxa"/>
            <w:gridSpan w:val="2"/>
            <w:tcBorders>
              <w:left w:val="single" w:sz="4" w:space="0" w:color="auto"/>
              <w:bottom w:val="single" w:sz="4" w:space="0" w:color="auto"/>
              <w:right w:val="single" w:sz="4" w:space="0" w:color="auto"/>
            </w:tcBorders>
            <w:shd w:val="clear" w:color="auto" w:fill="auto"/>
          </w:tcPr>
          <w:p w14:paraId="44C08C4E"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5" w:type="dxa"/>
            <w:tcBorders>
              <w:left w:val="single" w:sz="4" w:space="0" w:color="auto"/>
              <w:bottom w:val="single" w:sz="4" w:space="0" w:color="auto"/>
              <w:right w:val="single" w:sz="4" w:space="0" w:color="auto"/>
            </w:tcBorders>
            <w:shd w:val="clear" w:color="auto" w:fill="auto"/>
          </w:tcPr>
          <w:p w14:paraId="29D3777C"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09BA026"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133" w:type="dxa"/>
            <w:vMerge/>
            <w:tcBorders>
              <w:left w:val="single" w:sz="4" w:space="0" w:color="auto"/>
              <w:right w:val="single" w:sz="4" w:space="0" w:color="auto"/>
            </w:tcBorders>
            <w:shd w:val="clear" w:color="auto" w:fill="auto"/>
          </w:tcPr>
          <w:p w14:paraId="5D5B8BF3"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1C14C152" w14:textId="77777777" w:rsidR="00A16AC4" w:rsidRPr="00A16600" w:rsidRDefault="00A16AC4" w:rsidP="00A16AC4">
            <w:pPr>
              <w:pStyle w:val="ConsPlusCell"/>
              <w:rPr>
                <w:rFonts w:ascii="Times New Roman" w:hAnsi="Times New Roman" w:cs="Times New Roman"/>
              </w:rPr>
            </w:pPr>
          </w:p>
        </w:tc>
      </w:tr>
      <w:tr w:rsidR="00A16AC4" w:rsidRPr="00A16600" w14:paraId="5837145B"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08F6F80E"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596F653"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Сумма затрат, в том числе: </w:t>
            </w:r>
          </w:p>
        </w:tc>
        <w:tc>
          <w:tcPr>
            <w:tcW w:w="1134" w:type="dxa"/>
            <w:tcBorders>
              <w:left w:val="single" w:sz="4" w:space="0" w:color="auto"/>
              <w:bottom w:val="single" w:sz="4" w:space="0" w:color="auto"/>
              <w:right w:val="single" w:sz="4" w:space="0" w:color="auto"/>
            </w:tcBorders>
            <w:shd w:val="clear" w:color="auto" w:fill="auto"/>
          </w:tcPr>
          <w:p w14:paraId="0B747B56" w14:textId="77777777" w:rsidR="00A16AC4" w:rsidRPr="00A16600" w:rsidRDefault="00A16AC4" w:rsidP="00A16AC4">
            <w:pPr>
              <w:jc w:val="center"/>
              <w:rPr>
                <w:sz w:val="20"/>
                <w:szCs w:val="20"/>
              </w:rPr>
            </w:pPr>
            <w:r w:rsidRPr="00A16600">
              <w:rPr>
                <w:sz w:val="20"/>
                <w:szCs w:val="20"/>
              </w:rPr>
              <w:t>3,0</w:t>
            </w:r>
          </w:p>
        </w:tc>
        <w:tc>
          <w:tcPr>
            <w:tcW w:w="993" w:type="dxa"/>
            <w:tcBorders>
              <w:left w:val="single" w:sz="4" w:space="0" w:color="auto"/>
              <w:bottom w:val="single" w:sz="4" w:space="0" w:color="auto"/>
              <w:right w:val="single" w:sz="4" w:space="0" w:color="auto"/>
            </w:tcBorders>
            <w:shd w:val="clear" w:color="auto" w:fill="auto"/>
          </w:tcPr>
          <w:p w14:paraId="0EAC5A07" w14:textId="77777777" w:rsidR="00A16AC4" w:rsidRPr="00A16600" w:rsidRDefault="00A16AC4" w:rsidP="00A16AC4">
            <w:pPr>
              <w:jc w:val="center"/>
              <w:rPr>
                <w:sz w:val="20"/>
                <w:szCs w:val="20"/>
              </w:rPr>
            </w:pPr>
            <w:r w:rsidRPr="00A16600">
              <w:rPr>
                <w:sz w:val="20"/>
                <w:szCs w:val="20"/>
              </w:rPr>
              <w:t>3,0</w:t>
            </w:r>
          </w:p>
        </w:tc>
        <w:tc>
          <w:tcPr>
            <w:tcW w:w="993" w:type="dxa"/>
            <w:tcBorders>
              <w:left w:val="single" w:sz="4" w:space="0" w:color="auto"/>
              <w:bottom w:val="single" w:sz="4" w:space="0" w:color="auto"/>
              <w:right w:val="single" w:sz="4" w:space="0" w:color="auto"/>
            </w:tcBorders>
            <w:shd w:val="clear" w:color="auto" w:fill="auto"/>
          </w:tcPr>
          <w:p w14:paraId="05067279"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3623AB6"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A733F25"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424A3EEA"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355C73FF"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6DAC113"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012DBBAA"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5285205B" w14:textId="77777777" w:rsidR="00A16AC4" w:rsidRPr="00A16600" w:rsidRDefault="00A16AC4" w:rsidP="00A16AC4">
            <w:pPr>
              <w:pStyle w:val="ConsPlusCell"/>
              <w:rPr>
                <w:rFonts w:ascii="Times New Roman" w:hAnsi="Times New Roman" w:cs="Times New Roman"/>
              </w:rPr>
            </w:pPr>
          </w:p>
        </w:tc>
      </w:tr>
      <w:tr w:rsidR="00A16AC4" w:rsidRPr="00A16600" w14:paraId="1CE3B08C"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5414CF6F"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D66B023"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27800E40"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6AF776D"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4858A0E"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20E25DC"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3CF3C8C"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40526F3F"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35829A0E"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E5CE094"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7C207144"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03A6464D" w14:textId="77777777" w:rsidR="00A16AC4" w:rsidRPr="00A16600" w:rsidRDefault="00A16AC4" w:rsidP="00A16AC4">
            <w:pPr>
              <w:pStyle w:val="ConsPlusCell"/>
              <w:rPr>
                <w:rFonts w:ascii="Times New Roman" w:hAnsi="Times New Roman" w:cs="Times New Roman"/>
              </w:rPr>
            </w:pPr>
          </w:p>
        </w:tc>
      </w:tr>
      <w:tr w:rsidR="00A16AC4" w:rsidRPr="00A16600" w14:paraId="54AEDBC0"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65F8A3A7"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EAB31BC"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589FBAA2"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2C7C1AE"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45DE81C"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19E40FB"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F2FC09E"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35FD224C"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4B19A097"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13298AC"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7D17D3D3"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16264196" w14:textId="77777777" w:rsidR="00A16AC4" w:rsidRPr="00A16600" w:rsidRDefault="00A16AC4" w:rsidP="00A16AC4">
            <w:pPr>
              <w:pStyle w:val="ConsPlusCell"/>
              <w:rPr>
                <w:rFonts w:ascii="Times New Roman" w:hAnsi="Times New Roman" w:cs="Times New Roman"/>
              </w:rPr>
            </w:pPr>
          </w:p>
        </w:tc>
      </w:tr>
      <w:tr w:rsidR="00A16AC4" w:rsidRPr="00A16600" w14:paraId="00744E44"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533140CC"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238FA91A"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59571FDD" w14:textId="77777777" w:rsidR="00A16AC4" w:rsidRPr="00A16600" w:rsidRDefault="00A16AC4" w:rsidP="00A16AC4">
            <w:pPr>
              <w:jc w:val="center"/>
              <w:rPr>
                <w:sz w:val="20"/>
                <w:szCs w:val="20"/>
              </w:rPr>
            </w:pPr>
            <w:r w:rsidRPr="00A16600">
              <w:rPr>
                <w:sz w:val="20"/>
                <w:szCs w:val="20"/>
              </w:rPr>
              <w:t>3,0</w:t>
            </w:r>
          </w:p>
        </w:tc>
        <w:tc>
          <w:tcPr>
            <w:tcW w:w="993" w:type="dxa"/>
            <w:tcBorders>
              <w:left w:val="single" w:sz="4" w:space="0" w:color="auto"/>
              <w:bottom w:val="single" w:sz="4" w:space="0" w:color="auto"/>
              <w:right w:val="single" w:sz="4" w:space="0" w:color="auto"/>
            </w:tcBorders>
            <w:shd w:val="clear" w:color="auto" w:fill="auto"/>
          </w:tcPr>
          <w:p w14:paraId="7E6E3DD1" w14:textId="77777777" w:rsidR="00A16AC4" w:rsidRPr="00A16600" w:rsidRDefault="00A16AC4" w:rsidP="00A16AC4">
            <w:pPr>
              <w:jc w:val="center"/>
              <w:rPr>
                <w:sz w:val="20"/>
                <w:szCs w:val="20"/>
              </w:rPr>
            </w:pPr>
            <w:r w:rsidRPr="00A16600">
              <w:rPr>
                <w:sz w:val="20"/>
                <w:szCs w:val="20"/>
              </w:rPr>
              <w:t>3,0</w:t>
            </w:r>
          </w:p>
        </w:tc>
        <w:tc>
          <w:tcPr>
            <w:tcW w:w="993" w:type="dxa"/>
            <w:tcBorders>
              <w:left w:val="single" w:sz="4" w:space="0" w:color="auto"/>
              <w:bottom w:val="single" w:sz="4" w:space="0" w:color="auto"/>
              <w:right w:val="single" w:sz="4" w:space="0" w:color="auto"/>
            </w:tcBorders>
            <w:shd w:val="clear" w:color="auto" w:fill="auto"/>
          </w:tcPr>
          <w:p w14:paraId="664687A4"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ACE7D37"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EA66A45"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714790E3"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618E3AAA"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86D82AC"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0C3ABE14"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449AC495" w14:textId="77777777" w:rsidR="00A16AC4" w:rsidRPr="00A16600" w:rsidRDefault="00A16AC4" w:rsidP="00A16AC4">
            <w:pPr>
              <w:pStyle w:val="ConsPlusCell"/>
              <w:rPr>
                <w:rFonts w:ascii="Times New Roman" w:hAnsi="Times New Roman" w:cs="Times New Roman"/>
              </w:rPr>
            </w:pPr>
          </w:p>
        </w:tc>
      </w:tr>
      <w:tr w:rsidR="00A16AC4" w:rsidRPr="00A16600" w14:paraId="1B67C951" w14:textId="77777777" w:rsidTr="00A16AC4">
        <w:trPr>
          <w:gridAfter w:val="11"/>
          <w:wAfter w:w="16166" w:type="dxa"/>
          <w:trHeight w:val="265"/>
          <w:tblCellSpacing w:w="5" w:type="nil"/>
        </w:trPr>
        <w:tc>
          <w:tcPr>
            <w:tcW w:w="1700" w:type="dxa"/>
            <w:vMerge/>
            <w:tcBorders>
              <w:left w:val="single" w:sz="4" w:space="0" w:color="auto"/>
              <w:bottom w:val="single" w:sz="4" w:space="0" w:color="auto"/>
              <w:right w:val="single" w:sz="4" w:space="0" w:color="auto"/>
            </w:tcBorders>
            <w:shd w:val="clear" w:color="auto" w:fill="auto"/>
          </w:tcPr>
          <w:p w14:paraId="08EB3AC8"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33AC759"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40FE8B9E"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03F0C50"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DC7F95C"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BB5FCEA"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FB47196"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6876459B"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1C593B67"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648AE12"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bottom w:val="single" w:sz="4" w:space="0" w:color="auto"/>
              <w:right w:val="single" w:sz="4" w:space="0" w:color="auto"/>
            </w:tcBorders>
            <w:shd w:val="clear" w:color="auto" w:fill="auto"/>
          </w:tcPr>
          <w:p w14:paraId="4D4A9F3C"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bottom w:val="single" w:sz="4" w:space="0" w:color="auto"/>
              <w:right w:val="single" w:sz="4" w:space="0" w:color="auto"/>
            </w:tcBorders>
          </w:tcPr>
          <w:p w14:paraId="42CBB190" w14:textId="77777777" w:rsidR="00A16AC4" w:rsidRPr="00A16600" w:rsidRDefault="00A16AC4" w:rsidP="00A16AC4">
            <w:pPr>
              <w:pStyle w:val="ConsPlusCell"/>
              <w:rPr>
                <w:rFonts w:ascii="Times New Roman" w:hAnsi="Times New Roman" w:cs="Times New Roman"/>
              </w:rPr>
            </w:pPr>
          </w:p>
        </w:tc>
      </w:tr>
      <w:tr w:rsidR="00A16AC4" w:rsidRPr="00A16600" w14:paraId="719C939F" w14:textId="77777777" w:rsidTr="00A16AC4">
        <w:trPr>
          <w:gridAfter w:val="11"/>
          <w:wAfter w:w="16166" w:type="dxa"/>
          <w:trHeight w:val="265"/>
          <w:tblCellSpacing w:w="5" w:type="nil"/>
        </w:trPr>
        <w:tc>
          <w:tcPr>
            <w:tcW w:w="1700" w:type="dxa"/>
            <w:vMerge w:val="restart"/>
            <w:tcBorders>
              <w:left w:val="single" w:sz="4" w:space="0" w:color="auto"/>
              <w:right w:val="single" w:sz="4" w:space="0" w:color="auto"/>
            </w:tcBorders>
            <w:shd w:val="clear" w:color="auto" w:fill="auto"/>
          </w:tcPr>
          <w:p w14:paraId="77A2E065"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Студенческий </w:t>
            </w:r>
            <w:proofErr w:type="spellStart"/>
            <w:r w:rsidRPr="00A16600">
              <w:rPr>
                <w:rFonts w:ascii="Times New Roman" w:hAnsi="Times New Roman" w:cs="Times New Roman"/>
              </w:rPr>
              <w:t>квиз</w:t>
            </w:r>
            <w:proofErr w:type="spellEnd"/>
          </w:p>
        </w:tc>
        <w:tc>
          <w:tcPr>
            <w:tcW w:w="1701" w:type="dxa"/>
            <w:tcBorders>
              <w:left w:val="single" w:sz="4" w:space="0" w:color="auto"/>
              <w:bottom w:val="single" w:sz="4" w:space="0" w:color="auto"/>
              <w:right w:val="single" w:sz="4" w:space="0" w:color="auto"/>
            </w:tcBorders>
            <w:shd w:val="clear" w:color="auto" w:fill="auto"/>
          </w:tcPr>
          <w:p w14:paraId="3E8776D5"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 xml:space="preserve">Наименование показателя </w:t>
            </w:r>
          </w:p>
          <w:p w14:paraId="6DE691D5"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41758B05" w14:textId="77777777" w:rsidR="00A16AC4" w:rsidRPr="00A16600" w:rsidRDefault="00A16AC4" w:rsidP="00A16AC4">
            <w:pPr>
              <w:jc w:val="center"/>
              <w:rPr>
                <w:sz w:val="20"/>
                <w:szCs w:val="20"/>
              </w:rPr>
            </w:pPr>
            <w:r w:rsidRPr="00A16600">
              <w:rPr>
                <w:sz w:val="20"/>
                <w:szCs w:val="20"/>
              </w:rPr>
              <w:t>120</w:t>
            </w:r>
          </w:p>
        </w:tc>
        <w:tc>
          <w:tcPr>
            <w:tcW w:w="993" w:type="dxa"/>
            <w:tcBorders>
              <w:left w:val="single" w:sz="4" w:space="0" w:color="auto"/>
              <w:bottom w:val="single" w:sz="4" w:space="0" w:color="auto"/>
              <w:right w:val="single" w:sz="4" w:space="0" w:color="auto"/>
            </w:tcBorders>
            <w:shd w:val="clear" w:color="auto" w:fill="auto"/>
          </w:tcPr>
          <w:p w14:paraId="5563155C"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5373C64"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314BD97"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DBA2DF7" w14:textId="77777777" w:rsidR="00A16AC4" w:rsidRPr="00A16600" w:rsidRDefault="00A16AC4" w:rsidP="00A16AC4">
            <w:pPr>
              <w:jc w:val="center"/>
              <w:rPr>
                <w:sz w:val="20"/>
                <w:szCs w:val="20"/>
              </w:rPr>
            </w:pPr>
            <w:r w:rsidRPr="00A16600">
              <w:rPr>
                <w:sz w:val="20"/>
                <w:szCs w:val="20"/>
              </w:rPr>
              <w:t>120</w:t>
            </w:r>
          </w:p>
        </w:tc>
        <w:tc>
          <w:tcPr>
            <w:tcW w:w="1276" w:type="dxa"/>
            <w:gridSpan w:val="2"/>
            <w:tcBorders>
              <w:left w:val="single" w:sz="4" w:space="0" w:color="auto"/>
              <w:bottom w:val="single" w:sz="4" w:space="0" w:color="auto"/>
              <w:right w:val="single" w:sz="4" w:space="0" w:color="auto"/>
            </w:tcBorders>
            <w:shd w:val="clear" w:color="auto" w:fill="auto"/>
          </w:tcPr>
          <w:p w14:paraId="3A82039E" w14:textId="77777777" w:rsidR="00A16AC4" w:rsidRPr="00A16600" w:rsidRDefault="00A16AC4" w:rsidP="00A16AC4">
            <w:pPr>
              <w:jc w:val="center"/>
              <w:rPr>
                <w:sz w:val="20"/>
                <w:szCs w:val="20"/>
              </w:rPr>
            </w:pPr>
            <w:r w:rsidRPr="00A16600">
              <w:rPr>
                <w:sz w:val="20"/>
                <w:szCs w:val="20"/>
              </w:rPr>
              <w:t>120</w:t>
            </w:r>
          </w:p>
        </w:tc>
        <w:tc>
          <w:tcPr>
            <w:tcW w:w="1275" w:type="dxa"/>
            <w:tcBorders>
              <w:left w:val="single" w:sz="4" w:space="0" w:color="auto"/>
              <w:bottom w:val="single" w:sz="4" w:space="0" w:color="auto"/>
              <w:right w:val="single" w:sz="4" w:space="0" w:color="auto"/>
            </w:tcBorders>
            <w:shd w:val="clear" w:color="auto" w:fill="auto"/>
          </w:tcPr>
          <w:p w14:paraId="28D1A8A7" w14:textId="77777777" w:rsidR="00A16AC4" w:rsidRPr="00A16600" w:rsidRDefault="00A16AC4" w:rsidP="00A16AC4">
            <w:pPr>
              <w:jc w:val="center"/>
              <w:rPr>
                <w:sz w:val="20"/>
                <w:szCs w:val="20"/>
              </w:rPr>
            </w:pPr>
            <w:r w:rsidRPr="00A16600">
              <w:rPr>
                <w:sz w:val="20"/>
                <w:szCs w:val="20"/>
              </w:rPr>
              <w:t>120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E3FE9DC"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120</w:t>
            </w:r>
          </w:p>
        </w:tc>
        <w:tc>
          <w:tcPr>
            <w:tcW w:w="1133" w:type="dxa"/>
            <w:vMerge w:val="restart"/>
            <w:tcBorders>
              <w:left w:val="single" w:sz="4" w:space="0" w:color="auto"/>
              <w:right w:val="single" w:sz="4" w:space="0" w:color="auto"/>
            </w:tcBorders>
            <w:shd w:val="clear" w:color="auto" w:fill="auto"/>
          </w:tcPr>
          <w:p w14:paraId="44FB5292"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МБУ «Дом молодежи Куйбышевского района»</w:t>
            </w:r>
          </w:p>
        </w:tc>
        <w:tc>
          <w:tcPr>
            <w:tcW w:w="1561" w:type="dxa"/>
            <w:vMerge w:val="restart"/>
            <w:tcBorders>
              <w:left w:val="single" w:sz="4" w:space="0" w:color="auto"/>
              <w:right w:val="single" w:sz="4" w:space="0" w:color="auto"/>
            </w:tcBorders>
          </w:tcPr>
          <w:p w14:paraId="789B86F9"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Организация культурного пространства для молодых людей. Ежегодное вовлечение 120 человек.</w:t>
            </w:r>
          </w:p>
          <w:p w14:paraId="0195F9CB"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Всего за период реализации программы предполагается вовлечение 480 человек.</w:t>
            </w:r>
          </w:p>
        </w:tc>
      </w:tr>
      <w:tr w:rsidR="00A16AC4" w:rsidRPr="00A16600" w14:paraId="0B1F3B39"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1ED8216B"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486BF0A"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205BD32D" w14:textId="77777777" w:rsidR="00A16AC4" w:rsidRPr="00A16600" w:rsidRDefault="00A16AC4" w:rsidP="00A16AC4">
            <w:pPr>
              <w:jc w:val="center"/>
              <w:rPr>
                <w:sz w:val="20"/>
                <w:szCs w:val="20"/>
              </w:rPr>
            </w:pPr>
          </w:p>
        </w:tc>
        <w:tc>
          <w:tcPr>
            <w:tcW w:w="993" w:type="dxa"/>
            <w:tcBorders>
              <w:left w:val="single" w:sz="4" w:space="0" w:color="auto"/>
              <w:bottom w:val="single" w:sz="4" w:space="0" w:color="auto"/>
              <w:right w:val="single" w:sz="4" w:space="0" w:color="auto"/>
            </w:tcBorders>
            <w:shd w:val="clear" w:color="auto" w:fill="auto"/>
          </w:tcPr>
          <w:p w14:paraId="7DC13871" w14:textId="77777777" w:rsidR="00A16AC4" w:rsidRPr="00A16600" w:rsidRDefault="00A16AC4" w:rsidP="00A16AC4">
            <w:pPr>
              <w:jc w:val="center"/>
              <w:rPr>
                <w:sz w:val="20"/>
                <w:szCs w:val="20"/>
              </w:rPr>
            </w:pPr>
          </w:p>
        </w:tc>
        <w:tc>
          <w:tcPr>
            <w:tcW w:w="993" w:type="dxa"/>
            <w:tcBorders>
              <w:left w:val="single" w:sz="4" w:space="0" w:color="auto"/>
              <w:bottom w:val="single" w:sz="4" w:space="0" w:color="auto"/>
              <w:right w:val="single" w:sz="4" w:space="0" w:color="auto"/>
            </w:tcBorders>
            <w:shd w:val="clear" w:color="auto" w:fill="auto"/>
          </w:tcPr>
          <w:p w14:paraId="789F31BF" w14:textId="77777777" w:rsidR="00A16AC4" w:rsidRPr="00A16600" w:rsidRDefault="00A16AC4" w:rsidP="00A16AC4">
            <w:pPr>
              <w:jc w:val="center"/>
              <w:rPr>
                <w:sz w:val="20"/>
                <w:szCs w:val="20"/>
              </w:rPr>
            </w:pPr>
          </w:p>
        </w:tc>
        <w:tc>
          <w:tcPr>
            <w:tcW w:w="992" w:type="dxa"/>
            <w:tcBorders>
              <w:left w:val="single" w:sz="4" w:space="0" w:color="auto"/>
              <w:bottom w:val="single" w:sz="4" w:space="0" w:color="auto"/>
              <w:right w:val="single" w:sz="4" w:space="0" w:color="auto"/>
            </w:tcBorders>
            <w:shd w:val="clear" w:color="auto" w:fill="auto"/>
          </w:tcPr>
          <w:p w14:paraId="0E445F68" w14:textId="77777777" w:rsidR="00A16AC4" w:rsidRPr="00A16600" w:rsidRDefault="00A16AC4" w:rsidP="00A16AC4">
            <w:pPr>
              <w:jc w:val="center"/>
              <w:rPr>
                <w:sz w:val="20"/>
                <w:szCs w:val="20"/>
              </w:rPr>
            </w:pPr>
          </w:p>
        </w:tc>
        <w:tc>
          <w:tcPr>
            <w:tcW w:w="992" w:type="dxa"/>
            <w:tcBorders>
              <w:left w:val="single" w:sz="4" w:space="0" w:color="auto"/>
              <w:bottom w:val="single" w:sz="4" w:space="0" w:color="auto"/>
              <w:right w:val="single" w:sz="4" w:space="0" w:color="auto"/>
            </w:tcBorders>
            <w:shd w:val="clear" w:color="auto" w:fill="auto"/>
          </w:tcPr>
          <w:p w14:paraId="700CC55C" w14:textId="77777777" w:rsidR="00A16AC4" w:rsidRPr="00A16600" w:rsidRDefault="00A16AC4" w:rsidP="00A16AC4">
            <w:pPr>
              <w:jc w:val="center"/>
              <w:rPr>
                <w:sz w:val="20"/>
                <w:szCs w:val="20"/>
              </w:rPr>
            </w:pPr>
          </w:p>
        </w:tc>
        <w:tc>
          <w:tcPr>
            <w:tcW w:w="1276" w:type="dxa"/>
            <w:gridSpan w:val="2"/>
            <w:tcBorders>
              <w:left w:val="single" w:sz="4" w:space="0" w:color="auto"/>
              <w:bottom w:val="single" w:sz="4" w:space="0" w:color="auto"/>
              <w:right w:val="single" w:sz="4" w:space="0" w:color="auto"/>
            </w:tcBorders>
            <w:shd w:val="clear" w:color="auto" w:fill="auto"/>
          </w:tcPr>
          <w:p w14:paraId="34FC5D8C" w14:textId="77777777" w:rsidR="00A16AC4" w:rsidRPr="00A16600" w:rsidRDefault="00A16AC4" w:rsidP="00A16AC4">
            <w:pPr>
              <w:jc w:val="center"/>
              <w:rPr>
                <w:sz w:val="20"/>
                <w:szCs w:val="20"/>
              </w:rPr>
            </w:pPr>
          </w:p>
        </w:tc>
        <w:tc>
          <w:tcPr>
            <w:tcW w:w="1275" w:type="dxa"/>
            <w:tcBorders>
              <w:left w:val="single" w:sz="4" w:space="0" w:color="auto"/>
              <w:bottom w:val="single" w:sz="4" w:space="0" w:color="auto"/>
              <w:right w:val="single" w:sz="4" w:space="0" w:color="auto"/>
            </w:tcBorders>
            <w:shd w:val="clear" w:color="auto" w:fill="auto"/>
          </w:tcPr>
          <w:p w14:paraId="509D98E7" w14:textId="77777777" w:rsidR="00A16AC4" w:rsidRPr="00A16600" w:rsidRDefault="00A16AC4" w:rsidP="00A16AC4">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8FFB5FA" w14:textId="77777777" w:rsidR="00A16AC4" w:rsidRPr="00A16600" w:rsidRDefault="00A16AC4" w:rsidP="00A16AC4">
            <w:pPr>
              <w:pStyle w:val="ConsPlusCell"/>
              <w:rPr>
                <w:rFonts w:ascii="Times New Roman" w:hAnsi="Times New Roman" w:cs="Times New Roman"/>
              </w:rPr>
            </w:pPr>
          </w:p>
        </w:tc>
        <w:tc>
          <w:tcPr>
            <w:tcW w:w="1133" w:type="dxa"/>
            <w:vMerge/>
            <w:tcBorders>
              <w:left w:val="single" w:sz="4" w:space="0" w:color="auto"/>
              <w:right w:val="single" w:sz="4" w:space="0" w:color="auto"/>
            </w:tcBorders>
            <w:shd w:val="clear" w:color="auto" w:fill="auto"/>
          </w:tcPr>
          <w:p w14:paraId="14F50C6B"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17EA1B1F" w14:textId="77777777" w:rsidR="00A16AC4" w:rsidRPr="00A16600" w:rsidRDefault="00A16AC4" w:rsidP="00A16AC4">
            <w:pPr>
              <w:pStyle w:val="ConsPlusCell"/>
              <w:rPr>
                <w:rFonts w:ascii="Times New Roman" w:hAnsi="Times New Roman" w:cs="Times New Roman"/>
              </w:rPr>
            </w:pPr>
          </w:p>
        </w:tc>
      </w:tr>
      <w:tr w:rsidR="00A16AC4" w:rsidRPr="00A16600" w14:paraId="1860FD04"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482FADB5"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827D4D7"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Сумма затрат, </w:t>
            </w:r>
          </w:p>
          <w:p w14:paraId="5B1D1F02"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073B86F1" w14:textId="77777777" w:rsidR="00A16AC4" w:rsidRPr="00A16600" w:rsidRDefault="00A16AC4" w:rsidP="00A16AC4">
            <w:pPr>
              <w:jc w:val="center"/>
              <w:rPr>
                <w:sz w:val="20"/>
                <w:szCs w:val="20"/>
              </w:rPr>
            </w:pPr>
            <w:r w:rsidRPr="00A16600">
              <w:rPr>
                <w:sz w:val="20"/>
                <w:szCs w:val="20"/>
              </w:rPr>
              <w:t>5,0</w:t>
            </w:r>
          </w:p>
        </w:tc>
        <w:tc>
          <w:tcPr>
            <w:tcW w:w="993" w:type="dxa"/>
            <w:tcBorders>
              <w:left w:val="single" w:sz="4" w:space="0" w:color="auto"/>
              <w:bottom w:val="single" w:sz="4" w:space="0" w:color="auto"/>
              <w:right w:val="single" w:sz="4" w:space="0" w:color="auto"/>
            </w:tcBorders>
            <w:shd w:val="clear" w:color="auto" w:fill="auto"/>
          </w:tcPr>
          <w:p w14:paraId="11B47EA8"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46BA1DC"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02D62EB"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8389DBA" w14:textId="77777777" w:rsidR="00A16AC4" w:rsidRPr="00A16600" w:rsidRDefault="00A16AC4" w:rsidP="00A16AC4">
            <w:pPr>
              <w:jc w:val="center"/>
              <w:rPr>
                <w:sz w:val="20"/>
                <w:szCs w:val="20"/>
              </w:rPr>
            </w:pPr>
            <w:r w:rsidRPr="00A16600">
              <w:rPr>
                <w:sz w:val="20"/>
                <w:szCs w:val="20"/>
              </w:rPr>
              <w:t>5,0</w:t>
            </w:r>
          </w:p>
        </w:tc>
        <w:tc>
          <w:tcPr>
            <w:tcW w:w="1276" w:type="dxa"/>
            <w:gridSpan w:val="2"/>
            <w:tcBorders>
              <w:left w:val="single" w:sz="4" w:space="0" w:color="auto"/>
              <w:bottom w:val="single" w:sz="4" w:space="0" w:color="auto"/>
              <w:right w:val="single" w:sz="4" w:space="0" w:color="auto"/>
            </w:tcBorders>
            <w:shd w:val="clear" w:color="auto" w:fill="auto"/>
          </w:tcPr>
          <w:p w14:paraId="1F079F92"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028163F5"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8E45F28"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2C23615E"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645B29D7" w14:textId="77777777" w:rsidR="00A16AC4" w:rsidRPr="00A16600" w:rsidRDefault="00A16AC4" w:rsidP="00A16AC4">
            <w:pPr>
              <w:pStyle w:val="ConsPlusCell"/>
              <w:rPr>
                <w:rFonts w:ascii="Times New Roman" w:hAnsi="Times New Roman" w:cs="Times New Roman"/>
              </w:rPr>
            </w:pPr>
          </w:p>
        </w:tc>
      </w:tr>
      <w:tr w:rsidR="00A16AC4" w:rsidRPr="00A16600" w14:paraId="332445FA"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5BD7491C"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D1C9C06"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7D9A7EBF" w14:textId="77777777" w:rsidR="00A16AC4" w:rsidRPr="00A16600" w:rsidRDefault="00A16AC4" w:rsidP="00A16AC4">
            <w:pPr>
              <w:jc w:val="center"/>
              <w:rPr>
                <w:sz w:val="20"/>
                <w:szCs w:val="20"/>
              </w:rPr>
            </w:pPr>
          </w:p>
        </w:tc>
        <w:tc>
          <w:tcPr>
            <w:tcW w:w="993" w:type="dxa"/>
            <w:tcBorders>
              <w:left w:val="single" w:sz="4" w:space="0" w:color="auto"/>
              <w:bottom w:val="single" w:sz="4" w:space="0" w:color="auto"/>
              <w:right w:val="single" w:sz="4" w:space="0" w:color="auto"/>
            </w:tcBorders>
            <w:shd w:val="clear" w:color="auto" w:fill="auto"/>
          </w:tcPr>
          <w:p w14:paraId="2AFD6D3C" w14:textId="77777777" w:rsidR="00A16AC4" w:rsidRPr="00A16600" w:rsidRDefault="00A16AC4" w:rsidP="00A16AC4">
            <w:pPr>
              <w:jc w:val="center"/>
              <w:rPr>
                <w:sz w:val="20"/>
                <w:szCs w:val="20"/>
              </w:rPr>
            </w:pPr>
          </w:p>
        </w:tc>
        <w:tc>
          <w:tcPr>
            <w:tcW w:w="993" w:type="dxa"/>
            <w:tcBorders>
              <w:left w:val="single" w:sz="4" w:space="0" w:color="auto"/>
              <w:bottom w:val="single" w:sz="4" w:space="0" w:color="auto"/>
              <w:right w:val="single" w:sz="4" w:space="0" w:color="auto"/>
            </w:tcBorders>
            <w:shd w:val="clear" w:color="auto" w:fill="auto"/>
          </w:tcPr>
          <w:p w14:paraId="57545669" w14:textId="77777777" w:rsidR="00A16AC4" w:rsidRPr="00A16600" w:rsidRDefault="00A16AC4" w:rsidP="00A16AC4">
            <w:pPr>
              <w:jc w:val="center"/>
              <w:rPr>
                <w:sz w:val="20"/>
                <w:szCs w:val="20"/>
              </w:rPr>
            </w:pPr>
          </w:p>
        </w:tc>
        <w:tc>
          <w:tcPr>
            <w:tcW w:w="992" w:type="dxa"/>
            <w:tcBorders>
              <w:left w:val="single" w:sz="4" w:space="0" w:color="auto"/>
              <w:bottom w:val="single" w:sz="4" w:space="0" w:color="auto"/>
              <w:right w:val="single" w:sz="4" w:space="0" w:color="auto"/>
            </w:tcBorders>
            <w:shd w:val="clear" w:color="auto" w:fill="auto"/>
          </w:tcPr>
          <w:p w14:paraId="5983DC26" w14:textId="77777777" w:rsidR="00A16AC4" w:rsidRPr="00A16600" w:rsidRDefault="00A16AC4" w:rsidP="00A16AC4">
            <w:pPr>
              <w:jc w:val="center"/>
              <w:rPr>
                <w:sz w:val="20"/>
                <w:szCs w:val="20"/>
              </w:rPr>
            </w:pPr>
          </w:p>
        </w:tc>
        <w:tc>
          <w:tcPr>
            <w:tcW w:w="992" w:type="dxa"/>
            <w:tcBorders>
              <w:left w:val="single" w:sz="4" w:space="0" w:color="auto"/>
              <w:bottom w:val="single" w:sz="4" w:space="0" w:color="auto"/>
              <w:right w:val="single" w:sz="4" w:space="0" w:color="auto"/>
            </w:tcBorders>
            <w:shd w:val="clear" w:color="auto" w:fill="auto"/>
          </w:tcPr>
          <w:p w14:paraId="32A18E20" w14:textId="77777777" w:rsidR="00A16AC4" w:rsidRPr="00A16600" w:rsidRDefault="00A16AC4" w:rsidP="00A16AC4">
            <w:pPr>
              <w:jc w:val="center"/>
              <w:rPr>
                <w:sz w:val="20"/>
                <w:szCs w:val="20"/>
              </w:rPr>
            </w:pPr>
          </w:p>
        </w:tc>
        <w:tc>
          <w:tcPr>
            <w:tcW w:w="1276" w:type="dxa"/>
            <w:gridSpan w:val="2"/>
            <w:tcBorders>
              <w:left w:val="single" w:sz="4" w:space="0" w:color="auto"/>
              <w:bottom w:val="single" w:sz="4" w:space="0" w:color="auto"/>
              <w:right w:val="single" w:sz="4" w:space="0" w:color="auto"/>
            </w:tcBorders>
            <w:shd w:val="clear" w:color="auto" w:fill="auto"/>
          </w:tcPr>
          <w:p w14:paraId="7AD61FD0"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038F65A1" w14:textId="77777777" w:rsidR="00A16AC4" w:rsidRPr="00A16600" w:rsidRDefault="00A16AC4" w:rsidP="00A16AC4">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F3A76BB" w14:textId="77777777" w:rsidR="00A16AC4" w:rsidRPr="00A16600" w:rsidRDefault="00A16AC4" w:rsidP="00A16AC4">
            <w:pPr>
              <w:pStyle w:val="ConsPlusCell"/>
              <w:rPr>
                <w:rFonts w:ascii="Times New Roman" w:hAnsi="Times New Roman" w:cs="Times New Roman"/>
              </w:rPr>
            </w:pPr>
          </w:p>
        </w:tc>
        <w:tc>
          <w:tcPr>
            <w:tcW w:w="1133" w:type="dxa"/>
            <w:vMerge/>
            <w:tcBorders>
              <w:left w:val="single" w:sz="4" w:space="0" w:color="auto"/>
              <w:right w:val="single" w:sz="4" w:space="0" w:color="auto"/>
            </w:tcBorders>
            <w:shd w:val="clear" w:color="auto" w:fill="auto"/>
          </w:tcPr>
          <w:p w14:paraId="70E9A1F9"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4DF7B695" w14:textId="77777777" w:rsidR="00A16AC4" w:rsidRPr="00A16600" w:rsidRDefault="00A16AC4" w:rsidP="00A16AC4">
            <w:pPr>
              <w:pStyle w:val="ConsPlusCell"/>
              <w:rPr>
                <w:rFonts w:ascii="Times New Roman" w:hAnsi="Times New Roman" w:cs="Times New Roman"/>
              </w:rPr>
            </w:pPr>
          </w:p>
        </w:tc>
      </w:tr>
      <w:tr w:rsidR="00A16AC4" w:rsidRPr="00A16600" w14:paraId="1B5CC15B"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119D451D"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59713357"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66CB6738" w14:textId="77777777" w:rsidR="00A16AC4" w:rsidRPr="00A16600" w:rsidRDefault="00A16AC4" w:rsidP="00A16AC4">
            <w:pPr>
              <w:jc w:val="center"/>
              <w:rPr>
                <w:sz w:val="20"/>
                <w:szCs w:val="20"/>
              </w:rPr>
            </w:pPr>
          </w:p>
        </w:tc>
        <w:tc>
          <w:tcPr>
            <w:tcW w:w="993" w:type="dxa"/>
            <w:tcBorders>
              <w:left w:val="single" w:sz="4" w:space="0" w:color="auto"/>
              <w:bottom w:val="single" w:sz="4" w:space="0" w:color="auto"/>
              <w:right w:val="single" w:sz="4" w:space="0" w:color="auto"/>
            </w:tcBorders>
            <w:shd w:val="clear" w:color="auto" w:fill="auto"/>
          </w:tcPr>
          <w:p w14:paraId="2443CEA6" w14:textId="77777777" w:rsidR="00A16AC4" w:rsidRPr="00A16600" w:rsidRDefault="00A16AC4" w:rsidP="00A16AC4">
            <w:pPr>
              <w:jc w:val="center"/>
              <w:rPr>
                <w:sz w:val="20"/>
                <w:szCs w:val="20"/>
              </w:rPr>
            </w:pPr>
          </w:p>
        </w:tc>
        <w:tc>
          <w:tcPr>
            <w:tcW w:w="993" w:type="dxa"/>
            <w:tcBorders>
              <w:left w:val="single" w:sz="4" w:space="0" w:color="auto"/>
              <w:bottom w:val="single" w:sz="4" w:space="0" w:color="auto"/>
              <w:right w:val="single" w:sz="4" w:space="0" w:color="auto"/>
            </w:tcBorders>
            <w:shd w:val="clear" w:color="auto" w:fill="auto"/>
          </w:tcPr>
          <w:p w14:paraId="585B8115" w14:textId="77777777" w:rsidR="00A16AC4" w:rsidRPr="00A16600" w:rsidRDefault="00A16AC4" w:rsidP="00A16AC4">
            <w:pPr>
              <w:jc w:val="center"/>
              <w:rPr>
                <w:sz w:val="20"/>
                <w:szCs w:val="20"/>
              </w:rPr>
            </w:pPr>
          </w:p>
        </w:tc>
        <w:tc>
          <w:tcPr>
            <w:tcW w:w="992" w:type="dxa"/>
            <w:tcBorders>
              <w:left w:val="single" w:sz="4" w:space="0" w:color="auto"/>
              <w:bottom w:val="single" w:sz="4" w:space="0" w:color="auto"/>
              <w:right w:val="single" w:sz="4" w:space="0" w:color="auto"/>
            </w:tcBorders>
            <w:shd w:val="clear" w:color="auto" w:fill="auto"/>
          </w:tcPr>
          <w:p w14:paraId="4973E71C" w14:textId="77777777" w:rsidR="00A16AC4" w:rsidRPr="00A16600" w:rsidRDefault="00A16AC4" w:rsidP="00A16AC4">
            <w:pPr>
              <w:jc w:val="center"/>
              <w:rPr>
                <w:sz w:val="20"/>
                <w:szCs w:val="20"/>
              </w:rPr>
            </w:pPr>
          </w:p>
        </w:tc>
        <w:tc>
          <w:tcPr>
            <w:tcW w:w="992" w:type="dxa"/>
            <w:tcBorders>
              <w:left w:val="single" w:sz="4" w:space="0" w:color="auto"/>
              <w:bottom w:val="single" w:sz="4" w:space="0" w:color="auto"/>
              <w:right w:val="single" w:sz="4" w:space="0" w:color="auto"/>
            </w:tcBorders>
            <w:shd w:val="clear" w:color="auto" w:fill="auto"/>
          </w:tcPr>
          <w:p w14:paraId="7E75E6E6" w14:textId="77777777" w:rsidR="00A16AC4" w:rsidRPr="00A16600" w:rsidRDefault="00A16AC4" w:rsidP="00A16AC4">
            <w:pPr>
              <w:jc w:val="center"/>
              <w:rPr>
                <w:sz w:val="20"/>
                <w:szCs w:val="20"/>
              </w:rPr>
            </w:pPr>
          </w:p>
        </w:tc>
        <w:tc>
          <w:tcPr>
            <w:tcW w:w="1276" w:type="dxa"/>
            <w:gridSpan w:val="2"/>
            <w:tcBorders>
              <w:left w:val="single" w:sz="4" w:space="0" w:color="auto"/>
              <w:bottom w:val="single" w:sz="4" w:space="0" w:color="auto"/>
              <w:right w:val="single" w:sz="4" w:space="0" w:color="auto"/>
            </w:tcBorders>
            <w:shd w:val="clear" w:color="auto" w:fill="auto"/>
          </w:tcPr>
          <w:p w14:paraId="0C27FB92"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74EAC6CF" w14:textId="77777777" w:rsidR="00A16AC4" w:rsidRPr="00A16600" w:rsidRDefault="00A16AC4" w:rsidP="00A16AC4">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DD9EAEF" w14:textId="77777777" w:rsidR="00A16AC4" w:rsidRPr="00A16600" w:rsidRDefault="00A16AC4" w:rsidP="00A16AC4">
            <w:pPr>
              <w:pStyle w:val="ConsPlusCell"/>
              <w:rPr>
                <w:rFonts w:ascii="Times New Roman" w:hAnsi="Times New Roman" w:cs="Times New Roman"/>
              </w:rPr>
            </w:pPr>
          </w:p>
        </w:tc>
        <w:tc>
          <w:tcPr>
            <w:tcW w:w="1133" w:type="dxa"/>
            <w:vMerge/>
            <w:tcBorders>
              <w:left w:val="single" w:sz="4" w:space="0" w:color="auto"/>
              <w:right w:val="single" w:sz="4" w:space="0" w:color="auto"/>
            </w:tcBorders>
            <w:shd w:val="clear" w:color="auto" w:fill="auto"/>
          </w:tcPr>
          <w:p w14:paraId="5C16B6DA"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6E71B5EA" w14:textId="77777777" w:rsidR="00A16AC4" w:rsidRPr="00A16600" w:rsidRDefault="00A16AC4" w:rsidP="00A16AC4">
            <w:pPr>
              <w:pStyle w:val="ConsPlusCell"/>
              <w:rPr>
                <w:rFonts w:ascii="Times New Roman" w:hAnsi="Times New Roman" w:cs="Times New Roman"/>
              </w:rPr>
            </w:pPr>
          </w:p>
        </w:tc>
      </w:tr>
      <w:tr w:rsidR="00A16AC4" w:rsidRPr="00A16600" w14:paraId="501826C5"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50727089"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5154259D"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2433DCD1" w14:textId="77777777" w:rsidR="00A16AC4" w:rsidRPr="00A16600" w:rsidRDefault="00A16AC4" w:rsidP="00A16AC4">
            <w:pPr>
              <w:jc w:val="center"/>
              <w:rPr>
                <w:sz w:val="20"/>
                <w:szCs w:val="20"/>
              </w:rPr>
            </w:pPr>
            <w:r w:rsidRPr="00A16600">
              <w:rPr>
                <w:sz w:val="20"/>
                <w:szCs w:val="20"/>
              </w:rPr>
              <w:t>5,0</w:t>
            </w:r>
          </w:p>
        </w:tc>
        <w:tc>
          <w:tcPr>
            <w:tcW w:w="993" w:type="dxa"/>
            <w:tcBorders>
              <w:left w:val="single" w:sz="4" w:space="0" w:color="auto"/>
              <w:bottom w:val="single" w:sz="4" w:space="0" w:color="auto"/>
              <w:right w:val="single" w:sz="4" w:space="0" w:color="auto"/>
            </w:tcBorders>
            <w:shd w:val="clear" w:color="auto" w:fill="auto"/>
          </w:tcPr>
          <w:p w14:paraId="74AAFD2A"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EBF19C9"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44D12A7"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BD17A50" w14:textId="77777777" w:rsidR="00A16AC4" w:rsidRPr="00A16600" w:rsidRDefault="00A16AC4" w:rsidP="00A16AC4">
            <w:pPr>
              <w:jc w:val="center"/>
              <w:rPr>
                <w:sz w:val="20"/>
                <w:szCs w:val="20"/>
              </w:rPr>
            </w:pPr>
            <w:r w:rsidRPr="00A16600">
              <w:rPr>
                <w:sz w:val="20"/>
                <w:szCs w:val="20"/>
              </w:rPr>
              <w:t>5,0</w:t>
            </w:r>
          </w:p>
        </w:tc>
        <w:tc>
          <w:tcPr>
            <w:tcW w:w="1276" w:type="dxa"/>
            <w:gridSpan w:val="2"/>
            <w:tcBorders>
              <w:left w:val="single" w:sz="4" w:space="0" w:color="auto"/>
              <w:bottom w:val="single" w:sz="4" w:space="0" w:color="auto"/>
              <w:right w:val="single" w:sz="4" w:space="0" w:color="auto"/>
            </w:tcBorders>
            <w:shd w:val="clear" w:color="auto" w:fill="auto"/>
          </w:tcPr>
          <w:p w14:paraId="2E4E539D"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0DEA6DF4"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588DACA"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1E3E7D95"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5E647CE4" w14:textId="77777777" w:rsidR="00A16AC4" w:rsidRPr="00A16600" w:rsidRDefault="00A16AC4" w:rsidP="00A16AC4">
            <w:pPr>
              <w:pStyle w:val="ConsPlusCell"/>
              <w:rPr>
                <w:rFonts w:ascii="Times New Roman" w:hAnsi="Times New Roman" w:cs="Times New Roman"/>
              </w:rPr>
            </w:pPr>
          </w:p>
        </w:tc>
      </w:tr>
      <w:tr w:rsidR="00A16AC4" w:rsidRPr="00A16600" w14:paraId="30C1C95C" w14:textId="77777777" w:rsidTr="00A16AC4">
        <w:trPr>
          <w:gridAfter w:val="11"/>
          <w:wAfter w:w="16166" w:type="dxa"/>
          <w:trHeight w:val="265"/>
          <w:tblCellSpacing w:w="5" w:type="nil"/>
        </w:trPr>
        <w:tc>
          <w:tcPr>
            <w:tcW w:w="1700" w:type="dxa"/>
            <w:vMerge/>
            <w:tcBorders>
              <w:left w:val="single" w:sz="4" w:space="0" w:color="auto"/>
              <w:bottom w:val="single" w:sz="4" w:space="0" w:color="auto"/>
              <w:right w:val="single" w:sz="4" w:space="0" w:color="auto"/>
            </w:tcBorders>
            <w:shd w:val="clear" w:color="auto" w:fill="auto"/>
          </w:tcPr>
          <w:p w14:paraId="49943BA4"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56C0E7E1"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418C92C2" w14:textId="77777777" w:rsidR="00A16AC4" w:rsidRPr="00A16600" w:rsidRDefault="00A16AC4" w:rsidP="00A16AC4">
            <w:pPr>
              <w:jc w:val="center"/>
              <w:rPr>
                <w:sz w:val="20"/>
                <w:szCs w:val="20"/>
              </w:rPr>
            </w:pPr>
          </w:p>
        </w:tc>
        <w:tc>
          <w:tcPr>
            <w:tcW w:w="993" w:type="dxa"/>
            <w:tcBorders>
              <w:left w:val="single" w:sz="4" w:space="0" w:color="auto"/>
              <w:bottom w:val="single" w:sz="4" w:space="0" w:color="auto"/>
              <w:right w:val="single" w:sz="4" w:space="0" w:color="auto"/>
            </w:tcBorders>
            <w:shd w:val="clear" w:color="auto" w:fill="auto"/>
          </w:tcPr>
          <w:p w14:paraId="48E6E528" w14:textId="77777777" w:rsidR="00A16AC4" w:rsidRPr="00A16600" w:rsidRDefault="00A16AC4" w:rsidP="00A16AC4">
            <w:pPr>
              <w:jc w:val="center"/>
              <w:rPr>
                <w:sz w:val="20"/>
                <w:szCs w:val="20"/>
              </w:rPr>
            </w:pPr>
          </w:p>
        </w:tc>
        <w:tc>
          <w:tcPr>
            <w:tcW w:w="993" w:type="dxa"/>
            <w:tcBorders>
              <w:left w:val="single" w:sz="4" w:space="0" w:color="auto"/>
              <w:bottom w:val="single" w:sz="4" w:space="0" w:color="auto"/>
              <w:right w:val="single" w:sz="4" w:space="0" w:color="auto"/>
            </w:tcBorders>
            <w:shd w:val="clear" w:color="auto" w:fill="auto"/>
          </w:tcPr>
          <w:p w14:paraId="5CF210B6" w14:textId="77777777" w:rsidR="00A16AC4" w:rsidRPr="00A16600" w:rsidRDefault="00A16AC4" w:rsidP="00A16AC4">
            <w:pPr>
              <w:jc w:val="center"/>
              <w:rPr>
                <w:sz w:val="20"/>
                <w:szCs w:val="20"/>
              </w:rPr>
            </w:pPr>
          </w:p>
        </w:tc>
        <w:tc>
          <w:tcPr>
            <w:tcW w:w="992" w:type="dxa"/>
            <w:tcBorders>
              <w:left w:val="single" w:sz="4" w:space="0" w:color="auto"/>
              <w:bottom w:val="single" w:sz="4" w:space="0" w:color="auto"/>
              <w:right w:val="single" w:sz="4" w:space="0" w:color="auto"/>
            </w:tcBorders>
            <w:shd w:val="clear" w:color="auto" w:fill="auto"/>
          </w:tcPr>
          <w:p w14:paraId="4D780682" w14:textId="77777777" w:rsidR="00A16AC4" w:rsidRPr="00A16600" w:rsidRDefault="00A16AC4" w:rsidP="00A16AC4">
            <w:pPr>
              <w:jc w:val="center"/>
              <w:rPr>
                <w:sz w:val="20"/>
                <w:szCs w:val="20"/>
              </w:rPr>
            </w:pPr>
          </w:p>
        </w:tc>
        <w:tc>
          <w:tcPr>
            <w:tcW w:w="992" w:type="dxa"/>
            <w:tcBorders>
              <w:left w:val="single" w:sz="4" w:space="0" w:color="auto"/>
              <w:bottom w:val="single" w:sz="4" w:space="0" w:color="auto"/>
              <w:right w:val="single" w:sz="4" w:space="0" w:color="auto"/>
            </w:tcBorders>
            <w:shd w:val="clear" w:color="auto" w:fill="auto"/>
          </w:tcPr>
          <w:p w14:paraId="109E94C0" w14:textId="77777777" w:rsidR="00A16AC4" w:rsidRPr="00A16600" w:rsidRDefault="00A16AC4" w:rsidP="00A16AC4">
            <w:pPr>
              <w:jc w:val="center"/>
              <w:rPr>
                <w:sz w:val="20"/>
                <w:szCs w:val="20"/>
              </w:rPr>
            </w:pPr>
          </w:p>
        </w:tc>
        <w:tc>
          <w:tcPr>
            <w:tcW w:w="1276" w:type="dxa"/>
            <w:gridSpan w:val="2"/>
            <w:tcBorders>
              <w:left w:val="single" w:sz="4" w:space="0" w:color="auto"/>
              <w:bottom w:val="single" w:sz="4" w:space="0" w:color="auto"/>
              <w:right w:val="single" w:sz="4" w:space="0" w:color="auto"/>
            </w:tcBorders>
            <w:shd w:val="clear" w:color="auto" w:fill="auto"/>
          </w:tcPr>
          <w:p w14:paraId="2EBD5654" w14:textId="77777777" w:rsidR="00A16AC4" w:rsidRPr="00A16600" w:rsidRDefault="00A16AC4" w:rsidP="00A16AC4">
            <w:pPr>
              <w:jc w:val="center"/>
              <w:rPr>
                <w:sz w:val="20"/>
                <w:szCs w:val="20"/>
              </w:rPr>
            </w:pPr>
          </w:p>
        </w:tc>
        <w:tc>
          <w:tcPr>
            <w:tcW w:w="1275" w:type="dxa"/>
            <w:tcBorders>
              <w:left w:val="single" w:sz="4" w:space="0" w:color="auto"/>
              <w:bottom w:val="single" w:sz="4" w:space="0" w:color="auto"/>
              <w:right w:val="single" w:sz="4" w:space="0" w:color="auto"/>
            </w:tcBorders>
            <w:shd w:val="clear" w:color="auto" w:fill="auto"/>
          </w:tcPr>
          <w:p w14:paraId="30A5A06B" w14:textId="77777777" w:rsidR="00A16AC4" w:rsidRPr="00A16600" w:rsidRDefault="00A16AC4" w:rsidP="00A16AC4">
            <w:pPr>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D0802C9" w14:textId="77777777" w:rsidR="00A16AC4" w:rsidRPr="00A16600" w:rsidRDefault="00A16AC4" w:rsidP="00A16AC4">
            <w:pPr>
              <w:pStyle w:val="ConsPlusCell"/>
              <w:rPr>
                <w:rFonts w:ascii="Times New Roman" w:hAnsi="Times New Roman" w:cs="Times New Roman"/>
              </w:rPr>
            </w:pPr>
          </w:p>
        </w:tc>
        <w:tc>
          <w:tcPr>
            <w:tcW w:w="1133" w:type="dxa"/>
            <w:vMerge/>
            <w:tcBorders>
              <w:left w:val="single" w:sz="4" w:space="0" w:color="auto"/>
              <w:bottom w:val="single" w:sz="4" w:space="0" w:color="auto"/>
              <w:right w:val="single" w:sz="4" w:space="0" w:color="auto"/>
            </w:tcBorders>
            <w:shd w:val="clear" w:color="auto" w:fill="auto"/>
          </w:tcPr>
          <w:p w14:paraId="175FB1AA"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bottom w:val="single" w:sz="4" w:space="0" w:color="auto"/>
              <w:right w:val="single" w:sz="4" w:space="0" w:color="auto"/>
            </w:tcBorders>
          </w:tcPr>
          <w:p w14:paraId="4D2F75AA" w14:textId="77777777" w:rsidR="00A16AC4" w:rsidRPr="00A16600" w:rsidRDefault="00A16AC4" w:rsidP="00A16AC4">
            <w:pPr>
              <w:pStyle w:val="ConsPlusCell"/>
              <w:rPr>
                <w:rFonts w:ascii="Times New Roman" w:hAnsi="Times New Roman" w:cs="Times New Roman"/>
              </w:rPr>
            </w:pPr>
          </w:p>
        </w:tc>
      </w:tr>
      <w:tr w:rsidR="00A16AC4" w:rsidRPr="00A16600" w14:paraId="152FFEF6" w14:textId="77777777" w:rsidTr="00A16AC4">
        <w:trPr>
          <w:gridAfter w:val="11"/>
          <w:wAfter w:w="16166" w:type="dxa"/>
          <w:trHeight w:val="265"/>
          <w:tblCellSpacing w:w="5" w:type="nil"/>
        </w:trPr>
        <w:tc>
          <w:tcPr>
            <w:tcW w:w="1700" w:type="dxa"/>
            <w:vMerge w:val="restart"/>
            <w:tcBorders>
              <w:left w:val="single" w:sz="4" w:space="0" w:color="auto"/>
              <w:right w:val="single" w:sz="4" w:space="0" w:color="auto"/>
            </w:tcBorders>
            <w:shd w:val="clear" w:color="auto" w:fill="auto"/>
          </w:tcPr>
          <w:p w14:paraId="155696A8" w14:textId="77777777" w:rsidR="00A16AC4" w:rsidRPr="00A16600" w:rsidRDefault="00A16AC4" w:rsidP="00A16AC4">
            <w:pPr>
              <w:jc w:val="both"/>
              <w:rPr>
                <w:sz w:val="20"/>
                <w:szCs w:val="20"/>
              </w:rPr>
            </w:pPr>
            <w:r w:rsidRPr="00A16600">
              <w:rPr>
                <w:sz w:val="20"/>
                <w:szCs w:val="20"/>
              </w:rPr>
              <w:t>Мероприятие «Мечтай. Выбирай. Действуй» к Дню молодежи</w:t>
            </w:r>
          </w:p>
        </w:tc>
        <w:tc>
          <w:tcPr>
            <w:tcW w:w="1701" w:type="dxa"/>
            <w:tcBorders>
              <w:left w:val="single" w:sz="4" w:space="0" w:color="auto"/>
              <w:bottom w:val="single" w:sz="4" w:space="0" w:color="auto"/>
              <w:right w:val="single" w:sz="4" w:space="0" w:color="auto"/>
            </w:tcBorders>
            <w:shd w:val="clear" w:color="auto" w:fill="auto"/>
          </w:tcPr>
          <w:p w14:paraId="35DE6267"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 xml:space="preserve">Наименование показателя </w:t>
            </w:r>
          </w:p>
          <w:p w14:paraId="2F71EC2D"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407E3D42" w14:textId="77777777" w:rsidR="00A16AC4" w:rsidRPr="00A16600" w:rsidRDefault="00A16AC4" w:rsidP="00A16AC4">
            <w:pPr>
              <w:jc w:val="center"/>
              <w:rPr>
                <w:sz w:val="20"/>
                <w:szCs w:val="20"/>
              </w:rPr>
            </w:pPr>
            <w:r w:rsidRPr="00A16600">
              <w:rPr>
                <w:sz w:val="20"/>
                <w:szCs w:val="20"/>
              </w:rPr>
              <w:t>500</w:t>
            </w:r>
          </w:p>
        </w:tc>
        <w:tc>
          <w:tcPr>
            <w:tcW w:w="993" w:type="dxa"/>
            <w:tcBorders>
              <w:left w:val="single" w:sz="4" w:space="0" w:color="auto"/>
              <w:bottom w:val="single" w:sz="4" w:space="0" w:color="auto"/>
              <w:right w:val="single" w:sz="4" w:space="0" w:color="auto"/>
            </w:tcBorders>
            <w:shd w:val="clear" w:color="auto" w:fill="auto"/>
          </w:tcPr>
          <w:p w14:paraId="4600EEAF"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2CD18405" w14:textId="77777777" w:rsidR="00A16AC4" w:rsidRPr="00A16600" w:rsidRDefault="00A16AC4" w:rsidP="00A16AC4">
            <w:pPr>
              <w:jc w:val="center"/>
              <w:rPr>
                <w:sz w:val="20"/>
                <w:szCs w:val="20"/>
              </w:rPr>
            </w:pPr>
            <w:r w:rsidRPr="00A16600">
              <w:rPr>
                <w:sz w:val="20"/>
                <w:szCs w:val="20"/>
              </w:rPr>
              <w:t>500</w:t>
            </w:r>
          </w:p>
        </w:tc>
        <w:tc>
          <w:tcPr>
            <w:tcW w:w="992" w:type="dxa"/>
            <w:tcBorders>
              <w:left w:val="single" w:sz="4" w:space="0" w:color="auto"/>
              <w:bottom w:val="single" w:sz="4" w:space="0" w:color="auto"/>
              <w:right w:val="single" w:sz="4" w:space="0" w:color="auto"/>
            </w:tcBorders>
            <w:shd w:val="clear" w:color="auto" w:fill="auto"/>
          </w:tcPr>
          <w:p w14:paraId="7CC2827D"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4D14EAF9"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36872C26"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500</w:t>
            </w:r>
          </w:p>
        </w:tc>
        <w:tc>
          <w:tcPr>
            <w:tcW w:w="1275" w:type="dxa"/>
            <w:tcBorders>
              <w:left w:val="single" w:sz="4" w:space="0" w:color="auto"/>
              <w:bottom w:val="single" w:sz="4" w:space="0" w:color="auto"/>
              <w:right w:val="single" w:sz="4" w:space="0" w:color="auto"/>
            </w:tcBorders>
            <w:shd w:val="clear" w:color="auto" w:fill="auto"/>
          </w:tcPr>
          <w:p w14:paraId="7AB57189"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570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DD19CC4"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570</w:t>
            </w:r>
          </w:p>
        </w:tc>
        <w:tc>
          <w:tcPr>
            <w:tcW w:w="1133" w:type="dxa"/>
            <w:vMerge w:val="restart"/>
            <w:tcBorders>
              <w:left w:val="single" w:sz="4" w:space="0" w:color="auto"/>
              <w:right w:val="single" w:sz="4" w:space="0" w:color="auto"/>
            </w:tcBorders>
            <w:shd w:val="clear" w:color="auto" w:fill="auto"/>
          </w:tcPr>
          <w:p w14:paraId="0D77D8C2"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МБУ «Дом молодёжи Куйбышевского района»</w:t>
            </w:r>
          </w:p>
        </w:tc>
        <w:tc>
          <w:tcPr>
            <w:tcW w:w="1561" w:type="dxa"/>
            <w:vMerge w:val="restart"/>
            <w:tcBorders>
              <w:left w:val="single" w:sz="4" w:space="0" w:color="auto"/>
              <w:right w:val="single" w:sz="4" w:space="0" w:color="auto"/>
            </w:tcBorders>
          </w:tcPr>
          <w:p w14:paraId="49C33DE1"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Ежегодное увеличение количества вовлечённой молодёжи:</w:t>
            </w:r>
          </w:p>
          <w:p w14:paraId="6229AB71" w14:textId="77777777" w:rsidR="00A16AC4" w:rsidRPr="00A16600" w:rsidRDefault="00A16AC4" w:rsidP="00A16AC4">
            <w:pPr>
              <w:jc w:val="both"/>
              <w:rPr>
                <w:color w:val="000000"/>
                <w:sz w:val="20"/>
                <w:szCs w:val="20"/>
              </w:rPr>
            </w:pPr>
            <w:r w:rsidRPr="00A16600">
              <w:rPr>
                <w:color w:val="000000"/>
                <w:sz w:val="20"/>
                <w:szCs w:val="20"/>
              </w:rPr>
              <w:t>2022- 500 человек,</w:t>
            </w:r>
          </w:p>
          <w:p w14:paraId="73A2EB8F" w14:textId="77777777" w:rsidR="00A16AC4" w:rsidRPr="00A16600" w:rsidRDefault="00A16AC4" w:rsidP="00A16AC4">
            <w:pPr>
              <w:jc w:val="both"/>
              <w:rPr>
                <w:color w:val="000000"/>
                <w:sz w:val="20"/>
                <w:szCs w:val="20"/>
              </w:rPr>
            </w:pPr>
            <w:r w:rsidRPr="00A16600">
              <w:rPr>
                <w:color w:val="000000"/>
                <w:sz w:val="20"/>
                <w:szCs w:val="20"/>
              </w:rPr>
              <w:t>2023 – 500 человек,</w:t>
            </w:r>
          </w:p>
          <w:p w14:paraId="4C33C12A" w14:textId="77777777" w:rsidR="00A16AC4" w:rsidRPr="00A16600" w:rsidRDefault="00A16AC4" w:rsidP="00A16AC4">
            <w:pPr>
              <w:jc w:val="both"/>
              <w:rPr>
                <w:color w:val="000000"/>
                <w:sz w:val="20"/>
                <w:szCs w:val="20"/>
              </w:rPr>
            </w:pPr>
            <w:r w:rsidRPr="00A16600">
              <w:rPr>
                <w:sz w:val="20"/>
                <w:szCs w:val="20"/>
              </w:rPr>
              <w:t xml:space="preserve">2024 - </w:t>
            </w:r>
            <w:r w:rsidRPr="00A16600">
              <w:rPr>
                <w:color w:val="000000"/>
                <w:sz w:val="20"/>
                <w:szCs w:val="20"/>
              </w:rPr>
              <w:t xml:space="preserve">570 </w:t>
            </w:r>
            <w:r w:rsidRPr="00A16600">
              <w:rPr>
                <w:color w:val="000000"/>
                <w:sz w:val="20"/>
                <w:szCs w:val="20"/>
              </w:rPr>
              <w:lastRenderedPageBreak/>
              <w:t>человек,</w:t>
            </w:r>
          </w:p>
          <w:p w14:paraId="7886379B" w14:textId="77777777" w:rsidR="00A16AC4" w:rsidRPr="00A16600" w:rsidRDefault="00A16AC4" w:rsidP="00A16AC4">
            <w:pPr>
              <w:pStyle w:val="ConsPlusCell"/>
              <w:jc w:val="both"/>
              <w:rPr>
                <w:rFonts w:ascii="Times New Roman" w:hAnsi="Times New Roman" w:cs="Times New Roman"/>
                <w:color w:val="000000"/>
              </w:rPr>
            </w:pPr>
            <w:r w:rsidRPr="00A16600">
              <w:rPr>
                <w:rFonts w:ascii="Times New Roman" w:hAnsi="Times New Roman" w:cs="Times New Roman"/>
              </w:rPr>
              <w:t xml:space="preserve">2025 - </w:t>
            </w:r>
            <w:r w:rsidRPr="00A16600">
              <w:rPr>
                <w:rFonts w:ascii="Times New Roman" w:hAnsi="Times New Roman" w:cs="Times New Roman"/>
                <w:color w:val="000000"/>
              </w:rPr>
              <w:t>570 человек.</w:t>
            </w:r>
          </w:p>
          <w:p w14:paraId="50101CDC"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Всего за период реализации программы предполагается вовлечение 2140 человек.</w:t>
            </w:r>
          </w:p>
        </w:tc>
      </w:tr>
      <w:tr w:rsidR="00A16AC4" w:rsidRPr="00A16600" w14:paraId="2A2B64A5"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6D54F171"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EBF603A"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3EDB8BBA" w14:textId="77777777" w:rsidR="00A16AC4" w:rsidRPr="00A16600" w:rsidRDefault="00A16AC4" w:rsidP="00A16AC4">
            <w:pPr>
              <w:jc w:val="center"/>
              <w:rPr>
                <w:sz w:val="20"/>
                <w:szCs w:val="20"/>
              </w:rPr>
            </w:pPr>
            <w:r w:rsidRPr="00A16600">
              <w:rPr>
                <w:sz w:val="20"/>
                <w:szCs w:val="20"/>
              </w:rPr>
              <w:t>х</w:t>
            </w:r>
          </w:p>
        </w:tc>
        <w:tc>
          <w:tcPr>
            <w:tcW w:w="993" w:type="dxa"/>
            <w:tcBorders>
              <w:left w:val="single" w:sz="4" w:space="0" w:color="auto"/>
              <w:bottom w:val="single" w:sz="4" w:space="0" w:color="auto"/>
              <w:right w:val="single" w:sz="4" w:space="0" w:color="auto"/>
            </w:tcBorders>
            <w:shd w:val="clear" w:color="auto" w:fill="auto"/>
          </w:tcPr>
          <w:p w14:paraId="078C45C0" w14:textId="77777777" w:rsidR="00A16AC4" w:rsidRPr="00A16600" w:rsidRDefault="00A16AC4" w:rsidP="00A16AC4">
            <w:pPr>
              <w:jc w:val="center"/>
              <w:rPr>
                <w:sz w:val="20"/>
                <w:szCs w:val="20"/>
              </w:rPr>
            </w:pPr>
            <w:r w:rsidRPr="00A16600">
              <w:rPr>
                <w:sz w:val="20"/>
                <w:szCs w:val="20"/>
              </w:rPr>
              <w:t>х</w:t>
            </w:r>
          </w:p>
        </w:tc>
        <w:tc>
          <w:tcPr>
            <w:tcW w:w="993" w:type="dxa"/>
            <w:tcBorders>
              <w:left w:val="single" w:sz="4" w:space="0" w:color="auto"/>
              <w:bottom w:val="single" w:sz="4" w:space="0" w:color="auto"/>
              <w:right w:val="single" w:sz="4" w:space="0" w:color="auto"/>
            </w:tcBorders>
            <w:shd w:val="clear" w:color="auto" w:fill="auto"/>
          </w:tcPr>
          <w:p w14:paraId="2B5C8ECC" w14:textId="77777777" w:rsidR="00A16AC4" w:rsidRPr="00A16600" w:rsidRDefault="00A16AC4" w:rsidP="00A16AC4">
            <w:pPr>
              <w:jc w:val="center"/>
              <w:rPr>
                <w:sz w:val="20"/>
                <w:szCs w:val="20"/>
              </w:rPr>
            </w:pPr>
            <w:r w:rsidRPr="00A16600">
              <w:rPr>
                <w:sz w:val="20"/>
                <w:szCs w:val="20"/>
              </w:rPr>
              <w:t>х</w:t>
            </w:r>
          </w:p>
        </w:tc>
        <w:tc>
          <w:tcPr>
            <w:tcW w:w="992" w:type="dxa"/>
            <w:tcBorders>
              <w:left w:val="single" w:sz="4" w:space="0" w:color="auto"/>
              <w:bottom w:val="single" w:sz="4" w:space="0" w:color="auto"/>
              <w:right w:val="single" w:sz="4" w:space="0" w:color="auto"/>
            </w:tcBorders>
            <w:shd w:val="clear" w:color="auto" w:fill="auto"/>
          </w:tcPr>
          <w:p w14:paraId="18DEFCDB" w14:textId="77777777" w:rsidR="00A16AC4" w:rsidRPr="00A16600" w:rsidRDefault="00A16AC4" w:rsidP="00A16AC4">
            <w:pPr>
              <w:jc w:val="center"/>
              <w:rPr>
                <w:sz w:val="20"/>
                <w:szCs w:val="20"/>
              </w:rPr>
            </w:pPr>
            <w:r w:rsidRPr="00A16600">
              <w:rPr>
                <w:sz w:val="20"/>
                <w:szCs w:val="20"/>
              </w:rPr>
              <w:t>х</w:t>
            </w:r>
          </w:p>
        </w:tc>
        <w:tc>
          <w:tcPr>
            <w:tcW w:w="992" w:type="dxa"/>
            <w:tcBorders>
              <w:left w:val="single" w:sz="4" w:space="0" w:color="auto"/>
              <w:bottom w:val="single" w:sz="4" w:space="0" w:color="auto"/>
              <w:right w:val="single" w:sz="4" w:space="0" w:color="auto"/>
            </w:tcBorders>
            <w:shd w:val="clear" w:color="auto" w:fill="auto"/>
          </w:tcPr>
          <w:p w14:paraId="3D9721BE" w14:textId="77777777" w:rsidR="00A16AC4" w:rsidRPr="00A16600" w:rsidRDefault="00A16AC4" w:rsidP="00A16AC4">
            <w:pPr>
              <w:jc w:val="center"/>
              <w:rPr>
                <w:sz w:val="20"/>
                <w:szCs w:val="20"/>
              </w:rPr>
            </w:pPr>
            <w:r w:rsidRPr="00A16600">
              <w:rPr>
                <w:sz w:val="20"/>
                <w:szCs w:val="20"/>
              </w:rPr>
              <w:t>х</w:t>
            </w:r>
          </w:p>
        </w:tc>
        <w:tc>
          <w:tcPr>
            <w:tcW w:w="1276" w:type="dxa"/>
            <w:gridSpan w:val="2"/>
            <w:tcBorders>
              <w:left w:val="single" w:sz="4" w:space="0" w:color="auto"/>
              <w:bottom w:val="single" w:sz="4" w:space="0" w:color="auto"/>
              <w:right w:val="single" w:sz="4" w:space="0" w:color="auto"/>
            </w:tcBorders>
            <w:shd w:val="clear" w:color="auto" w:fill="auto"/>
          </w:tcPr>
          <w:p w14:paraId="69F65B19" w14:textId="77777777" w:rsidR="00A16AC4" w:rsidRPr="00A16600" w:rsidRDefault="00A16AC4" w:rsidP="00A16AC4">
            <w:pPr>
              <w:jc w:val="center"/>
              <w:rPr>
                <w:sz w:val="20"/>
                <w:szCs w:val="20"/>
              </w:rPr>
            </w:pPr>
            <w:r w:rsidRPr="00A16600">
              <w:rPr>
                <w:sz w:val="20"/>
                <w:szCs w:val="20"/>
              </w:rPr>
              <w:t>х</w:t>
            </w:r>
          </w:p>
        </w:tc>
        <w:tc>
          <w:tcPr>
            <w:tcW w:w="1275" w:type="dxa"/>
            <w:tcBorders>
              <w:left w:val="single" w:sz="4" w:space="0" w:color="auto"/>
              <w:bottom w:val="single" w:sz="4" w:space="0" w:color="auto"/>
              <w:right w:val="single" w:sz="4" w:space="0" w:color="auto"/>
            </w:tcBorders>
            <w:shd w:val="clear" w:color="auto" w:fill="auto"/>
          </w:tcPr>
          <w:p w14:paraId="2B11CF8F" w14:textId="77777777" w:rsidR="00A16AC4" w:rsidRPr="00A16600" w:rsidRDefault="00A16AC4" w:rsidP="00A16AC4">
            <w:pPr>
              <w:jc w:val="center"/>
              <w:rPr>
                <w:sz w:val="20"/>
                <w:szCs w:val="20"/>
              </w:rPr>
            </w:pPr>
            <w:r w:rsidRPr="00A16600">
              <w:rPr>
                <w:sz w:val="20"/>
                <w:szCs w:val="20"/>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55475FE"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133" w:type="dxa"/>
            <w:vMerge/>
            <w:tcBorders>
              <w:left w:val="single" w:sz="4" w:space="0" w:color="auto"/>
              <w:right w:val="single" w:sz="4" w:space="0" w:color="auto"/>
            </w:tcBorders>
            <w:shd w:val="clear" w:color="auto" w:fill="auto"/>
          </w:tcPr>
          <w:p w14:paraId="743F7154"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40EB9E79" w14:textId="77777777" w:rsidR="00A16AC4" w:rsidRPr="00A16600" w:rsidRDefault="00A16AC4" w:rsidP="00A16AC4">
            <w:pPr>
              <w:pStyle w:val="ConsPlusCell"/>
              <w:rPr>
                <w:rFonts w:ascii="Times New Roman" w:hAnsi="Times New Roman" w:cs="Times New Roman"/>
              </w:rPr>
            </w:pPr>
          </w:p>
        </w:tc>
      </w:tr>
      <w:tr w:rsidR="00A16AC4" w:rsidRPr="00A16600" w14:paraId="4710F82B"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5DC0DBDE"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ABFA9E4"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Сумма затрат, </w:t>
            </w:r>
          </w:p>
          <w:p w14:paraId="35E56C4A"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3D783244" w14:textId="77777777" w:rsidR="00A16AC4" w:rsidRPr="00A16600" w:rsidRDefault="00A16AC4" w:rsidP="00A16AC4">
            <w:pPr>
              <w:jc w:val="center"/>
              <w:rPr>
                <w:sz w:val="20"/>
                <w:szCs w:val="20"/>
              </w:rPr>
            </w:pPr>
            <w:r w:rsidRPr="00A16600">
              <w:rPr>
                <w:sz w:val="20"/>
                <w:szCs w:val="20"/>
              </w:rPr>
              <w:t>89,6</w:t>
            </w:r>
          </w:p>
        </w:tc>
        <w:tc>
          <w:tcPr>
            <w:tcW w:w="993" w:type="dxa"/>
            <w:tcBorders>
              <w:left w:val="single" w:sz="4" w:space="0" w:color="auto"/>
              <w:bottom w:val="single" w:sz="4" w:space="0" w:color="auto"/>
              <w:right w:val="single" w:sz="4" w:space="0" w:color="auto"/>
            </w:tcBorders>
            <w:shd w:val="clear" w:color="auto" w:fill="auto"/>
          </w:tcPr>
          <w:p w14:paraId="472D3D4F"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D95DB0A" w14:textId="77777777" w:rsidR="00A16AC4" w:rsidRPr="00A16600" w:rsidRDefault="00A16AC4" w:rsidP="00A16AC4">
            <w:pPr>
              <w:jc w:val="center"/>
              <w:rPr>
                <w:sz w:val="20"/>
                <w:szCs w:val="20"/>
              </w:rPr>
            </w:pPr>
            <w:r w:rsidRPr="00A16600">
              <w:rPr>
                <w:sz w:val="20"/>
                <w:szCs w:val="20"/>
              </w:rPr>
              <w:t>89,6,</w:t>
            </w:r>
          </w:p>
        </w:tc>
        <w:tc>
          <w:tcPr>
            <w:tcW w:w="992" w:type="dxa"/>
            <w:tcBorders>
              <w:left w:val="single" w:sz="4" w:space="0" w:color="auto"/>
              <w:bottom w:val="single" w:sz="4" w:space="0" w:color="auto"/>
              <w:right w:val="single" w:sz="4" w:space="0" w:color="auto"/>
            </w:tcBorders>
            <w:shd w:val="clear" w:color="auto" w:fill="auto"/>
          </w:tcPr>
          <w:p w14:paraId="6900D237"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F8D8209"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52C28F5A"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0D0241BF"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AA0EBE5"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7A8669CF"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11961E31" w14:textId="77777777" w:rsidR="00A16AC4" w:rsidRPr="00A16600" w:rsidRDefault="00A16AC4" w:rsidP="00A16AC4">
            <w:pPr>
              <w:pStyle w:val="ConsPlusCell"/>
              <w:rPr>
                <w:rFonts w:ascii="Times New Roman" w:hAnsi="Times New Roman" w:cs="Times New Roman"/>
              </w:rPr>
            </w:pPr>
          </w:p>
        </w:tc>
      </w:tr>
      <w:tr w:rsidR="00A16AC4" w:rsidRPr="00A16600" w14:paraId="7622869A"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710D7690"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2C8A7690"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56F33CB7"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C6D207B"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183ED05"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D28A698"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B8BDD86"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6FBE4261"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7105883C"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C484F84"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133" w:type="dxa"/>
            <w:vMerge/>
            <w:tcBorders>
              <w:left w:val="single" w:sz="4" w:space="0" w:color="auto"/>
              <w:right w:val="single" w:sz="4" w:space="0" w:color="auto"/>
            </w:tcBorders>
            <w:shd w:val="clear" w:color="auto" w:fill="auto"/>
          </w:tcPr>
          <w:p w14:paraId="7D1F868B"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3D796B9F" w14:textId="77777777" w:rsidR="00A16AC4" w:rsidRPr="00A16600" w:rsidRDefault="00A16AC4" w:rsidP="00A16AC4">
            <w:pPr>
              <w:pStyle w:val="ConsPlusCell"/>
              <w:rPr>
                <w:rFonts w:ascii="Times New Roman" w:hAnsi="Times New Roman" w:cs="Times New Roman"/>
              </w:rPr>
            </w:pPr>
          </w:p>
        </w:tc>
      </w:tr>
      <w:tr w:rsidR="00A16AC4" w:rsidRPr="00A16600" w14:paraId="4791D331"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2592CBF7"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BA78CB0"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федеральный </w:t>
            </w:r>
            <w:r w:rsidRPr="00A16600">
              <w:rPr>
                <w:rFonts w:ascii="Times New Roman" w:hAnsi="Times New Roman" w:cs="Times New Roman"/>
              </w:rPr>
              <w:lastRenderedPageBreak/>
              <w:t>бюджет</w:t>
            </w:r>
          </w:p>
        </w:tc>
        <w:tc>
          <w:tcPr>
            <w:tcW w:w="1134" w:type="dxa"/>
            <w:tcBorders>
              <w:left w:val="single" w:sz="4" w:space="0" w:color="auto"/>
              <w:bottom w:val="single" w:sz="4" w:space="0" w:color="auto"/>
              <w:right w:val="single" w:sz="4" w:space="0" w:color="auto"/>
            </w:tcBorders>
            <w:shd w:val="clear" w:color="auto" w:fill="auto"/>
          </w:tcPr>
          <w:p w14:paraId="35CCFA21" w14:textId="77777777" w:rsidR="00A16AC4" w:rsidRPr="00A16600" w:rsidRDefault="00A16AC4" w:rsidP="00A16AC4">
            <w:pPr>
              <w:jc w:val="center"/>
              <w:rPr>
                <w:sz w:val="20"/>
                <w:szCs w:val="20"/>
              </w:rPr>
            </w:pPr>
            <w:r w:rsidRPr="00A16600">
              <w:rPr>
                <w:sz w:val="20"/>
                <w:szCs w:val="20"/>
              </w:rPr>
              <w:lastRenderedPageBreak/>
              <w:t>-</w:t>
            </w:r>
          </w:p>
        </w:tc>
        <w:tc>
          <w:tcPr>
            <w:tcW w:w="993" w:type="dxa"/>
            <w:tcBorders>
              <w:left w:val="single" w:sz="4" w:space="0" w:color="auto"/>
              <w:bottom w:val="single" w:sz="4" w:space="0" w:color="auto"/>
              <w:right w:val="single" w:sz="4" w:space="0" w:color="auto"/>
            </w:tcBorders>
            <w:shd w:val="clear" w:color="auto" w:fill="auto"/>
          </w:tcPr>
          <w:p w14:paraId="13A494B0"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BE8EF77"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23785AB"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70FB801"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4112D1C2"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0A05DFB0"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E631F1B"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133" w:type="dxa"/>
            <w:vMerge/>
            <w:tcBorders>
              <w:left w:val="single" w:sz="4" w:space="0" w:color="auto"/>
              <w:right w:val="single" w:sz="4" w:space="0" w:color="auto"/>
            </w:tcBorders>
            <w:shd w:val="clear" w:color="auto" w:fill="auto"/>
          </w:tcPr>
          <w:p w14:paraId="5BAD232D"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1C2B636B" w14:textId="77777777" w:rsidR="00A16AC4" w:rsidRPr="00A16600" w:rsidRDefault="00A16AC4" w:rsidP="00A16AC4">
            <w:pPr>
              <w:pStyle w:val="ConsPlusCell"/>
              <w:rPr>
                <w:rFonts w:ascii="Times New Roman" w:hAnsi="Times New Roman" w:cs="Times New Roman"/>
              </w:rPr>
            </w:pPr>
          </w:p>
        </w:tc>
      </w:tr>
      <w:tr w:rsidR="00A16AC4" w:rsidRPr="00A16600" w14:paraId="1120D900"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405FD80A"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7EFDE49"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082F6A85" w14:textId="77777777" w:rsidR="00A16AC4" w:rsidRPr="00A16600" w:rsidRDefault="00A16AC4" w:rsidP="00A16AC4">
            <w:pPr>
              <w:jc w:val="center"/>
              <w:rPr>
                <w:sz w:val="20"/>
                <w:szCs w:val="20"/>
              </w:rPr>
            </w:pPr>
            <w:r w:rsidRPr="00A16600">
              <w:rPr>
                <w:sz w:val="20"/>
                <w:szCs w:val="20"/>
              </w:rPr>
              <w:t>89,6</w:t>
            </w:r>
          </w:p>
        </w:tc>
        <w:tc>
          <w:tcPr>
            <w:tcW w:w="993" w:type="dxa"/>
            <w:tcBorders>
              <w:left w:val="single" w:sz="4" w:space="0" w:color="auto"/>
              <w:bottom w:val="single" w:sz="4" w:space="0" w:color="auto"/>
              <w:right w:val="single" w:sz="4" w:space="0" w:color="auto"/>
            </w:tcBorders>
            <w:shd w:val="clear" w:color="auto" w:fill="auto"/>
          </w:tcPr>
          <w:p w14:paraId="1E16152F"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0376DA3" w14:textId="77777777" w:rsidR="00A16AC4" w:rsidRPr="00A16600" w:rsidRDefault="00A16AC4" w:rsidP="00A16AC4">
            <w:pPr>
              <w:jc w:val="center"/>
              <w:rPr>
                <w:sz w:val="20"/>
                <w:szCs w:val="20"/>
              </w:rPr>
            </w:pPr>
            <w:r w:rsidRPr="00A16600">
              <w:rPr>
                <w:sz w:val="20"/>
                <w:szCs w:val="20"/>
              </w:rPr>
              <w:t>89,6</w:t>
            </w:r>
          </w:p>
        </w:tc>
        <w:tc>
          <w:tcPr>
            <w:tcW w:w="992" w:type="dxa"/>
            <w:tcBorders>
              <w:left w:val="single" w:sz="4" w:space="0" w:color="auto"/>
              <w:bottom w:val="single" w:sz="4" w:space="0" w:color="auto"/>
              <w:right w:val="single" w:sz="4" w:space="0" w:color="auto"/>
            </w:tcBorders>
            <w:shd w:val="clear" w:color="auto" w:fill="auto"/>
          </w:tcPr>
          <w:p w14:paraId="7975DD94"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9C26F07"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732A278C"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333C150E"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30082D8"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65A85A41"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069B5BE3" w14:textId="77777777" w:rsidR="00A16AC4" w:rsidRPr="00A16600" w:rsidRDefault="00A16AC4" w:rsidP="00A16AC4">
            <w:pPr>
              <w:pStyle w:val="ConsPlusCell"/>
              <w:rPr>
                <w:rFonts w:ascii="Times New Roman" w:hAnsi="Times New Roman" w:cs="Times New Roman"/>
              </w:rPr>
            </w:pPr>
          </w:p>
        </w:tc>
      </w:tr>
      <w:tr w:rsidR="00A16AC4" w:rsidRPr="00A16600" w14:paraId="6A6F9E4D" w14:textId="77777777" w:rsidTr="00A16AC4">
        <w:trPr>
          <w:gridAfter w:val="11"/>
          <w:wAfter w:w="16166" w:type="dxa"/>
          <w:trHeight w:val="265"/>
          <w:tblCellSpacing w:w="5" w:type="nil"/>
        </w:trPr>
        <w:tc>
          <w:tcPr>
            <w:tcW w:w="1700" w:type="dxa"/>
            <w:vMerge/>
            <w:tcBorders>
              <w:left w:val="single" w:sz="4" w:space="0" w:color="auto"/>
              <w:bottom w:val="single" w:sz="4" w:space="0" w:color="auto"/>
              <w:right w:val="single" w:sz="4" w:space="0" w:color="auto"/>
            </w:tcBorders>
            <w:shd w:val="clear" w:color="auto" w:fill="auto"/>
          </w:tcPr>
          <w:p w14:paraId="34319E0E"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E895CBE"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26B7E72D"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82C7074"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BE2FA70"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DAE94E6"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D92F8D9"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2A6166A3"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75AB51D4"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86F3152"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w:t>
            </w:r>
          </w:p>
        </w:tc>
        <w:tc>
          <w:tcPr>
            <w:tcW w:w="1133" w:type="dxa"/>
            <w:vMerge/>
            <w:tcBorders>
              <w:left w:val="single" w:sz="4" w:space="0" w:color="auto"/>
              <w:bottom w:val="single" w:sz="4" w:space="0" w:color="auto"/>
              <w:right w:val="single" w:sz="4" w:space="0" w:color="auto"/>
            </w:tcBorders>
            <w:shd w:val="clear" w:color="auto" w:fill="auto"/>
          </w:tcPr>
          <w:p w14:paraId="6CC3E1A4"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bottom w:val="single" w:sz="4" w:space="0" w:color="auto"/>
              <w:right w:val="single" w:sz="4" w:space="0" w:color="auto"/>
            </w:tcBorders>
          </w:tcPr>
          <w:p w14:paraId="31B43C07" w14:textId="77777777" w:rsidR="00A16AC4" w:rsidRPr="00A16600" w:rsidRDefault="00A16AC4" w:rsidP="00A16AC4">
            <w:pPr>
              <w:pStyle w:val="ConsPlusCell"/>
              <w:rPr>
                <w:rFonts w:ascii="Times New Roman" w:hAnsi="Times New Roman" w:cs="Times New Roman"/>
              </w:rPr>
            </w:pPr>
          </w:p>
        </w:tc>
      </w:tr>
      <w:tr w:rsidR="00A16AC4" w:rsidRPr="00A16600" w14:paraId="1F56E497" w14:textId="77777777" w:rsidTr="00A16AC4">
        <w:trPr>
          <w:gridAfter w:val="11"/>
          <w:wAfter w:w="16166" w:type="dxa"/>
          <w:trHeight w:val="265"/>
          <w:tblCellSpacing w:w="5" w:type="nil"/>
        </w:trPr>
        <w:tc>
          <w:tcPr>
            <w:tcW w:w="1700" w:type="dxa"/>
            <w:vMerge w:val="restart"/>
            <w:tcBorders>
              <w:top w:val="single" w:sz="4" w:space="0" w:color="auto"/>
              <w:left w:val="single" w:sz="4" w:space="0" w:color="auto"/>
              <w:bottom w:val="single" w:sz="4" w:space="0" w:color="auto"/>
              <w:right w:val="single" w:sz="4" w:space="0" w:color="auto"/>
            </w:tcBorders>
            <w:shd w:val="clear" w:color="auto" w:fill="auto"/>
          </w:tcPr>
          <w:p w14:paraId="5718CDEF" w14:textId="77777777" w:rsidR="00A16AC4" w:rsidRPr="00A16600" w:rsidRDefault="00A16AC4" w:rsidP="00A16AC4">
            <w:pPr>
              <w:jc w:val="both"/>
              <w:rPr>
                <w:sz w:val="20"/>
                <w:szCs w:val="20"/>
              </w:rPr>
            </w:pPr>
            <w:r w:rsidRPr="00A16600">
              <w:rPr>
                <w:sz w:val="20"/>
                <w:szCs w:val="20"/>
              </w:rPr>
              <w:t>Фестиваль «Каинская волна»</w:t>
            </w:r>
          </w:p>
        </w:tc>
        <w:tc>
          <w:tcPr>
            <w:tcW w:w="1701" w:type="dxa"/>
            <w:tcBorders>
              <w:left w:val="single" w:sz="4" w:space="0" w:color="auto"/>
              <w:bottom w:val="single" w:sz="4" w:space="0" w:color="auto"/>
              <w:right w:val="single" w:sz="4" w:space="0" w:color="auto"/>
            </w:tcBorders>
            <w:shd w:val="clear" w:color="auto" w:fill="auto"/>
          </w:tcPr>
          <w:p w14:paraId="6DA11B1E"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 xml:space="preserve">Наименование показателя  </w:t>
            </w:r>
          </w:p>
          <w:p w14:paraId="589A512C"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3328E7D1"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35206CE"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3CDBEA6C"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BBD060D"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7D9E123C"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342E8F1E"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470</w:t>
            </w:r>
          </w:p>
        </w:tc>
        <w:tc>
          <w:tcPr>
            <w:tcW w:w="1275" w:type="dxa"/>
            <w:tcBorders>
              <w:left w:val="single" w:sz="4" w:space="0" w:color="auto"/>
              <w:bottom w:val="single" w:sz="4" w:space="0" w:color="auto"/>
              <w:right w:val="single" w:sz="4" w:space="0" w:color="auto"/>
            </w:tcBorders>
            <w:shd w:val="clear" w:color="auto" w:fill="auto"/>
          </w:tcPr>
          <w:p w14:paraId="79354D88"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CEC603B"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470</w:t>
            </w:r>
          </w:p>
        </w:tc>
        <w:tc>
          <w:tcPr>
            <w:tcW w:w="1133" w:type="dxa"/>
            <w:vMerge w:val="restart"/>
            <w:tcBorders>
              <w:top w:val="single" w:sz="4" w:space="0" w:color="auto"/>
              <w:left w:val="single" w:sz="4" w:space="0" w:color="auto"/>
              <w:bottom w:val="single" w:sz="4" w:space="0" w:color="auto"/>
              <w:right w:val="single" w:sz="4" w:space="0" w:color="auto"/>
            </w:tcBorders>
            <w:shd w:val="clear" w:color="auto" w:fill="auto"/>
          </w:tcPr>
          <w:p w14:paraId="63347ACB" w14:textId="77777777" w:rsidR="00A16AC4" w:rsidRPr="00A16600" w:rsidRDefault="00A16AC4" w:rsidP="00A16AC4">
            <w:pPr>
              <w:rPr>
                <w:sz w:val="20"/>
                <w:szCs w:val="20"/>
              </w:rPr>
            </w:pPr>
            <w:r w:rsidRPr="00A16600">
              <w:rPr>
                <w:sz w:val="20"/>
                <w:szCs w:val="20"/>
              </w:rPr>
              <w:t>МБУ «Дом молодёжи Куйбышевского района»</w:t>
            </w:r>
          </w:p>
        </w:tc>
        <w:tc>
          <w:tcPr>
            <w:tcW w:w="1561" w:type="dxa"/>
            <w:vMerge w:val="restart"/>
            <w:tcBorders>
              <w:top w:val="single" w:sz="4" w:space="0" w:color="auto"/>
              <w:left w:val="single" w:sz="4" w:space="0" w:color="auto"/>
              <w:bottom w:val="single" w:sz="4" w:space="0" w:color="auto"/>
              <w:right w:val="single" w:sz="4" w:space="0" w:color="auto"/>
            </w:tcBorders>
          </w:tcPr>
          <w:p w14:paraId="6F57A2E6"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Награждение и выступление творческих исполнителей и молодёжных коллективов по номинациям. Фестиваль проводится один раз в два года:</w:t>
            </w:r>
          </w:p>
          <w:p w14:paraId="101133A4"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2022 – 0,</w:t>
            </w:r>
          </w:p>
          <w:p w14:paraId="7EF6C535"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2023 – 470 человек,</w:t>
            </w:r>
          </w:p>
          <w:p w14:paraId="5BF89004"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 xml:space="preserve">2024 – 0, </w:t>
            </w:r>
          </w:p>
          <w:p w14:paraId="69B9DCC4"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2025 – 470 человек.</w:t>
            </w:r>
          </w:p>
          <w:p w14:paraId="1A5739F3"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Общий охват вовлечённой молодёжи за период реализации программы предполагается 940 человек.</w:t>
            </w:r>
          </w:p>
        </w:tc>
      </w:tr>
      <w:tr w:rsidR="00A16AC4" w:rsidRPr="00A16600" w14:paraId="5A5A1C19" w14:textId="77777777" w:rsidTr="00A16AC4">
        <w:trPr>
          <w:gridAfter w:val="11"/>
          <w:wAfter w:w="16166" w:type="dxa"/>
          <w:trHeight w:val="265"/>
          <w:tblCellSpacing w:w="5" w:type="nil"/>
        </w:trPr>
        <w:tc>
          <w:tcPr>
            <w:tcW w:w="1700" w:type="dxa"/>
            <w:vMerge/>
            <w:tcBorders>
              <w:top w:val="single" w:sz="4" w:space="0" w:color="auto"/>
              <w:left w:val="single" w:sz="4" w:space="0" w:color="auto"/>
              <w:bottom w:val="single" w:sz="4" w:space="0" w:color="auto"/>
              <w:right w:val="single" w:sz="4" w:space="0" w:color="auto"/>
            </w:tcBorders>
            <w:shd w:val="clear" w:color="auto" w:fill="auto"/>
          </w:tcPr>
          <w:p w14:paraId="638C2901" w14:textId="77777777" w:rsidR="00A16AC4" w:rsidRPr="00A16600" w:rsidRDefault="00A16AC4" w:rsidP="00A16AC4">
            <w:pPr>
              <w:jc w:val="both"/>
              <w:rPr>
                <w:sz w:val="20"/>
                <w:szCs w:val="20"/>
              </w:rPr>
            </w:pPr>
          </w:p>
        </w:tc>
        <w:tc>
          <w:tcPr>
            <w:tcW w:w="1701" w:type="dxa"/>
            <w:tcBorders>
              <w:left w:val="single" w:sz="4" w:space="0" w:color="auto"/>
              <w:bottom w:val="single" w:sz="4" w:space="0" w:color="auto"/>
              <w:right w:val="single" w:sz="4" w:space="0" w:color="auto"/>
            </w:tcBorders>
            <w:shd w:val="clear" w:color="auto" w:fill="auto"/>
          </w:tcPr>
          <w:p w14:paraId="130DF564"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198BB1A1"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1F2A3F16"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32C3016A"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7E1A11DA"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492BC9F0"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6" w:type="dxa"/>
            <w:gridSpan w:val="2"/>
            <w:tcBorders>
              <w:left w:val="single" w:sz="4" w:space="0" w:color="auto"/>
              <w:bottom w:val="single" w:sz="4" w:space="0" w:color="auto"/>
              <w:right w:val="single" w:sz="4" w:space="0" w:color="auto"/>
            </w:tcBorders>
            <w:shd w:val="clear" w:color="auto" w:fill="auto"/>
          </w:tcPr>
          <w:p w14:paraId="2FEECBD6"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5" w:type="dxa"/>
            <w:tcBorders>
              <w:left w:val="single" w:sz="4" w:space="0" w:color="auto"/>
              <w:bottom w:val="single" w:sz="4" w:space="0" w:color="auto"/>
              <w:right w:val="single" w:sz="4" w:space="0" w:color="auto"/>
            </w:tcBorders>
            <w:shd w:val="clear" w:color="auto" w:fill="auto"/>
          </w:tcPr>
          <w:p w14:paraId="770EADCD"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92E823E"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133" w:type="dxa"/>
            <w:vMerge/>
            <w:tcBorders>
              <w:top w:val="single" w:sz="4" w:space="0" w:color="auto"/>
              <w:left w:val="single" w:sz="4" w:space="0" w:color="auto"/>
              <w:bottom w:val="single" w:sz="4" w:space="0" w:color="auto"/>
              <w:right w:val="single" w:sz="4" w:space="0" w:color="auto"/>
            </w:tcBorders>
            <w:shd w:val="clear" w:color="auto" w:fill="auto"/>
          </w:tcPr>
          <w:p w14:paraId="5847463C" w14:textId="77777777" w:rsidR="00A16AC4" w:rsidRPr="00A16600" w:rsidRDefault="00A16AC4" w:rsidP="00A16AC4">
            <w:pPr>
              <w:rPr>
                <w:sz w:val="20"/>
                <w:szCs w:val="20"/>
              </w:rPr>
            </w:pPr>
          </w:p>
        </w:tc>
        <w:tc>
          <w:tcPr>
            <w:tcW w:w="1561" w:type="dxa"/>
            <w:vMerge/>
            <w:tcBorders>
              <w:top w:val="single" w:sz="4" w:space="0" w:color="auto"/>
              <w:left w:val="single" w:sz="4" w:space="0" w:color="auto"/>
              <w:bottom w:val="single" w:sz="4" w:space="0" w:color="auto"/>
              <w:right w:val="single" w:sz="4" w:space="0" w:color="auto"/>
            </w:tcBorders>
          </w:tcPr>
          <w:p w14:paraId="415E511A" w14:textId="77777777" w:rsidR="00A16AC4" w:rsidRPr="00A16600" w:rsidRDefault="00A16AC4" w:rsidP="00A16AC4">
            <w:pPr>
              <w:pStyle w:val="ConsPlusCell"/>
              <w:jc w:val="both"/>
              <w:rPr>
                <w:rFonts w:ascii="Times New Roman" w:hAnsi="Times New Roman" w:cs="Times New Roman"/>
              </w:rPr>
            </w:pPr>
          </w:p>
        </w:tc>
      </w:tr>
      <w:tr w:rsidR="00A16AC4" w:rsidRPr="00A16600" w14:paraId="624EB60E" w14:textId="77777777" w:rsidTr="00A16AC4">
        <w:trPr>
          <w:gridAfter w:val="11"/>
          <w:wAfter w:w="16166" w:type="dxa"/>
          <w:trHeight w:val="265"/>
          <w:tblCellSpacing w:w="5" w:type="nil"/>
        </w:trPr>
        <w:tc>
          <w:tcPr>
            <w:tcW w:w="1700" w:type="dxa"/>
            <w:vMerge/>
            <w:tcBorders>
              <w:top w:val="single" w:sz="4" w:space="0" w:color="auto"/>
              <w:left w:val="single" w:sz="4" w:space="0" w:color="auto"/>
              <w:bottom w:val="single" w:sz="4" w:space="0" w:color="auto"/>
              <w:right w:val="single" w:sz="4" w:space="0" w:color="auto"/>
            </w:tcBorders>
            <w:shd w:val="clear" w:color="auto" w:fill="auto"/>
          </w:tcPr>
          <w:p w14:paraId="4DF4DA20"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560DECF"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Сумма затрат, </w:t>
            </w:r>
          </w:p>
          <w:p w14:paraId="3050753B"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19AE1D98"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7B21CCC"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7078A04"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7466F02"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41D5202"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73DFC5A1"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6AADA673"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2D77873"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top w:val="single" w:sz="4" w:space="0" w:color="auto"/>
              <w:left w:val="single" w:sz="4" w:space="0" w:color="auto"/>
              <w:bottom w:val="single" w:sz="4" w:space="0" w:color="auto"/>
              <w:right w:val="single" w:sz="4" w:space="0" w:color="auto"/>
            </w:tcBorders>
            <w:shd w:val="clear" w:color="auto" w:fill="auto"/>
          </w:tcPr>
          <w:p w14:paraId="3F34921E" w14:textId="77777777" w:rsidR="00A16AC4" w:rsidRPr="00A16600" w:rsidRDefault="00A16AC4" w:rsidP="00A16AC4">
            <w:pPr>
              <w:pStyle w:val="ConsPlusCell"/>
              <w:rPr>
                <w:rFonts w:ascii="Times New Roman" w:hAnsi="Times New Roman" w:cs="Times New Roman"/>
              </w:rPr>
            </w:pPr>
          </w:p>
        </w:tc>
        <w:tc>
          <w:tcPr>
            <w:tcW w:w="1561" w:type="dxa"/>
            <w:vMerge/>
            <w:tcBorders>
              <w:top w:val="single" w:sz="4" w:space="0" w:color="auto"/>
              <w:left w:val="single" w:sz="4" w:space="0" w:color="auto"/>
              <w:bottom w:val="single" w:sz="4" w:space="0" w:color="auto"/>
              <w:right w:val="single" w:sz="4" w:space="0" w:color="auto"/>
            </w:tcBorders>
          </w:tcPr>
          <w:p w14:paraId="5ED66788" w14:textId="77777777" w:rsidR="00A16AC4" w:rsidRPr="00A16600" w:rsidRDefault="00A16AC4" w:rsidP="00A16AC4">
            <w:pPr>
              <w:pStyle w:val="ConsPlusCell"/>
              <w:rPr>
                <w:rFonts w:ascii="Times New Roman" w:hAnsi="Times New Roman" w:cs="Times New Roman"/>
              </w:rPr>
            </w:pPr>
          </w:p>
        </w:tc>
      </w:tr>
      <w:tr w:rsidR="00A16AC4" w:rsidRPr="00A16600" w14:paraId="42B1BFF8" w14:textId="77777777" w:rsidTr="00A16AC4">
        <w:trPr>
          <w:gridAfter w:val="11"/>
          <w:wAfter w:w="16166" w:type="dxa"/>
          <w:trHeight w:val="265"/>
          <w:tblCellSpacing w:w="5" w:type="nil"/>
        </w:trPr>
        <w:tc>
          <w:tcPr>
            <w:tcW w:w="1700" w:type="dxa"/>
            <w:vMerge/>
            <w:tcBorders>
              <w:top w:val="single" w:sz="4" w:space="0" w:color="auto"/>
              <w:left w:val="single" w:sz="4" w:space="0" w:color="auto"/>
              <w:bottom w:val="single" w:sz="4" w:space="0" w:color="auto"/>
              <w:right w:val="single" w:sz="4" w:space="0" w:color="auto"/>
            </w:tcBorders>
            <w:shd w:val="clear" w:color="auto" w:fill="auto"/>
          </w:tcPr>
          <w:p w14:paraId="00AB1546"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E5BDE45"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656ACD9D"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D5EEF74"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E1512CD"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97F1E43"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CB8B75F"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155F98D9"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0F776E70"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3D47B9A" w14:textId="77777777" w:rsidR="00A16AC4" w:rsidRPr="00A16600" w:rsidRDefault="00A16AC4" w:rsidP="00A16AC4">
            <w:pPr>
              <w:jc w:val="center"/>
              <w:rPr>
                <w:sz w:val="20"/>
                <w:szCs w:val="20"/>
              </w:rPr>
            </w:pPr>
            <w:r w:rsidRPr="00A16600">
              <w:rPr>
                <w:sz w:val="20"/>
                <w:szCs w:val="20"/>
              </w:rPr>
              <w:t>-</w:t>
            </w:r>
          </w:p>
        </w:tc>
        <w:tc>
          <w:tcPr>
            <w:tcW w:w="1133" w:type="dxa"/>
            <w:vMerge/>
            <w:tcBorders>
              <w:top w:val="single" w:sz="4" w:space="0" w:color="auto"/>
              <w:left w:val="single" w:sz="4" w:space="0" w:color="auto"/>
              <w:bottom w:val="single" w:sz="4" w:space="0" w:color="auto"/>
              <w:right w:val="single" w:sz="4" w:space="0" w:color="auto"/>
            </w:tcBorders>
            <w:shd w:val="clear" w:color="auto" w:fill="auto"/>
          </w:tcPr>
          <w:p w14:paraId="3996B6A3" w14:textId="77777777" w:rsidR="00A16AC4" w:rsidRPr="00A16600" w:rsidRDefault="00A16AC4" w:rsidP="00A16AC4">
            <w:pPr>
              <w:pStyle w:val="ConsPlusCell"/>
              <w:rPr>
                <w:rFonts w:ascii="Times New Roman" w:hAnsi="Times New Roman" w:cs="Times New Roman"/>
              </w:rPr>
            </w:pPr>
          </w:p>
        </w:tc>
        <w:tc>
          <w:tcPr>
            <w:tcW w:w="1561" w:type="dxa"/>
            <w:vMerge/>
            <w:tcBorders>
              <w:top w:val="single" w:sz="4" w:space="0" w:color="auto"/>
              <w:left w:val="single" w:sz="4" w:space="0" w:color="auto"/>
              <w:bottom w:val="single" w:sz="4" w:space="0" w:color="auto"/>
              <w:right w:val="single" w:sz="4" w:space="0" w:color="auto"/>
            </w:tcBorders>
          </w:tcPr>
          <w:p w14:paraId="65E95012" w14:textId="77777777" w:rsidR="00A16AC4" w:rsidRPr="00A16600" w:rsidRDefault="00A16AC4" w:rsidP="00A16AC4">
            <w:pPr>
              <w:pStyle w:val="ConsPlusCell"/>
              <w:rPr>
                <w:rFonts w:ascii="Times New Roman" w:hAnsi="Times New Roman" w:cs="Times New Roman"/>
              </w:rPr>
            </w:pPr>
          </w:p>
        </w:tc>
      </w:tr>
      <w:tr w:rsidR="00A16AC4" w:rsidRPr="00A16600" w14:paraId="439D2D54" w14:textId="77777777" w:rsidTr="00A16AC4">
        <w:trPr>
          <w:gridAfter w:val="11"/>
          <w:wAfter w:w="16166" w:type="dxa"/>
          <w:trHeight w:val="265"/>
          <w:tblCellSpacing w:w="5" w:type="nil"/>
        </w:trPr>
        <w:tc>
          <w:tcPr>
            <w:tcW w:w="1700" w:type="dxa"/>
            <w:vMerge/>
            <w:tcBorders>
              <w:top w:val="single" w:sz="4" w:space="0" w:color="auto"/>
              <w:left w:val="single" w:sz="4" w:space="0" w:color="auto"/>
              <w:bottom w:val="single" w:sz="4" w:space="0" w:color="auto"/>
              <w:right w:val="single" w:sz="4" w:space="0" w:color="auto"/>
            </w:tcBorders>
            <w:shd w:val="clear" w:color="auto" w:fill="auto"/>
          </w:tcPr>
          <w:p w14:paraId="381E697B"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1C16C1A"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745CE1CE"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A4F9D2B"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B4D3271"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B94FF40"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E113129"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0497D5EE"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4FF6AB61"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519909D" w14:textId="77777777" w:rsidR="00A16AC4" w:rsidRPr="00A16600" w:rsidRDefault="00A16AC4" w:rsidP="00A16AC4">
            <w:pPr>
              <w:jc w:val="center"/>
              <w:rPr>
                <w:sz w:val="20"/>
                <w:szCs w:val="20"/>
              </w:rPr>
            </w:pPr>
            <w:r w:rsidRPr="00A16600">
              <w:rPr>
                <w:sz w:val="20"/>
                <w:szCs w:val="20"/>
              </w:rPr>
              <w:t>-</w:t>
            </w:r>
          </w:p>
        </w:tc>
        <w:tc>
          <w:tcPr>
            <w:tcW w:w="1133" w:type="dxa"/>
            <w:vMerge/>
            <w:tcBorders>
              <w:top w:val="single" w:sz="4" w:space="0" w:color="auto"/>
              <w:left w:val="single" w:sz="4" w:space="0" w:color="auto"/>
              <w:bottom w:val="single" w:sz="4" w:space="0" w:color="auto"/>
              <w:right w:val="single" w:sz="4" w:space="0" w:color="auto"/>
            </w:tcBorders>
            <w:shd w:val="clear" w:color="auto" w:fill="auto"/>
          </w:tcPr>
          <w:p w14:paraId="00CDB1DA" w14:textId="77777777" w:rsidR="00A16AC4" w:rsidRPr="00A16600" w:rsidRDefault="00A16AC4" w:rsidP="00A16AC4">
            <w:pPr>
              <w:pStyle w:val="ConsPlusCell"/>
              <w:rPr>
                <w:rFonts w:ascii="Times New Roman" w:hAnsi="Times New Roman" w:cs="Times New Roman"/>
              </w:rPr>
            </w:pPr>
          </w:p>
        </w:tc>
        <w:tc>
          <w:tcPr>
            <w:tcW w:w="1561" w:type="dxa"/>
            <w:vMerge/>
            <w:tcBorders>
              <w:top w:val="single" w:sz="4" w:space="0" w:color="auto"/>
              <w:left w:val="single" w:sz="4" w:space="0" w:color="auto"/>
              <w:bottom w:val="single" w:sz="4" w:space="0" w:color="auto"/>
              <w:right w:val="single" w:sz="4" w:space="0" w:color="auto"/>
            </w:tcBorders>
          </w:tcPr>
          <w:p w14:paraId="6E2CB15D" w14:textId="77777777" w:rsidR="00A16AC4" w:rsidRPr="00A16600" w:rsidRDefault="00A16AC4" w:rsidP="00A16AC4">
            <w:pPr>
              <w:pStyle w:val="ConsPlusCell"/>
              <w:rPr>
                <w:rFonts w:ascii="Times New Roman" w:hAnsi="Times New Roman" w:cs="Times New Roman"/>
              </w:rPr>
            </w:pPr>
          </w:p>
        </w:tc>
      </w:tr>
      <w:tr w:rsidR="00A16AC4" w:rsidRPr="00A16600" w14:paraId="1B1D7D7A" w14:textId="77777777" w:rsidTr="00A16AC4">
        <w:trPr>
          <w:gridAfter w:val="11"/>
          <w:wAfter w:w="16166" w:type="dxa"/>
          <w:trHeight w:val="265"/>
          <w:tblCellSpacing w:w="5" w:type="nil"/>
        </w:trPr>
        <w:tc>
          <w:tcPr>
            <w:tcW w:w="1700" w:type="dxa"/>
            <w:vMerge/>
            <w:tcBorders>
              <w:top w:val="single" w:sz="4" w:space="0" w:color="auto"/>
              <w:left w:val="single" w:sz="4" w:space="0" w:color="auto"/>
              <w:bottom w:val="single" w:sz="4" w:space="0" w:color="auto"/>
              <w:right w:val="single" w:sz="4" w:space="0" w:color="auto"/>
            </w:tcBorders>
            <w:shd w:val="clear" w:color="auto" w:fill="auto"/>
          </w:tcPr>
          <w:p w14:paraId="7FE0CE25"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E517173"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457A4D7A"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FFB0F2B"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D81DA42"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99EF6B5"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26B6AB3"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2DE932EA"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66530556"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A009547"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top w:val="single" w:sz="4" w:space="0" w:color="auto"/>
              <w:left w:val="single" w:sz="4" w:space="0" w:color="auto"/>
              <w:bottom w:val="single" w:sz="4" w:space="0" w:color="auto"/>
              <w:right w:val="single" w:sz="4" w:space="0" w:color="auto"/>
            </w:tcBorders>
            <w:shd w:val="clear" w:color="auto" w:fill="auto"/>
          </w:tcPr>
          <w:p w14:paraId="236B80E3" w14:textId="77777777" w:rsidR="00A16AC4" w:rsidRPr="00A16600" w:rsidRDefault="00A16AC4" w:rsidP="00A16AC4">
            <w:pPr>
              <w:pStyle w:val="ConsPlusCell"/>
              <w:rPr>
                <w:rFonts w:ascii="Times New Roman" w:hAnsi="Times New Roman" w:cs="Times New Roman"/>
              </w:rPr>
            </w:pPr>
          </w:p>
        </w:tc>
        <w:tc>
          <w:tcPr>
            <w:tcW w:w="1561" w:type="dxa"/>
            <w:vMerge/>
            <w:tcBorders>
              <w:top w:val="single" w:sz="4" w:space="0" w:color="auto"/>
              <w:left w:val="single" w:sz="4" w:space="0" w:color="auto"/>
              <w:bottom w:val="single" w:sz="4" w:space="0" w:color="auto"/>
              <w:right w:val="single" w:sz="4" w:space="0" w:color="auto"/>
            </w:tcBorders>
          </w:tcPr>
          <w:p w14:paraId="6E3C51DD" w14:textId="77777777" w:rsidR="00A16AC4" w:rsidRPr="00A16600" w:rsidRDefault="00A16AC4" w:rsidP="00A16AC4">
            <w:pPr>
              <w:pStyle w:val="ConsPlusCell"/>
              <w:rPr>
                <w:rFonts w:ascii="Times New Roman" w:hAnsi="Times New Roman" w:cs="Times New Roman"/>
              </w:rPr>
            </w:pPr>
          </w:p>
        </w:tc>
      </w:tr>
      <w:tr w:rsidR="00A16AC4" w:rsidRPr="00A16600" w14:paraId="0631B31C" w14:textId="77777777" w:rsidTr="00A16AC4">
        <w:trPr>
          <w:gridAfter w:val="11"/>
          <w:wAfter w:w="16166" w:type="dxa"/>
          <w:trHeight w:val="265"/>
          <w:tblCellSpacing w:w="5" w:type="nil"/>
        </w:trPr>
        <w:tc>
          <w:tcPr>
            <w:tcW w:w="1700" w:type="dxa"/>
            <w:vMerge/>
            <w:tcBorders>
              <w:top w:val="single" w:sz="4" w:space="0" w:color="auto"/>
              <w:left w:val="single" w:sz="4" w:space="0" w:color="auto"/>
              <w:bottom w:val="single" w:sz="4" w:space="0" w:color="auto"/>
              <w:right w:val="single" w:sz="4" w:space="0" w:color="auto"/>
            </w:tcBorders>
            <w:shd w:val="clear" w:color="auto" w:fill="auto"/>
          </w:tcPr>
          <w:p w14:paraId="55638444"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5D60176"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5E03071F"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53528BF"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3690439"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ED3DA91"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074E10B"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3EEA19EB"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35F12BAE"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0258DDA"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133" w:type="dxa"/>
            <w:vMerge/>
            <w:tcBorders>
              <w:top w:val="single" w:sz="4" w:space="0" w:color="auto"/>
              <w:left w:val="single" w:sz="4" w:space="0" w:color="auto"/>
              <w:bottom w:val="single" w:sz="4" w:space="0" w:color="auto"/>
              <w:right w:val="single" w:sz="4" w:space="0" w:color="auto"/>
            </w:tcBorders>
            <w:shd w:val="clear" w:color="auto" w:fill="auto"/>
          </w:tcPr>
          <w:p w14:paraId="3BBF9D4B" w14:textId="77777777" w:rsidR="00A16AC4" w:rsidRPr="00A16600" w:rsidRDefault="00A16AC4" w:rsidP="00A16AC4">
            <w:pPr>
              <w:pStyle w:val="ConsPlusCell"/>
              <w:rPr>
                <w:rFonts w:ascii="Times New Roman" w:hAnsi="Times New Roman" w:cs="Times New Roman"/>
              </w:rPr>
            </w:pPr>
          </w:p>
        </w:tc>
        <w:tc>
          <w:tcPr>
            <w:tcW w:w="1561" w:type="dxa"/>
            <w:vMerge/>
            <w:tcBorders>
              <w:top w:val="single" w:sz="4" w:space="0" w:color="auto"/>
              <w:left w:val="single" w:sz="4" w:space="0" w:color="auto"/>
              <w:bottom w:val="single" w:sz="4" w:space="0" w:color="auto"/>
              <w:right w:val="single" w:sz="4" w:space="0" w:color="auto"/>
            </w:tcBorders>
          </w:tcPr>
          <w:p w14:paraId="41020975" w14:textId="77777777" w:rsidR="00A16AC4" w:rsidRPr="00A16600" w:rsidRDefault="00A16AC4" w:rsidP="00A16AC4">
            <w:pPr>
              <w:pStyle w:val="ConsPlusCell"/>
              <w:rPr>
                <w:rFonts w:ascii="Times New Roman" w:hAnsi="Times New Roman" w:cs="Times New Roman"/>
              </w:rPr>
            </w:pPr>
          </w:p>
        </w:tc>
      </w:tr>
      <w:tr w:rsidR="00A16AC4" w:rsidRPr="00A16600" w14:paraId="34C7271D" w14:textId="77777777" w:rsidTr="00A16AC4">
        <w:trPr>
          <w:gridAfter w:val="11"/>
          <w:wAfter w:w="16166" w:type="dxa"/>
          <w:trHeight w:val="265"/>
          <w:tblCellSpacing w:w="5" w:type="nil"/>
        </w:trPr>
        <w:tc>
          <w:tcPr>
            <w:tcW w:w="1700" w:type="dxa"/>
            <w:vMerge w:val="restart"/>
            <w:tcBorders>
              <w:left w:val="single" w:sz="4" w:space="0" w:color="auto"/>
              <w:right w:val="single" w:sz="4" w:space="0" w:color="auto"/>
            </w:tcBorders>
            <w:shd w:val="clear" w:color="auto" w:fill="auto"/>
          </w:tcPr>
          <w:p w14:paraId="3BB0F856"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Фестиваль авторского творчества «Мой след»</w:t>
            </w:r>
          </w:p>
        </w:tc>
        <w:tc>
          <w:tcPr>
            <w:tcW w:w="1701" w:type="dxa"/>
            <w:tcBorders>
              <w:left w:val="single" w:sz="4" w:space="0" w:color="auto"/>
              <w:bottom w:val="single" w:sz="4" w:space="0" w:color="auto"/>
              <w:right w:val="single" w:sz="4" w:space="0" w:color="auto"/>
            </w:tcBorders>
            <w:shd w:val="clear" w:color="auto" w:fill="auto"/>
          </w:tcPr>
          <w:p w14:paraId="0F33D9CE"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 xml:space="preserve">Наименование показателя </w:t>
            </w:r>
          </w:p>
          <w:p w14:paraId="53377027"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(ед. изм.)</w:t>
            </w:r>
          </w:p>
          <w:p w14:paraId="10D66A7A"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человек</w:t>
            </w:r>
          </w:p>
        </w:tc>
        <w:tc>
          <w:tcPr>
            <w:tcW w:w="1134" w:type="dxa"/>
            <w:tcBorders>
              <w:left w:val="single" w:sz="4" w:space="0" w:color="auto"/>
              <w:bottom w:val="single" w:sz="4" w:space="0" w:color="auto"/>
              <w:right w:val="single" w:sz="4" w:space="0" w:color="auto"/>
            </w:tcBorders>
            <w:shd w:val="clear" w:color="auto" w:fill="auto"/>
          </w:tcPr>
          <w:p w14:paraId="0CBF89CA" w14:textId="77777777" w:rsidR="00A16AC4" w:rsidRPr="00A16600" w:rsidRDefault="00A16AC4" w:rsidP="00A16AC4">
            <w:pPr>
              <w:jc w:val="center"/>
              <w:rPr>
                <w:sz w:val="20"/>
                <w:szCs w:val="20"/>
              </w:rPr>
            </w:pPr>
            <w:r w:rsidRPr="00A16600">
              <w:rPr>
                <w:sz w:val="20"/>
                <w:szCs w:val="20"/>
              </w:rPr>
              <w:t>200</w:t>
            </w:r>
          </w:p>
        </w:tc>
        <w:tc>
          <w:tcPr>
            <w:tcW w:w="993" w:type="dxa"/>
            <w:tcBorders>
              <w:left w:val="single" w:sz="4" w:space="0" w:color="auto"/>
              <w:bottom w:val="single" w:sz="4" w:space="0" w:color="auto"/>
              <w:right w:val="single" w:sz="4" w:space="0" w:color="auto"/>
            </w:tcBorders>
            <w:shd w:val="clear" w:color="auto" w:fill="auto"/>
          </w:tcPr>
          <w:p w14:paraId="2B15B817"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B441C8C"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F083106"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84DB148" w14:textId="77777777" w:rsidR="00A16AC4" w:rsidRPr="00A16600" w:rsidRDefault="00A16AC4" w:rsidP="00A16AC4">
            <w:pPr>
              <w:jc w:val="center"/>
              <w:rPr>
                <w:sz w:val="20"/>
                <w:szCs w:val="20"/>
              </w:rPr>
            </w:pPr>
            <w:r w:rsidRPr="00A16600">
              <w:rPr>
                <w:sz w:val="20"/>
                <w:szCs w:val="20"/>
              </w:rPr>
              <w:t>200</w:t>
            </w:r>
          </w:p>
        </w:tc>
        <w:tc>
          <w:tcPr>
            <w:tcW w:w="1276" w:type="dxa"/>
            <w:gridSpan w:val="2"/>
            <w:tcBorders>
              <w:left w:val="single" w:sz="4" w:space="0" w:color="auto"/>
              <w:bottom w:val="single" w:sz="4" w:space="0" w:color="auto"/>
              <w:right w:val="single" w:sz="4" w:space="0" w:color="auto"/>
            </w:tcBorders>
            <w:shd w:val="clear" w:color="auto" w:fill="auto"/>
          </w:tcPr>
          <w:p w14:paraId="57970BF8"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58B309D3" w14:textId="77777777" w:rsidR="00A16AC4" w:rsidRPr="00A16600" w:rsidRDefault="00A16AC4" w:rsidP="00A16AC4">
            <w:pPr>
              <w:jc w:val="center"/>
              <w:rPr>
                <w:sz w:val="20"/>
                <w:szCs w:val="20"/>
              </w:rPr>
            </w:pPr>
            <w:r w:rsidRPr="00A16600">
              <w:rPr>
                <w:sz w:val="20"/>
                <w:szCs w:val="20"/>
              </w:rPr>
              <w:t>400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78CD099"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133" w:type="dxa"/>
            <w:vMerge w:val="restart"/>
            <w:tcBorders>
              <w:left w:val="single" w:sz="4" w:space="0" w:color="auto"/>
              <w:right w:val="single" w:sz="4" w:space="0" w:color="auto"/>
            </w:tcBorders>
            <w:shd w:val="clear" w:color="auto" w:fill="auto"/>
          </w:tcPr>
          <w:p w14:paraId="202B5B78"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МБУ «Дом молодежи Куйбышевского района»</w:t>
            </w:r>
          </w:p>
        </w:tc>
        <w:tc>
          <w:tcPr>
            <w:tcW w:w="1561" w:type="dxa"/>
            <w:vMerge w:val="restart"/>
            <w:tcBorders>
              <w:left w:val="single" w:sz="4" w:space="0" w:color="auto"/>
              <w:right w:val="single" w:sz="4" w:space="0" w:color="auto"/>
            </w:tcBorders>
          </w:tcPr>
          <w:p w14:paraId="3A60D4EC"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 xml:space="preserve">Награждение и выступление творческих исполнителей и молодёжных коллективов по </w:t>
            </w:r>
            <w:r w:rsidRPr="00A16600">
              <w:rPr>
                <w:rFonts w:ascii="Times New Roman" w:hAnsi="Times New Roman" w:cs="Times New Roman"/>
              </w:rPr>
              <w:lastRenderedPageBreak/>
              <w:t>номинациям. Фестиваль проводится один раз в два года:</w:t>
            </w:r>
          </w:p>
          <w:p w14:paraId="2FD542C5"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2022 – 200 человек,</w:t>
            </w:r>
          </w:p>
          <w:p w14:paraId="236F3BA9"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2023 – 0,</w:t>
            </w:r>
          </w:p>
          <w:p w14:paraId="7D508FCB"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 xml:space="preserve">2024 – 400 человек, </w:t>
            </w:r>
          </w:p>
          <w:p w14:paraId="16A950F1"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2025 –  0.</w:t>
            </w:r>
          </w:p>
          <w:p w14:paraId="7892DA21"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Общий охват вовлечённой молодёжи за период реализации программы предполагается 600 человек.</w:t>
            </w:r>
          </w:p>
        </w:tc>
      </w:tr>
      <w:tr w:rsidR="00A16AC4" w:rsidRPr="00A16600" w14:paraId="3B9B6D2E"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57345894"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E3705D4"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6FE7443E"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16320180"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17705276"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4B182CDE"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797E1CBB"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6" w:type="dxa"/>
            <w:gridSpan w:val="2"/>
            <w:tcBorders>
              <w:left w:val="single" w:sz="4" w:space="0" w:color="auto"/>
              <w:bottom w:val="single" w:sz="4" w:space="0" w:color="auto"/>
              <w:right w:val="single" w:sz="4" w:space="0" w:color="auto"/>
            </w:tcBorders>
            <w:shd w:val="clear" w:color="auto" w:fill="auto"/>
          </w:tcPr>
          <w:p w14:paraId="76213B33"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5" w:type="dxa"/>
            <w:tcBorders>
              <w:left w:val="single" w:sz="4" w:space="0" w:color="auto"/>
              <w:bottom w:val="single" w:sz="4" w:space="0" w:color="auto"/>
              <w:right w:val="single" w:sz="4" w:space="0" w:color="auto"/>
            </w:tcBorders>
            <w:shd w:val="clear" w:color="auto" w:fill="auto"/>
          </w:tcPr>
          <w:p w14:paraId="73E90ABC"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E4DCE33"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133" w:type="dxa"/>
            <w:vMerge/>
            <w:tcBorders>
              <w:left w:val="single" w:sz="4" w:space="0" w:color="auto"/>
              <w:right w:val="single" w:sz="4" w:space="0" w:color="auto"/>
            </w:tcBorders>
            <w:shd w:val="clear" w:color="auto" w:fill="auto"/>
          </w:tcPr>
          <w:p w14:paraId="19EC56C4"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1AC967AF" w14:textId="77777777" w:rsidR="00A16AC4" w:rsidRPr="00A16600" w:rsidRDefault="00A16AC4" w:rsidP="00A16AC4">
            <w:pPr>
              <w:pStyle w:val="ConsPlusCell"/>
              <w:rPr>
                <w:rFonts w:ascii="Times New Roman" w:hAnsi="Times New Roman" w:cs="Times New Roman"/>
              </w:rPr>
            </w:pPr>
          </w:p>
        </w:tc>
      </w:tr>
      <w:tr w:rsidR="00A16AC4" w:rsidRPr="00A16600" w14:paraId="6FA3FCAD"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54B857EC"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F11ED40"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Сумма затрат, </w:t>
            </w:r>
          </w:p>
          <w:p w14:paraId="2DC77509"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57E1AA5E" w14:textId="77777777" w:rsidR="00A16AC4" w:rsidRPr="00A16600" w:rsidRDefault="00A16AC4" w:rsidP="00A16AC4">
            <w:pPr>
              <w:jc w:val="center"/>
              <w:rPr>
                <w:sz w:val="20"/>
                <w:szCs w:val="20"/>
              </w:rPr>
            </w:pPr>
            <w:r w:rsidRPr="00A16600">
              <w:rPr>
                <w:sz w:val="20"/>
                <w:szCs w:val="20"/>
              </w:rPr>
              <w:t>30,0</w:t>
            </w:r>
          </w:p>
        </w:tc>
        <w:tc>
          <w:tcPr>
            <w:tcW w:w="993" w:type="dxa"/>
            <w:tcBorders>
              <w:left w:val="single" w:sz="4" w:space="0" w:color="auto"/>
              <w:bottom w:val="single" w:sz="4" w:space="0" w:color="auto"/>
              <w:right w:val="single" w:sz="4" w:space="0" w:color="auto"/>
            </w:tcBorders>
            <w:shd w:val="clear" w:color="auto" w:fill="auto"/>
          </w:tcPr>
          <w:p w14:paraId="0751B8A9"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525DD12"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89EE5C9"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2E23F98" w14:textId="77777777" w:rsidR="00A16AC4" w:rsidRPr="00A16600" w:rsidRDefault="00A16AC4" w:rsidP="00A16AC4">
            <w:pPr>
              <w:jc w:val="center"/>
              <w:rPr>
                <w:sz w:val="20"/>
                <w:szCs w:val="20"/>
              </w:rPr>
            </w:pPr>
            <w:r w:rsidRPr="00A16600">
              <w:rPr>
                <w:sz w:val="20"/>
                <w:szCs w:val="20"/>
              </w:rPr>
              <w:t>30,0</w:t>
            </w:r>
          </w:p>
        </w:tc>
        <w:tc>
          <w:tcPr>
            <w:tcW w:w="1276" w:type="dxa"/>
            <w:gridSpan w:val="2"/>
            <w:tcBorders>
              <w:left w:val="single" w:sz="4" w:space="0" w:color="auto"/>
              <w:bottom w:val="single" w:sz="4" w:space="0" w:color="auto"/>
              <w:right w:val="single" w:sz="4" w:space="0" w:color="auto"/>
            </w:tcBorders>
            <w:shd w:val="clear" w:color="auto" w:fill="auto"/>
          </w:tcPr>
          <w:p w14:paraId="3CAE492A"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0539AAC7"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0594899" w14:textId="77777777" w:rsidR="00A16AC4" w:rsidRPr="00A16600" w:rsidRDefault="00A16AC4" w:rsidP="00A16AC4">
            <w:pPr>
              <w:pStyle w:val="ConsPlusCell"/>
              <w:jc w:val="center"/>
              <w:rPr>
                <w:rFonts w:ascii="Times New Roman" w:hAnsi="Times New Roman" w:cs="Times New Roman"/>
              </w:rPr>
            </w:pPr>
          </w:p>
        </w:tc>
        <w:tc>
          <w:tcPr>
            <w:tcW w:w="1133" w:type="dxa"/>
            <w:vMerge/>
            <w:tcBorders>
              <w:left w:val="single" w:sz="4" w:space="0" w:color="auto"/>
              <w:right w:val="single" w:sz="4" w:space="0" w:color="auto"/>
            </w:tcBorders>
            <w:shd w:val="clear" w:color="auto" w:fill="auto"/>
          </w:tcPr>
          <w:p w14:paraId="4C42C0D1"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37EBE459" w14:textId="77777777" w:rsidR="00A16AC4" w:rsidRPr="00A16600" w:rsidRDefault="00A16AC4" w:rsidP="00A16AC4">
            <w:pPr>
              <w:pStyle w:val="ConsPlusCell"/>
              <w:rPr>
                <w:rFonts w:ascii="Times New Roman" w:hAnsi="Times New Roman" w:cs="Times New Roman"/>
              </w:rPr>
            </w:pPr>
          </w:p>
        </w:tc>
      </w:tr>
      <w:tr w:rsidR="00A16AC4" w:rsidRPr="00A16600" w14:paraId="023BFD4D"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01216A98"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7A02F280"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5E1E1BED"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422290A"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D8D4B95"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09982FF"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C4351D1"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3DA6AF52"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3EA0A1F3"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371B3DB"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133" w:type="dxa"/>
            <w:vMerge/>
            <w:tcBorders>
              <w:left w:val="single" w:sz="4" w:space="0" w:color="auto"/>
              <w:right w:val="single" w:sz="4" w:space="0" w:color="auto"/>
            </w:tcBorders>
            <w:shd w:val="clear" w:color="auto" w:fill="auto"/>
          </w:tcPr>
          <w:p w14:paraId="2C0DA476"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226B1CC9" w14:textId="77777777" w:rsidR="00A16AC4" w:rsidRPr="00A16600" w:rsidRDefault="00A16AC4" w:rsidP="00A16AC4">
            <w:pPr>
              <w:pStyle w:val="ConsPlusCell"/>
              <w:rPr>
                <w:rFonts w:ascii="Times New Roman" w:hAnsi="Times New Roman" w:cs="Times New Roman"/>
              </w:rPr>
            </w:pPr>
          </w:p>
        </w:tc>
      </w:tr>
      <w:tr w:rsidR="00A16AC4" w:rsidRPr="00A16600" w14:paraId="1F64C230"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527121E1"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592D8357"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42147FD7"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7792FC7"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F2AA282"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1A93E6D"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4CCB655"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1C7BD9CF"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565FA880"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ED00939"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133" w:type="dxa"/>
            <w:vMerge/>
            <w:tcBorders>
              <w:left w:val="single" w:sz="4" w:space="0" w:color="auto"/>
              <w:right w:val="single" w:sz="4" w:space="0" w:color="auto"/>
            </w:tcBorders>
            <w:shd w:val="clear" w:color="auto" w:fill="auto"/>
          </w:tcPr>
          <w:p w14:paraId="7DFE978F"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2B095092" w14:textId="77777777" w:rsidR="00A16AC4" w:rsidRPr="00A16600" w:rsidRDefault="00A16AC4" w:rsidP="00A16AC4">
            <w:pPr>
              <w:pStyle w:val="ConsPlusCell"/>
              <w:rPr>
                <w:rFonts w:ascii="Times New Roman" w:hAnsi="Times New Roman" w:cs="Times New Roman"/>
              </w:rPr>
            </w:pPr>
          </w:p>
        </w:tc>
      </w:tr>
      <w:tr w:rsidR="00A16AC4" w:rsidRPr="00A16600" w14:paraId="7A1E36BF"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777A7A69"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0B6F938"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7683A28C" w14:textId="77777777" w:rsidR="00A16AC4" w:rsidRPr="00A16600" w:rsidRDefault="00A16AC4" w:rsidP="00A16AC4">
            <w:pPr>
              <w:jc w:val="center"/>
              <w:rPr>
                <w:sz w:val="20"/>
                <w:szCs w:val="20"/>
              </w:rPr>
            </w:pPr>
            <w:r w:rsidRPr="00A16600">
              <w:rPr>
                <w:sz w:val="20"/>
                <w:szCs w:val="20"/>
              </w:rPr>
              <w:t>30,0</w:t>
            </w:r>
          </w:p>
        </w:tc>
        <w:tc>
          <w:tcPr>
            <w:tcW w:w="993" w:type="dxa"/>
            <w:tcBorders>
              <w:left w:val="single" w:sz="4" w:space="0" w:color="auto"/>
              <w:bottom w:val="single" w:sz="4" w:space="0" w:color="auto"/>
              <w:right w:val="single" w:sz="4" w:space="0" w:color="auto"/>
            </w:tcBorders>
            <w:shd w:val="clear" w:color="auto" w:fill="auto"/>
          </w:tcPr>
          <w:p w14:paraId="32FFC075"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8871C0D"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24BE682"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4D6BD28" w14:textId="77777777" w:rsidR="00A16AC4" w:rsidRPr="00A16600" w:rsidRDefault="00A16AC4" w:rsidP="00A16AC4">
            <w:pPr>
              <w:jc w:val="center"/>
              <w:rPr>
                <w:sz w:val="20"/>
                <w:szCs w:val="20"/>
              </w:rPr>
            </w:pPr>
            <w:r w:rsidRPr="00A16600">
              <w:rPr>
                <w:sz w:val="20"/>
                <w:szCs w:val="20"/>
              </w:rPr>
              <w:t>30,0</w:t>
            </w:r>
          </w:p>
        </w:tc>
        <w:tc>
          <w:tcPr>
            <w:tcW w:w="1276" w:type="dxa"/>
            <w:gridSpan w:val="2"/>
            <w:tcBorders>
              <w:left w:val="single" w:sz="4" w:space="0" w:color="auto"/>
              <w:bottom w:val="single" w:sz="4" w:space="0" w:color="auto"/>
              <w:right w:val="single" w:sz="4" w:space="0" w:color="auto"/>
            </w:tcBorders>
            <w:shd w:val="clear" w:color="auto" w:fill="auto"/>
          </w:tcPr>
          <w:p w14:paraId="3D235649"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0FB2158D"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DF16C55"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133" w:type="dxa"/>
            <w:vMerge/>
            <w:tcBorders>
              <w:left w:val="single" w:sz="4" w:space="0" w:color="auto"/>
              <w:right w:val="single" w:sz="4" w:space="0" w:color="auto"/>
            </w:tcBorders>
            <w:shd w:val="clear" w:color="auto" w:fill="auto"/>
          </w:tcPr>
          <w:p w14:paraId="71D5D5DD"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337A6916" w14:textId="77777777" w:rsidR="00A16AC4" w:rsidRPr="00A16600" w:rsidRDefault="00A16AC4" w:rsidP="00A16AC4">
            <w:pPr>
              <w:pStyle w:val="ConsPlusCell"/>
              <w:rPr>
                <w:rFonts w:ascii="Times New Roman" w:hAnsi="Times New Roman" w:cs="Times New Roman"/>
              </w:rPr>
            </w:pPr>
          </w:p>
        </w:tc>
      </w:tr>
      <w:tr w:rsidR="00A16AC4" w:rsidRPr="00A16600" w14:paraId="7FBAC73B" w14:textId="77777777" w:rsidTr="00A16AC4">
        <w:trPr>
          <w:gridAfter w:val="11"/>
          <w:wAfter w:w="16166" w:type="dxa"/>
          <w:trHeight w:val="265"/>
          <w:tblCellSpacing w:w="5" w:type="nil"/>
        </w:trPr>
        <w:tc>
          <w:tcPr>
            <w:tcW w:w="1700" w:type="dxa"/>
            <w:vMerge/>
            <w:tcBorders>
              <w:left w:val="single" w:sz="4" w:space="0" w:color="auto"/>
              <w:bottom w:val="single" w:sz="4" w:space="0" w:color="auto"/>
              <w:right w:val="single" w:sz="4" w:space="0" w:color="auto"/>
            </w:tcBorders>
            <w:shd w:val="clear" w:color="auto" w:fill="auto"/>
          </w:tcPr>
          <w:p w14:paraId="742741B5"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2110B491"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18EBE33D"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C79565B"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5F2A791"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9133C99"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20861AB"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5697BDC7"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16586146"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7987612"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133" w:type="dxa"/>
            <w:vMerge/>
            <w:tcBorders>
              <w:left w:val="single" w:sz="4" w:space="0" w:color="auto"/>
              <w:bottom w:val="single" w:sz="4" w:space="0" w:color="auto"/>
              <w:right w:val="single" w:sz="4" w:space="0" w:color="auto"/>
            </w:tcBorders>
            <w:shd w:val="clear" w:color="auto" w:fill="auto"/>
          </w:tcPr>
          <w:p w14:paraId="0EF680DC"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bottom w:val="single" w:sz="4" w:space="0" w:color="auto"/>
              <w:right w:val="single" w:sz="4" w:space="0" w:color="auto"/>
            </w:tcBorders>
          </w:tcPr>
          <w:p w14:paraId="21BA361D" w14:textId="77777777" w:rsidR="00A16AC4" w:rsidRPr="00A16600" w:rsidRDefault="00A16AC4" w:rsidP="00A16AC4">
            <w:pPr>
              <w:pStyle w:val="ConsPlusCell"/>
              <w:rPr>
                <w:rFonts w:ascii="Times New Roman" w:hAnsi="Times New Roman" w:cs="Times New Roman"/>
              </w:rPr>
            </w:pPr>
          </w:p>
        </w:tc>
      </w:tr>
      <w:tr w:rsidR="00A16AC4" w:rsidRPr="00A16600" w14:paraId="547EEC49" w14:textId="77777777" w:rsidTr="00A16AC4">
        <w:trPr>
          <w:gridAfter w:val="11"/>
          <w:wAfter w:w="16166" w:type="dxa"/>
          <w:trHeight w:val="265"/>
          <w:tblCellSpacing w:w="5" w:type="nil"/>
        </w:trPr>
        <w:tc>
          <w:tcPr>
            <w:tcW w:w="1700" w:type="dxa"/>
            <w:vMerge w:val="restart"/>
            <w:tcBorders>
              <w:left w:val="single" w:sz="4" w:space="0" w:color="auto"/>
              <w:right w:val="single" w:sz="4" w:space="0" w:color="auto"/>
            </w:tcBorders>
            <w:shd w:val="clear" w:color="auto" w:fill="auto"/>
          </w:tcPr>
          <w:p w14:paraId="3B7A1453" w14:textId="77777777" w:rsidR="00A16AC4" w:rsidRPr="00A16600" w:rsidRDefault="00A16AC4" w:rsidP="00A16AC4">
            <w:pPr>
              <w:pStyle w:val="ConsPlusCell"/>
              <w:rPr>
                <w:rFonts w:ascii="Times New Roman" w:hAnsi="Times New Roman" w:cs="Times New Roman"/>
              </w:rPr>
            </w:pPr>
            <w:proofErr w:type="spellStart"/>
            <w:r w:rsidRPr="00A16600">
              <w:rPr>
                <w:rFonts w:ascii="Times New Roman" w:hAnsi="Times New Roman" w:cs="Times New Roman"/>
              </w:rPr>
              <w:t>Квартирник</w:t>
            </w:r>
            <w:proofErr w:type="spellEnd"/>
          </w:p>
        </w:tc>
        <w:tc>
          <w:tcPr>
            <w:tcW w:w="1701" w:type="dxa"/>
            <w:tcBorders>
              <w:left w:val="single" w:sz="4" w:space="0" w:color="auto"/>
              <w:bottom w:val="single" w:sz="4" w:space="0" w:color="auto"/>
              <w:right w:val="single" w:sz="4" w:space="0" w:color="auto"/>
            </w:tcBorders>
            <w:shd w:val="clear" w:color="auto" w:fill="auto"/>
          </w:tcPr>
          <w:p w14:paraId="556A9196"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 xml:space="preserve">Наименование показателя  </w:t>
            </w:r>
          </w:p>
          <w:p w14:paraId="746014BC"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25086A0F" w14:textId="77777777" w:rsidR="00A16AC4" w:rsidRPr="00A16600" w:rsidRDefault="00A16AC4" w:rsidP="00A16AC4">
            <w:pPr>
              <w:jc w:val="center"/>
              <w:rPr>
                <w:sz w:val="20"/>
                <w:szCs w:val="20"/>
              </w:rPr>
            </w:pPr>
            <w:r w:rsidRPr="00A16600">
              <w:rPr>
                <w:sz w:val="20"/>
                <w:szCs w:val="20"/>
              </w:rPr>
              <w:t>60</w:t>
            </w:r>
          </w:p>
        </w:tc>
        <w:tc>
          <w:tcPr>
            <w:tcW w:w="993" w:type="dxa"/>
            <w:tcBorders>
              <w:left w:val="single" w:sz="4" w:space="0" w:color="auto"/>
              <w:bottom w:val="single" w:sz="4" w:space="0" w:color="auto"/>
              <w:right w:val="single" w:sz="4" w:space="0" w:color="auto"/>
            </w:tcBorders>
            <w:shd w:val="clear" w:color="auto" w:fill="auto"/>
          </w:tcPr>
          <w:p w14:paraId="4ED97B5E"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85EAEA7" w14:textId="77777777" w:rsidR="00A16AC4" w:rsidRPr="00A16600" w:rsidRDefault="00A16AC4" w:rsidP="00A16AC4">
            <w:pPr>
              <w:jc w:val="center"/>
              <w:rPr>
                <w:sz w:val="20"/>
                <w:szCs w:val="20"/>
              </w:rPr>
            </w:pPr>
            <w:r w:rsidRPr="00A16600">
              <w:rPr>
                <w:sz w:val="20"/>
                <w:szCs w:val="20"/>
              </w:rPr>
              <w:t>30</w:t>
            </w:r>
          </w:p>
        </w:tc>
        <w:tc>
          <w:tcPr>
            <w:tcW w:w="992" w:type="dxa"/>
            <w:tcBorders>
              <w:left w:val="single" w:sz="4" w:space="0" w:color="auto"/>
              <w:bottom w:val="single" w:sz="4" w:space="0" w:color="auto"/>
              <w:right w:val="single" w:sz="4" w:space="0" w:color="auto"/>
            </w:tcBorders>
            <w:shd w:val="clear" w:color="auto" w:fill="auto"/>
          </w:tcPr>
          <w:p w14:paraId="335EE68E"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ABF9DAA" w14:textId="77777777" w:rsidR="00A16AC4" w:rsidRPr="00A16600" w:rsidRDefault="00A16AC4" w:rsidP="00A16AC4">
            <w:pPr>
              <w:jc w:val="center"/>
              <w:rPr>
                <w:sz w:val="20"/>
                <w:szCs w:val="20"/>
              </w:rPr>
            </w:pPr>
            <w:r w:rsidRPr="00A16600">
              <w:rPr>
                <w:sz w:val="20"/>
                <w:szCs w:val="20"/>
              </w:rPr>
              <w:t>30</w:t>
            </w:r>
          </w:p>
        </w:tc>
        <w:tc>
          <w:tcPr>
            <w:tcW w:w="1276" w:type="dxa"/>
            <w:gridSpan w:val="2"/>
            <w:tcBorders>
              <w:left w:val="single" w:sz="4" w:space="0" w:color="auto"/>
              <w:bottom w:val="single" w:sz="4" w:space="0" w:color="auto"/>
              <w:right w:val="single" w:sz="4" w:space="0" w:color="auto"/>
            </w:tcBorders>
            <w:shd w:val="clear" w:color="auto" w:fill="auto"/>
          </w:tcPr>
          <w:p w14:paraId="041078EC" w14:textId="77777777" w:rsidR="00A16AC4" w:rsidRPr="00A16600" w:rsidRDefault="00A16AC4" w:rsidP="00A16AC4">
            <w:pPr>
              <w:jc w:val="center"/>
              <w:rPr>
                <w:sz w:val="20"/>
                <w:szCs w:val="20"/>
              </w:rPr>
            </w:pPr>
            <w:r w:rsidRPr="00A16600">
              <w:rPr>
                <w:sz w:val="20"/>
                <w:szCs w:val="20"/>
              </w:rPr>
              <w:t>60</w:t>
            </w:r>
          </w:p>
        </w:tc>
        <w:tc>
          <w:tcPr>
            <w:tcW w:w="1275" w:type="dxa"/>
            <w:tcBorders>
              <w:left w:val="single" w:sz="4" w:space="0" w:color="auto"/>
              <w:bottom w:val="single" w:sz="4" w:space="0" w:color="auto"/>
              <w:right w:val="single" w:sz="4" w:space="0" w:color="auto"/>
            </w:tcBorders>
            <w:shd w:val="clear" w:color="auto" w:fill="auto"/>
          </w:tcPr>
          <w:p w14:paraId="06FBBA5F" w14:textId="77777777" w:rsidR="00A16AC4" w:rsidRPr="00A16600" w:rsidRDefault="00A16AC4" w:rsidP="00A16AC4">
            <w:pPr>
              <w:jc w:val="center"/>
              <w:rPr>
                <w:sz w:val="20"/>
                <w:szCs w:val="20"/>
              </w:rPr>
            </w:pPr>
            <w:r w:rsidRPr="00A16600">
              <w:rPr>
                <w:sz w:val="20"/>
                <w:szCs w:val="20"/>
              </w:rPr>
              <w:t>60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22990AD"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60</w:t>
            </w:r>
          </w:p>
        </w:tc>
        <w:tc>
          <w:tcPr>
            <w:tcW w:w="1133" w:type="dxa"/>
            <w:vMerge w:val="restart"/>
            <w:tcBorders>
              <w:left w:val="single" w:sz="4" w:space="0" w:color="auto"/>
              <w:right w:val="single" w:sz="4" w:space="0" w:color="auto"/>
            </w:tcBorders>
            <w:shd w:val="clear" w:color="auto" w:fill="auto"/>
          </w:tcPr>
          <w:p w14:paraId="0F9FFF3D"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МБУ «Дом молодежи Куйбышевского района»</w:t>
            </w:r>
          </w:p>
        </w:tc>
        <w:tc>
          <w:tcPr>
            <w:tcW w:w="1561" w:type="dxa"/>
            <w:vMerge w:val="restart"/>
            <w:tcBorders>
              <w:left w:val="single" w:sz="4" w:space="0" w:color="auto"/>
              <w:right w:val="single" w:sz="4" w:space="0" w:color="auto"/>
            </w:tcBorders>
          </w:tcPr>
          <w:p w14:paraId="080F7818"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Организация неформальных встреч творческой молодёжи. Ежегодное участие предполагается 60 человек. Общий охват за период реализации программы предполагается 240 человек.</w:t>
            </w:r>
          </w:p>
        </w:tc>
      </w:tr>
      <w:tr w:rsidR="00A16AC4" w:rsidRPr="00A16600" w14:paraId="60BCC208"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243B95DF"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1CF14E53"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70569679"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44D7955F"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1D8A2944"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585DE1AE"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24A7B118"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6" w:type="dxa"/>
            <w:gridSpan w:val="2"/>
            <w:tcBorders>
              <w:left w:val="single" w:sz="4" w:space="0" w:color="auto"/>
              <w:bottom w:val="single" w:sz="4" w:space="0" w:color="auto"/>
              <w:right w:val="single" w:sz="4" w:space="0" w:color="auto"/>
            </w:tcBorders>
            <w:shd w:val="clear" w:color="auto" w:fill="auto"/>
          </w:tcPr>
          <w:p w14:paraId="5041BA3D"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5" w:type="dxa"/>
            <w:tcBorders>
              <w:left w:val="single" w:sz="4" w:space="0" w:color="auto"/>
              <w:bottom w:val="single" w:sz="4" w:space="0" w:color="auto"/>
              <w:right w:val="single" w:sz="4" w:space="0" w:color="auto"/>
            </w:tcBorders>
            <w:shd w:val="clear" w:color="auto" w:fill="auto"/>
          </w:tcPr>
          <w:p w14:paraId="04928BCF"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50A28EB"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133" w:type="dxa"/>
            <w:vMerge/>
            <w:tcBorders>
              <w:left w:val="single" w:sz="4" w:space="0" w:color="auto"/>
              <w:right w:val="single" w:sz="4" w:space="0" w:color="auto"/>
            </w:tcBorders>
            <w:shd w:val="clear" w:color="auto" w:fill="auto"/>
          </w:tcPr>
          <w:p w14:paraId="71D072FE"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64D8803E" w14:textId="77777777" w:rsidR="00A16AC4" w:rsidRPr="00A16600" w:rsidRDefault="00A16AC4" w:rsidP="00A16AC4">
            <w:pPr>
              <w:pStyle w:val="ConsPlusCell"/>
              <w:rPr>
                <w:rFonts w:ascii="Times New Roman" w:hAnsi="Times New Roman" w:cs="Times New Roman"/>
              </w:rPr>
            </w:pPr>
          </w:p>
        </w:tc>
      </w:tr>
      <w:tr w:rsidR="00A16AC4" w:rsidRPr="00A16600" w14:paraId="796D4369"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446CA23E"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16990F99"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Сумма затрат, </w:t>
            </w:r>
          </w:p>
          <w:p w14:paraId="08F829B7"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33650FBF"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719EA0D"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834E27E"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FE1D996"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66512DB"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6E911A59"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4FACAA6A"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E127582"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1532BD44"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5693A6A7" w14:textId="77777777" w:rsidR="00A16AC4" w:rsidRPr="00A16600" w:rsidRDefault="00A16AC4" w:rsidP="00A16AC4">
            <w:pPr>
              <w:pStyle w:val="ConsPlusCell"/>
              <w:rPr>
                <w:rFonts w:ascii="Times New Roman" w:hAnsi="Times New Roman" w:cs="Times New Roman"/>
              </w:rPr>
            </w:pPr>
          </w:p>
        </w:tc>
      </w:tr>
      <w:tr w:rsidR="00A16AC4" w:rsidRPr="00A16600" w14:paraId="442AF71D"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6FBFFED0"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39F7284"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06F8FCA9"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901968B"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CF92058"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C5AC59C"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15BAC0B"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24E3E895"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565E53A6"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BBBF7FE"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133" w:type="dxa"/>
            <w:vMerge/>
            <w:tcBorders>
              <w:left w:val="single" w:sz="4" w:space="0" w:color="auto"/>
              <w:right w:val="single" w:sz="4" w:space="0" w:color="auto"/>
            </w:tcBorders>
            <w:shd w:val="clear" w:color="auto" w:fill="auto"/>
          </w:tcPr>
          <w:p w14:paraId="7525D2AA"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470FCCA7" w14:textId="77777777" w:rsidR="00A16AC4" w:rsidRPr="00A16600" w:rsidRDefault="00A16AC4" w:rsidP="00A16AC4">
            <w:pPr>
              <w:pStyle w:val="ConsPlusCell"/>
              <w:rPr>
                <w:rFonts w:ascii="Times New Roman" w:hAnsi="Times New Roman" w:cs="Times New Roman"/>
              </w:rPr>
            </w:pPr>
          </w:p>
        </w:tc>
      </w:tr>
      <w:tr w:rsidR="00A16AC4" w:rsidRPr="00A16600" w14:paraId="0BC3988E"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3F56E236"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33100D2"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09F92B8B"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7083044"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0307716"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E55621A"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CA17ADA"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39F2DD54"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3521BB14"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A12C6C1"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133" w:type="dxa"/>
            <w:vMerge/>
            <w:tcBorders>
              <w:left w:val="single" w:sz="4" w:space="0" w:color="auto"/>
              <w:right w:val="single" w:sz="4" w:space="0" w:color="auto"/>
            </w:tcBorders>
            <w:shd w:val="clear" w:color="auto" w:fill="auto"/>
          </w:tcPr>
          <w:p w14:paraId="6D5FC7CE"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0E81270B" w14:textId="77777777" w:rsidR="00A16AC4" w:rsidRPr="00A16600" w:rsidRDefault="00A16AC4" w:rsidP="00A16AC4">
            <w:pPr>
              <w:pStyle w:val="ConsPlusCell"/>
              <w:rPr>
                <w:rFonts w:ascii="Times New Roman" w:hAnsi="Times New Roman" w:cs="Times New Roman"/>
              </w:rPr>
            </w:pPr>
          </w:p>
        </w:tc>
      </w:tr>
      <w:tr w:rsidR="00A16AC4" w:rsidRPr="00A16600" w14:paraId="713C7619"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69C044F8"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1022BF94"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201C504F"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9419B5F"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4F27FF3"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623719B"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8CA2977"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5EA5921F"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10E38B94"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46E57DA"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182D0AAF"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12FF8FCD" w14:textId="77777777" w:rsidR="00A16AC4" w:rsidRPr="00A16600" w:rsidRDefault="00A16AC4" w:rsidP="00A16AC4">
            <w:pPr>
              <w:pStyle w:val="ConsPlusCell"/>
              <w:rPr>
                <w:rFonts w:ascii="Times New Roman" w:hAnsi="Times New Roman" w:cs="Times New Roman"/>
              </w:rPr>
            </w:pPr>
          </w:p>
        </w:tc>
      </w:tr>
      <w:tr w:rsidR="00A16AC4" w:rsidRPr="00A16600" w14:paraId="763FB976" w14:textId="77777777" w:rsidTr="00A16AC4">
        <w:trPr>
          <w:gridAfter w:val="11"/>
          <w:wAfter w:w="16166" w:type="dxa"/>
          <w:trHeight w:val="265"/>
          <w:tblCellSpacing w:w="5" w:type="nil"/>
        </w:trPr>
        <w:tc>
          <w:tcPr>
            <w:tcW w:w="1700" w:type="dxa"/>
            <w:vMerge/>
            <w:tcBorders>
              <w:left w:val="single" w:sz="4" w:space="0" w:color="auto"/>
              <w:bottom w:val="single" w:sz="4" w:space="0" w:color="auto"/>
              <w:right w:val="single" w:sz="4" w:space="0" w:color="auto"/>
            </w:tcBorders>
            <w:shd w:val="clear" w:color="auto" w:fill="auto"/>
          </w:tcPr>
          <w:p w14:paraId="378B99FD"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19F50F6"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57F19CDF"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B1BF6FE"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ADF6DBA"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881515C"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41B19A0"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4EB2FBD8"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43747CE3"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6E7EE20"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133" w:type="dxa"/>
            <w:vMerge/>
            <w:tcBorders>
              <w:left w:val="single" w:sz="4" w:space="0" w:color="auto"/>
              <w:bottom w:val="single" w:sz="4" w:space="0" w:color="auto"/>
              <w:right w:val="single" w:sz="4" w:space="0" w:color="auto"/>
            </w:tcBorders>
            <w:shd w:val="clear" w:color="auto" w:fill="auto"/>
          </w:tcPr>
          <w:p w14:paraId="6AA71D69"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bottom w:val="single" w:sz="4" w:space="0" w:color="auto"/>
              <w:right w:val="single" w:sz="4" w:space="0" w:color="auto"/>
            </w:tcBorders>
          </w:tcPr>
          <w:p w14:paraId="2820328B" w14:textId="77777777" w:rsidR="00A16AC4" w:rsidRPr="00A16600" w:rsidRDefault="00A16AC4" w:rsidP="00A16AC4">
            <w:pPr>
              <w:pStyle w:val="ConsPlusCell"/>
              <w:rPr>
                <w:rFonts w:ascii="Times New Roman" w:hAnsi="Times New Roman" w:cs="Times New Roman"/>
              </w:rPr>
            </w:pPr>
          </w:p>
        </w:tc>
      </w:tr>
      <w:tr w:rsidR="00A16AC4" w:rsidRPr="00A16600" w14:paraId="45CAD194" w14:textId="77777777" w:rsidTr="00A16AC4">
        <w:trPr>
          <w:gridAfter w:val="11"/>
          <w:wAfter w:w="16166" w:type="dxa"/>
          <w:trHeight w:val="265"/>
          <w:tblCellSpacing w:w="5" w:type="nil"/>
        </w:trPr>
        <w:tc>
          <w:tcPr>
            <w:tcW w:w="1700" w:type="dxa"/>
            <w:vMerge w:val="restart"/>
            <w:tcBorders>
              <w:left w:val="single" w:sz="4" w:space="0" w:color="auto"/>
              <w:right w:val="single" w:sz="4" w:space="0" w:color="auto"/>
            </w:tcBorders>
            <w:shd w:val="clear" w:color="auto" w:fill="auto"/>
          </w:tcPr>
          <w:p w14:paraId="05BAE233"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Интеллектуальные игры</w:t>
            </w:r>
          </w:p>
        </w:tc>
        <w:tc>
          <w:tcPr>
            <w:tcW w:w="1701" w:type="dxa"/>
            <w:tcBorders>
              <w:left w:val="single" w:sz="4" w:space="0" w:color="auto"/>
              <w:bottom w:val="single" w:sz="4" w:space="0" w:color="auto"/>
              <w:right w:val="single" w:sz="4" w:space="0" w:color="auto"/>
            </w:tcBorders>
            <w:shd w:val="clear" w:color="auto" w:fill="auto"/>
          </w:tcPr>
          <w:p w14:paraId="6D847B97"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 xml:space="preserve">Наименование показателя  </w:t>
            </w:r>
          </w:p>
          <w:p w14:paraId="0E86517C"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51F0BED0" w14:textId="77777777" w:rsidR="00A16AC4" w:rsidRPr="00A16600" w:rsidRDefault="00A16AC4" w:rsidP="00A16AC4">
            <w:pPr>
              <w:jc w:val="center"/>
              <w:rPr>
                <w:sz w:val="20"/>
                <w:szCs w:val="20"/>
              </w:rPr>
            </w:pPr>
            <w:r w:rsidRPr="00A16600">
              <w:rPr>
                <w:sz w:val="20"/>
                <w:szCs w:val="20"/>
              </w:rPr>
              <w:t>210</w:t>
            </w:r>
          </w:p>
        </w:tc>
        <w:tc>
          <w:tcPr>
            <w:tcW w:w="993" w:type="dxa"/>
            <w:tcBorders>
              <w:left w:val="single" w:sz="4" w:space="0" w:color="auto"/>
              <w:bottom w:val="single" w:sz="4" w:space="0" w:color="auto"/>
              <w:right w:val="single" w:sz="4" w:space="0" w:color="auto"/>
            </w:tcBorders>
            <w:shd w:val="clear" w:color="auto" w:fill="auto"/>
          </w:tcPr>
          <w:p w14:paraId="1BD51751"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58EC4B87" w14:textId="77777777" w:rsidR="00A16AC4" w:rsidRPr="00A16600" w:rsidRDefault="00A16AC4" w:rsidP="00A16AC4">
            <w:pPr>
              <w:jc w:val="center"/>
              <w:rPr>
                <w:sz w:val="20"/>
                <w:szCs w:val="20"/>
              </w:rPr>
            </w:pPr>
            <w:r w:rsidRPr="00A16600">
              <w:rPr>
                <w:sz w:val="20"/>
                <w:szCs w:val="20"/>
              </w:rPr>
              <w:t>210</w:t>
            </w:r>
          </w:p>
        </w:tc>
        <w:tc>
          <w:tcPr>
            <w:tcW w:w="992" w:type="dxa"/>
            <w:tcBorders>
              <w:left w:val="single" w:sz="4" w:space="0" w:color="auto"/>
              <w:bottom w:val="single" w:sz="4" w:space="0" w:color="auto"/>
              <w:right w:val="single" w:sz="4" w:space="0" w:color="auto"/>
            </w:tcBorders>
            <w:shd w:val="clear" w:color="auto" w:fill="auto"/>
          </w:tcPr>
          <w:p w14:paraId="7C1A505B"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1889BCDB"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771ED288"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220</w:t>
            </w:r>
          </w:p>
        </w:tc>
        <w:tc>
          <w:tcPr>
            <w:tcW w:w="1275" w:type="dxa"/>
            <w:tcBorders>
              <w:left w:val="single" w:sz="4" w:space="0" w:color="auto"/>
              <w:bottom w:val="single" w:sz="4" w:space="0" w:color="auto"/>
              <w:right w:val="single" w:sz="4" w:space="0" w:color="auto"/>
            </w:tcBorders>
            <w:shd w:val="clear" w:color="auto" w:fill="auto"/>
          </w:tcPr>
          <w:p w14:paraId="747F955A"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220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D9197E7"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220</w:t>
            </w:r>
          </w:p>
        </w:tc>
        <w:tc>
          <w:tcPr>
            <w:tcW w:w="1133" w:type="dxa"/>
            <w:vMerge w:val="restart"/>
            <w:tcBorders>
              <w:left w:val="single" w:sz="4" w:space="0" w:color="auto"/>
              <w:right w:val="single" w:sz="4" w:space="0" w:color="auto"/>
            </w:tcBorders>
            <w:shd w:val="clear" w:color="auto" w:fill="auto"/>
          </w:tcPr>
          <w:p w14:paraId="357D5CA6"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 xml:space="preserve">Администрация </w:t>
            </w:r>
            <w:proofErr w:type="spellStart"/>
            <w:r w:rsidRPr="00A16600">
              <w:rPr>
                <w:rFonts w:ascii="Times New Roman" w:hAnsi="Times New Roman" w:cs="Times New Roman"/>
              </w:rPr>
              <w:t>г.Куйбышева</w:t>
            </w:r>
            <w:proofErr w:type="spellEnd"/>
          </w:p>
        </w:tc>
        <w:tc>
          <w:tcPr>
            <w:tcW w:w="1561" w:type="dxa"/>
            <w:vMerge w:val="restart"/>
            <w:tcBorders>
              <w:left w:val="single" w:sz="4" w:space="0" w:color="auto"/>
              <w:right w:val="single" w:sz="4" w:space="0" w:color="auto"/>
            </w:tcBorders>
          </w:tcPr>
          <w:p w14:paraId="25581D14"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 xml:space="preserve">Проведение серии интеллектуальных игр с участием школьных, </w:t>
            </w:r>
            <w:r w:rsidRPr="00A16600">
              <w:rPr>
                <w:rFonts w:ascii="Times New Roman" w:hAnsi="Times New Roman" w:cs="Times New Roman"/>
              </w:rPr>
              <w:lastRenderedPageBreak/>
              <w:t>студенческих команд и представителей работающей молодёжи предполагает участие 870 человек за период реализации программы.</w:t>
            </w:r>
          </w:p>
          <w:p w14:paraId="40605AC3"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2022 – 210 человек,</w:t>
            </w:r>
          </w:p>
          <w:p w14:paraId="4B86C427"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2023 – 220 человек,</w:t>
            </w:r>
          </w:p>
          <w:p w14:paraId="0C1FF9CB"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2024 – 220 человек,</w:t>
            </w:r>
          </w:p>
          <w:p w14:paraId="41BE8A42"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2025 – 220 человек.</w:t>
            </w:r>
          </w:p>
        </w:tc>
      </w:tr>
      <w:tr w:rsidR="00A16AC4" w:rsidRPr="00A16600" w14:paraId="751C396E"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10D6FF2C"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2307FDBF"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049E5C29"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4A424738"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6BB2FD44"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4CAB164F"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5A83B13C"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6" w:type="dxa"/>
            <w:gridSpan w:val="2"/>
            <w:tcBorders>
              <w:left w:val="single" w:sz="4" w:space="0" w:color="auto"/>
              <w:bottom w:val="single" w:sz="4" w:space="0" w:color="auto"/>
              <w:right w:val="single" w:sz="4" w:space="0" w:color="auto"/>
            </w:tcBorders>
            <w:shd w:val="clear" w:color="auto" w:fill="auto"/>
          </w:tcPr>
          <w:p w14:paraId="09333127"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5" w:type="dxa"/>
            <w:tcBorders>
              <w:left w:val="single" w:sz="4" w:space="0" w:color="auto"/>
              <w:bottom w:val="single" w:sz="4" w:space="0" w:color="auto"/>
              <w:right w:val="single" w:sz="4" w:space="0" w:color="auto"/>
            </w:tcBorders>
            <w:shd w:val="clear" w:color="auto" w:fill="auto"/>
          </w:tcPr>
          <w:p w14:paraId="0BF15D4B"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594BB98"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133" w:type="dxa"/>
            <w:vMerge/>
            <w:tcBorders>
              <w:left w:val="single" w:sz="4" w:space="0" w:color="auto"/>
              <w:right w:val="single" w:sz="4" w:space="0" w:color="auto"/>
            </w:tcBorders>
            <w:shd w:val="clear" w:color="auto" w:fill="auto"/>
          </w:tcPr>
          <w:p w14:paraId="75ED9CA5"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379F4B65" w14:textId="77777777" w:rsidR="00A16AC4" w:rsidRPr="00A16600" w:rsidRDefault="00A16AC4" w:rsidP="00A16AC4">
            <w:pPr>
              <w:pStyle w:val="ConsPlusCell"/>
              <w:rPr>
                <w:rFonts w:ascii="Times New Roman" w:hAnsi="Times New Roman" w:cs="Times New Roman"/>
              </w:rPr>
            </w:pPr>
          </w:p>
        </w:tc>
      </w:tr>
      <w:tr w:rsidR="00A16AC4" w:rsidRPr="00A16600" w14:paraId="626E0003"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56D425B3"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23B71DDE"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Сумма затрат, </w:t>
            </w:r>
          </w:p>
          <w:p w14:paraId="43019F52"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lastRenderedPageBreak/>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3049E62E" w14:textId="77777777" w:rsidR="00A16AC4" w:rsidRPr="00A16600" w:rsidRDefault="00A16AC4" w:rsidP="00A16AC4">
            <w:pPr>
              <w:jc w:val="center"/>
              <w:rPr>
                <w:sz w:val="20"/>
                <w:szCs w:val="20"/>
              </w:rPr>
            </w:pPr>
            <w:r w:rsidRPr="00A16600">
              <w:rPr>
                <w:sz w:val="20"/>
                <w:szCs w:val="20"/>
              </w:rPr>
              <w:lastRenderedPageBreak/>
              <w:t>30,0</w:t>
            </w:r>
          </w:p>
        </w:tc>
        <w:tc>
          <w:tcPr>
            <w:tcW w:w="993" w:type="dxa"/>
            <w:tcBorders>
              <w:left w:val="single" w:sz="4" w:space="0" w:color="auto"/>
              <w:bottom w:val="single" w:sz="4" w:space="0" w:color="auto"/>
              <w:right w:val="single" w:sz="4" w:space="0" w:color="auto"/>
            </w:tcBorders>
            <w:shd w:val="clear" w:color="auto" w:fill="auto"/>
          </w:tcPr>
          <w:p w14:paraId="1E1040F0"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09802F0" w14:textId="77777777" w:rsidR="00A16AC4" w:rsidRPr="00A16600" w:rsidRDefault="00A16AC4" w:rsidP="00A16AC4">
            <w:pPr>
              <w:jc w:val="center"/>
              <w:rPr>
                <w:sz w:val="20"/>
                <w:szCs w:val="20"/>
              </w:rPr>
            </w:pPr>
            <w:r w:rsidRPr="00A16600">
              <w:rPr>
                <w:sz w:val="20"/>
                <w:szCs w:val="20"/>
              </w:rPr>
              <w:t>30,0</w:t>
            </w:r>
          </w:p>
        </w:tc>
        <w:tc>
          <w:tcPr>
            <w:tcW w:w="992" w:type="dxa"/>
            <w:tcBorders>
              <w:left w:val="single" w:sz="4" w:space="0" w:color="auto"/>
              <w:bottom w:val="single" w:sz="4" w:space="0" w:color="auto"/>
              <w:right w:val="single" w:sz="4" w:space="0" w:color="auto"/>
            </w:tcBorders>
            <w:shd w:val="clear" w:color="auto" w:fill="auto"/>
          </w:tcPr>
          <w:p w14:paraId="12B5A388"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D4F5313"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4732E25C"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0622B0D4"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BE65A7A"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4F29F3A1"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17744454" w14:textId="77777777" w:rsidR="00A16AC4" w:rsidRPr="00A16600" w:rsidRDefault="00A16AC4" w:rsidP="00A16AC4">
            <w:pPr>
              <w:pStyle w:val="ConsPlusCell"/>
              <w:rPr>
                <w:rFonts w:ascii="Times New Roman" w:hAnsi="Times New Roman" w:cs="Times New Roman"/>
              </w:rPr>
            </w:pPr>
          </w:p>
        </w:tc>
      </w:tr>
      <w:tr w:rsidR="00A16AC4" w:rsidRPr="00A16600" w14:paraId="1864F633"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31036774"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AA4AA59"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4A281709"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F089406"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723AFA1"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F157A4B"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6018209"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32E6779A"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4E870AD0"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DB6AC6C"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133" w:type="dxa"/>
            <w:vMerge/>
            <w:tcBorders>
              <w:left w:val="single" w:sz="4" w:space="0" w:color="auto"/>
              <w:right w:val="single" w:sz="4" w:space="0" w:color="auto"/>
            </w:tcBorders>
            <w:shd w:val="clear" w:color="auto" w:fill="auto"/>
          </w:tcPr>
          <w:p w14:paraId="5401836D"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591BBE6B" w14:textId="77777777" w:rsidR="00A16AC4" w:rsidRPr="00A16600" w:rsidRDefault="00A16AC4" w:rsidP="00A16AC4">
            <w:pPr>
              <w:pStyle w:val="ConsPlusCell"/>
              <w:rPr>
                <w:rFonts w:ascii="Times New Roman" w:hAnsi="Times New Roman" w:cs="Times New Roman"/>
              </w:rPr>
            </w:pPr>
          </w:p>
        </w:tc>
      </w:tr>
      <w:tr w:rsidR="00A16AC4" w:rsidRPr="00A16600" w14:paraId="139C8AC9"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7445C882"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42A1618"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4D9E5BBA"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F31D393"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58E828C"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7330E07"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CADDBDD"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44D88567"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41828B46"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825C183"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133" w:type="dxa"/>
            <w:vMerge/>
            <w:tcBorders>
              <w:left w:val="single" w:sz="4" w:space="0" w:color="auto"/>
              <w:right w:val="single" w:sz="4" w:space="0" w:color="auto"/>
            </w:tcBorders>
            <w:shd w:val="clear" w:color="auto" w:fill="auto"/>
          </w:tcPr>
          <w:p w14:paraId="6B7DAA8F"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4F052656" w14:textId="77777777" w:rsidR="00A16AC4" w:rsidRPr="00A16600" w:rsidRDefault="00A16AC4" w:rsidP="00A16AC4">
            <w:pPr>
              <w:pStyle w:val="ConsPlusCell"/>
              <w:rPr>
                <w:rFonts w:ascii="Times New Roman" w:hAnsi="Times New Roman" w:cs="Times New Roman"/>
              </w:rPr>
            </w:pPr>
          </w:p>
        </w:tc>
      </w:tr>
      <w:tr w:rsidR="00A16AC4" w:rsidRPr="00A16600" w14:paraId="516FDB94"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7784F6D1"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2FD99CD"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16021A47" w14:textId="77777777" w:rsidR="00A16AC4" w:rsidRPr="00A16600" w:rsidRDefault="00A16AC4" w:rsidP="00A16AC4">
            <w:pPr>
              <w:jc w:val="center"/>
              <w:rPr>
                <w:sz w:val="20"/>
                <w:szCs w:val="20"/>
              </w:rPr>
            </w:pPr>
            <w:r w:rsidRPr="00A16600">
              <w:rPr>
                <w:sz w:val="20"/>
                <w:szCs w:val="20"/>
              </w:rPr>
              <w:t>30,0</w:t>
            </w:r>
          </w:p>
        </w:tc>
        <w:tc>
          <w:tcPr>
            <w:tcW w:w="993" w:type="dxa"/>
            <w:tcBorders>
              <w:left w:val="single" w:sz="4" w:space="0" w:color="auto"/>
              <w:bottom w:val="single" w:sz="4" w:space="0" w:color="auto"/>
              <w:right w:val="single" w:sz="4" w:space="0" w:color="auto"/>
            </w:tcBorders>
            <w:shd w:val="clear" w:color="auto" w:fill="auto"/>
          </w:tcPr>
          <w:p w14:paraId="69B6D03C"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55F81B7" w14:textId="77777777" w:rsidR="00A16AC4" w:rsidRPr="00A16600" w:rsidRDefault="00A16AC4" w:rsidP="00A16AC4">
            <w:pPr>
              <w:jc w:val="center"/>
              <w:rPr>
                <w:sz w:val="20"/>
                <w:szCs w:val="20"/>
              </w:rPr>
            </w:pPr>
            <w:r w:rsidRPr="00A16600">
              <w:rPr>
                <w:sz w:val="20"/>
                <w:szCs w:val="20"/>
              </w:rPr>
              <w:t>30,0</w:t>
            </w:r>
          </w:p>
        </w:tc>
        <w:tc>
          <w:tcPr>
            <w:tcW w:w="992" w:type="dxa"/>
            <w:tcBorders>
              <w:left w:val="single" w:sz="4" w:space="0" w:color="auto"/>
              <w:bottom w:val="single" w:sz="4" w:space="0" w:color="auto"/>
              <w:right w:val="single" w:sz="4" w:space="0" w:color="auto"/>
            </w:tcBorders>
            <w:shd w:val="clear" w:color="auto" w:fill="auto"/>
          </w:tcPr>
          <w:p w14:paraId="5BFFFCE1"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69534CF"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2517A059"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166F442F"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5978E59"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623CCCEA"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518E0C04" w14:textId="77777777" w:rsidR="00A16AC4" w:rsidRPr="00A16600" w:rsidRDefault="00A16AC4" w:rsidP="00A16AC4">
            <w:pPr>
              <w:pStyle w:val="ConsPlusCell"/>
              <w:rPr>
                <w:rFonts w:ascii="Times New Roman" w:hAnsi="Times New Roman" w:cs="Times New Roman"/>
              </w:rPr>
            </w:pPr>
          </w:p>
        </w:tc>
      </w:tr>
      <w:tr w:rsidR="00A16AC4" w:rsidRPr="00A16600" w14:paraId="6FEACE72" w14:textId="77777777" w:rsidTr="00A16AC4">
        <w:trPr>
          <w:gridAfter w:val="11"/>
          <w:wAfter w:w="16166" w:type="dxa"/>
          <w:trHeight w:val="265"/>
          <w:tblCellSpacing w:w="5" w:type="nil"/>
        </w:trPr>
        <w:tc>
          <w:tcPr>
            <w:tcW w:w="1700" w:type="dxa"/>
            <w:vMerge/>
            <w:tcBorders>
              <w:left w:val="single" w:sz="4" w:space="0" w:color="auto"/>
              <w:bottom w:val="single" w:sz="4" w:space="0" w:color="auto"/>
              <w:right w:val="single" w:sz="4" w:space="0" w:color="auto"/>
            </w:tcBorders>
            <w:shd w:val="clear" w:color="auto" w:fill="auto"/>
          </w:tcPr>
          <w:p w14:paraId="4B47ACB5"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17B983D5"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43034152"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EEDB071"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F96CE19"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76D500D"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7A4DAB0"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1A667538"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67ABB2AB"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0F23558"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133" w:type="dxa"/>
            <w:vMerge/>
            <w:tcBorders>
              <w:left w:val="single" w:sz="4" w:space="0" w:color="auto"/>
              <w:bottom w:val="single" w:sz="4" w:space="0" w:color="auto"/>
              <w:right w:val="single" w:sz="4" w:space="0" w:color="auto"/>
            </w:tcBorders>
            <w:shd w:val="clear" w:color="auto" w:fill="auto"/>
          </w:tcPr>
          <w:p w14:paraId="26F5480A"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bottom w:val="single" w:sz="4" w:space="0" w:color="auto"/>
              <w:right w:val="single" w:sz="4" w:space="0" w:color="auto"/>
            </w:tcBorders>
          </w:tcPr>
          <w:p w14:paraId="2AD95DA8" w14:textId="77777777" w:rsidR="00A16AC4" w:rsidRPr="00A16600" w:rsidRDefault="00A16AC4" w:rsidP="00A16AC4">
            <w:pPr>
              <w:pStyle w:val="ConsPlusCell"/>
              <w:rPr>
                <w:rFonts w:ascii="Times New Roman" w:hAnsi="Times New Roman" w:cs="Times New Roman"/>
              </w:rPr>
            </w:pPr>
          </w:p>
        </w:tc>
      </w:tr>
      <w:tr w:rsidR="00A16AC4" w:rsidRPr="00A16600" w14:paraId="7001A25E" w14:textId="77777777" w:rsidTr="00A16AC4">
        <w:trPr>
          <w:gridAfter w:val="11"/>
          <w:wAfter w:w="16166" w:type="dxa"/>
          <w:trHeight w:val="265"/>
          <w:tblCellSpacing w:w="5" w:type="nil"/>
        </w:trPr>
        <w:tc>
          <w:tcPr>
            <w:tcW w:w="1700" w:type="dxa"/>
            <w:vMerge w:val="restart"/>
            <w:tcBorders>
              <w:left w:val="single" w:sz="4" w:space="0" w:color="auto"/>
              <w:right w:val="single" w:sz="4" w:space="0" w:color="auto"/>
            </w:tcBorders>
            <w:shd w:val="clear" w:color="auto" w:fill="auto"/>
          </w:tcPr>
          <w:p w14:paraId="1DFED225" w14:textId="77777777" w:rsidR="00A16AC4" w:rsidRPr="00A16600" w:rsidRDefault="00A16AC4" w:rsidP="00A16AC4">
            <w:pPr>
              <w:pStyle w:val="ConsPlusCell"/>
              <w:rPr>
                <w:rFonts w:ascii="Times New Roman" w:hAnsi="Times New Roman" w:cs="Times New Roman"/>
                <w:i/>
              </w:rPr>
            </w:pPr>
            <w:r w:rsidRPr="00A16600">
              <w:rPr>
                <w:rFonts w:ascii="Times New Roman" w:hAnsi="Times New Roman" w:cs="Times New Roman"/>
                <w:i/>
              </w:rPr>
              <w:t>По итогам 1.1.2.</w:t>
            </w:r>
          </w:p>
        </w:tc>
        <w:tc>
          <w:tcPr>
            <w:tcW w:w="1701" w:type="dxa"/>
            <w:tcBorders>
              <w:left w:val="single" w:sz="4" w:space="0" w:color="auto"/>
              <w:bottom w:val="single" w:sz="4" w:space="0" w:color="auto"/>
              <w:right w:val="single" w:sz="4" w:space="0" w:color="auto"/>
            </w:tcBorders>
            <w:shd w:val="clear" w:color="auto" w:fill="auto"/>
          </w:tcPr>
          <w:p w14:paraId="53D08A1D" w14:textId="77777777" w:rsidR="00A16AC4" w:rsidRPr="00A16600" w:rsidRDefault="00A16AC4" w:rsidP="00A16AC4">
            <w:pPr>
              <w:pStyle w:val="ConsPlusCell"/>
              <w:jc w:val="both"/>
              <w:rPr>
                <w:rFonts w:ascii="Times New Roman" w:hAnsi="Times New Roman" w:cs="Times New Roman"/>
                <w:i/>
              </w:rPr>
            </w:pPr>
            <w:r w:rsidRPr="00A16600">
              <w:rPr>
                <w:rFonts w:ascii="Times New Roman" w:hAnsi="Times New Roman" w:cs="Times New Roman"/>
                <w:i/>
              </w:rPr>
              <w:t xml:space="preserve">Наименование показателя </w:t>
            </w:r>
          </w:p>
          <w:p w14:paraId="024F6EFA" w14:textId="77777777" w:rsidR="00A16AC4" w:rsidRPr="00A16600" w:rsidRDefault="00A16AC4" w:rsidP="00A16AC4">
            <w:pPr>
              <w:pStyle w:val="ConsPlusCell"/>
              <w:rPr>
                <w:rFonts w:ascii="Times New Roman" w:hAnsi="Times New Roman" w:cs="Times New Roman"/>
                <w:i/>
              </w:rPr>
            </w:pPr>
            <w:r w:rsidRPr="00A16600">
              <w:rPr>
                <w:rFonts w:ascii="Times New Roman" w:hAnsi="Times New Roman" w:cs="Times New Roman"/>
                <w:i/>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3C612AA3" w14:textId="77777777" w:rsidR="00A16AC4" w:rsidRPr="00A16600" w:rsidRDefault="00A16AC4" w:rsidP="00A16AC4">
            <w:pPr>
              <w:jc w:val="center"/>
              <w:rPr>
                <w:sz w:val="20"/>
                <w:szCs w:val="20"/>
              </w:rPr>
            </w:pPr>
            <w:r w:rsidRPr="00A16600">
              <w:rPr>
                <w:sz w:val="20"/>
                <w:szCs w:val="20"/>
              </w:rPr>
              <w:t>1125</w:t>
            </w:r>
          </w:p>
        </w:tc>
        <w:tc>
          <w:tcPr>
            <w:tcW w:w="993" w:type="dxa"/>
            <w:tcBorders>
              <w:left w:val="single" w:sz="4" w:space="0" w:color="auto"/>
              <w:bottom w:val="single" w:sz="4" w:space="0" w:color="auto"/>
              <w:right w:val="single" w:sz="4" w:space="0" w:color="auto"/>
            </w:tcBorders>
            <w:shd w:val="clear" w:color="auto" w:fill="auto"/>
          </w:tcPr>
          <w:p w14:paraId="76AD836F" w14:textId="77777777" w:rsidR="00A16AC4" w:rsidRPr="00A16600" w:rsidRDefault="00A16AC4" w:rsidP="00A16AC4">
            <w:pPr>
              <w:jc w:val="center"/>
              <w:rPr>
                <w:sz w:val="20"/>
                <w:szCs w:val="20"/>
              </w:rPr>
            </w:pPr>
            <w:r w:rsidRPr="00A16600">
              <w:rPr>
                <w:sz w:val="20"/>
                <w:szCs w:val="20"/>
              </w:rPr>
              <w:t>36</w:t>
            </w:r>
          </w:p>
        </w:tc>
        <w:tc>
          <w:tcPr>
            <w:tcW w:w="993" w:type="dxa"/>
            <w:tcBorders>
              <w:left w:val="single" w:sz="4" w:space="0" w:color="auto"/>
              <w:bottom w:val="single" w:sz="4" w:space="0" w:color="auto"/>
              <w:right w:val="single" w:sz="4" w:space="0" w:color="auto"/>
            </w:tcBorders>
            <w:shd w:val="clear" w:color="auto" w:fill="auto"/>
          </w:tcPr>
          <w:p w14:paraId="79983075" w14:textId="77777777" w:rsidR="00A16AC4" w:rsidRPr="00A16600" w:rsidRDefault="00A16AC4" w:rsidP="00A16AC4">
            <w:pPr>
              <w:jc w:val="center"/>
              <w:rPr>
                <w:sz w:val="20"/>
                <w:szCs w:val="20"/>
              </w:rPr>
            </w:pPr>
            <w:r w:rsidRPr="00A16600">
              <w:rPr>
                <w:sz w:val="20"/>
                <w:szCs w:val="20"/>
              </w:rPr>
              <w:t>740</w:t>
            </w:r>
          </w:p>
        </w:tc>
        <w:tc>
          <w:tcPr>
            <w:tcW w:w="992" w:type="dxa"/>
            <w:tcBorders>
              <w:left w:val="single" w:sz="4" w:space="0" w:color="auto"/>
              <w:bottom w:val="single" w:sz="4" w:space="0" w:color="auto"/>
              <w:right w:val="single" w:sz="4" w:space="0" w:color="auto"/>
            </w:tcBorders>
            <w:shd w:val="clear" w:color="auto" w:fill="auto"/>
          </w:tcPr>
          <w:p w14:paraId="5E87F183"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04915EB" w14:textId="77777777" w:rsidR="00A16AC4" w:rsidRPr="00A16600" w:rsidRDefault="00A16AC4" w:rsidP="00A16AC4">
            <w:pPr>
              <w:jc w:val="center"/>
              <w:rPr>
                <w:sz w:val="20"/>
                <w:szCs w:val="20"/>
              </w:rPr>
            </w:pPr>
            <w:r w:rsidRPr="00A16600">
              <w:rPr>
                <w:sz w:val="20"/>
                <w:szCs w:val="20"/>
              </w:rPr>
              <w:t>350</w:t>
            </w:r>
          </w:p>
        </w:tc>
        <w:tc>
          <w:tcPr>
            <w:tcW w:w="1276" w:type="dxa"/>
            <w:gridSpan w:val="2"/>
            <w:tcBorders>
              <w:left w:val="single" w:sz="4" w:space="0" w:color="auto"/>
              <w:bottom w:val="single" w:sz="4" w:space="0" w:color="auto"/>
              <w:right w:val="single" w:sz="4" w:space="0" w:color="auto"/>
            </w:tcBorders>
            <w:shd w:val="clear" w:color="auto" w:fill="auto"/>
          </w:tcPr>
          <w:p w14:paraId="2EDA9E5B" w14:textId="77777777" w:rsidR="00A16AC4" w:rsidRPr="00A16600" w:rsidRDefault="00A16AC4" w:rsidP="00A16AC4">
            <w:pPr>
              <w:jc w:val="center"/>
              <w:rPr>
                <w:sz w:val="20"/>
                <w:szCs w:val="20"/>
              </w:rPr>
            </w:pPr>
            <w:r w:rsidRPr="00A16600">
              <w:rPr>
                <w:sz w:val="20"/>
                <w:szCs w:val="20"/>
              </w:rPr>
              <w:t>1470</w:t>
            </w:r>
          </w:p>
        </w:tc>
        <w:tc>
          <w:tcPr>
            <w:tcW w:w="1275" w:type="dxa"/>
            <w:tcBorders>
              <w:left w:val="single" w:sz="4" w:space="0" w:color="auto"/>
              <w:bottom w:val="single" w:sz="4" w:space="0" w:color="auto"/>
              <w:right w:val="single" w:sz="4" w:space="0" w:color="auto"/>
            </w:tcBorders>
            <w:shd w:val="clear" w:color="auto" w:fill="auto"/>
          </w:tcPr>
          <w:p w14:paraId="13F9D590" w14:textId="77777777" w:rsidR="00A16AC4" w:rsidRPr="00A16600" w:rsidRDefault="00A16AC4" w:rsidP="00A16AC4">
            <w:pPr>
              <w:jc w:val="center"/>
              <w:rPr>
                <w:sz w:val="20"/>
                <w:szCs w:val="20"/>
              </w:rPr>
            </w:pPr>
            <w:r w:rsidRPr="00A16600">
              <w:rPr>
                <w:sz w:val="20"/>
                <w:szCs w:val="20"/>
              </w:rPr>
              <w:t>1470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282BA3E"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1540</w:t>
            </w:r>
          </w:p>
        </w:tc>
        <w:tc>
          <w:tcPr>
            <w:tcW w:w="1133" w:type="dxa"/>
            <w:tcBorders>
              <w:left w:val="single" w:sz="4" w:space="0" w:color="auto"/>
              <w:bottom w:val="single" w:sz="4" w:space="0" w:color="auto"/>
              <w:right w:val="single" w:sz="4" w:space="0" w:color="auto"/>
            </w:tcBorders>
            <w:shd w:val="clear" w:color="auto" w:fill="auto"/>
          </w:tcPr>
          <w:p w14:paraId="1C2FE0ED" w14:textId="77777777" w:rsidR="00A16AC4" w:rsidRPr="00A16600" w:rsidRDefault="00A16AC4" w:rsidP="00A16AC4">
            <w:pPr>
              <w:pStyle w:val="ConsPlusCell"/>
              <w:rPr>
                <w:rFonts w:ascii="Times New Roman" w:hAnsi="Times New Roman" w:cs="Times New Roman"/>
              </w:rPr>
            </w:pPr>
          </w:p>
        </w:tc>
        <w:tc>
          <w:tcPr>
            <w:tcW w:w="1561" w:type="dxa"/>
            <w:vMerge w:val="restart"/>
            <w:tcBorders>
              <w:left w:val="single" w:sz="4" w:space="0" w:color="auto"/>
              <w:right w:val="single" w:sz="4" w:space="0" w:color="auto"/>
            </w:tcBorders>
          </w:tcPr>
          <w:p w14:paraId="73D49612" w14:textId="77777777" w:rsidR="00A16AC4" w:rsidRPr="00A16600" w:rsidRDefault="00A16AC4" w:rsidP="00A16AC4">
            <w:pPr>
              <w:jc w:val="both"/>
              <w:rPr>
                <w:sz w:val="20"/>
                <w:szCs w:val="20"/>
              </w:rPr>
            </w:pPr>
            <w:r w:rsidRPr="00A16600">
              <w:rPr>
                <w:sz w:val="20"/>
                <w:szCs w:val="20"/>
              </w:rPr>
              <w:t xml:space="preserve">Организация и проведение мероприятий, направленных на вовлечение молодежи в культурную жизнь Куйбышевского района, создание условий для развития интеллектуального и творческого потенциала молодежи, духовного и нравственного воспитания. Предполагается </w:t>
            </w:r>
            <w:r w:rsidRPr="00A16600">
              <w:rPr>
                <w:sz w:val="20"/>
                <w:szCs w:val="20"/>
              </w:rPr>
              <w:lastRenderedPageBreak/>
              <w:t>вовлечение 5606 человек с общим охватом:</w:t>
            </w:r>
          </w:p>
          <w:p w14:paraId="3D8E36A9" w14:textId="77777777" w:rsidR="00A16AC4" w:rsidRPr="00A16600" w:rsidRDefault="00A16AC4" w:rsidP="00A16AC4">
            <w:pPr>
              <w:jc w:val="both"/>
              <w:rPr>
                <w:sz w:val="20"/>
                <w:szCs w:val="20"/>
              </w:rPr>
            </w:pPr>
            <w:r w:rsidRPr="00A16600">
              <w:rPr>
                <w:sz w:val="20"/>
                <w:szCs w:val="20"/>
              </w:rPr>
              <w:t>2022 – 1126 человек,</w:t>
            </w:r>
          </w:p>
          <w:p w14:paraId="13D3D0A2" w14:textId="77777777" w:rsidR="00A16AC4" w:rsidRPr="00A16600" w:rsidRDefault="00A16AC4" w:rsidP="00A16AC4">
            <w:pPr>
              <w:jc w:val="both"/>
              <w:rPr>
                <w:sz w:val="20"/>
                <w:szCs w:val="20"/>
              </w:rPr>
            </w:pPr>
            <w:r w:rsidRPr="00A16600">
              <w:rPr>
                <w:sz w:val="20"/>
                <w:szCs w:val="20"/>
              </w:rPr>
              <w:t>2023 - 1470 человек,</w:t>
            </w:r>
          </w:p>
          <w:p w14:paraId="3FF78528" w14:textId="77777777" w:rsidR="00A16AC4" w:rsidRPr="00A16600" w:rsidRDefault="00A16AC4" w:rsidP="00A16AC4">
            <w:pPr>
              <w:jc w:val="both"/>
              <w:rPr>
                <w:sz w:val="20"/>
                <w:szCs w:val="20"/>
              </w:rPr>
            </w:pPr>
            <w:r w:rsidRPr="00A16600">
              <w:rPr>
                <w:sz w:val="20"/>
                <w:szCs w:val="20"/>
              </w:rPr>
              <w:t>2024 – 1470 человек,</w:t>
            </w:r>
          </w:p>
          <w:p w14:paraId="15BC331D"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2025 – 1540 человек.</w:t>
            </w:r>
          </w:p>
        </w:tc>
      </w:tr>
      <w:tr w:rsidR="00A16AC4" w:rsidRPr="00A16600" w14:paraId="1D542CEC"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09BEF141"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7D39FCE3"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i/>
              </w:rPr>
              <w:t>Сумма затрат</w:t>
            </w:r>
          </w:p>
        </w:tc>
        <w:tc>
          <w:tcPr>
            <w:tcW w:w="1134" w:type="dxa"/>
            <w:tcBorders>
              <w:left w:val="single" w:sz="4" w:space="0" w:color="auto"/>
              <w:bottom w:val="single" w:sz="4" w:space="0" w:color="auto"/>
              <w:right w:val="single" w:sz="4" w:space="0" w:color="auto"/>
            </w:tcBorders>
            <w:shd w:val="clear" w:color="auto" w:fill="auto"/>
          </w:tcPr>
          <w:p w14:paraId="34A78C19" w14:textId="77777777" w:rsidR="00A16AC4" w:rsidRPr="00A16600" w:rsidRDefault="00A16AC4" w:rsidP="00A16AC4">
            <w:pPr>
              <w:jc w:val="center"/>
              <w:rPr>
                <w:sz w:val="20"/>
                <w:szCs w:val="20"/>
              </w:rPr>
            </w:pPr>
            <w:r w:rsidRPr="00A16600">
              <w:rPr>
                <w:sz w:val="20"/>
                <w:szCs w:val="20"/>
              </w:rPr>
              <w:t>157,6</w:t>
            </w:r>
          </w:p>
        </w:tc>
        <w:tc>
          <w:tcPr>
            <w:tcW w:w="993" w:type="dxa"/>
            <w:tcBorders>
              <w:left w:val="single" w:sz="4" w:space="0" w:color="auto"/>
              <w:bottom w:val="single" w:sz="4" w:space="0" w:color="auto"/>
              <w:right w:val="single" w:sz="4" w:space="0" w:color="auto"/>
            </w:tcBorders>
            <w:shd w:val="clear" w:color="auto" w:fill="auto"/>
          </w:tcPr>
          <w:p w14:paraId="1AB669D6" w14:textId="77777777" w:rsidR="00A16AC4" w:rsidRPr="00A16600" w:rsidRDefault="00A16AC4" w:rsidP="00A16AC4">
            <w:pPr>
              <w:jc w:val="center"/>
              <w:rPr>
                <w:sz w:val="20"/>
                <w:szCs w:val="20"/>
              </w:rPr>
            </w:pPr>
            <w:r w:rsidRPr="00A16600">
              <w:rPr>
                <w:sz w:val="20"/>
                <w:szCs w:val="20"/>
              </w:rPr>
              <w:t>3,0</w:t>
            </w:r>
          </w:p>
        </w:tc>
        <w:tc>
          <w:tcPr>
            <w:tcW w:w="993" w:type="dxa"/>
            <w:tcBorders>
              <w:left w:val="single" w:sz="4" w:space="0" w:color="auto"/>
              <w:bottom w:val="single" w:sz="4" w:space="0" w:color="auto"/>
              <w:right w:val="single" w:sz="4" w:space="0" w:color="auto"/>
            </w:tcBorders>
            <w:shd w:val="clear" w:color="auto" w:fill="auto"/>
          </w:tcPr>
          <w:p w14:paraId="6306E68B" w14:textId="77777777" w:rsidR="00A16AC4" w:rsidRPr="00A16600" w:rsidRDefault="00A16AC4" w:rsidP="00A16AC4">
            <w:pPr>
              <w:jc w:val="center"/>
              <w:rPr>
                <w:sz w:val="20"/>
                <w:szCs w:val="20"/>
              </w:rPr>
            </w:pPr>
            <w:r w:rsidRPr="00A16600">
              <w:rPr>
                <w:sz w:val="20"/>
                <w:szCs w:val="20"/>
              </w:rPr>
              <w:t>119,6</w:t>
            </w:r>
          </w:p>
        </w:tc>
        <w:tc>
          <w:tcPr>
            <w:tcW w:w="992" w:type="dxa"/>
            <w:tcBorders>
              <w:left w:val="single" w:sz="4" w:space="0" w:color="auto"/>
              <w:bottom w:val="single" w:sz="4" w:space="0" w:color="auto"/>
              <w:right w:val="single" w:sz="4" w:space="0" w:color="auto"/>
            </w:tcBorders>
            <w:shd w:val="clear" w:color="auto" w:fill="auto"/>
          </w:tcPr>
          <w:p w14:paraId="1AC75E5B"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D7B8633" w14:textId="77777777" w:rsidR="00A16AC4" w:rsidRPr="00A16600" w:rsidRDefault="00A16AC4" w:rsidP="00A16AC4">
            <w:pPr>
              <w:jc w:val="center"/>
              <w:rPr>
                <w:sz w:val="20"/>
                <w:szCs w:val="20"/>
              </w:rPr>
            </w:pPr>
            <w:r w:rsidRPr="00A16600">
              <w:rPr>
                <w:sz w:val="20"/>
                <w:szCs w:val="20"/>
              </w:rPr>
              <w:t xml:space="preserve">35,0 </w:t>
            </w:r>
          </w:p>
        </w:tc>
        <w:tc>
          <w:tcPr>
            <w:tcW w:w="1276" w:type="dxa"/>
            <w:gridSpan w:val="2"/>
            <w:tcBorders>
              <w:left w:val="single" w:sz="4" w:space="0" w:color="auto"/>
              <w:bottom w:val="single" w:sz="4" w:space="0" w:color="auto"/>
              <w:right w:val="single" w:sz="4" w:space="0" w:color="auto"/>
            </w:tcBorders>
            <w:shd w:val="clear" w:color="auto" w:fill="auto"/>
          </w:tcPr>
          <w:p w14:paraId="36D834C2"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1F6CD56A"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D43FC4E"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tcBorders>
              <w:left w:val="single" w:sz="4" w:space="0" w:color="auto"/>
              <w:bottom w:val="single" w:sz="4" w:space="0" w:color="auto"/>
              <w:right w:val="single" w:sz="4" w:space="0" w:color="auto"/>
            </w:tcBorders>
            <w:shd w:val="clear" w:color="auto" w:fill="auto"/>
          </w:tcPr>
          <w:p w14:paraId="24330A0A"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5514E2F8" w14:textId="77777777" w:rsidR="00A16AC4" w:rsidRPr="00A16600" w:rsidRDefault="00A16AC4" w:rsidP="00A16AC4">
            <w:pPr>
              <w:pStyle w:val="ConsPlusCell"/>
              <w:rPr>
                <w:rFonts w:ascii="Times New Roman" w:hAnsi="Times New Roman" w:cs="Times New Roman"/>
              </w:rPr>
            </w:pPr>
          </w:p>
        </w:tc>
      </w:tr>
      <w:tr w:rsidR="00A16AC4" w:rsidRPr="00A16600" w14:paraId="2FCBF259"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414C11A2"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1E4D3AA9"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13D031D3"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514299E"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18D748E"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ABD437B"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9D27BA2"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3ADDC74D"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69339974"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B92F817" w14:textId="77777777" w:rsidR="00A16AC4" w:rsidRPr="00A16600" w:rsidRDefault="00A16AC4" w:rsidP="00A16AC4">
            <w:pPr>
              <w:jc w:val="center"/>
              <w:rPr>
                <w:sz w:val="20"/>
                <w:szCs w:val="20"/>
              </w:rPr>
            </w:pPr>
            <w:r w:rsidRPr="00A16600">
              <w:rPr>
                <w:sz w:val="20"/>
                <w:szCs w:val="20"/>
              </w:rPr>
              <w:t>-</w:t>
            </w:r>
          </w:p>
        </w:tc>
        <w:tc>
          <w:tcPr>
            <w:tcW w:w="1133" w:type="dxa"/>
            <w:tcBorders>
              <w:left w:val="single" w:sz="4" w:space="0" w:color="auto"/>
              <w:bottom w:val="single" w:sz="4" w:space="0" w:color="auto"/>
              <w:right w:val="single" w:sz="4" w:space="0" w:color="auto"/>
            </w:tcBorders>
            <w:shd w:val="clear" w:color="auto" w:fill="auto"/>
          </w:tcPr>
          <w:p w14:paraId="50447B59"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6E3CDBDF" w14:textId="77777777" w:rsidR="00A16AC4" w:rsidRPr="00A16600" w:rsidRDefault="00A16AC4" w:rsidP="00A16AC4">
            <w:pPr>
              <w:pStyle w:val="ConsPlusCell"/>
              <w:rPr>
                <w:rFonts w:ascii="Times New Roman" w:hAnsi="Times New Roman" w:cs="Times New Roman"/>
              </w:rPr>
            </w:pPr>
          </w:p>
        </w:tc>
      </w:tr>
      <w:tr w:rsidR="00A16AC4" w:rsidRPr="00A16600" w14:paraId="4C9CEBDD"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3E1D0F62"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7BE3EE47"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7239052A"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0880157"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CA81B6E"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83126F9"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0B0FA65"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6082C9A9"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147F317D"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E9A3AC2" w14:textId="77777777" w:rsidR="00A16AC4" w:rsidRPr="00A16600" w:rsidRDefault="00A16AC4" w:rsidP="00A16AC4">
            <w:pPr>
              <w:jc w:val="center"/>
              <w:rPr>
                <w:sz w:val="20"/>
                <w:szCs w:val="20"/>
              </w:rPr>
            </w:pPr>
            <w:r w:rsidRPr="00A16600">
              <w:rPr>
                <w:sz w:val="20"/>
                <w:szCs w:val="20"/>
              </w:rPr>
              <w:t>-</w:t>
            </w:r>
          </w:p>
        </w:tc>
        <w:tc>
          <w:tcPr>
            <w:tcW w:w="1133" w:type="dxa"/>
            <w:tcBorders>
              <w:left w:val="single" w:sz="4" w:space="0" w:color="auto"/>
              <w:bottom w:val="single" w:sz="4" w:space="0" w:color="auto"/>
              <w:right w:val="single" w:sz="4" w:space="0" w:color="auto"/>
            </w:tcBorders>
            <w:shd w:val="clear" w:color="auto" w:fill="auto"/>
          </w:tcPr>
          <w:p w14:paraId="2DCD2714"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3260F4D2" w14:textId="77777777" w:rsidR="00A16AC4" w:rsidRPr="00A16600" w:rsidRDefault="00A16AC4" w:rsidP="00A16AC4">
            <w:pPr>
              <w:pStyle w:val="ConsPlusCell"/>
              <w:rPr>
                <w:rFonts w:ascii="Times New Roman" w:hAnsi="Times New Roman" w:cs="Times New Roman"/>
              </w:rPr>
            </w:pPr>
          </w:p>
        </w:tc>
      </w:tr>
      <w:tr w:rsidR="00A16AC4" w:rsidRPr="00A16600" w14:paraId="2962903F"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3B115361"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22B87EC4"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1AE3E678" w14:textId="77777777" w:rsidR="00A16AC4" w:rsidRPr="00A16600" w:rsidRDefault="00A16AC4" w:rsidP="00A16AC4">
            <w:pPr>
              <w:jc w:val="center"/>
              <w:rPr>
                <w:sz w:val="20"/>
                <w:szCs w:val="20"/>
              </w:rPr>
            </w:pPr>
            <w:r w:rsidRPr="00A16600">
              <w:rPr>
                <w:sz w:val="20"/>
                <w:szCs w:val="20"/>
              </w:rPr>
              <w:t>157,6</w:t>
            </w:r>
          </w:p>
        </w:tc>
        <w:tc>
          <w:tcPr>
            <w:tcW w:w="993" w:type="dxa"/>
            <w:tcBorders>
              <w:left w:val="single" w:sz="4" w:space="0" w:color="auto"/>
              <w:bottom w:val="single" w:sz="4" w:space="0" w:color="auto"/>
              <w:right w:val="single" w:sz="4" w:space="0" w:color="auto"/>
            </w:tcBorders>
            <w:shd w:val="clear" w:color="auto" w:fill="auto"/>
          </w:tcPr>
          <w:p w14:paraId="340D4516" w14:textId="77777777" w:rsidR="00A16AC4" w:rsidRPr="00A16600" w:rsidRDefault="00A16AC4" w:rsidP="00A16AC4">
            <w:pPr>
              <w:jc w:val="center"/>
              <w:rPr>
                <w:sz w:val="20"/>
                <w:szCs w:val="20"/>
              </w:rPr>
            </w:pPr>
            <w:r w:rsidRPr="00A16600">
              <w:rPr>
                <w:sz w:val="20"/>
                <w:szCs w:val="20"/>
              </w:rPr>
              <w:t>3,0</w:t>
            </w:r>
          </w:p>
        </w:tc>
        <w:tc>
          <w:tcPr>
            <w:tcW w:w="993" w:type="dxa"/>
            <w:tcBorders>
              <w:left w:val="single" w:sz="4" w:space="0" w:color="auto"/>
              <w:bottom w:val="single" w:sz="4" w:space="0" w:color="auto"/>
              <w:right w:val="single" w:sz="4" w:space="0" w:color="auto"/>
            </w:tcBorders>
            <w:shd w:val="clear" w:color="auto" w:fill="auto"/>
          </w:tcPr>
          <w:p w14:paraId="7C203F5F" w14:textId="77777777" w:rsidR="00A16AC4" w:rsidRPr="00A16600" w:rsidRDefault="00A16AC4" w:rsidP="00A16AC4">
            <w:pPr>
              <w:jc w:val="center"/>
              <w:rPr>
                <w:sz w:val="20"/>
                <w:szCs w:val="20"/>
              </w:rPr>
            </w:pPr>
            <w:r w:rsidRPr="00A16600">
              <w:rPr>
                <w:sz w:val="20"/>
                <w:szCs w:val="20"/>
              </w:rPr>
              <w:t>119,6</w:t>
            </w:r>
          </w:p>
        </w:tc>
        <w:tc>
          <w:tcPr>
            <w:tcW w:w="992" w:type="dxa"/>
            <w:tcBorders>
              <w:left w:val="single" w:sz="4" w:space="0" w:color="auto"/>
              <w:bottom w:val="single" w:sz="4" w:space="0" w:color="auto"/>
              <w:right w:val="single" w:sz="4" w:space="0" w:color="auto"/>
            </w:tcBorders>
            <w:shd w:val="clear" w:color="auto" w:fill="auto"/>
          </w:tcPr>
          <w:p w14:paraId="7C2C0C4E"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0E102A6" w14:textId="77777777" w:rsidR="00A16AC4" w:rsidRPr="00A16600" w:rsidRDefault="00A16AC4" w:rsidP="00A16AC4">
            <w:pPr>
              <w:jc w:val="center"/>
              <w:rPr>
                <w:sz w:val="20"/>
                <w:szCs w:val="20"/>
              </w:rPr>
            </w:pPr>
            <w:r w:rsidRPr="00A16600">
              <w:rPr>
                <w:sz w:val="20"/>
                <w:szCs w:val="20"/>
              </w:rPr>
              <w:t>35,0</w:t>
            </w:r>
          </w:p>
        </w:tc>
        <w:tc>
          <w:tcPr>
            <w:tcW w:w="1276" w:type="dxa"/>
            <w:gridSpan w:val="2"/>
            <w:tcBorders>
              <w:left w:val="single" w:sz="4" w:space="0" w:color="auto"/>
              <w:bottom w:val="single" w:sz="4" w:space="0" w:color="auto"/>
              <w:right w:val="single" w:sz="4" w:space="0" w:color="auto"/>
            </w:tcBorders>
            <w:shd w:val="clear" w:color="auto" w:fill="auto"/>
          </w:tcPr>
          <w:p w14:paraId="132F6CF4"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1D738D88"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509596B"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tcBorders>
              <w:left w:val="single" w:sz="4" w:space="0" w:color="auto"/>
              <w:bottom w:val="single" w:sz="4" w:space="0" w:color="auto"/>
              <w:right w:val="single" w:sz="4" w:space="0" w:color="auto"/>
            </w:tcBorders>
            <w:shd w:val="clear" w:color="auto" w:fill="auto"/>
          </w:tcPr>
          <w:p w14:paraId="02B854DC"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749C407A" w14:textId="77777777" w:rsidR="00A16AC4" w:rsidRPr="00A16600" w:rsidRDefault="00A16AC4" w:rsidP="00A16AC4">
            <w:pPr>
              <w:pStyle w:val="ConsPlusCell"/>
              <w:rPr>
                <w:rFonts w:ascii="Times New Roman" w:hAnsi="Times New Roman" w:cs="Times New Roman"/>
              </w:rPr>
            </w:pPr>
          </w:p>
        </w:tc>
      </w:tr>
      <w:tr w:rsidR="00A16AC4" w:rsidRPr="00A16600" w14:paraId="67060B4F" w14:textId="77777777" w:rsidTr="00A16AC4">
        <w:trPr>
          <w:gridAfter w:val="11"/>
          <w:wAfter w:w="16166" w:type="dxa"/>
          <w:trHeight w:val="265"/>
          <w:tblCellSpacing w:w="5" w:type="nil"/>
        </w:trPr>
        <w:tc>
          <w:tcPr>
            <w:tcW w:w="1700" w:type="dxa"/>
            <w:vMerge/>
            <w:tcBorders>
              <w:left w:val="single" w:sz="4" w:space="0" w:color="auto"/>
              <w:bottom w:val="single" w:sz="4" w:space="0" w:color="auto"/>
              <w:right w:val="single" w:sz="4" w:space="0" w:color="auto"/>
            </w:tcBorders>
            <w:shd w:val="clear" w:color="auto" w:fill="auto"/>
          </w:tcPr>
          <w:p w14:paraId="4544781C"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EC09EFD"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6EA0416D"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4FAD3A2"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595AA04"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9A85630"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9FF374C"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6EF91980"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65543ADC"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B62F165" w14:textId="77777777" w:rsidR="00A16AC4" w:rsidRPr="00A16600" w:rsidRDefault="00A16AC4" w:rsidP="00A16AC4">
            <w:pPr>
              <w:jc w:val="center"/>
              <w:rPr>
                <w:sz w:val="20"/>
                <w:szCs w:val="20"/>
              </w:rPr>
            </w:pPr>
            <w:r w:rsidRPr="00A16600">
              <w:rPr>
                <w:sz w:val="20"/>
                <w:szCs w:val="20"/>
              </w:rPr>
              <w:t>-</w:t>
            </w:r>
          </w:p>
        </w:tc>
        <w:tc>
          <w:tcPr>
            <w:tcW w:w="1133" w:type="dxa"/>
            <w:tcBorders>
              <w:left w:val="single" w:sz="4" w:space="0" w:color="auto"/>
              <w:bottom w:val="single" w:sz="4" w:space="0" w:color="auto"/>
              <w:right w:val="single" w:sz="4" w:space="0" w:color="auto"/>
            </w:tcBorders>
            <w:shd w:val="clear" w:color="auto" w:fill="auto"/>
          </w:tcPr>
          <w:p w14:paraId="4DD3A9F9"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bottom w:val="single" w:sz="4" w:space="0" w:color="auto"/>
              <w:right w:val="single" w:sz="4" w:space="0" w:color="auto"/>
            </w:tcBorders>
          </w:tcPr>
          <w:p w14:paraId="4C2CA014" w14:textId="77777777" w:rsidR="00A16AC4" w:rsidRPr="00A16600" w:rsidRDefault="00A16AC4" w:rsidP="00A16AC4">
            <w:pPr>
              <w:pStyle w:val="ConsPlusCell"/>
              <w:rPr>
                <w:rFonts w:ascii="Times New Roman" w:hAnsi="Times New Roman" w:cs="Times New Roman"/>
              </w:rPr>
            </w:pPr>
          </w:p>
        </w:tc>
      </w:tr>
      <w:tr w:rsidR="00A16AC4" w:rsidRPr="00A16600" w14:paraId="31699581" w14:textId="77777777" w:rsidTr="00A16AC4">
        <w:trPr>
          <w:gridAfter w:val="11"/>
          <w:wAfter w:w="16166" w:type="dxa"/>
          <w:trHeight w:val="265"/>
          <w:tblCellSpacing w:w="5" w:type="nil"/>
        </w:trPr>
        <w:tc>
          <w:tcPr>
            <w:tcW w:w="15026" w:type="dxa"/>
            <w:gridSpan w:val="13"/>
            <w:tcBorders>
              <w:left w:val="single" w:sz="4" w:space="0" w:color="auto"/>
              <w:bottom w:val="single" w:sz="4" w:space="0" w:color="auto"/>
              <w:right w:val="single" w:sz="4" w:space="0" w:color="auto"/>
            </w:tcBorders>
            <w:shd w:val="clear" w:color="auto" w:fill="auto"/>
          </w:tcPr>
          <w:p w14:paraId="6DECD30D"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i/>
              </w:rPr>
              <w:t>1.1.3.Мероприятия, пропагандирующие здоровый образ жизни, и направленные на профилактику асоциального проявления в молодёжной среде</w:t>
            </w:r>
          </w:p>
        </w:tc>
      </w:tr>
      <w:tr w:rsidR="00A16AC4" w:rsidRPr="00A16600" w14:paraId="3D68307A" w14:textId="77777777" w:rsidTr="00A16AC4">
        <w:trPr>
          <w:gridAfter w:val="11"/>
          <w:wAfter w:w="16166" w:type="dxa"/>
          <w:trHeight w:val="265"/>
          <w:tblCellSpacing w:w="5" w:type="nil"/>
        </w:trPr>
        <w:tc>
          <w:tcPr>
            <w:tcW w:w="1700" w:type="dxa"/>
            <w:vMerge w:val="restart"/>
            <w:tcBorders>
              <w:left w:val="single" w:sz="4" w:space="0" w:color="auto"/>
              <w:right w:val="single" w:sz="4" w:space="0" w:color="auto"/>
            </w:tcBorders>
            <w:shd w:val="clear" w:color="auto" w:fill="auto"/>
          </w:tcPr>
          <w:p w14:paraId="3A995266"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Спортивно-оздоровительный проект «Лето в Сибири».</w:t>
            </w:r>
          </w:p>
        </w:tc>
        <w:tc>
          <w:tcPr>
            <w:tcW w:w="1701" w:type="dxa"/>
            <w:tcBorders>
              <w:left w:val="single" w:sz="4" w:space="0" w:color="auto"/>
              <w:bottom w:val="single" w:sz="4" w:space="0" w:color="auto"/>
              <w:right w:val="single" w:sz="4" w:space="0" w:color="auto"/>
            </w:tcBorders>
            <w:shd w:val="clear" w:color="auto" w:fill="auto"/>
          </w:tcPr>
          <w:p w14:paraId="26FAF969"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 xml:space="preserve">Наименование показателя  </w:t>
            </w:r>
          </w:p>
          <w:p w14:paraId="053EE945"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5987B16A" w14:textId="77777777" w:rsidR="00A16AC4" w:rsidRPr="00A16600" w:rsidRDefault="00A16AC4" w:rsidP="00A16AC4">
            <w:pPr>
              <w:jc w:val="center"/>
              <w:rPr>
                <w:sz w:val="20"/>
                <w:szCs w:val="20"/>
              </w:rPr>
            </w:pPr>
            <w:r w:rsidRPr="00A16600">
              <w:rPr>
                <w:sz w:val="20"/>
                <w:szCs w:val="20"/>
              </w:rPr>
              <w:t>500</w:t>
            </w:r>
          </w:p>
        </w:tc>
        <w:tc>
          <w:tcPr>
            <w:tcW w:w="993" w:type="dxa"/>
            <w:tcBorders>
              <w:left w:val="single" w:sz="4" w:space="0" w:color="auto"/>
              <w:bottom w:val="single" w:sz="4" w:space="0" w:color="auto"/>
              <w:right w:val="single" w:sz="4" w:space="0" w:color="auto"/>
            </w:tcBorders>
            <w:shd w:val="clear" w:color="auto" w:fill="auto"/>
          </w:tcPr>
          <w:p w14:paraId="45AE15EF"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428C5747"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CFD1663" w14:textId="77777777" w:rsidR="00A16AC4" w:rsidRPr="00A16600" w:rsidRDefault="00A16AC4" w:rsidP="00A16AC4">
            <w:pPr>
              <w:jc w:val="center"/>
              <w:rPr>
                <w:sz w:val="20"/>
                <w:szCs w:val="20"/>
              </w:rPr>
            </w:pPr>
            <w:r w:rsidRPr="00A16600">
              <w:rPr>
                <w:sz w:val="20"/>
                <w:szCs w:val="20"/>
              </w:rPr>
              <w:t>500</w:t>
            </w:r>
          </w:p>
        </w:tc>
        <w:tc>
          <w:tcPr>
            <w:tcW w:w="992" w:type="dxa"/>
            <w:tcBorders>
              <w:left w:val="single" w:sz="4" w:space="0" w:color="auto"/>
              <w:bottom w:val="single" w:sz="4" w:space="0" w:color="auto"/>
              <w:right w:val="single" w:sz="4" w:space="0" w:color="auto"/>
            </w:tcBorders>
            <w:shd w:val="clear" w:color="auto" w:fill="auto"/>
          </w:tcPr>
          <w:p w14:paraId="34509467"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6" w:type="dxa"/>
            <w:gridSpan w:val="2"/>
            <w:tcBorders>
              <w:left w:val="single" w:sz="4" w:space="0" w:color="auto"/>
              <w:bottom w:val="single" w:sz="4" w:space="0" w:color="auto"/>
              <w:right w:val="single" w:sz="4" w:space="0" w:color="auto"/>
            </w:tcBorders>
            <w:shd w:val="clear" w:color="auto" w:fill="auto"/>
          </w:tcPr>
          <w:p w14:paraId="125A155A"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610</w:t>
            </w:r>
          </w:p>
        </w:tc>
        <w:tc>
          <w:tcPr>
            <w:tcW w:w="1275" w:type="dxa"/>
            <w:tcBorders>
              <w:left w:val="single" w:sz="4" w:space="0" w:color="auto"/>
              <w:bottom w:val="single" w:sz="4" w:space="0" w:color="auto"/>
              <w:right w:val="single" w:sz="4" w:space="0" w:color="auto"/>
            </w:tcBorders>
            <w:shd w:val="clear" w:color="auto" w:fill="auto"/>
          </w:tcPr>
          <w:p w14:paraId="24F1E0AF"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620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E455BE2"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625</w:t>
            </w:r>
          </w:p>
        </w:tc>
        <w:tc>
          <w:tcPr>
            <w:tcW w:w="1133" w:type="dxa"/>
            <w:vMerge w:val="restart"/>
            <w:tcBorders>
              <w:left w:val="single" w:sz="4" w:space="0" w:color="auto"/>
              <w:right w:val="single" w:sz="4" w:space="0" w:color="auto"/>
            </w:tcBorders>
            <w:shd w:val="clear" w:color="auto" w:fill="auto"/>
          </w:tcPr>
          <w:p w14:paraId="75E2E3C9" w14:textId="77777777" w:rsidR="00A16AC4" w:rsidRPr="00A16600" w:rsidRDefault="00A16AC4" w:rsidP="00A16AC4">
            <w:pPr>
              <w:rPr>
                <w:sz w:val="20"/>
                <w:szCs w:val="20"/>
              </w:rPr>
            </w:pPr>
            <w:r w:rsidRPr="00A16600">
              <w:rPr>
                <w:sz w:val="20"/>
                <w:szCs w:val="20"/>
              </w:rPr>
              <w:t>МБУ «Дом молодёжи Куйбышевского района»</w:t>
            </w:r>
          </w:p>
        </w:tc>
        <w:tc>
          <w:tcPr>
            <w:tcW w:w="1561" w:type="dxa"/>
            <w:vMerge w:val="restart"/>
            <w:tcBorders>
              <w:left w:val="single" w:sz="4" w:space="0" w:color="auto"/>
              <w:right w:val="single" w:sz="4" w:space="0" w:color="auto"/>
            </w:tcBorders>
          </w:tcPr>
          <w:p w14:paraId="1C498B6F"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Комплекс мероприятий, организованных в летний период, предполагает ежегодное увеличение количества вовлечённой молодёжи:</w:t>
            </w:r>
          </w:p>
          <w:p w14:paraId="4C76ED14"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2022 – 600 человек,</w:t>
            </w:r>
          </w:p>
          <w:p w14:paraId="0971E43F"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2023 – 610 человек,</w:t>
            </w:r>
          </w:p>
          <w:p w14:paraId="714DFF67"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 xml:space="preserve">2024 – 620 человек, </w:t>
            </w:r>
          </w:p>
          <w:p w14:paraId="584C0D4D"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 xml:space="preserve">2025 </w:t>
            </w:r>
            <w:proofErr w:type="gramStart"/>
            <w:r w:rsidRPr="00A16600">
              <w:rPr>
                <w:rFonts w:ascii="Times New Roman" w:hAnsi="Times New Roman" w:cs="Times New Roman"/>
              </w:rPr>
              <w:t>–  625</w:t>
            </w:r>
            <w:proofErr w:type="gramEnd"/>
            <w:r w:rsidRPr="00A16600">
              <w:rPr>
                <w:rFonts w:ascii="Times New Roman" w:hAnsi="Times New Roman" w:cs="Times New Roman"/>
              </w:rPr>
              <w:t xml:space="preserve"> человек.</w:t>
            </w:r>
          </w:p>
          <w:p w14:paraId="78A7189D"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Общий охват за период реализации программы предполагается 2455 человек.</w:t>
            </w:r>
          </w:p>
        </w:tc>
      </w:tr>
      <w:tr w:rsidR="00A16AC4" w:rsidRPr="00A16600" w14:paraId="6B12CE82"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61189275" w14:textId="77777777" w:rsidR="00A16AC4" w:rsidRPr="00A16600" w:rsidRDefault="00A16AC4" w:rsidP="00A16AC4">
            <w:pPr>
              <w:pStyle w:val="ConsPlusCell"/>
              <w:jc w:val="both"/>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6B7800E"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48B83BA1"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5ED45F36"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14557EA6"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2EE86C97"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259A9EDF"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6" w:type="dxa"/>
            <w:gridSpan w:val="2"/>
            <w:tcBorders>
              <w:left w:val="single" w:sz="4" w:space="0" w:color="auto"/>
              <w:bottom w:val="single" w:sz="4" w:space="0" w:color="auto"/>
              <w:right w:val="single" w:sz="4" w:space="0" w:color="auto"/>
            </w:tcBorders>
            <w:shd w:val="clear" w:color="auto" w:fill="auto"/>
          </w:tcPr>
          <w:p w14:paraId="37CD8576"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5" w:type="dxa"/>
            <w:tcBorders>
              <w:left w:val="single" w:sz="4" w:space="0" w:color="auto"/>
              <w:bottom w:val="single" w:sz="4" w:space="0" w:color="auto"/>
              <w:right w:val="single" w:sz="4" w:space="0" w:color="auto"/>
            </w:tcBorders>
            <w:shd w:val="clear" w:color="auto" w:fill="auto"/>
          </w:tcPr>
          <w:p w14:paraId="6285DF66"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4D83C99"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133" w:type="dxa"/>
            <w:vMerge/>
            <w:tcBorders>
              <w:left w:val="single" w:sz="4" w:space="0" w:color="auto"/>
              <w:right w:val="single" w:sz="4" w:space="0" w:color="auto"/>
            </w:tcBorders>
            <w:shd w:val="clear" w:color="auto" w:fill="auto"/>
          </w:tcPr>
          <w:p w14:paraId="36998CAE" w14:textId="77777777" w:rsidR="00A16AC4" w:rsidRPr="00A16600" w:rsidRDefault="00A16AC4" w:rsidP="00A16AC4">
            <w:pPr>
              <w:rPr>
                <w:sz w:val="20"/>
                <w:szCs w:val="20"/>
              </w:rPr>
            </w:pPr>
          </w:p>
        </w:tc>
        <w:tc>
          <w:tcPr>
            <w:tcW w:w="1561" w:type="dxa"/>
            <w:vMerge/>
            <w:tcBorders>
              <w:left w:val="single" w:sz="4" w:space="0" w:color="auto"/>
              <w:right w:val="single" w:sz="4" w:space="0" w:color="auto"/>
            </w:tcBorders>
          </w:tcPr>
          <w:p w14:paraId="3BB6B38C" w14:textId="77777777" w:rsidR="00A16AC4" w:rsidRPr="00A16600" w:rsidRDefault="00A16AC4" w:rsidP="00A16AC4">
            <w:pPr>
              <w:pStyle w:val="ConsPlusCell"/>
              <w:jc w:val="both"/>
              <w:rPr>
                <w:rFonts w:ascii="Times New Roman" w:hAnsi="Times New Roman" w:cs="Times New Roman"/>
              </w:rPr>
            </w:pPr>
          </w:p>
        </w:tc>
      </w:tr>
      <w:tr w:rsidR="00A16AC4" w:rsidRPr="00A16600" w14:paraId="06FA8425"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4B894A76"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CFA66CF"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Сумма затрат, </w:t>
            </w:r>
          </w:p>
          <w:p w14:paraId="5D46FA26"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06F773D4" w14:textId="77777777" w:rsidR="00A16AC4" w:rsidRPr="00A16600" w:rsidRDefault="00A16AC4" w:rsidP="00A16AC4">
            <w:pPr>
              <w:jc w:val="center"/>
              <w:rPr>
                <w:sz w:val="20"/>
                <w:szCs w:val="20"/>
              </w:rPr>
            </w:pPr>
            <w:r w:rsidRPr="00A16600">
              <w:rPr>
                <w:sz w:val="20"/>
                <w:szCs w:val="20"/>
              </w:rPr>
              <w:t>15,0</w:t>
            </w:r>
          </w:p>
        </w:tc>
        <w:tc>
          <w:tcPr>
            <w:tcW w:w="993" w:type="dxa"/>
            <w:tcBorders>
              <w:left w:val="single" w:sz="4" w:space="0" w:color="auto"/>
              <w:bottom w:val="single" w:sz="4" w:space="0" w:color="auto"/>
              <w:right w:val="single" w:sz="4" w:space="0" w:color="auto"/>
            </w:tcBorders>
            <w:shd w:val="clear" w:color="auto" w:fill="auto"/>
          </w:tcPr>
          <w:p w14:paraId="5E232E55"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6B55411"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566B3D7" w14:textId="77777777" w:rsidR="00A16AC4" w:rsidRPr="00A16600" w:rsidRDefault="00A16AC4" w:rsidP="00A16AC4">
            <w:pPr>
              <w:jc w:val="center"/>
              <w:rPr>
                <w:sz w:val="20"/>
                <w:szCs w:val="20"/>
              </w:rPr>
            </w:pPr>
            <w:r w:rsidRPr="00A16600">
              <w:rPr>
                <w:sz w:val="20"/>
                <w:szCs w:val="20"/>
              </w:rPr>
              <w:t>15,0</w:t>
            </w:r>
          </w:p>
        </w:tc>
        <w:tc>
          <w:tcPr>
            <w:tcW w:w="992" w:type="dxa"/>
            <w:tcBorders>
              <w:left w:val="single" w:sz="4" w:space="0" w:color="auto"/>
              <w:bottom w:val="single" w:sz="4" w:space="0" w:color="auto"/>
              <w:right w:val="single" w:sz="4" w:space="0" w:color="auto"/>
            </w:tcBorders>
            <w:shd w:val="clear" w:color="auto" w:fill="auto"/>
          </w:tcPr>
          <w:p w14:paraId="000E2AA2"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3A862F24"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48CB4AF3"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A072FB5"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40BE0E04"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562C926F" w14:textId="77777777" w:rsidR="00A16AC4" w:rsidRPr="00A16600" w:rsidRDefault="00A16AC4" w:rsidP="00A16AC4">
            <w:pPr>
              <w:pStyle w:val="ConsPlusCell"/>
              <w:jc w:val="both"/>
              <w:rPr>
                <w:rFonts w:ascii="Times New Roman" w:hAnsi="Times New Roman" w:cs="Times New Roman"/>
              </w:rPr>
            </w:pPr>
          </w:p>
        </w:tc>
      </w:tr>
      <w:tr w:rsidR="00A16AC4" w:rsidRPr="00A16600" w14:paraId="75C54F02"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53AC2E6C"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F7DBACE"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657434F2"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6200606"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593F36B"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7EDFE2E"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03CE7EE"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5B9A584C"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4B3A3659"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343CCE6" w14:textId="77777777" w:rsidR="00A16AC4" w:rsidRPr="00A16600" w:rsidRDefault="00A16AC4" w:rsidP="00A16AC4">
            <w:pPr>
              <w:pStyle w:val="ConsPlusCell"/>
              <w:rPr>
                <w:rFonts w:ascii="Times New Roman" w:hAnsi="Times New Roman" w:cs="Times New Roman"/>
              </w:rPr>
            </w:pPr>
          </w:p>
        </w:tc>
        <w:tc>
          <w:tcPr>
            <w:tcW w:w="1133" w:type="dxa"/>
            <w:vMerge/>
            <w:tcBorders>
              <w:left w:val="single" w:sz="4" w:space="0" w:color="auto"/>
              <w:right w:val="single" w:sz="4" w:space="0" w:color="auto"/>
            </w:tcBorders>
            <w:shd w:val="clear" w:color="auto" w:fill="auto"/>
          </w:tcPr>
          <w:p w14:paraId="2B1861DB"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616EE147" w14:textId="77777777" w:rsidR="00A16AC4" w:rsidRPr="00A16600" w:rsidRDefault="00A16AC4" w:rsidP="00A16AC4">
            <w:pPr>
              <w:pStyle w:val="ConsPlusCell"/>
              <w:jc w:val="both"/>
              <w:rPr>
                <w:rFonts w:ascii="Times New Roman" w:hAnsi="Times New Roman" w:cs="Times New Roman"/>
              </w:rPr>
            </w:pPr>
          </w:p>
        </w:tc>
      </w:tr>
      <w:tr w:rsidR="00A16AC4" w:rsidRPr="00A16600" w14:paraId="0674FC3B"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2D750759"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7DA7B27A"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2576E7A9"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DA20341"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B63ABAE"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9BE0E99"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B42DBFE"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4EFEAC5D"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1B2746D3"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CD4DABA" w14:textId="77777777" w:rsidR="00A16AC4" w:rsidRPr="00A16600" w:rsidRDefault="00A16AC4" w:rsidP="00A16AC4">
            <w:pPr>
              <w:pStyle w:val="ConsPlusCell"/>
              <w:rPr>
                <w:rFonts w:ascii="Times New Roman" w:hAnsi="Times New Roman" w:cs="Times New Roman"/>
              </w:rPr>
            </w:pPr>
          </w:p>
        </w:tc>
        <w:tc>
          <w:tcPr>
            <w:tcW w:w="1133" w:type="dxa"/>
            <w:vMerge/>
            <w:tcBorders>
              <w:left w:val="single" w:sz="4" w:space="0" w:color="auto"/>
              <w:right w:val="single" w:sz="4" w:space="0" w:color="auto"/>
            </w:tcBorders>
            <w:shd w:val="clear" w:color="auto" w:fill="auto"/>
          </w:tcPr>
          <w:p w14:paraId="1CD7F5C0"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23FB9AF9" w14:textId="77777777" w:rsidR="00A16AC4" w:rsidRPr="00A16600" w:rsidRDefault="00A16AC4" w:rsidP="00A16AC4">
            <w:pPr>
              <w:pStyle w:val="ConsPlusCell"/>
              <w:jc w:val="both"/>
              <w:rPr>
                <w:rFonts w:ascii="Times New Roman" w:hAnsi="Times New Roman" w:cs="Times New Roman"/>
              </w:rPr>
            </w:pPr>
          </w:p>
        </w:tc>
      </w:tr>
      <w:tr w:rsidR="00A16AC4" w:rsidRPr="00A16600" w14:paraId="2DA0003A"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50FD18A2"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18A6D758"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53A0124D" w14:textId="77777777" w:rsidR="00A16AC4" w:rsidRPr="00A16600" w:rsidRDefault="00A16AC4" w:rsidP="00A16AC4">
            <w:pPr>
              <w:jc w:val="center"/>
              <w:rPr>
                <w:sz w:val="20"/>
                <w:szCs w:val="20"/>
              </w:rPr>
            </w:pPr>
            <w:r w:rsidRPr="00A16600">
              <w:rPr>
                <w:sz w:val="20"/>
                <w:szCs w:val="20"/>
              </w:rPr>
              <w:t>15,0</w:t>
            </w:r>
          </w:p>
        </w:tc>
        <w:tc>
          <w:tcPr>
            <w:tcW w:w="993" w:type="dxa"/>
            <w:tcBorders>
              <w:left w:val="single" w:sz="4" w:space="0" w:color="auto"/>
              <w:bottom w:val="single" w:sz="4" w:space="0" w:color="auto"/>
              <w:right w:val="single" w:sz="4" w:space="0" w:color="auto"/>
            </w:tcBorders>
            <w:shd w:val="clear" w:color="auto" w:fill="auto"/>
          </w:tcPr>
          <w:p w14:paraId="3EEAEAD1"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53F1B68"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10B498F" w14:textId="77777777" w:rsidR="00A16AC4" w:rsidRPr="00A16600" w:rsidRDefault="00A16AC4" w:rsidP="00A16AC4">
            <w:pPr>
              <w:jc w:val="center"/>
              <w:rPr>
                <w:sz w:val="20"/>
                <w:szCs w:val="20"/>
              </w:rPr>
            </w:pPr>
            <w:r w:rsidRPr="00A16600">
              <w:rPr>
                <w:sz w:val="20"/>
                <w:szCs w:val="20"/>
              </w:rPr>
              <w:t>15,0</w:t>
            </w:r>
          </w:p>
        </w:tc>
        <w:tc>
          <w:tcPr>
            <w:tcW w:w="992" w:type="dxa"/>
            <w:tcBorders>
              <w:left w:val="single" w:sz="4" w:space="0" w:color="auto"/>
              <w:bottom w:val="single" w:sz="4" w:space="0" w:color="auto"/>
              <w:right w:val="single" w:sz="4" w:space="0" w:color="auto"/>
            </w:tcBorders>
            <w:shd w:val="clear" w:color="auto" w:fill="auto"/>
          </w:tcPr>
          <w:p w14:paraId="5911D88D"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1CAD7EC1"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46E46A4F"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3CF3B61"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0025DA8C"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473DEC53" w14:textId="77777777" w:rsidR="00A16AC4" w:rsidRPr="00A16600" w:rsidRDefault="00A16AC4" w:rsidP="00A16AC4">
            <w:pPr>
              <w:pStyle w:val="ConsPlusCell"/>
              <w:jc w:val="both"/>
              <w:rPr>
                <w:rFonts w:ascii="Times New Roman" w:hAnsi="Times New Roman" w:cs="Times New Roman"/>
              </w:rPr>
            </w:pPr>
          </w:p>
        </w:tc>
      </w:tr>
      <w:tr w:rsidR="00A16AC4" w:rsidRPr="00A16600" w14:paraId="4866124B" w14:textId="77777777" w:rsidTr="00A16AC4">
        <w:trPr>
          <w:gridAfter w:val="11"/>
          <w:wAfter w:w="16166" w:type="dxa"/>
          <w:trHeight w:val="265"/>
          <w:tblCellSpacing w:w="5" w:type="nil"/>
        </w:trPr>
        <w:tc>
          <w:tcPr>
            <w:tcW w:w="1700" w:type="dxa"/>
            <w:vMerge/>
            <w:tcBorders>
              <w:left w:val="single" w:sz="4" w:space="0" w:color="auto"/>
              <w:bottom w:val="single" w:sz="4" w:space="0" w:color="auto"/>
              <w:right w:val="single" w:sz="4" w:space="0" w:color="auto"/>
            </w:tcBorders>
            <w:shd w:val="clear" w:color="auto" w:fill="auto"/>
          </w:tcPr>
          <w:p w14:paraId="6E356B49"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1261D4E5"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4E3114F4"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BFDC495"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16B7034"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1BC6031"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2C327D1"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73DB6C0B"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43CCCA26"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273D9DD"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133" w:type="dxa"/>
            <w:vMerge/>
            <w:tcBorders>
              <w:left w:val="single" w:sz="4" w:space="0" w:color="auto"/>
              <w:bottom w:val="single" w:sz="4" w:space="0" w:color="auto"/>
              <w:right w:val="single" w:sz="4" w:space="0" w:color="auto"/>
            </w:tcBorders>
            <w:shd w:val="clear" w:color="auto" w:fill="auto"/>
          </w:tcPr>
          <w:p w14:paraId="5179C6C1"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bottom w:val="single" w:sz="4" w:space="0" w:color="auto"/>
              <w:right w:val="single" w:sz="4" w:space="0" w:color="auto"/>
            </w:tcBorders>
          </w:tcPr>
          <w:p w14:paraId="47CAC14A" w14:textId="77777777" w:rsidR="00A16AC4" w:rsidRPr="00A16600" w:rsidRDefault="00A16AC4" w:rsidP="00A16AC4">
            <w:pPr>
              <w:pStyle w:val="ConsPlusCell"/>
              <w:jc w:val="both"/>
              <w:rPr>
                <w:rFonts w:ascii="Times New Roman" w:hAnsi="Times New Roman" w:cs="Times New Roman"/>
              </w:rPr>
            </w:pPr>
          </w:p>
        </w:tc>
      </w:tr>
      <w:tr w:rsidR="00A16AC4" w:rsidRPr="00A16600" w14:paraId="48D6F865" w14:textId="77777777" w:rsidTr="00A16AC4">
        <w:trPr>
          <w:gridAfter w:val="11"/>
          <w:wAfter w:w="16166" w:type="dxa"/>
          <w:trHeight w:val="265"/>
          <w:tblCellSpacing w:w="5" w:type="nil"/>
        </w:trPr>
        <w:tc>
          <w:tcPr>
            <w:tcW w:w="1700" w:type="dxa"/>
            <w:vMerge w:val="restart"/>
            <w:tcBorders>
              <w:left w:val="single" w:sz="4" w:space="0" w:color="auto"/>
              <w:right w:val="single" w:sz="4" w:space="0" w:color="auto"/>
            </w:tcBorders>
            <w:shd w:val="clear" w:color="auto" w:fill="auto"/>
          </w:tcPr>
          <w:p w14:paraId="0ED89BFE" w14:textId="77777777" w:rsidR="00A16AC4" w:rsidRPr="00A16600" w:rsidRDefault="00A16AC4" w:rsidP="00A16AC4">
            <w:pPr>
              <w:jc w:val="both"/>
              <w:rPr>
                <w:sz w:val="20"/>
                <w:szCs w:val="20"/>
              </w:rPr>
            </w:pPr>
            <w:r w:rsidRPr="00A16600">
              <w:rPr>
                <w:sz w:val="20"/>
                <w:szCs w:val="20"/>
              </w:rPr>
              <w:t>Акция «Снежный ком»</w:t>
            </w:r>
          </w:p>
        </w:tc>
        <w:tc>
          <w:tcPr>
            <w:tcW w:w="1701" w:type="dxa"/>
            <w:tcBorders>
              <w:left w:val="single" w:sz="4" w:space="0" w:color="auto"/>
              <w:bottom w:val="single" w:sz="4" w:space="0" w:color="auto"/>
              <w:right w:val="single" w:sz="4" w:space="0" w:color="auto"/>
            </w:tcBorders>
            <w:shd w:val="clear" w:color="auto" w:fill="auto"/>
          </w:tcPr>
          <w:p w14:paraId="26E52376"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 xml:space="preserve">Наименование показателя  </w:t>
            </w:r>
          </w:p>
          <w:p w14:paraId="3F8E2495" w14:textId="77777777" w:rsidR="00A16AC4" w:rsidRPr="00A16600" w:rsidRDefault="00A16AC4" w:rsidP="00A16AC4">
            <w:pPr>
              <w:jc w:val="both"/>
              <w:rPr>
                <w:sz w:val="20"/>
                <w:szCs w:val="20"/>
              </w:rPr>
            </w:pPr>
            <w:r w:rsidRPr="00A16600">
              <w:rPr>
                <w:sz w:val="20"/>
                <w:szCs w:val="20"/>
              </w:rPr>
              <w:t xml:space="preserve">(ед. изм.)  </w:t>
            </w:r>
            <w:r w:rsidRPr="00A16600">
              <w:rPr>
                <w:sz w:val="20"/>
                <w:szCs w:val="20"/>
              </w:rPr>
              <w:lastRenderedPageBreak/>
              <w:t>человек</w:t>
            </w:r>
          </w:p>
        </w:tc>
        <w:tc>
          <w:tcPr>
            <w:tcW w:w="1134" w:type="dxa"/>
            <w:tcBorders>
              <w:left w:val="single" w:sz="4" w:space="0" w:color="auto"/>
              <w:bottom w:val="single" w:sz="4" w:space="0" w:color="auto"/>
              <w:right w:val="single" w:sz="4" w:space="0" w:color="auto"/>
            </w:tcBorders>
            <w:shd w:val="clear" w:color="auto" w:fill="auto"/>
          </w:tcPr>
          <w:p w14:paraId="4B1E433E" w14:textId="77777777" w:rsidR="00A16AC4" w:rsidRPr="00A16600" w:rsidRDefault="00A16AC4" w:rsidP="00A16AC4">
            <w:pPr>
              <w:jc w:val="center"/>
              <w:rPr>
                <w:sz w:val="20"/>
                <w:szCs w:val="20"/>
              </w:rPr>
            </w:pPr>
            <w:r w:rsidRPr="00A16600">
              <w:rPr>
                <w:sz w:val="20"/>
                <w:szCs w:val="20"/>
              </w:rPr>
              <w:lastRenderedPageBreak/>
              <w:t>500</w:t>
            </w:r>
          </w:p>
        </w:tc>
        <w:tc>
          <w:tcPr>
            <w:tcW w:w="993" w:type="dxa"/>
            <w:tcBorders>
              <w:left w:val="single" w:sz="4" w:space="0" w:color="auto"/>
              <w:bottom w:val="single" w:sz="4" w:space="0" w:color="auto"/>
              <w:right w:val="single" w:sz="4" w:space="0" w:color="auto"/>
            </w:tcBorders>
            <w:shd w:val="clear" w:color="auto" w:fill="auto"/>
          </w:tcPr>
          <w:p w14:paraId="63067691"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09FF78BD"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8C798E5"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C413F71" w14:textId="77777777" w:rsidR="00A16AC4" w:rsidRPr="00A16600" w:rsidRDefault="00A16AC4" w:rsidP="00A16AC4">
            <w:pPr>
              <w:jc w:val="center"/>
              <w:rPr>
                <w:sz w:val="20"/>
                <w:szCs w:val="20"/>
              </w:rPr>
            </w:pPr>
            <w:r w:rsidRPr="00A16600">
              <w:rPr>
                <w:sz w:val="20"/>
                <w:szCs w:val="20"/>
              </w:rPr>
              <w:t>500</w:t>
            </w:r>
          </w:p>
        </w:tc>
        <w:tc>
          <w:tcPr>
            <w:tcW w:w="1276" w:type="dxa"/>
            <w:gridSpan w:val="2"/>
            <w:tcBorders>
              <w:left w:val="single" w:sz="4" w:space="0" w:color="auto"/>
              <w:bottom w:val="single" w:sz="4" w:space="0" w:color="auto"/>
              <w:right w:val="single" w:sz="4" w:space="0" w:color="auto"/>
            </w:tcBorders>
            <w:shd w:val="clear" w:color="auto" w:fill="auto"/>
          </w:tcPr>
          <w:p w14:paraId="3E2B9902"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510</w:t>
            </w:r>
          </w:p>
        </w:tc>
        <w:tc>
          <w:tcPr>
            <w:tcW w:w="1275" w:type="dxa"/>
            <w:tcBorders>
              <w:left w:val="single" w:sz="4" w:space="0" w:color="auto"/>
              <w:bottom w:val="single" w:sz="4" w:space="0" w:color="auto"/>
              <w:right w:val="single" w:sz="4" w:space="0" w:color="auto"/>
            </w:tcBorders>
            <w:shd w:val="clear" w:color="auto" w:fill="auto"/>
          </w:tcPr>
          <w:p w14:paraId="2999BC17"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515</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9D19A72"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520</w:t>
            </w:r>
          </w:p>
        </w:tc>
        <w:tc>
          <w:tcPr>
            <w:tcW w:w="1133" w:type="dxa"/>
            <w:vMerge w:val="restart"/>
            <w:tcBorders>
              <w:left w:val="single" w:sz="4" w:space="0" w:color="auto"/>
              <w:right w:val="single" w:sz="4" w:space="0" w:color="auto"/>
            </w:tcBorders>
            <w:shd w:val="clear" w:color="auto" w:fill="auto"/>
          </w:tcPr>
          <w:p w14:paraId="491EC3F5"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МБУ «Дом молодёжи Куйбышев</w:t>
            </w:r>
            <w:r w:rsidRPr="00A16600">
              <w:rPr>
                <w:rFonts w:ascii="Times New Roman" w:hAnsi="Times New Roman" w:cs="Times New Roman"/>
              </w:rPr>
              <w:lastRenderedPageBreak/>
              <w:t>ского района»</w:t>
            </w:r>
          </w:p>
        </w:tc>
        <w:tc>
          <w:tcPr>
            <w:tcW w:w="1561" w:type="dxa"/>
            <w:vMerge w:val="restart"/>
            <w:tcBorders>
              <w:left w:val="single" w:sz="4" w:space="0" w:color="auto"/>
              <w:right w:val="single" w:sz="4" w:space="0" w:color="auto"/>
            </w:tcBorders>
          </w:tcPr>
          <w:p w14:paraId="3C505EDA"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lastRenderedPageBreak/>
              <w:t>Комплекс профилактических, культурно-</w:t>
            </w:r>
            <w:r w:rsidRPr="00A16600">
              <w:rPr>
                <w:rFonts w:ascii="Times New Roman" w:hAnsi="Times New Roman" w:cs="Times New Roman"/>
              </w:rPr>
              <w:lastRenderedPageBreak/>
              <w:t>досуговых мероприятий на территориях сельских поселений предполагает ежегодное увеличение количества вовлечённой молодёжи:</w:t>
            </w:r>
          </w:p>
          <w:p w14:paraId="7253AAA8"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2022 – 500 человек,</w:t>
            </w:r>
          </w:p>
          <w:p w14:paraId="0EC6EA97"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2023 – 510 человек,</w:t>
            </w:r>
          </w:p>
          <w:p w14:paraId="00226A91"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 xml:space="preserve">2024 – 515 человек, </w:t>
            </w:r>
          </w:p>
          <w:p w14:paraId="435EE9A2"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 xml:space="preserve">2025 </w:t>
            </w:r>
            <w:proofErr w:type="gramStart"/>
            <w:r w:rsidRPr="00A16600">
              <w:rPr>
                <w:rFonts w:ascii="Times New Roman" w:hAnsi="Times New Roman" w:cs="Times New Roman"/>
              </w:rPr>
              <w:t>–  520</w:t>
            </w:r>
            <w:proofErr w:type="gramEnd"/>
            <w:r w:rsidRPr="00A16600">
              <w:rPr>
                <w:rFonts w:ascii="Times New Roman" w:hAnsi="Times New Roman" w:cs="Times New Roman"/>
              </w:rPr>
              <w:t xml:space="preserve"> человек.</w:t>
            </w:r>
          </w:p>
          <w:p w14:paraId="2B35C518"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Предполагается охват 2045 человек.</w:t>
            </w:r>
          </w:p>
        </w:tc>
      </w:tr>
      <w:tr w:rsidR="00A16AC4" w:rsidRPr="00A16600" w14:paraId="10D87195"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7A0409E3" w14:textId="77777777" w:rsidR="00A16AC4" w:rsidRPr="00A16600" w:rsidRDefault="00A16AC4" w:rsidP="00A16AC4">
            <w:pPr>
              <w:jc w:val="both"/>
              <w:rPr>
                <w:sz w:val="20"/>
                <w:szCs w:val="20"/>
              </w:rPr>
            </w:pPr>
          </w:p>
        </w:tc>
        <w:tc>
          <w:tcPr>
            <w:tcW w:w="1701" w:type="dxa"/>
            <w:tcBorders>
              <w:left w:val="single" w:sz="4" w:space="0" w:color="auto"/>
              <w:bottom w:val="single" w:sz="4" w:space="0" w:color="auto"/>
              <w:right w:val="single" w:sz="4" w:space="0" w:color="auto"/>
            </w:tcBorders>
            <w:shd w:val="clear" w:color="auto" w:fill="auto"/>
          </w:tcPr>
          <w:p w14:paraId="07FC4972"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749A572E"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600F6576"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49B4537B"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25F379F1"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0899C761"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6" w:type="dxa"/>
            <w:gridSpan w:val="2"/>
            <w:tcBorders>
              <w:left w:val="single" w:sz="4" w:space="0" w:color="auto"/>
              <w:bottom w:val="single" w:sz="4" w:space="0" w:color="auto"/>
              <w:right w:val="single" w:sz="4" w:space="0" w:color="auto"/>
            </w:tcBorders>
            <w:shd w:val="clear" w:color="auto" w:fill="auto"/>
          </w:tcPr>
          <w:p w14:paraId="0E8289E4"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5" w:type="dxa"/>
            <w:tcBorders>
              <w:left w:val="single" w:sz="4" w:space="0" w:color="auto"/>
              <w:bottom w:val="single" w:sz="4" w:space="0" w:color="auto"/>
              <w:right w:val="single" w:sz="4" w:space="0" w:color="auto"/>
            </w:tcBorders>
            <w:shd w:val="clear" w:color="auto" w:fill="auto"/>
          </w:tcPr>
          <w:p w14:paraId="40F0A567"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B063562"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133" w:type="dxa"/>
            <w:vMerge/>
            <w:tcBorders>
              <w:left w:val="single" w:sz="4" w:space="0" w:color="auto"/>
              <w:right w:val="single" w:sz="4" w:space="0" w:color="auto"/>
            </w:tcBorders>
            <w:shd w:val="clear" w:color="auto" w:fill="auto"/>
          </w:tcPr>
          <w:p w14:paraId="683AF00D"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381821E0" w14:textId="77777777" w:rsidR="00A16AC4" w:rsidRPr="00A16600" w:rsidRDefault="00A16AC4" w:rsidP="00A16AC4">
            <w:pPr>
              <w:pStyle w:val="ConsPlusCell"/>
              <w:jc w:val="both"/>
              <w:rPr>
                <w:rFonts w:ascii="Times New Roman" w:hAnsi="Times New Roman" w:cs="Times New Roman"/>
              </w:rPr>
            </w:pPr>
          </w:p>
        </w:tc>
      </w:tr>
      <w:tr w:rsidR="00A16AC4" w:rsidRPr="00A16600" w14:paraId="3F6727E3"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5A8A277C"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119AF65"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Сумма затрат, </w:t>
            </w:r>
          </w:p>
          <w:p w14:paraId="516A6605"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79D8ADB9" w14:textId="77777777" w:rsidR="00A16AC4" w:rsidRPr="00A16600" w:rsidRDefault="00A16AC4" w:rsidP="00A16AC4">
            <w:pPr>
              <w:jc w:val="center"/>
              <w:rPr>
                <w:sz w:val="20"/>
                <w:szCs w:val="20"/>
              </w:rPr>
            </w:pPr>
            <w:r w:rsidRPr="00A16600">
              <w:rPr>
                <w:sz w:val="20"/>
                <w:szCs w:val="20"/>
              </w:rPr>
              <w:t>20,0</w:t>
            </w:r>
          </w:p>
        </w:tc>
        <w:tc>
          <w:tcPr>
            <w:tcW w:w="993" w:type="dxa"/>
            <w:tcBorders>
              <w:left w:val="single" w:sz="4" w:space="0" w:color="auto"/>
              <w:bottom w:val="single" w:sz="4" w:space="0" w:color="auto"/>
              <w:right w:val="single" w:sz="4" w:space="0" w:color="auto"/>
            </w:tcBorders>
            <w:shd w:val="clear" w:color="auto" w:fill="auto"/>
          </w:tcPr>
          <w:p w14:paraId="088D8AB2"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90E8523"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D166B93"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029DAC4" w14:textId="77777777" w:rsidR="00A16AC4" w:rsidRPr="00A16600" w:rsidRDefault="00A16AC4" w:rsidP="00A16AC4">
            <w:pPr>
              <w:jc w:val="center"/>
              <w:rPr>
                <w:sz w:val="20"/>
                <w:szCs w:val="20"/>
              </w:rPr>
            </w:pPr>
            <w:r w:rsidRPr="00A16600">
              <w:rPr>
                <w:sz w:val="20"/>
                <w:szCs w:val="20"/>
              </w:rPr>
              <w:t>20,0</w:t>
            </w:r>
          </w:p>
        </w:tc>
        <w:tc>
          <w:tcPr>
            <w:tcW w:w="1276" w:type="dxa"/>
            <w:gridSpan w:val="2"/>
            <w:tcBorders>
              <w:left w:val="single" w:sz="4" w:space="0" w:color="auto"/>
              <w:bottom w:val="single" w:sz="4" w:space="0" w:color="auto"/>
              <w:right w:val="single" w:sz="4" w:space="0" w:color="auto"/>
            </w:tcBorders>
            <w:shd w:val="clear" w:color="auto" w:fill="auto"/>
          </w:tcPr>
          <w:p w14:paraId="40BA6E7D"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4B2D90B8"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E15BE7C"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13395425"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195DD2A8" w14:textId="77777777" w:rsidR="00A16AC4" w:rsidRPr="00A16600" w:rsidRDefault="00A16AC4" w:rsidP="00A16AC4">
            <w:pPr>
              <w:pStyle w:val="ConsPlusCell"/>
              <w:rPr>
                <w:rFonts w:ascii="Times New Roman" w:hAnsi="Times New Roman" w:cs="Times New Roman"/>
              </w:rPr>
            </w:pPr>
          </w:p>
        </w:tc>
      </w:tr>
      <w:tr w:rsidR="00A16AC4" w:rsidRPr="00A16600" w14:paraId="5BCF8619"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7371F36C"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75946CC5"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5A1DA931"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EF09EBC"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0065549"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E0293D4"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3EE22B4"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21B62271"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635414BA"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BAC0EF2"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133" w:type="dxa"/>
            <w:vMerge/>
            <w:tcBorders>
              <w:left w:val="single" w:sz="4" w:space="0" w:color="auto"/>
              <w:right w:val="single" w:sz="4" w:space="0" w:color="auto"/>
            </w:tcBorders>
            <w:shd w:val="clear" w:color="auto" w:fill="auto"/>
          </w:tcPr>
          <w:p w14:paraId="02C6188F"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04A8D3BC" w14:textId="77777777" w:rsidR="00A16AC4" w:rsidRPr="00A16600" w:rsidRDefault="00A16AC4" w:rsidP="00A16AC4">
            <w:pPr>
              <w:pStyle w:val="ConsPlusCell"/>
              <w:rPr>
                <w:rFonts w:ascii="Times New Roman" w:hAnsi="Times New Roman" w:cs="Times New Roman"/>
              </w:rPr>
            </w:pPr>
          </w:p>
        </w:tc>
      </w:tr>
      <w:tr w:rsidR="00A16AC4" w:rsidRPr="00A16600" w14:paraId="4D3BB917"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435863C2"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0F7EF9B"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32AFD6E4"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ED3AA8B"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9425570"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0D47358"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159BFA7"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5B1A247C"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14F69971"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3694935"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133" w:type="dxa"/>
            <w:vMerge/>
            <w:tcBorders>
              <w:left w:val="single" w:sz="4" w:space="0" w:color="auto"/>
              <w:right w:val="single" w:sz="4" w:space="0" w:color="auto"/>
            </w:tcBorders>
            <w:shd w:val="clear" w:color="auto" w:fill="auto"/>
          </w:tcPr>
          <w:p w14:paraId="092A6933"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3B126F11" w14:textId="77777777" w:rsidR="00A16AC4" w:rsidRPr="00A16600" w:rsidRDefault="00A16AC4" w:rsidP="00A16AC4">
            <w:pPr>
              <w:pStyle w:val="ConsPlusCell"/>
              <w:rPr>
                <w:rFonts w:ascii="Times New Roman" w:hAnsi="Times New Roman" w:cs="Times New Roman"/>
              </w:rPr>
            </w:pPr>
          </w:p>
        </w:tc>
      </w:tr>
      <w:tr w:rsidR="00A16AC4" w:rsidRPr="00A16600" w14:paraId="456411A1"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07388000"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1D932EE8"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327B48E2" w14:textId="77777777" w:rsidR="00A16AC4" w:rsidRPr="00A16600" w:rsidRDefault="00A16AC4" w:rsidP="00A16AC4">
            <w:pPr>
              <w:jc w:val="center"/>
              <w:rPr>
                <w:sz w:val="20"/>
                <w:szCs w:val="20"/>
              </w:rPr>
            </w:pPr>
            <w:r w:rsidRPr="00A16600">
              <w:rPr>
                <w:sz w:val="20"/>
                <w:szCs w:val="20"/>
              </w:rPr>
              <w:t>20,0</w:t>
            </w:r>
          </w:p>
        </w:tc>
        <w:tc>
          <w:tcPr>
            <w:tcW w:w="993" w:type="dxa"/>
            <w:tcBorders>
              <w:left w:val="single" w:sz="4" w:space="0" w:color="auto"/>
              <w:bottom w:val="single" w:sz="4" w:space="0" w:color="auto"/>
              <w:right w:val="single" w:sz="4" w:space="0" w:color="auto"/>
            </w:tcBorders>
            <w:shd w:val="clear" w:color="auto" w:fill="auto"/>
          </w:tcPr>
          <w:p w14:paraId="3EA7CE55"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6A3709D"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72419CB"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EFE43A9" w14:textId="77777777" w:rsidR="00A16AC4" w:rsidRPr="00A16600" w:rsidRDefault="00A16AC4" w:rsidP="00A16AC4">
            <w:pPr>
              <w:jc w:val="center"/>
              <w:rPr>
                <w:sz w:val="20"/>
                <w:szCs w:val="20"/>
              </w:rPr>
            </w:pPr>
            <w:r w:rsidRPr="00A16600">
              <w:rPr>
                <w:sz w:val="20"/>
                <w:szCs w:val="20"/>
              </w:rPr>
              <w:t>20,0</w:t>
            </w:r>
          </w:p>
        </w:tc>
        <w:tc>
          <w:tcPr>
            <w:tcW w:w="1276" w:type="dxa"/>
            <w:gridSpan w:val="2"/>
            <w:tcBorders>
              <w:left w:val="single" w:sz="4" w:space="0" w:color="auto"/>
              <w:bottom w:val="single" w:sz="4" w:space="0" w:color="auto"/>
              <w:right w:val="single" w:sz="4" w:space="0" w:color="auto"/>
            </w:tcBorders>
            <w:shd w:val="clear" w:color="auto" w:fill="auto"/>
          </w:tcPr>
          <w:p w14:paraId="4B7665BD"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1829D81B"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854527C"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75ED2E3E"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27140081" w14:textId="77777777" w:rsidR="00A16AC4" w:rsidRPr="00A16600" w:rsidRDefault="00A16AC4" w:rsidP="00A16AC4">
            <w:pPr>
              <w:pStyle w:val="ConsPlusCell"/>
              <w:rPr>
                <w:rFonts w:ascii="Times New Roman" w:hAnsi="Times New Roman" w:cs="Times New Roman"/>
              </w:rPr>
            </w:pPr>
          </w:p>
        </w:tc>
      </w:tr>
      <w:tr w:rsidR="00A16AC4" w:rsidRPr="00A16600" w14:paraId="679BCC47" w14:textId="77777777" w:rsidTr="00A16AC4">
        <w:trPr>
          <w:gridAfter w:val="11"/>
          <w:wAfter w:w="16166" w:type="dxa"/>
          <w:trHeight w:val="265"/>
          <w:tblCellSpacing w:w="5" w:type="nil"/>
        </w:trPr>
        <w:tc>
          <w:tcPr>
            <w:tcW w:w="1700" w:type="dxa"/>
            <w:vMerge/>
            <w:tcBorders>
              <w:left w:val="single" w:sz="4" w:space="0" w:color="auto"/>
              <w:bottom w:val="single" w:sz="4" w:space="0" w:color="auto"/>
              <w:right w:val="single" w:sz="4" w:space="0" w:color="auto"/>
            </w:tcBorders>
            <w:shd w:val="clear" w:color="auto" w:fill="auto"/>
          </w:tcPr>
          <w:p w14:paraId="2B05333E"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18B9EA1"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64513671"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AA2707C"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4C20569"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256681D"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7E4C147"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2DD7A919"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457EE891"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0ACDD44"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133" w:type="dxa"/>
            <w:vMerge/>
            <w:tcBorders>
              <w:left w:val="single" w:sz="4" w:space="0" w:color="auto"/>
              <w:bottom w:val="single" w:sz="4" w:space="0" w:color="auto"/>
              <w:right w:val="single" w:sz="4" w:space="0" w:color="auto"/>
            </w:tcBorders>
            <w:shd w:val="clear" w:color="auto" w:fill="auto"/>
          </w:tcPr>
          <w:p w14:paraId="72B14454"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bottom w:val="single" w:sz="4" w:space="0" w:color="auto"/>
              <w:right w:val="single" w:sz="4" w:space="0" w:color="auto"/>
            </w:tcBorders>
          </w:tcPr>
          <w:p w14:paraId="1597476D" w14:textId="77777777" w:rsidR="00A16AC4" w:rsidRPr="00A16600" w:rsidRDefault="00A16AC4" w:rsidP="00A16AC4">
            <w:pPr>
              <w:pStyle w:val="ConsPlusCell"/>
              <w:rPr>
                <w:rFonts w:ascii="Times New Roman" w:hAnsi="Times New Roman" w:cs="Times New Roman"/>
              </w:rPr>
            </w:pPr>
          </w:p>
        </w:tc>
      </w:tr>
      <w:tr w:rsidR="00A16AC4" w:rsidRPr="00A16600" w14:paraId="44C2F2EF" w14:textId="77777777" w:rsidTr="00A16AC4">
        <w:trPr>
          <w:gridAfter w:val="11"/>
          <w:wAfter w:w="16166" w:type="dxa"/>
          <w:trHeight w:val="265"/>
          <w:tblCellSpacing w:w="5" w:type="nil"/>
        </w:trPr>
        <w:tc>
          <w:tcPr>
            <w:tcW w:w="1700" w:type="dxa"/>
            <w:vMerge w:val="restart"/>
            <w:tcBorders>
              <w:left w:val="single" w:sz="4" w:space="0" w:color="auto"/>
              <w:right w:val="single" w:sz="4" w:space="0" w:color="auto"/>
            </w:tcBorders>
            <w:shd w:val="clear" w:color="auto" w:fill="auto"/>
          </w:tcPr>
          <w:p w14:paraId="5EF8BC06" w14:textId="77777777" w:rsidR="00A16AC4" w:rsidRPr="00A16600" w:rsidRDefault="00A16AC4" w:rsidP="00A16AC4">
            <w:pPr>
              <w:pStyle w:val="ConsPlusCell"/>
              <w:jc w:val="both"/>
              <w:rPr>
                <w:rFonts w:ascii="Times New Roman" w:hAnsi="Times New Roman" w:cs="Times New Roman"/>
              </w:rPr>
            </w:pPr>
            <w:proofErr w:type="spellStart"/>
            <w:r w:rsidRPr="00A16600">
              <w:rPr>
                <w:rFonts w:ascii="Times New Roman" w:hAnsi="Times New Roman" w:cs="Times New Roman"/>
              </w:rPr>
              <w:t>Агитавтобус</w:t>
            </w:r>
            <w:proofErr w:type="spellEnd"/>
            <w:r w:rsidRPr="00A16600">
              <w:rPr>
                <w:rFonts w:ascii="Times New Roman" w:hAnsi="Times New Roman" w:cs="Times New Roman"/>
              </w:rPr>
              <w:t xml:space="preserve"> «Азбука жизни», </w:t>
            </w:r>
            <w:r w:rsidRPr="00A16600">
              <w:rPr>
                <w:rFonts w:ascii="Times New Roman" w:hAnsi="Times New Roman" w:cs="Times New Roman"/>
                <w:lang w:eastAsia="en-US"/>
              </w:rPr>
              <w:t>Акция – зарядка ЗОЖ</w:t>
            </w:r>
          </w:p>
        </w:tc>
        <w:tc>
          <w:tcPr>
            <w:tcW w:w="1701" w:type="dxa"/>
            <w:tcBorders>
              <w:left w:val="single" w:sz="4" w:space="0" w:color="auto"/>
              <w:bottom w:val="single" w:sz="4" w:space="0" w:color="auto"/>
              <w:right w:val="single" w:sz="4" w:space="0" w:color="auto"/>
            </w:tcBorders>
            <w:shd w:val="clear" w:color="auto" w:fill="auto"/>
          </w:tcPr>
          <w:p w14:paraId="0752122B"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Наименование показателя</w:t>
            </w:r>
          </w:p>
          <w:p w14:paraId="728FA2E1"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(ед. изм.)</w:t>
            </w:r>
          </w:p>
          <w:p w14:paraId="0B6898D6"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человек</w:t>
            </w:r>
          </w:p>
        </w:tc>
        <w:tc>
          <w:tcPr>
            <w:tcW w:w="1134" w:type="dxa"/>
            <w:tcBorders>
              <w:left w:val="single" w:sz="4" w:space="0" w:color="auto"/>
              <w:bottom w:val="single" w:sz="4" w:space="0" w:color="auto"/>
              <w:right w:val="single" w:sz="4" w:space="0" w:color="auto"/>
            </w:tcBorders>
            <w:shd w:val="clear" w:color="auto" w:fill="auto"/>
          </w:tcPr>
          <w:p w14:paraId="46BC1066" w14:textId="77777777" w:rsidR="00A16AC4" w:rsidRPr="00A16600" w:rsidRDefault="00A16AC4" w:rsidP="00A16AC4">
            <w:pPr>
              <w:jc w:val="center"/>
              <w:rPr>
                <w:sz w:val="20"/>
                <w:szCs w:val="20"/>
              </w:rPr>
            </w:pPr>
            <w:r w:rsidRPr="00A16600">
              <w:rPr>
                <w:sz w:val="20"/>
                <w:szCs w:val="20"/>
              </w:rPr>
              <w:t xml:space="preserve">250 </w:t>
            </w:r>
          </w:p>
        </w:tc>
        <w:tc>
          <w:tcPr>
            <w:tcW w:w="993" w:type="dxa"/>
            <w:tcBorders>
              <w:left w:val="single" w:sz="4" w:space="0" w:color="auto"/>
              <w:bottom w:val="single" w:sz="4" w:space="0" w:color="auto"/>
              <w:right w:val="single" w:sz="4" w:space="0" w:color="auto"/>
            </w:tcBorders>
            <w:shd w:val="clear" w:color="auto" w:fill="auto"/>
          </w:tcPr>
          <w:p w14:paraId="37CDFDE9" w14:textId="77777777" w:rsidR="00A16AC4" w:rsidRPr="00A16600" w:rsidRDefault="00A16AC4" w:rsidP="00A16AC4">
            <w:pPr>
              <w:jc w:val="center"/>
              <w:rPr>
                <w:sz w:val="20"/>
                <w:szCs w:val="20"/>
              </w:rPr>
            </w:pPr>
            <w:r w:rsidRPr="00A16600">
              <w:rPr>
                <w:sz w:val="20"/>
                <w:szCs w:val="20"/>
              </w:rPr>
              <w:t>76</w:t>
            </w:r>
          </w:p>
        </w:tc>
        <w:tc>
          <w:tcPr>
            <w:tcW w:w="993" w:type="dxa"/>
            <w:tcBorders>
              <w:left w:val="single" w:sz="4" w:space="0" w:color="auto"/>
              <w:bottom w:val="single" w:sz="4" w:space="0" w:color="auto"/>
              <w:right w:val="single" w:sz="4" w:space="0" w:color="auto"/>
            </w:tcBorders>
            <w:shd w:val="clear" w:color="auto" w:fill="auto"/>
          </w:tcPr>
          <w:p w14:paraId="749299D9" w14:textId="77777777" w:rsidR="00A16AC4" w:rsidRPr="00A16600" w:rsidRDefault="00A16AC4" w:rsidP="00A16AC4">
            <w:pPr>
              <w:jc w:val="center"/>
              <w:rPr>
                <w:sz w:val="20"/>
                <w:szCs w:val="20"/>
              </w:rPr>
            </w:pPr>
            <w:r w:rsidRPr="00A16600">
              <w:rPr>
                <w:sz w:val="20"/>
                <w:szCs w:val="20"/>
              </w:rPr>
              <w:t>60</w:t>
            </w:r>
          </w:p>
        </w:tc>
        <w:tc>
          <w:tcPr>
            <w:tcW w:w="992" w:type="dxa"/>
            <w:tcBorders>
              <w:left w:val="single" w:sz="4" w:space="0" w:color="auto"/>
              <w:bottom w:val="single" w:sz="4" w:space="0" w:color="auto"/>
              <w:right w:val="single" w:sz="4" w:space="0" w:color="auto"/>
            </w:tcBorders>
            <w:shd w:val="clear" w:color="auto" w:fill="auto"/>
          </w:tcPr>
          <w:p w14:paraId="3725219A"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686EFE2" w14:textId="77777777" w:rsidR="00A16AC4" w:rsidRPr="00A16600" w:rsidRDefault="00A16AC4" w:rsidP="00A16AC4">
            <w:pPr>
              <w:jc w:val="center"/>
              <w:rPr>
                <w:sz w:val="20"/>
                <w:szCs w:val="20"/>
              </w:rPr>
            </w:pPr>
            <w:r w:rsidRPr="00A16600">
              <w:rPr>
                <w:sz w:val="20"/>
                <w:szCs w:val="20"/>
              </w:rPr>
              <w:t>114</w:t>
            </w:r>
          </w:p>
        </w:tc>
        <w:tc>
          <w:tcPr>
            <w:tcW w:w="1276" w:type="dxa"/>
            <w:gridSpan w:val="2"/>
            <w:tcBorders>
              <w:left w:val="single" w:sz="4" w:space="0" w:color="auto"/>
              <w:bottom w:val="single" w:sz="4" w:space="0" w:color="auto"/>
              <w:right w:val="single" w:sz="4" w:space="0" w:color="auto"/>
            </w:tcBorders>
            <w:shd w:val="clear" w:color="auto" w:fill="auto"/>
          </w:tcPr>
          <w:p w14:paraId="21AD69E6" w14:textId="77777777" w:rsidR="00A16AC4" w:rsidRPr="00A16600" w:rsidRDefault="00A16AC4" w:rsidP="00A16AC4">
            <w:pPr>
              <w:jc w:val="center"/>
              <w:rPr>
                <w:sz w:val="20"/>
                <w:szCs w:val="20"/>
              </w:rPr>
            </w:pPr>
            <w:r w:rsidRPr="00A16600">
              <w:rPr>
                <w:sz w:val="20"/>
                <w:szCs w:val="20"/>
              </w:rPr>
              <w:t>270</w:t>
            </w:r>
          </w:p>
        </w:tc>
        <w:tc>
          <w:tcPr>
            <w:tcW w:w="1275" w:type="dxa"/>
            <w:tcBorders>
              <w:left w:val="single" w:sz="4" w:space="0" w:color="auto"/>
              <w:bottom w:val="single" w:sz="4" w:space="0" w:color="auto"/>
              <w:right w:val="single" w:sz="4" w:space="0" w:color="auto"/>
            </w:tcBorders>
            <w:shd w:val="clear" w:color="auto" w:fill="auto"/>
          </w:tcPr>
          <w:p w14:paraId="14C46A42" w14:textId="77777777" w:rsidR="00A16AC4" w:rsidRPr="00A16600" w:rsidRDefault="00A16AC4" w:rsidP="00A16AC4">
            <w:pPr>
              <w:jc w:val="center"/>
              <w:rPr>
                <w:sz w:val="20"/>
                <w:szCs w:val="20"/>
              </w:rPr>
            </w:pPr>
            <w:r w:rsidRPr="00A16600">
              <w:rPr>
                <w:sz w:val="20"/>
                <w:szCs w:val="20"/>
              </w:rPr>
              <w:t>280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E2D2750"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290</w:t>
            </w:r>
          </w:p>
        </w:tc>
        <w:tc>
          <w:tcPr>
            <w:tcW w:w="1133" w:type="dxa"/>
            <w:vMerge w:val="restart"/>
            <w:tcBorders>
              <w:left w:val="single" w:sz="4" w:space="0" w:color="auto"/>
              <w:right w:val="single" w:sz="4" w:space="0" w:color="auto"/>
            </w:tcBorders>
            <w:shd w:val="clear" w:color="auto" w:fill="auto"/>
          </w:tcPr>
          <w:p w14:paraId="354A10E3" w14:textId="77777777" w:rsidR="00A16AC4" w:rsidRPr="00A16600" w:rsidRDefault="00A16AC4" w:rsidP="00A16AC4">
            <w:pPr>
              <w:rPr>
                <w:sz w:val="20"/>
                <w:szCs w:val="20"/>
              </w:rPr>
            </w:pPr>
            <w:r w:rsidRPr="00A16600">
              <w:rPr>
                <w:sz w:val="20"/>
                <w:szCs w:val="20"/>
              </w:rPr>
              <w:t>МБУ «Дом молодёжи Куйбышевского района»</w:t>
            </w:r>
          </w:p>
        </w:tc>
        <w:tc>
          <w:tcPr>
            <w:tcW w:w="1561" w:type="dxa"/>
            <w:vMerge w:val="restart"/>
            <w:tcBorders>
              <w:left w:val="single" w:sz="4" w:space="0" w:color="auto"/>
              <w:right w:val="single" w:sz="4" w:space="0" w:color="auto"/>
            </w:tcBorders>
          </w:tcPr>
          <w:p w14:paraId="7576B2B9"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 xml:space="preserve">Выездные </w:t>
            </w:r>
            <w:proofErr w:type="spellStart"/>
            <w:r w:rsidRPr="00A16600">
              <w:rPr>
                <w:rFonts w:ascii="Times New Roman" w:hAnsi="Times New Roman" w:cs="Times New Roman"/>
              </w:rPr>
              <w:t>профмероприятия</w:t>
            </w:r>
            <w:proofErr w:type="spellEnd"/>
            <w:r w:rsidRPr="00A16600">
              <w:rPr>
                <w:rFonts w:ascii="Times New Roman" w:hAnsi="Times New Roman" w:cs="Times New Roman"/>
              </w:rPr>
              <w:t>, с целью предотвращения правонарушений на территориях сельских поселений,</w:t>
            </w:r>
          </w:p>
          <w:p w14:paraId="65B35060"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lang w:eastAsia="en-US"/>
              </w:rPr>
              <w:t xml:space="preserve">акция – зарядка ЗОЖ </w:t>
            </w:r>
            <w:r w:rsidRPr="00A16600">
              <w:rPr>
                <w:rFonts w:ascii="Times New Roman" w:hAnsi="Times New Roman" w:cs="Times New Roman"/>
              </w:rPr>
              <w:t>предполагают ежегодное увеличение количества вовлечённой молодёжи:</w:t>
            </w:r>
          </w:p>
          <w:p w14:paraId="2B1F65BE" w14:textId="77777777" w:rsidR="00A16AC4" w:rsidRPr="00A16600" w:rsidRDefault="00A16AC4" w:rsidP="00A16AC4">
            <w:pPr>
              <w:pStyle w:val="ConsPlusNormal"/>
              <w:ind w:firstLine="0"/>
              <w:jc w:val="both"/>
              <w:rPr>
                <w:rFonts w:ascii="Times New Roman" w:hAnsi="Times New Roman" w:cs="Times New Roman"/>
                <w:color w:val="000000" w:themeColor="text1"/>
              </w:rPr>
            </w:pPr>
            <w:r w:rsidRPr="00A16600">
              <w:rPr>
                <w:rFonts w:ascii="Times New Roman" w:hAnsi="Times New Roman" w:cs="Times New Roman"/>
                <w:color w:val="000000" w:themeColor="text1"/>
              </w:rPr>
              <w:t xml:space="preserve">2022 – 250 </w:t>
            </w:r>
            <w:r w:rsidRPr="00A16600">
              <w:rPr>
                <w:rFonts w:ascii="Times New Roman" w:hAnsi="Times New Roman" w:cs="Times New Roman"/>
                <w:color w:val="000000" w:themeColor="text1"/>
              </w:rPr>
              <w:lastRenderedPageBreak/>
              <w:t>человек,</w:t>
            </w:r>
          </w:p>
          <w:p w14:paraId="6E8EEEF4" w14:textId="77777777" w:rsidR="00A16AC4" w:rsidRPr="00A16600" w:rsidRDefault="00A16AC4" w:rsidP="00A16AC4">
            <w:pPr>
              <w:pStyle w:val="ConsPlusNormal"/>
              <w:ind w:firstLine="0"/>
              <w:jc w:val="both"/>
              <w:rPr>
                <w:rFonts w:ascii="Times New Roman" w:hAnsi="Times New Roman" w:cs="Times New Roman"/>
                <w:color w:val="000000" w:themeColor="text1"/>
              </w:rPr>
            </w:pPr>
            <w:r w:rsidRPr="00A16600">
              <w:rPr>
                <w:rFonts w:ascii="Times New Roman" w:hAnsi="Times New Roman" w:cs="Times New Roman"/>
                <w:color w:val="000000" w:themeColor="text1"/>
              </w:rPr>
              <w:t>2023 – 270 человек,</w:t>
            </w:r>
          </w:p>
          <w:p w14:paraId="7C720B09" w14:textId="77777777" w:rsidR="00A16AC4" w:rsidRPr="00A16600" w:rsidRDefault="00A16AC4" w:rsidP="00A16AC4">
            <w:pPr>
              <w:pStyle w:val="ConsPlusNormal"/>
              <w:ind w:firstLine="0"/>
              <w:jc w:val="both"/>
              <w:rPr>
                <w:rFonts w:ascii="Times New Roman" w:hAnsi="Times New Roman" w:cs="Times New Roman"/>
                <w:color w:val="000000" w:themeColor="text1"/>
              </w:rPr>
            </w:pPr>
            <w:r w:rsidRPr="00A16600">
              <w:rPr>
                <w:rFonts w:ascii="Times New Roman" w:hAnsi="Times New Roman" w:cs="Times New Roman"/>
                <w:color w:val="000000" w:themeColor="text1"/>
              </w:rPr>
              <w:t>2024 –280 человек,</w:t>
            </w:r>
          </w:p>
          <w:p w14:paraId="3E1E56F9" w14:textId="77777777" w:rsidR="00A16AC4" w:rsidRPr="00A16600" w:rsidRDefault="00A16AC4" w:rsidP="00A16AC4">
            <w:pPr>
              <w:pStyle w:val="ConsPlusNormal"/>
              <w:ind w:firstLine="0"/>
              <w:jc w:val="both"/>
              <w:rPr>
                <w:rFonts w:ascii="Times New Roman" w:hAnsi="Times New Roman" w:cs="Times New Roman"/>
                <w:color w:val="000000" w:themeColor="text1"/>
              </w:rPr>
            </w:pPr>
            <w:r w:rsidRPr="00A16600">
              <w:rPr>
                <w:rFonts w:ascii="Times New Roman" w:hAnsi="Times New Roman" w:cs="Times New Roman"/>
                <w:color w:val="000000" w:themeColor="text1"/>
              </w:rPr>
              <w:t>2025 –290 человек.</w:t>
            </w:r>
          </w:p>
          <w:p w14:paraId="2CFB6E4B"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Предполагается охват 1090 человек.</w:t>
            </w:r>
          </w:p>
        </w:tc>
      </w:tr>
      <w:tr w:rsidR="00A16AC4" w:rsidRPr="00A16600" w14:paraId="25C0A447"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05EEA3CD" w14:textId="77777777" w:rsidR="00A16AC4" w:rsidRPr="00A16600" w:rsidRDefault="00A16AC4" w:rsidP="00A16AC4">
            <w:pPr>
              <w:pStyle w:val="ConsPlusCell"/>
              <w:jc w:val="both"/>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2F0EB54F"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624E5643"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72503BE0"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0B160407"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66A53990"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6B9E2BEA"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6" w:type="dxa"/>
            <w:gridSpan w:val="2"/>
            <w:tcBorders>
              <w:left w:val="single" w:sz="4" w:space="0" w:color="auto"/>
              <w:bottom w:val="single" w:sz="4" w:space="0" w:color="auto"/>
              <w:right w:val="single" w:sz="4" w:space="0" w:color="auto"/>
            </w:tcBorders>
            <w:shd w:val="clear" w:color="auto" w:fill="auto"/>
          </w:tcPr>
          <w:p w14:paraId="2E07B1B6"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5" w:type="dxa"/>
            <w:tcBorders>
              <w:left w:val="single" w:sz="4" w:space="0" w:color="auto"/>
              <w:bottom w:val="single" w:sz="4" w:space="0" w:color="auto"/>
              <w:right w:val="single" w:sz="4" w:space="0" w:color="auto"/>
            </w:tcBorders>
            <w:shd w:val="clear" w:color="auto" w:fill="auto"/>
          </w:tcPr>
          <w:p w14:paraId="783956C6"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AC2EAF5"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133" w:type="dxa"/>
            <w:vMerge/>
            <w:tcBorders>
              <w:left w:val="single" w:sz="4" w:space="0" w:color="auto"/>
              <w:right w:val="single" w:sz="4" w:space="0" w:color="auto"/>
            </w:tcBorders>
            <w:shd w:val="clear" w:color="auto" w:fill="auto"/>
          </w:tcPr>
          <w:p w14:paraId="32BC8AC0" w14:textId="77777777" w:rsidR="00A16AC4" w:rsidRPr="00A16600" w:rsidRDefault="00A16AC4" w:rsidP="00A16AC4">
            <w:pPr>
              <w:rPr>
                <w:sz w:val="20"/>
                <w:szCs w:val="20"/>
              </w:rPr>
            </w:pPr>
          </w:p>
        </w:tc>
        <w:tc>
          <w:tcPr>
            <w:tcW w:w="1561" w:type="dxa"/>
            <w:vMerge/>
            <w:tcBorders>
              <w:left w:val="single" w:sz="4" w:space="0" w:color="auto"/>
              <w:right w:val="single" w:sz="4" w:space="0" w:color="auto"/>
            </w:tcBorders>
          </w:tcPr>
          <w:p w14:paraId="0623C81D" w14:textId="77777777" w:rsidR="00A16AC4" w:rsidRPr="00A16600" w:rsidRDefault="00A16AC4" w:rsidP="00A16AC4">
            <w:pPr>
              <w:pStyle w:val="ConsPlusCell"/>
              <w:rPr>
                <w:rFonts w:ascii="Times New Roman" w:hAnsi="Times New Roman" w:cs="Times New Roman"/>
              </w:rPr>
            </w:pPr>
          </w:p>
        </w:tc>
      </w:tr>
      <w:tr w:rsidR="00A16AC4" w:rsidRPr="00A16600" w14:paraId="014DE71C"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6A6B03EB"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26823D31"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Сумма затрат, </w:t>
            </w:r>
          </w:p>
          <w:p w14:paraId="6D724D13"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5503CEA8" w14:textId="77777777" w:rsidR="00A16AC4" w:rsidRPr="00A16600" w:rsidRDefault="00A16AC4" w:rsidP="00A16AC4">
            <w:pPr>
              <w:jc w:val="center"/>
              <w:rPr>
                <w:sz w:val="20"/>
                <w:szCs w:val="20"/>
              </w:rPr>
            </w:pPr>
            <w:r w:rsidRPr="00A16600">
              <w:rPr>
                <w:sz w:val="20"/>
                <w:szCs w:val="20"/>
              </w:rPr>
              <w:t>11,0</w:t>
            </w:r>
          </w:p>
        </w:tc>
        <w:tc>
          <w:tcPr>
            <w:tcW w:w="993" w:type="dxa"/>
            <w:tcBorders>
              <w:left w:val="single" w:sz="4" w:space="0" w:color="auto"/>
              <w:bottom w:val="single" w:sz="4" w:space="0" w:color="auto"/>
              <w:right w:val="single" w:sz="4" w:space="0" w:color="auto"/>
            </w:tcBorders>
            <w:shd w:val="clear" w:color="auto" w:fill="auto"/>
          </w:tcPr>
          <w:p w14:paraId="0E1BED82"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0734BF9"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2366EB1"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D4150F8" w14:textId="77777777" w:rsidR="00A16AC4" w:rsidRPr="00A16600" w:rsidRDefault="00A16AC4" w:rsidP="00A16AC4">
            <w:pPr>
              <w:jc w:val="center"/>
              <w:rPr>
                <w:sz w:val="20"/>
                <w:szCs w:val="20"/>
              </w:rPr>
            </w:pPr>
            <w:r w:rsidRPr="00A16600">
              <w:rPr>
                <w:sz w:val="20"/>
                <w:szCs w:val="20"/>
              </w:rPr>
              <w:t>11,0</w:t>
            </w:r>
          </w:p>
        </w:tc>
        <w:tc>
          <w:tcPr>
            <w:tcW w:w="1276" w:type="dxa"/>
            <w:gridSpan w:val="2"/>
            <w:tcBorders>
              <w:left w:val="single" w:sz="4" w:space="0" w:color="auto"/>
              <w:bottom w:val="single" w:sz="4" w:space="0" w:color="auto"/>
              <w:right w:val="single" w:sz="4" w:space="0" w:color="auto"/>
            </w:tcBorders>
            <w:shd w:val="clear" w:color="auto" w:fill="auto"/>
          </w:tcPr>
          <w:p w14:paraId="0DCC1DAD"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6A9B38AE"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FDA6C50"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597A11A0"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3B031BCA" w14:textId="77777777" w:rsidR="00A16AC4" w:rsidRPr="00A16600" w:rsidRDefault="00A16AC4" w:rsidP="00A16AC4">
            <w:pPr>
              <w:pStyle w:val="ConsPlusCell"/>
              <w:rPr>
                <w:rFonts w:ascii="Times New Roman" w:hAnsi="Times New Roman" w:cs="Times New Roman"/>
              </w:rPr>
            </w:pPr>
          </w:p>
        </w:tc>
      </w:tr>
      <w:tr w:rsidR="00A16AC4" w:rsidRPr="00A16600" w14:paraId="38B908DD"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24A7BEAB"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524A6104"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0A78B2F5"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3760A5D"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27875D0"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24C9936"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F9E6EC8"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1C0CB10C"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2DF0CA4A"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98D43D1"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0B6F4E9E"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4827C4E3" w14:textId="77777777" w:rsidR="00A16AC4" w:rsidRPr="00A16600" w:rsidRDefault="00A16AC4" w:rsidP="00A16AC4">
            <w:pPr>
              <w:pStyle w:val="ConsPlusCell"/>
              <w:rPr>
                <w:rFonts w:ascii="Times New Roman" w:hAnsi="Times New Roman" w:cs="Times New Roman"/>
              </w:rPr>
            </w:pPr>
          </w:p>
        </w:tc>
      </w:tr>
      <w:tr w:rsidR="00A16AC4" w:rsidRPr="00A16600" w14:paraId="4C65577B"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2D95DC4E"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93163E4"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26D20D94"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35FA1E2"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6D24101"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B149E67"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10DA37E"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1345FCF5"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7F05F0DB"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1F6080F"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769FDCB8"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6DE384AA" w14:textId="77777777" w:rsidR="00A16AC4" w:rsidRPr="00A16600" w:rsidRDefault="00A16AC4" w:rsidP="00A16AC4">
            <w:pPr>
              <w:pStyle w:val="ConsPlusCell"/>
              <w:rPr>
                <w:rFonts w:ascii="Times New Roman" w:hAnsi="Times New Roman" w:cs="Times New Roman"/>
              </w:rPr>
            </w:pPr>
          </w:p>
        </w:tc>
      </w:tr>
      <w:tr w:rsidR="00A16AC4" w:rsidRPr="00A16600" w14:paraId="079176FE"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66D9EEE9"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51AF49B1"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4CAAFE77" w14:textId="77777777" w:rsidR="00A16AC4" w:rsidRPr="00A16600" w:rsidRDefault="00A16AC4" w:rsidP="00A16AC4">
            <w:pPr>
              <w:jc w:val="center"/>
              <w:rPr>
                <w:sz w:val="20"/>
                <w:szCs w:val="20"/>
              </w:rPr>
            </w:pPr>
            <w:r w:rsidRPr="00A16600">
              <w:rPr>
                <w:sz w:val="20"/>
                <w:szCs w:val="20"/>
              </w:rPr>
              <w:t>11,0</w:t>
            </w:r>
          </w:p>
        </w:tc>
        <w:tc>
          <w:tcPr>
            <w:tcW w:w="993" w:type="dxa"/>
            <w:tcBorders>
              <w:left w:val="single" w:sz="4" w:space="0" w:color="auto"/>
              <w:bottom w:val="single" w:sz="4" w:space="0" w:color="auto"/>
              <w:right w:val="single" w:sz="4" w:space="0" w:color="auto"/>
            </w:tcBorders>
            <w:shd w:val="clear" w:color="auto" w:fill="auto"/>
          </w:tcPr>
          <w:p w14:paraId="56F0FC09"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601D92E"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FF5B9D7"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0E737F5" w14:textId="77777777" w:rsidR="00A16AC4" w:rsidRPr="00A16600" w:rsidRDefault="00A16AC4" w:rsidP="00A16AC4">
            <w:pPr>
              <w:jc w:val="center"/>
              <w:rPr>
                <w:sz w:val="20"/>
                <w:szCs w:val="20"/>
              </w:rPr>
            </w:pPr>
            <w:r w:rsidRPr="00A16600">
              <w:rPr>
                <w:sz w:val="20"/>
                <w:szCs w:val="20"/>
              </w:rPr>
              <w:t>11,0</w:t>
            </w:r>
          </w:p>
        </w:tc>
        <w:tc>
          <w:tcPr>
            <w:tcW w:w="1276" w:type="dxa"/>
            <w:gridSpan w:val="2"/>
            <w:tcBorders>
              <w:left w:val="single" w:sz="4" w:space="0" w:color="auto"/>
              <w:bottom w:val="single" w:sz="4" w:space="0" w:color="auto"/>
              <w:right w:val="single" w:sz="4" w:space="0" w:color="auto"/>
            </w:tcBorders>
            <w:shd w:val="clear" w:color="auto" w:fill="auto"/>
          </w:tcPr>
          <w:p w14:paraId="515A9D73"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1C5730C0"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7F605C6"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14485679"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362A15C2" w14:textId="77777777" w:rsidR="00A16AC4" w:rsidRPr="00A16600" w:rsidRDefault="00A16AC4" w:rsidP="00A16AC4">
            <w:pPr>
              <w:pStyle w:val="ConsPlusCell"/>
              <w:rPr>
                <w:rFonts w:ascii="Times New Roman" w:hAnsi="Times New Roman" w:cs="Times New Roman"/>
              </w:rPr>
            </w:pPr>
          </w:p>
        </w:tc>
      </w:tr>
      <w:tr w:rsidR="00A16AC4" w:rsidRPr="00A16600" w14:paraId="7139EF61" w14:textId="77777777" w:rsidTr="00A16AC4">
        <w:trPr>
          <w:gridAfter w:val="11"/>
          <w:wAfter w:w="16166" w:type="dxa"/>
          <w:trHeight w:val="265"/>
          <w:tblCellSpacing w:w="5" w:type="nil"/>
        </w:trPr>
        <w:tc>
          <w:tcPr>
            <w:tcW w:w="1700" w:type="dxa"/>
            <w:vMerge/>
            <w:tcBorders>
              <w:left w:val="single" w:sz="4" w:space="0" w:color="auto"/>
              <w:bottom w:val="single" w:sz="4" w:space="0" w:color="auto"/>
              <w:right w:val="single" w:sz="4" w:space="0" w:color="auto"/>
            </w:tcBorders>
            <w:shd w:val="clear" w:color="auto" w:fill="auto"/>
          </w:tcPr>
          <w:p w14:paraId="728E94A2"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2E90B0D"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2159E9D6"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16C70BD"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82DCCC5"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0154754"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B5E5056"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5C3CBF85"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218C27B6"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8DC3528"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133" w:type="dxa"/>
            <w:vMerge/>
            <w:tcBorders>
              <w:left w:val="single" w:sz="4" w:space="0" w:color="auto"/>
              <w:bottom w:val="single" w:sz="4" w:space="0" w:color="auto"/>
              <w:right w:val="single" w:sz="4" w:space="0" w:color="auto"/>
            </w:tcBorders>
            <w:shd w:val="clear" w:color="auto" w:fill="auto"/>
          </w:tcPr>
          <w:p w14:paraId="52EFF04F"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bottom w:val="single" w:sz="4" w:space="0" w:color="auto"/>
              <w:right w:val="single" w:sz="4" w:space="0" w:color="auto"/>
            </w:tcBorders>
          </w:tcPr>
          <w:p w14:paraId="59E2EA0E" w14:textId="77777777" w:rsidR="00A16AC4" w:rsidRPr="00A16600" w:rsidRDefault="00A16AC4" w:rsidP="00A16AC4">
            <w:pPr>
              <w:pStyle w:val="ConsPlusCell"/>
              <w:rPr>
                <w:rFonts w:ascii="Times New Roman" w:hAnsi="Times New Roman" w:cs="Times New Roman"/>
              </w:rPr>
            </w:pPr>
          </w:p>
        </w:tc>
      </w:tr>
      <w:tr w:rsidR="00A16AC4" w:rsidRPr="00A16600" w14:paraId="61835CB5" w14:textId="77777777" w:rsidTr="00A16AC4">
        <w:trPr>
          <w:gridAfter w:val="11"/>
          <w:wAfter w:w="16166" w:type="dxa"/>
          <w:trHeight w:val="265"/>
          <w:tblCellSpacing w:w="5" w:type="nil"/>
        </w:trPr>
        <w:tc>
          <w:tcPr>
            <w:tcW w:w="1700" w:type="dxa"/>
            <w:vMerge w:val="restart"/>
            <w:tcBorders>
              <w:left w:val="single" w:sz="4" w:space="0" w:color="auto"/>
              <w:right w:val="single" w:sz="4" w:space="0" w:color="auto"/>
            </w:tcBorders>
            <w:shd w:val="clear" w:color="auto" w:fill="auto"/>
          </w:tcPr>
          <w:p w14:paraId="56A14357"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Спортивно-туристический слет работающей молодежи</w:t>
            </w:r>
          </w:p>
        </w:tc>
        <w:tc>
          <w:tcPr>
            <w:tcW w:w="1701" w:type="dxa"/>
            <w:tcBorders>
              <w:left w:val="single" w:sz="4" w:space="0" w:color="auto"/>
              <w:bottom w:val="single" w:sz="4" w:space="0" w:color="auto"/>
              <w:right w:val="single" w:sz="4" w:space="0" w:color="auto"/>
            </w:tcBorders>
            <w:shd w:val="clear" w:color="auto" w:fill="auto"/>
          </w:tcPr>
          <w:p w14:paraId="03A1380D"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 xml:space="preserve">Наименование показателя  </w:t>
            </w:r>
          </w:p>
          <w:p w14:paraId="5AEFFD39"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43D25DE1" w14:textId="77777777" w:rsidR="00A16AC4" w:rsidRPr="00A16600" w:rsidRDefault="00A16AC4" w:rsidP="00A16AC4">
            <w:pPr>
              <w:jc w:val="center"/>
              <w:rPr>
                <w:sz w:val="20"/>
                <w:szCs w:val="20"/>
              </w:rPr>
            </w:pPr>
            <w:r w:rsidRPr="00A16600">
              <w:rPr>
                <w:sz w:val="20"/>
                <w:szCs w:val="20"/>
              </w:rPr>
              <w:t>65</w:t>
            </w:r>
          </w:p>
        </w:tc>
        <w:tc>
          <w:tcPr>
            <w:tcW w:w="993" w:type="dxa"/>
            <w:tcBorders>
              <w:left w:val="single" w:sz="4" w:space="0" w:color="auto"/>
              <w:bottom w:val="single" w:sz="4" w:space="0" w:color="auto"/>
              <w:right w:val="single" w:sz="4" w:space="0" w:color="auto"/>
            </w:tcBorders>
            <w:shd w:val="clear" w:color="auto" w:fill="auto"/>
          </w:tcPr>
          <w:p w14:paraId="78686956"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89DF7F6"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F3E6B9D" w14:textId="77777777" w:rsidR="00A16AC4" w:rsidRPr="00A16600" w:rsidRDefault="00A16AC4" w:rsidP="00A16AC4">
            <w:pPr>
              <w:jc w:val="center"/>
              <w:rPr>
                <w:sz w:val="20"/>
                <w:szCs w:val="20"/>
              </w:rPr>
            </w:pPr>
            <w:r w:rsidRPr="00A16600">
              <w:rPr>
                <w:sz w:val="20"/>
                <w:szCs w:val="20"/>
              </w:rPr>
              <w:t>65</w:t>
            </w:r>
          </w:p>
        </w:tc>
        <w:tc>
          <w:tcPr>
            <w:tcW w:w="992" w:type="dxa"/>
            <w:tcBorders>
              <w:left w:val="single" w:sz="4" w:space="0" w:color="auto"/>
              <w:bottom w:val="single" w:sz="4" w:space="0" w:color="auto"/>
              <w:right w:val="single" w:sz="4" w:space="0" w:color="auto"/>
            </w:tcBorders>
            <w:shd w:val="clear" w:color="auto" w:fill="auto"/>
          </w:tcPr>
          <w:p w14:paraId="58B3384E"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6E83F31B" w14:textId="77777777" w:rsidR="00A16AC4" w:rsidRPr="00A16600" w:rsidRDefault="00A16AC4" w:rsidP="00A16AC4">
            <w:pPr>
              <w:jc w:val="center"/>
              <w:rPr>
                <w:sz w:val="20"/>
                <w:szCs w:val="20"/>
              </w:rPr>
            </w:pPr>
            <w:r w:rsidRPr="00A16600">
              <w:rPr>
                <w:sz w:val="20"/>
                <w:szCs w:val="20"/>
              </w:rPr>
              <w:t>65</w:t>
            </w:r>
          </w:p>
        </w:tc>
        <w:tc>
          <w:tcPr>
            <w:tcW w:w="1275" w:type="dxa"/>
            <w:tcBorders>
              <w:left w:val="single" w:sz="4" w:space="0" w:color="auto"/>
              <w:bottom w:val="single" w:sz="4" w:space="0" w:color="auto"/>
              <w:right w:val="single" w:sz="4" w:space="0" w:color="auto"/>
            </w:tcBorders>
            <w:shd w:val="clear" w:color="auto" w:fill="auto"/>
          </w:tcPr>
          <w:p w14:paraId="57124CCA" w14:textId="77777777" w:rsidR="00A16AC4" w:rsidRPr="00A16600" w:rsidRDefault="00A16AC4" w:rsidP="00A16AC4">
            <w:pPr>
              <w:jc w:val="center"/>
              <w:rPr>
                <w:sz w:val="20"/>
                <w:szCs w:val="20"/>
              </w:rPr>
            </w:pPr>
            <w:r w:rsidRPr="00A16600">
              <w:rPr>
                <w:sz w:val="20"/>
                <w:szCs w:val="20"/>
              </w:rPr>
              <w:t>70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418D67E"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75</w:t>
            </w:r>
          </w:p>
        </w:tc>
        <w:tc>
          <w:tcPr>
            <w:tcW w:w="1133" w:type="dxa"/>
            <w:vMerge w:val="restart"/>
            <w:tcBorders>
              <w:left w:val="single" w:sz="4" w:space="0" w:color="auto"/>
              <w:right w:val="single" w:sz="4" w:space="0" w:color="auto"/>
            </w:tcBorders>
            <w:shd w:val="clear" w:color="auto" w:fill="auto"/>
          </w:tcPr>
          <w:p w14:paraId="77E99C4D" w14:textId="77777777" w:rsidR="00A16AC4" w:rsidRPr="00A16600" w:rsidRDefault="00A16AC4" w:rsidP="00A16AC4">
            <w:pPr>
              <w:rPr>
                <w:sz w:val="20"/>
                <w:szCs w:val="20"/>
              </w:rPr>
            </w:pPr>
            <w:r w:rsidRPr="00A16600">
              <w:rPr>
                <w:sz w:val="20"/>
                <w:szCs w:val="20"/>
              </w:rPr>
              <w:t>МБУ «Дом молодёжи Куйбышевского района»</w:t>
            </w:r>
          </w:p>
        </w:tc>
        <w:tc>
          <w:tcPr>
            <w:tcW w:w="1561" w:type="dxa"/>
            <w:vMerge w:val="restart"/>
            <w:tcBorders>
              <w:left w:val="single" w:sz="4" w:space="0" w:color="auto"/>
              <w:right w:val="single" w:sz="4" w:space="0" w:color="auto"/>
            </w:tcBorders>
          </w:tcPr>
          <w:p w14:paraId="581E31FA"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 xml:space="preserve">Участники слета – команды работающей молодёжи. </w:t>
            </w:r>
          </w:p>
          <w:p w14:paraId="19703557"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Предполагается ежегодное увеличение общего охвата участников слета.</w:t>
            </w:r>
          </w:p>
          <w:p w14:paraId="00BB0534" w14:textId="77777777" w:rsidR="00A16AC4" w:rsidRPr="00A16600" w:rsidRDefault="00A16AC4" w:rsidP="00A16AC4">
            <w:pPr>
              <w:pStyle w:val="ConsPlusNormal"/>
              <w:ind w:firstLine="0"/>
              <w:jc w:val="both"/>
              <w:rPr>
                <w:rFonts w:ascii="Times New Roman" w:hAnsi="Times New Roman" w:cs="Times New Roman"/>
                <w:color w:val="000000" w:themeColor="text1"/>
              </w:rPr>
            </w:pPr>
            <w:r w:rsidRPr="00A16600">
              <w:rPr>
                <w:rFonts w:ascii="Times New Roman" w:hAnsi="Times New Roman" w:cs="Times New Roman"/>
                <w:color w:val="000000" w:themeColor="text1"/>
              </w:rPr>
              <w:t>2022 – 65 человек,</w:t>
            </w:r>
          </w:p>
          <w:p w14:paraId="21C35104" w14:textId="77777777" w:rsidR="00A16AC4" w:rsidRPr="00A16600" w:rsidRDefault="00A16AC4" w:rsidP="00A16AC4">
            <w:pPr>
              <w:pStyle w:val="ConsPlusNormal"/>
              <w:ind w:firstLine="0"/>
              <w:jc w:val="both"/>
              <w:rPr>
                <w:rFonts w:ascii="Times New Roman" w:hAnsi="Times New Roman" w:cs="Times New Roman"/>
                <w:color w:val="000000" w:themeColor="text1"/>
              </w:rPr>
            </w:pPr>
            <w:r w:rsidRPr="00A16600">
              <w:rPr>
                <w:rFonts w:ascii="Times New Roman" w:hAnsi="Times New Roman" w:cs="Times New Roman"/>
                <w:color w:val="000000" w:themeColor="text1"/>
              </w:rPr>
              <w:t>2023 – 65 человек,</w:t>
            </w:r>
          </w:p>
          <w:p w14:paraId="5D07D7FA" w14:textId="77777777" w:rsidR="00A16AC4" w:rsidRPr="00A16600" w:rsidRDefault="00A16AC4" w:rsidP="00A16AC4">
            <w:pPr>
              <w:pStyle w:val="ConsPlusNormal"/>
              <w:ind w:firstLine="0"/>
              <w:jc w:val="both"/>
              <w:rPr>
                <w:rFonts w:ascii="Times New Roman" w:hAnsi="Times New Roman" w:cs="Times New Roman"/>
                <w:color w:val="000000" w:themeColor="text1"/>
              </w:rPr>
            </w:pPr>
            <w:r w:rsidRPr="00A16600">
              <w:rPr>
                <w:rFonts w:ascii="Times New Roman" w:hAnsi="Times New Roman" w:cs="Times New Roman"/>
                <w:color w:val="000000" w:themeColor="text1"/>
              </w:rPr>
              <w:t>2024 – 70 человек,</w:t>
            </w:r>
          </w:p>
          <w:p w14:paraId="10F568C7" w14:textId="77777777" w:rsidR="00A16AC4" w:rsidRPr="00A16600" w:rsidRDefault="00A16AC4" w:rsidP="00A16AC4">
            <w:pPr>
              <w:pStyle w:val="ConsPlusNormal"/>
              <w:ind w:firstLine="0"/>
              <w:jc w:val="both"/>
              <w:rPr>
                <w:rFonts w:ascii="Times New Roman" w:hAnsi="Times New Roman" w:cs="Times New Roman"/>
                <w:color w:val="000000" w:themeColor="text1"/>
              </w:rPr>
            </w:pPr>
            <w:r w:rsidRPr="00A16600">
              <w:rPr>
                <w:rFonts w:ascii="Times New Roman" w:hAnsi="Times New Roman" w:cs="Times New Roman"/>
                <w:color w:val="000000" w:themeColor="text1"/>
              </w:rPr>
              <w:t>2025 – 75 человек.</w:t>
            </w:r>
          </w:p>
          <w:p w14:paraId="31C15916"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Предполагается общий охват участников слета   275 человек.</w:t>
            </w:r>
          </w:p>
        </w:tc>
      </w:tr>
      <w:tr w:rsidR="00A16AC4" w:rsidRPr="00A16600" w14:paraId="2F7BF9EB"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0788830B"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1B17F711"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016E1841"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77A51741"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137A07D0"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4B8A647E"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173E1CE1"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6" w:type="dxa"/>
            <w:gridSpan w:val="2"/>
            <w:tcBorders>
              <w:left w:val="single" w:sz="4" w:space="0" w:color="auto"/>
              <w:bottom w:val="single" w:sz="4" w:space="0" w:color="auto"/>
              <w:right w:val="single" w:sz="4" w:space="0" w:color="auto"/>
            </w:tcBorders>
            <w:shd w:val="clear" w:color="auto" w:fill="auto"/>
          </w:tcPr>
          <w:p w14:paraId="44E694D1"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5" w:type="dxa"/>
            <w:tcBorders>
              <w:left w:val="single" w:sz="4" w:space="0" w:color="auto"/>
              <w:bottom w:val="single" w:sz="4" w:space="0" w:color="auto"/>
              <w:right w:val="single" w:sz="4" w:space="0" w:color="auto"/>
            </w:tcBorders>
            <w:shd w:val="clear" w:color="auto" w:fill="auto"/>
          </w:tcPr>
          <w:p w14:paraId="5CE7EECA"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8C0A58E"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133" w:type="dxa"/>
            <w:vMerge/>
            <w:tcBorders>
              <w:left w:val="single" w:sz="4" w:space="0" w:color="auto"/>
              <w:right w:val="single" w:sz="4" w:space="0" w:color="auto"/>
            </w:tcBorders>
            <w:shd w:val="clear" w:color="auto" w:fill="auto"/>
          </w:tcPr>
          <w:p w14:paraId="219C2130"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7DB1F7CA" w14:textId="77777777" w:rsidR="00A16AC4" w:rsidRPr="00A16600" w:rsidRDefault="00A16AC4" w:rsidP="00A16AC4">
            <w:pPr>
              <w:pStyle w:val="ConsPlusCell"/>
              <w:rPr>
                <w:rFonts w:ascii="Times New Roman" w:hAnsi="Times New Roman" w:cs="Times New Roman"/>
              </w:rPr>
            </w:pPr>
          </w:p>
        </w:tc>
      </w:tr>
      <w:tr w:rsidR="00A16AC4" w:rsidRPr="00A16600" w14:paraId="3113B117"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422F77D3"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214B01F"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Сумма затрат, </w:t>
            </w:r>
          </w:p>
          <w:p w14:paraId="5EB56043"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6F3AE3B9" w14:textId="77777777" w:rsidR="00A16AC4" w:rsidRPr="00A16600" w:rsidRDefault="00A16AC4" w:rsidP="00A16AC4">
            <w:pPr>
              <w:jc w:val="center"/>
              <w:rPr>
                <w:sz w:val="20"/>
                <w:szCs w:val="20"/>
              </w:rPr>
            </w:pPr>
            <w:r w:rsidRPr="00A16600">
              <w:rPr>
                <w:sz w:val="20"/>
                <w:szCs w:val="20"/>
              </w:rPr>
              <w:t>26,3</w:t>
            </w:r>
          </w:p>
        </w:tc>
        <w:tc>
          <w:tcPr>
            <w:tcW w:w="993" w:type="dxa"/>
            <w:tcBorders>
              <w:left w:val="single" w:sz="4" w:space="0" w:color="auto"/>
              <w:bottom w:val="single" w:sz="4" w:space="0" w:color="auto"/>
              <w:right w:val="single" w:sz="4" w:space="0" w:color="auto"/>
            </w:tcBorders>
            <w:shd w:val="clear" w:color="auto" w:fill="auto"/>
          </w:tcPr>
          <w:p w14:paraId="413F13F0"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BECAF09"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203C5BC" w14:textId="77777777" w:rsidR="00A16AC4" w:rsidRPr="00A16600" w:rsidRDefault="00A16AC4" w:rsidP="00A16AC4">
            <w:pPr>
              <w:jc w:val="center"/>
              <w:rPr>
                <w:sz w:val="20"/>
                <w:szCs w:val="20"/>
              </w:rPr>
            </w:pPr>
            <w:r w:rsidRPr="00A16600">
              <w:rPr>
                <w:sz w:val="20"/>
                <w:szCs w:val="20"/>
              </w:rPr>
              <w:t>26,3</w:t>
            </w:r>
          </w:p>
        </w:tc>
        <w:tc>
          <w:tcPr>
            <w:tcW w:w="992" w:type="dxa"/>
            <w:tcBorders>
              <w:left w:val="single" w:sz="4" w:space="0" w:color="auto"/>
              <w:bottom w:val="single" w:sz="4" w:space="0" w:color="auto"/>
              <w:right w:val="single" w:sz="4" w:space="0" w:color="auto"/>
            </w:tcBorders>
            <w:shd w:val="clear" w:color="auto" w:fill="auto"/>
          </w:tcPr>
          <w:p w14:paraId="55C5927D"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1791B368"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4B9C6922"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A7A1AB6"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495F9E65"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744C6034" w14:textId="77777777" w:rsidR="00A16AC4" w:rsidRPr="00A16600" w:rsidRDefault="00A16AC4" w:rsidP="00A16AC4">
            <w:pPr>
              <w:pStyle w:val="ConsPlusCell"/>
              <w:rPr>
                <w:rFonts w:ascii="Times New Roman" w:hAnsi="Times New Roman" w:cs="Times New Roman"/>
              </w:rPr>
            </w:pPr>
          </w:p>
        </w:tc>
      </w:tr>
      <w:tr w:rsidR="00A16AC4" w:rsidRPr="00A16600" w14:paraId="5EA897A0"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5B7D7F1E"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788291D7"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4421CD2E"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FC94316"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71F99FA"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262F6BF"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9A0B894"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35D5F2A3"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6BCA2E21"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6589CCD"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50844534"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7D5FC8D5" w14:textId="77777777" w:rsidR="00A16AC4" w:rsidRPr="00A16600" w:rsidRDefault="00A16AC4" w:rsidP="00A16AC4">
            <w:pPr>
              <w:pStyle w:val="ConsPlusCell"/>
              <w:rPr>
                <w:rFonts w:ascii="Times New Roman" w:hAnsi="Times New Roman" w:cs="Times New Roman"/>
              </w:rPr>
            </w:pPr>
          </w:p>
        </w:tc>
      </w:tr>
      <w:tr w:rsidR="00A16AC4" w:rsidRPr="00A16600" w14:paraId="6D990F3B"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04CDC5E5"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52DA3D4"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22F2DA5A"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9AF7C78"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C46F643"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9624D0C"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B327DA2"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7B0A7322"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5AEFE3E6"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006D4D5"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611FC6E5"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1B1E1F07" w14:textId="77777777" w:rsidR="00A16AC4" w:rsidRPr="00A16600" w:rsidRDefault="00A16AC4" w:rsidP="00A16AC4">
            <w:pPr>
              <w:pStyle w:val="ConsPlusCell"/>
              <w:rPr>
                <w:rFonts w:ascii="Times New Roman" w:hAnsi="Times New Roman" w:cs="Times New Roman"/>
              </w:rPr>
            </w:pPr>
          </w:p>
        </w:tc>
      </w:tr>
      <w:tr w:rsidR="00A16AC4" w:rsidRPr="00A16600" w14:paraId="4EA7B0B1"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23EA3369"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AC3090D"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573F239E" w14:textId="77777777" w:rsidR="00A16AC4" w:rsidRPr="00A16600" w:rsidRDefault="00A16AC4" w:rsidP="00A16AC4">
            <w:pPr>
              <w:jc w:val="center"/>
              <w:rPr>
                <w:sz w:val="20"/>
                <w:szCs w:val="20"/>
              </w:rPr>
            </w:pPr>
            <w:r w:rsidRPr="00A16600">
              <w:rPr>
                <w:sz w:val="20"/>
                <w:szCs w:val="20"/>
              </w:rPr>
              <w:t>26,3</w:t>
            </w:r>
          </w:p>
        </w:tc>
        <w:tc>
          <w:tcPr>
            <w:tcW w:w="993" w:type="dxa"/>
            <w:tcBorders>
              <w:left w:val="single" w:sz="4" w:space="0" w:color="auto"/>
              <w:bottom w:val="single" w:sz="4" w:space="0" w:color="auto"/>
              <w:right w:val="single" w:sz="4" w:space="0" w:color="auto"/>
            </w:tcBorders>
            <w:shd w:val="clear" w:color="auto" w:fill="auto"/>
          </w:tcPr>
          <w:p w14:paraId="2C4653D1"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10A5697"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4A89448" w14:textId="77777777" w:rsidR="00A16AC4" w:rsidRPr="00A16600" w:rsidRDefault="00A16AC4" w:rsidP="00A16AC4">
            <w:pPr>
              <w:jc w:val="center"/>
              <w:rPr>
                <w:sz w:val="20"/>
                <w:szCs w:val="20"/>
              </w:rPr>
            </w:pPr>
            <w:r w:rsidRPr="00A16600">
              <w:rPr>
                <w:sz w:val="20"/>
                <w:szCs w:val="20"/>
              </w:rPr>
              <w:t>26,3</w:t>
            </w:r>
          </w:p>
        </w:tc>
        <w:tc>
          <w:tcPr>
            <w:tcW w:w="992" w:type="dxa"/>
            <w:tcBorders>
              <w:left w:val="single" w:sz="4" w:space="0" w:color="auto"/>
              <w:bottom w:val="single" w:sz="4" w:space="0" w:color="auto"/>
              <w:right w:val="single" w:sz="4" w:space="0" w:color="auto"/>
            </w:tcBorders>
            <w:shd w:val="clear" w:color="auto" w:fill="auto"/>
          </w:tcPr>
          <w:p w14:paraId="724D552F"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1BC9F3C6"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2D99A49C"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A4CB88E"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6C510F27"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7CBF36D6" w14:textId="77777777" w:rsidR="00A16AC4" w:rsidRPr="00A16600" w:rsidRDefault="00A16AC4" w:rsidP="00A16AC4">
            <w:pPr>
              <w:pStyle w:val="ConsPlusCell"/>
              <w:rPr>
                <w:rFonts w:ascii="Times New Roman" w:hAnsi="Times New Roman" w:cs="Times New Roman"/>
              </w:rPr>
            </w:pPr>
          </w:p>
        </w:tc>
      </w:tr>
      <w:tr w:rsidR="00A16AC4" w:rsidRPr="00A16600" w14:paraId="1156045F" w14:textId="77777777" w:rsidTr="00A16AC4">
        <w:trPr>
          <w:gridAfter w:val="11"/>
          <w:wAfter w:w="16166" w:type="dxa"/>
          <w:trHeight w:val="265"/>
          <w:tblCellSpacing w:w="5" w:type="nil"/>
        </w:trPr>
        <w:tc>
          <w:tcPr>
            <w:tcW w:w="1700" w:type="dxa"/>
            <w:vMerge/>
            <w:tcBorders>
              <w:left w:val="single" w:sz="4" w:space="0" w:color="auto"/>
              <w:bottom w:val="single" w:sz="4" w:space="0" w:color="auto"/>
              <w:right w:val="single" w:sz="4" w:space="0" w:color="auto"/>
            </w:tcBorders>
            <w:shd w:val="clear" w:color="auto" w:fill="auto"/>
          </w:tcPr>
          <w:p w14:paraId="1232675F"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2B45EA9"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4CA0473F"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BDA0B29"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6EB047A"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1179B54"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1AECBA5"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19C74299"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0C52B044"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B40DB85"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bottom w:val="single" w:sz="4" w:space="0" w:color="auto"/>
              <w:right w:val="single" w:sz="4" w:space="0" w:color="auto"/>
            </w:tcBorders>
            <w:shd w:val="clear" w:color="auto" w:fill="auto"/>
          </w:tcPr>
          <w:p w14:paraId="62326DB5"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bottom w:val="single" w:sz="4" w:space="0" w:color="auto"/>
              <w:right w:val="single" w:sz="4" w:space="0" w:color="auto"/>
            </w:tcBorders>
          </w:tcPr>
          <w:p w14:paraId="43A7A447" w14:textId="77777777" w:rsidR="00A16AC4" w:rsidRPr="00A16600" w:rsidRDefault="00A16AC4" w:rsidP="00A16AC4">
            <w:pPr>
              <w:pStyle w:val="ConsPlusCell"/>
              <w:rPr>
                <w:rFonts w:ascii="Times New Roman" w:hAnsi="Times New Roman" w:cs="Times New Roman"/>
              </w:rPr>
            </w:pPr>
          </w:p>
        </w:tc>
      </w:tr>
      <w:tr w:rsidR="00A16AC4" w:rsidRPr="00A16600" w14:paraId="4EF6DC73" w14:textId="77777777" w:rsidTr="00A16AC4">
        <w:trPr>
          <w:gridAfter w:val="11"/>
          <w:wAfter w:w="16166" w:type="dxa"/>
          <w:trHeight w:val="265"/>
          <w:tblCellSpacing w:w="5" w:type="nil"/>
        </w:trPr>
        <w:tc>
          <w:tcPr>
            <w:tcW w:w="1700" w:type="dxa"/>
            <w:vMerge w:val="restart"/>
            <w:tcBorders>
              <w:left w:val="single" w:sz="4" w:space="0" w:color="auto"/>
              <w:right w:val="single" w:sz="4" w:space="0" w:color="auto"/>
            </w:tcBorders>
            <w:shd w:val="clear" w:color="auto" w:fill="auto"/>
          </w:tcPr>
          <w:p w14:paraId="2BF27C6A" w14:textId="77777777" w:rsidR="00A16AC4" w:rsidRPr="00A16600" w:rsidRDefault="00A16AC4" w:rsidP="00A16AC4">
            <w:pPr>
              <w:pStyle w:val="ConsPlusCell"/>
              <w:rPr>
                <w:rFonts w:ascii="Times New Roman" w:hAnsi="Times New Roman" w:cs="Times New Roman"/>
                <w:i/>
              </w:rPr>
            </w:pPr>
            <w:r w:rsidRPr="00A16600">
              <w:rPr>
                <w:rFonts w:ascii="Times New Roman" w:hAnsi="Times New Roman" w:cs="Times New Roman"/>
                <w:i/>
              </w:rPr>
              <w:t>По итогам 1.1.3.</w:t>
            </w:r>
          </w:p>
        </w:tc>
        <w:tc>
          <w:tcPr>
            <w:tcW w:w="1701" w:type="dxa"/>
            <w:tcBorders>
              <w:left w:val="single" w:sz="4" w:space="0" w:color="auto"/>
              <w:bottom w:val="single" w:sz="4" w:space="0" w:color="auto"/>
              <w:right w:val="single" w:sz="4" w:space="0" w:color="auto"/>
            </w:tcBorders>
            <w:shd w:val="clear" w:color="auto" w:fill="auto"/>
          </w:tcPr>
          <w:p w14:paraId="109BC86D"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 xml:space="preserve">Наименование показателя  </w:t>
            </w:r>
          </w:p>
          <w:p w14:paraId="4364AFE0"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08BBF9A6" w14:textId="77777777" w:rsidR="00A16AC4" w:rsidRPr="00A16600" w:rsidRDefault="00A16AC4" w:rsidP="00A16AC4">
            <w:pPr>
              <w:jc w:val="center"/>
              <w:rPr>
                <w:sz w:val="20"/>
                <w:szCs w:val="20"/>
              </w:rPr>
            </w:pPr>
            <w:r w:rsidRPr="00A16600">
              <w:rPr>
                <w:sz w:val="20"/>
                <w:szCs w:val="20"/>
              </w:rPr>
              <w:t>1315</w:t>
            </w:r>
          </w:p>
        </w:tc>
        <w:tc>
          <w:tcPr>
            <w:tcW w:w="993" w:type="dxa"/>
            <w:tcBorders>
              <w:left w:val="single" w:sz="4" w:space="0" w:color="auto"/>
              <w:bottom w:val="single" w:sz="4" w:space="0" w:color="auto"/>
              <w:right w:val="single" w:sz="4" w:space="0" w:color="auto"/>
            </w:tcBorders>
            <w:shd w:val="clear" w:color="auto" w:fill="auto"/>
          </w:tcPr>
          <w:p w14:paraId="2E64FD8B" w14:textId="77777777" w:rsidR="00A16AC4" w:rsidRPr="00A16600" w:rsidRDefault="00A16AC4" w:rsidP="00A16AC4">
            <w:pPr>
              <w:jc w:val="center"/>
              <w:rPr>
                <w:sz w:val="20"/>
                <w:szCs w:val="20"/>
              </w:rPr>
            </w:pPr>
            <w:r w:rsidRPr="00A16600">
              <w:rPr>
                <w:sz w:val="20"/>
                <w:szCs w:val="20"/>
              </w:rPr>
              <w:t>76</w:t>
            </w:r>
          </w:p>
        </w:tc>
        <w:tc>
          <w:tcPr>
            <w:tcW w:w="993" w:type="dxa"/>
            <w:tcBorders>
              <w:left w:val="single" w:sz="4" w:space="0" w:color="auto"/>
              <w:bottom w:val="single" w:sz="4" w:space="0" w:color="auto"/>
              <w:right w:val="single" w:sz="4" w:space="0" w:color="auto"/>
            </w:tcBorders>
            <w:shd w:val="clear" w:color="auto" w:fill="auto"/>
          </w:tcPr>
          <w:p w14:paraId="735F85B9" w14:textId="77777777" w:rsidR="00A16AC4" w:rsidRPr="00A16600" w:rsidRDefault="00A16AC4" w:rsidP="00A16AC4">
            <w:pPr>
              <w:jc w:val="center"/>
              <w:rPr>
                <w:sz w:val="20"/>
                <w:szCs w:val="20"/>
              </w:rPr>
            </w:pPr>
            <w:r w:rsidRPr="00A16600">
              <w:rPr>
                <w:sz w:val="20"/>
                <w:szCs w:val="20"/>
              </w:rPr>
              <w:t>60</w:t>
            </w:r>
          </w:p>
        </w:tc>
        <w:tc>
          <w:tcPr>
            <w:tcW w:w="992" w:type="dxa"/>
            <w:tcBorders>
              <w:left w:val="single" w:sz="4" w:space="0" w:color="auto"/>
              <w:bottom w:val="single" w:sz="4" w:space="0" w:color="auto"/>
              <w:right w:val="single" w:sz="4" w:space="0" w:color="auto"/>
            </w:tcBorders>
            <w:shd w:val="clear" w:color="auto" w:fill="auto"/>
          </w:tcPr>
          <w:p w14:paraId="329A0E4F" w14:textId="77777777" w:rsidR="00A16AC4" w:rsidRPr="00A16600" w:rsidRDefault="00A16AC4" w:rsidP="00A16AC4">
            <w:pPr>
              <w:jc w:val="center"/>
              <w:rPr>
                <w:sz w:val="20"/>
                <w:szCs w:val="20"/>
              </w:rPr>
            </w:pPr>
            <w:r w:rsidRPr="00A16600">
              <w:rPr>
                <w:sz w:val="20"/>
                <w:szCs w:val="20"/>
              </w:rPr>
              <w:t>565</w:t>
            </w:r>
          </w:p>
        </w:tc>
        <w:tc>
          <w:tcPr>
            <w:tcW w:w="992" w:type="dxa"/>
            <w:tcBorders>
              <w:left w:val="single" w:sz="4" w:space="0" w:color="auto"/>
              <w:bottom w:val="single" w:sz="4" w:space="0" w:color="auto"/>
              <w:right w:val="single" w:sz="4" w:space="0" w:color="auto"/>
            </w:tcBorders>
            <w:shd w:val="clear" w:color="auto" w:fill="auto"/>
          </w:tcPr>
          <w:p w14:paraId="5B23A92A" w14:textId="77777777" w:rsidR="00A16AC4" w:rsidRPr="00A16600" w:rsidRDefault="00A16AC4" w:rsidP="00A16AC4">
            <w:pPr>
              <w:jc w:val="center"/>
              <w:rPr>
                <w:sz w:val="20"/>
                <w:szCs w:val="20"/>
              </w:rPr>
            </w:pPr>
            <w:r w:rsidRPr="00A16600">
              <w:rPr>
                <w:sz w:val="20"/>
                <w:szCs w:val="20"/>
              </w:rPr>
              <w:t>614</w:t>
            </w:r>
          </w:p>
        </w:tc>
        <w:tc>
          <w:tcPr>
            <w:tcW w:w="1276" w:type="dxa"/>
            <w:gridSpan w:val="2"/>
            <w:tcBorders>
              <w:left w:val="single" w:sz="4" w:space="0" w:color="auto"/>
              <w:bottom w:val="single" w:sz="4" w:space="0" w:color="auto"/>
              <w:right w:val="single" w:sz="4" w:space="0" w:color="auto"/>
            </w:tcBorders>
            <w:shd w:val="clear" w:color="auto" w:fill="auto"/>
          </w:tcPr>
          <w:p w14:paraId="021DA081" w14:textId="77777777" w:rsidR="00A16AC4" w:rsidRPr="00A16600" w:rsidRDefault="00A16AC4" w:rsidP="00A16AC4">
            <w:pPr>
              <w:jc w:val="center"/>
              <w:rPr>
                <w:sz w:val="20"/>
                <w:szCs w:val="20"/>
              </w:rPr>
            </w:pPr>
            <w:r w:rsidRPr="00A16600">
              <w:rPr>
                <w:sz w:val="20"/>
                <w:szCs w:val="20"/>
              </w:rPr>
              <w:t>1455</w:t>
            </w:r>
          </w:p>
        </w:tc>
        <w:tc>
          <w:tcPr>
            <w:tcW w:w="1275" w:type="dxa"/>
            <w:tcBorders>
              <w:left w:val="single" w:sz="4" w:space="0" w:color="auto"/>
              <w:bottom w:val="single" w:sz="4" w:space="0" w:color="auto"/>
              <w:right w:val="single" w:sz="4" w:space="0" w:color="auto"/>
            </w:tcBorders>
            <w:shd w:val="clear" w:color="auto" w:fill="auto"/>
          </w:tcPr>
          <w:p w14:paraId="45A32C16" w14:textId="77777777" w:rsidR="00A16AC4" w:rsidRPr="00A16600" w:rsidRDefault="00A16AC4" w:rsidP="00A16AC4">
            <w:pPr>
              <w:jc w:val="center"/>
              <w:rPr>
                <w:sz w:val="20"/>
                <w:szCs w:val="20"/>
              </w:rPr>
            </w:pPr>
            <w:r w:rsidRPr="00A16600">
              <w:rPr>
                <w:sz w:val="20"/>
                <w:szCs w:val="20"/>
              </w:rPr>
              <w:t>1485</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FDF1CD1"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1510</w:t>
            </w:r>
          </w:p>
        </w:tc>
        <w:tc>
          <w:tcPr>
            <w:tcW w:w="1133" w:type="dxa"/>
            <w:tcBorders>
              <w:left w:val="single" w:sz="4" w:space="0" w:color="auto"/>
              <w:bottom w:val="single" w:sz="4" w:space="0" w:color="auto"/>
              <w:right w:val="single" w:sz="4" w:space="0" w:color="auto"/>
            </w:tcBorders>
            <w:shd w:val="clear" w:color="auto" w:fill="auto"/>
          </w:tcPr>
          <w:p w14:paraId="4D6139B8" w14:textId="77777777" w:rsidR="00A16AC4" w:rsidRPr="00A16600" w:rsidRDefault="00A16AC4" w:rsidP="00A16AC4">
            <w:pPr>
              <w:pStyle w:val="ConsPlusCell"/>
              <w:rPr>
                <w:rFonts w:ascii="Times New Roman" w:hAnsi="Times New Roman" w:cs="Times New Roman"/>
              </w:rPr>
            </w:pPr>
          </w:p>
        </w:tc>
        <w:tc>
          <w:tcPr>
            <w:tcW w:w="1561" w:type="dxa"/>
            <w:vMerge w:val="restart"/>
            <w:tcBorders>
              <w:left w:val="single" w:sz="4" w:space="0" w:color="auto"/>
              <w:right w:val="single" w:sz="4" w:space="0" w:color="auto"/>
            </w:tcBorders>
          </w:tcPr>
          <w:p w14:paraId="25F01FBD" w14:textId="77777777" w:rsidR="00A16AC4" w:rsidRPr="00A16600" w:rsidRDefault="00A16AC4" w:rsidP="00A16AC4">
            <w:pPr>
              <w:jc w:val="both"/>
              <w:rPr>
                <w:sz w:val="20"/>
                <w:szCs w:val="20"/>
              </w:rPr>
            </w:pPr>
            <w:r w:rsidRPr="00A16600">
              <w:rPr>
                <w:sz w:val="20"/>
                <w:szCs w:val="20"/>
              </w:rPr>
              <w:t xml:space="preserve">Планируется проведение мероприятий, направленных на пропаганду ЗОЖ и профилактику </w:t>
            </w:r>
            <w:r w:rsidRPr="00A16600">
              <w:rPr>
                <w:sz w:val="20"/>
                <w:szCs w:val="20"/>
              </w:rPr>
              <w:lastRenderedPageBreak/>
              <w:t>асоциального проявления в молодёжной среде.   Предполагаемое количество вовлечённых 5865 человек:</w:t>
            </w:r>
          </w:p>
          <w:p w14:paraId="07FE4B9D" w14:textId="77777777" w:rsidR="00A16AC4" w:rsidRPr="00A16600" w:rsidRDefault="00A16AC4" w:rsidP="00A16AC4">
            <w:pPr>
              <w:jc w:val="both"/>
              <w:rPr>
                <w:sz w:val="20"/>
                <w:szCs w:val="20"/>
              </w:rPr>
            </w:pPr>
            <w:r w:rsidRPr="00A16600">
              <w:rPr>
                <w:sz w:val="20"/>
                <w:szCs w:val="20"/>
              </w:rPr>
              <w:t>2022 – 1415 человек,</w:t>
            </w:r>
          </w:p>
          <w:p w14:paraId="41A7711F" w14:textId="77777777" w:rsidR="00A16AC4" w:rsidRPr="00A16600" w:rsidRDefault="00A16AC4" w:rsidP="00A16AC4">
            <w:pPr>
              <w:jc w:val="both"/>
              <w:rPr>
                <w:sz w:val="20"/>
                <w:szCs w:val="20"/>
              </w:rPr>
            </w:pPr>
            <w:r w:rsidRPr="00A16600">
              <w:rPr>
                <w:sz w:val="20"/>
                <w:szCs w:val="20"/>
              </w:rPr>
              <w:t>2023 - 1455 человек,</w:t>
            </w:r>
          </w:p>
          <w:p w14:paraId="4FAB76BF" w14:textId="77777777" w:rsidR="00A16AC4" w:rsidRPr="00A16600" w:rsidRDefault="00A16AC4" w:rsidP="00A16AC4">
            <w:pPr>
              <w:jc w:val="both"/>
              <w:rPr>
                <w:sz w:val="20"/>
                <w:szCs w:val="20"/>
              </w:rPr>
            </w:pPr>
            <w:r w:rsidRPr="00A16600">
              <w:rPr>
                <w:sz w:val="20"/>
                <w:szCs w:val="20"/>
              </w:rPr>
              <w:t>2024 – 1485 человек,</w:t>
            </w:r>
          </w:p>
          <w:p w14:paraId="7FF757F9"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2025 – 1510 человек.</w:t>
            </w:r>
          </w:p>
        </w:tc>
      </w:tr>
      <w:tr w:rsidR="00A16AC4" w:rsidRPr="00A16600" w14:paraId="3B30C10F"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6F73FE51"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FF061C3"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i/>
              </w:rPr>
              <w:t>Сумма затрат</w:t>
            </w:r>
          </w:p>
        </w:tc>
        <w:tc>
          <w:tcPr>
            <w:tcW w:w="1134" w:type="dxa"/>
            <w:tcBorders>
              <w:left w:val="single" w:sz="4" w:space="0" w:color="auto"/>
              <w:bottom w:val="single" w:sz="4" w:space="0" w:color="auto"/>
              <w:right w:val="single" w:sz="4" w:space="0" w:color="auto"/>
            </w:tcBorders>
            <w:shd w:val="clear" w:color="auto" w:fill="auto"/>
          </w:tcPr>
          <w:p w14:paraId="53E344E3" w14:textId="77777777" w:rsidR="00A16AC4" w:rsidRPr="00A16600" w:rsidRDefault="00A16AC4" w:rsidP="00A16AC4">
            <w:pPr>
              <w:jc w:val="center"/>
              <w:rPr>
                <w:sz w:val="20"/>
                <w:szCs w:val="20"/>
              </w:rPr>
            </w:pPr>
            <w:r w:rsidRPr="00A16600">
              <w:rPr>
                <w:sz w:val="20"/>
                <w:szCs w:val="20"/>
              </w:rPr>
              <w:t>72,3</w:t>
            </w:r>
          </w:p>
        </w:tc>
        <w:tc>
          <w:tcPr>
            <w:tcW w:w="993" w:type="dxa"/>
            <w:tcBorders>
              <w:left w:val="single" w:sz="4" w:space="0" w:color="auto"/>
              <w:bottom w:val="single" w:sz="4" w:space="0" w:color="auto"/>
              <w:right w:val="single" w:sz="4" w:space="0" w:color="auto"/>
            </w:tcBorders>
            <w:shd w:val="clear" w:color="auto" w:fill="auto"/>
          </w:tcPr>
          <w:p w14:paraId="50D6AA81"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658023C"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95A9CCE" w14:textId="77777777" w:rsidR="00A16AC4" w:rsidRPr="00A16600" w:rsidRDefault="00A16AC4" w:rsidP="00A16AC4">
            <w:pPr>
              <w:jc w:val="center"/>
              <w:rPr>
                <w:sz w:val="20"/>
                <w:szCs w:val="20"/>
              </w:rPr>
            </w:pPr>
            <w:r w:rsidRPr="00A16600">
              <w:rPr>
                <w:sz w:val="20"/>
                <w:szCs w:val="20"/>
              </w:rPr>
              <w:t>41,3</w:t>
            </w:r>
          </w:p>
        </w:tc>
        <w:tc>
          <w:tcPr>
            <w:tcW w:w="992" w:type="dxa"/>
            <w:tcBorders>
              <w:left w:val="single" w:sz="4" w:space="0" w:color="auto"/>
              <w:bottom w:val="single" w:sz="4" w:space="0" w:color="auto"/>
              <w:right w:val="single" w:sz="4" w:space="0" w:color="auto"/>
            </w:tcBorders>
            <w:shd w:val="clear" w:color="auto" w:fill="auto"/>
          </w:tcPr>
          <w:p w14:paraId="743E389D" w14:textId="77777777" w:rsidR="00A16AC4" w:rsidRPr="00A16600" w:rsidRDefault="00A16AC4" w:rsidP="00A16AC4">
            <w:pPr>
              <w:jc w:val="center"/>
              <w:rPr>
                <w:sz w:val="20"/>
                <w:szCs w:val="20"/>
              </w:rPr>
            </w:pPr>
            <w:r w:rsidRPr="00A16600">
              <w:rPr>
                <w:sz w:val="20"/>
                <w:szCs w:val="20"/>
              </w:rPr>
              <w:t>31,0</w:t>
            </w:r>
          </w:p>
        </w:tc>
        <w:tc>
          <w:tcPr>
            <w:tcW w:w="1276" w:type="dxa"/>
            <w:gridSpan w:val="2"/>
            <w:tcBorders>
              <w:left w:val="single" w:sz="4" w:space="0" w:color="auto"/>
              <w:bottom w:val="single" w:sz="4" w:space="0" w:color="auto"/>
              <w:right w:val="single" w:sz="4" w:space="0" w:color="auto"/>
            </w:tcBorders>
            <w:shd w:val="clear" w:color="auto" w:fill="auto"/>
          </w:tcPr>
          <w:p w14:paraId="120EDE91"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5F7D1A25"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D60E37E"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tcBorders>
              <w:left w:val="single" w:sz="4" w:space="0" w:color="auto"/>
              <w:bottom w:val="single" w:sz="4" w:space="0" w:color="auto"/>
              <w:right w:val="single" w:sz="4" w:space="0" w:color="auto"/>
            </w:tcBorders>
            <w:shd w:val="clear" w:color="auto" w:fill="auto"/>
          </w:tcPr>
          <w:p w14:paraId="690441BF"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635B2895" w14:textId="77777777" w:rsidR="00A16AC4" w:rsidRPr="00A16600" w:rsidRDefault="00A16AC4" w:rsidP="00A16AC4">
            <w:pPr>
              <w:pStyle w:val="ConsPlusCell"/>
              <w:rPr>
                <w:rFonts w:ascii="Times New Roman" w:hAnsi="Times New Roman" w:cs="Times New Roman"/>
              </w:rPr>
            </w:pPr>
          </w:p>
        </w:tc>
      </w:tr>
      <w:tr w:rsidR="00A16AC4" w:rsidRPr="00A16600" w14:paraId="1A2B50CD"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586B29A0"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2228BC6A"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0FD0E775"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C4C28C7"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0C539C0"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9456453"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6269B71"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22262F58"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2DF30F06"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0941AAA" w14:textId="77777777" w:rsidR="00A16AC4" w:rsidRPr="00A16600" w:rsidRDefault="00A16AC4" w:rsidP="00A16AC4">
            <w:pPr>
              <w:jc w:val="center"/>
              <w:rPr>
                <w:sz w:val="20"/>
                <w:szCs w:val="20"/>
              </w:rPr>
            </w:pPr>
            <w:r w:rsidRPr="00A16600">
              <w:rPr>
                <w:sz w:val="20"/>
                <w:szCs w:val="20"/>
              </w:rPr>
              <w:t>-</w:t>
            </w:r>
          </w:p>
        </w:tc>
        <w:tc>
          <w:tcPr>
            <w:tcW w:w="1133" w:type="dxa"/>
            <w:tcBorders>
              <w:left w:val="single" w:sz="4" w:space="0" w:color="auto"/>
              <w:bottom w:val="single" w:sz="4" w:space="0" w:color="auto"/>
              <w:right w:val="single" w:sz="4" w:space="0" w:color="auto"/>
            </w:tcBorders>
            <w:shd w:val="clear" w:color="auto" w:fill="auto"/>
          </w:tcPr>
          <w:p w14:paraId="2CCFE285"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3E31DE56" w14:textId="77777777" w:rsidR="00A16AC4" w:rsidRPr="00A16600" w:rsidRDefault="00A16AC4" w:rsidP="00A16AC4">
            <w:pPr>
              <w:pStyle w:val="ConsPlusCell"/>
              <w:rPr>
                <w:rFonts w:ascii="Times New Roman" w:hAnsi="Times New Roman" w:cs="Times New Roman"/>
              </w:rPr>
            </w:pPr>
          </w:p>
        </w:tc>
      </w:tr>
      <w:tr w:rsidR="00A16AC4" w:rsidRPr="00A16600" w14:paraId="0A99EE75"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0AC78DDC"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2499EC0B"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40012189"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6705FD0"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0185647"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0B29F9B"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FA1F7E4"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43AFC5F6"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494A49EE"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20307F4" w14:textId="77777777" w:rsidR="00A16AC4" w:rsidRPr="00A16600" w:rsidRDefault="00A16AC4" w:rsidP="00A16AC4">
            <w:pPr>
              <w:jc w:val="center"/>
              <w:rPr>
                <w:sz w:val="20"/>
                <w:szCs w:val="20"/>
              </w:rPr>
            </w:pPr>
            <w:r w:rsidRPr="00A16600">
              <w:rPr>
                <w:sz w:val="20"/>
                <w:szCs w:val="20"/>
              </w:rPr>
              <w:t>-</w:t>
            </w:r>
          </w:p>
        </w:tc>
        <w:tc>
          <w:tcPr>
            <w:tcW w:w="1133" w:type="dxa"/>
            <w:tcBorders>
              <w:left w:val="single" w:sz="4" w:space="0" w:color="auto"/>
              <w:bottom w:val="single" w:sz="4" w:space="0" w:color="auto"/>
              <w:right w:val="single" w:sz="4" w:space="0" w:color="auto"/>
            </w:tcBorders>
            <w:shd w:val="clear" w:color="auto" w:fill="auto"/>
          </w:tcPr>
          <w:p w14:paraId="0954E2FA"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1894414D" w14:textId="77777777" w:rsidR="00A16AC4" w:rsidRPr="00A16600" w:rsidRDefault="00A16AC4" w:rsidP="00A16AC4">
            <w:pPr>
              <w:pStyle w:val="ConsPlusCell"/>
              <w:rPr>
                <w:rFonts w:ascii="Times New Roman" w:hAnsi="Times New Roman" w:cs="Times New Roman"/>
              </w:rPr>
            </w:pPr>
          </w:p>
        </w:tc>
      </w:tr>
      <w:tr w:rsidR="00A16AC4" w:rsidRPr="00A16600" w14:paraId="7142D970"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4E5DBCEB"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7D2568F8"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1F38FDFD" w14:textId="77777777" w:rsidR="00A16AC4" w:rsidRPr="00A16600" w:rsidRDefault="00A16AC4" w:rsidP="00A16AC4">
            <w:pPr>
              <w:jc w:val="center"/>
              <w:rPr>
                <w:sz w:val="20"/>
                <w:szCs w:val="20"/>
              </w:rPr>
            </w:pPr>
            <w:r w:rsidRPr="00A16600">
              <w:rPr>
                <w:sz w:val="20"/>
                <w:szCs w:val="20"/>
              </w:rPr>
              <w:t>72,3</w:t>
            </w:r>
          </w:p>
        </w:tc>
        <w:tc>
          <w:tcPr>
            <w:tcW w:w="993" w:type="dxa"/>
            <w:tcBorders>
              <w:left w:val="single" w:sz="4" w:space="0" w:color="auto"/>
              <w:bottom w:val="single" w:sz="4" w:space="0" w:color="auto"/>
              <w:right w:val="single" w:sz="4" w:space="0" w:color="auto"/>
            </w:tcBorders>
            <w:shd w:val="clear" w:color="auto" w:fill="auto"/>
          </w:tcPr>
          <w:p w14:paraId="68748B2E"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A0C4D5C"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500A09C" w14:textId="77777777" w:rsidR="00A16AC4" w:rsidRPr="00A16600" w:rsidRDefault="00A16AC4" w:rsidP="00A16AC4">
            <w:pPr>
              <w:jc w:val="center"/>
              <w:rPr>
                <w:sz w:val="20"/>
                <w:szCs w:val="20"/>
              </w:rPr>
            </w:pPr>
            <w:r w:rsidRPr="00A16600">
              <w:rPr>
                <w:sz w:val="20"/>
                <w:szCs w:val="20"/>
              </w:rPr>
              <w:t>41,3</w:t>
            </w:r>
          </w:p>
        </w:tc>
        <w:tc>
          <w:tcPr>
            <w:tcW w:w="992" w:type="dxa"/>
            <w:tcBorders>
              <w:left w:val="single" w:sz="4" w:space="0" w:color="auto"/>
              <w:bottom w:val="single" w:sz="4" w:space="0" w:color="auto"/>
              <w:right w:val="single" w:sz="4" w:space="0" w:color="auto"/>
            </w:tcBorders>
            <w:shd w:val="clear" w:color="auto" w:fill="auto"/>
          </w:tcPr>
          <w:p w14:paraId="241E4083" w14:textId="77777777" w:rsidR="00A16AC4" w:rsidRPr="00A16600" w:rsidRDefault="00A16AC4" w:rsidP="00A16AC4">
            <w:pPr>
              <w:jc w:val="center"/>
              <w:rPr>
                <w:sz w:val="20"/>
                <w:szCs w:val="20"/>
              </w:rPr>
            </w:pPr>
            <w:r w:rsidRPr="00A16600">
              <w:rPr>
                <w:sz w:val="20"/>
                <w:szCs w:val="20"/>
              </w:rPr>
              <w:t>31,0</w:t>
            </w:r>
          </w:p>
        </w:tc>
        <w:tc>
          <w:tcPr>
            <w:tcW w:w="1276" w:type="dxa"/>
            <w:gridSpan w:val="2"/>
            <w:tcBorders>
              <w:left w:val="single" w:sz="4" w:space="0" w:color="auto"/>
              <w:bottom w:val="single" w:sz="4" w:space="0" w:color="auto"/>
              <w:right w:val="single" w:sz="4" w:space="0" w:color="auto"/>
            </w:tcBorders>
            <w:shd w:val="clear" w:color="auto" w:fill="auto"/>
          </w:tcPr>
          <w:p w14:paraId="379DB223"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37C7CCAC"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703A1CD"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tcBorders>
              <w:left w:val="single" w:sz="4" w:space="0" w:color="auto"/>
              <w:bottom w:val="single" w:sz="4" w:space="0" w:color="auto"/>
              <w:right w:val="single" w:sz="4" w:space="0" w:color="auto"/>
            </w:tcBorders>
            <w:shd w:val="clear" w:color="auto" w:fill="auto"/>
          </w:tcPr>
          <w:p w14:paraId="3162FB9B"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3D5B43BF" w14:textId="77777777" w:rsidR="00A16AC4" w:rsidRPr="00A16600" w:rsidRDefault="00A16AC4" w:rsidP="00A16AC4">
            <w:pPr>
              <w:pStyle w:val="ConsPlusCell"/>
              <w:rPr>
                <w:rFonts w:ascii="Times New Roman" w:hAnsi="Times New Roman" w:cs="Times New Roman"/>
              </w:rPr>
            </w:pPr>
          </w:p>
        </w:tc>
      </w:tr>
      <w:tr w:rsidR="00A16AC4" w:rsidRPr="00A16600" w14:paraId="0CD698F8" w14:textId="77777777" w:rsidTr="00A16AC4">
        <w:trPr>
          <w:gridAfter w:val="11"/>
          <w:wAfter w:w="16166" w:type="dxa"/>
          <w:trHeight w:val="265"/>
          <w:tblCellSpacing w:w="5" w:type="nil"/>
        </w:trPr>
        <w:tc>
          <w:tcPr>
            <w:tcW w:w="1700" w:type="dxa"/>
            <w:vMerge/>
            <w:tcBorders>
              <w:left w:val="single" w:sz="4" w:space="0" w:color="auto"/>
              <w:bottom w:val="single" w:sz="4" w:space="0" w:color="auto"/>
              <w:right w:val="single" w:sz="4" w:space="0" w:color="auto"/>
            </w:tcBorders>
            <w:shd w:val="clear" w:color="auto" w:fill="auto"/>
          </w:tcPr>
          <w:p w14:paraId="2C9CA2D6"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101FBD0B"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2CA4058C"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B758854"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6FBC865"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443A848"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29B809E"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22A1D231"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35095C66"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32A812F" w14:textId="77777777" w:rsidR="00A16AC4" w:rsidRPr="00A16600" w:rsidRDefault="00A16AC4" w:rsidP="00A16AC4">
            <w:pPr>
              <w:jc w:val="center"/>
              <w:rPr>
                <w:sz w:val="20"/>
                <w:szCs w:val="20"/>
              </w:rPr>
            </w:pPr>
            <w:r w:rsidRPr="00A16600">
              <w:rPr>
                <w:sz w:val="20"/>
                <w:szCs w:val="20"/>
              </w:rPr>
              <w:t>-</w:t>
            </w:r>
          </w:p>
        </w:tc>
        <w:tc>
          <w:tcPr>
            <w:tcW w:w="1133" w:type="dxa"/>
            <w:tcBorders>
              <w:left w:val="single" w:sz="4" w:space="0" w:color="auto"/>
              <w:bottom w:val="single" w:sz="4" w:space="0" w:color="auto"/>
              <w:right w:val="single" w:sz="4" w:space="0" w:color="auto"/>
            </w:tcBorders>
            <w:shd w:val="clear" w:color="auto" w:fill="auto"/>
          </w:tcPr>
          <w:p w14:paraId="50AAB087"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bottom w:val="single" w:sz="4" w:space="0" w:color="auto"/>
              <w:right w:val="single" w:sz="4" w:space="0" w:color="auto"/>
            </w:tcBorders>
          </w:tcPr>
          <w:p w14:paraId="3F431DAF" w14:textId="77777777" w:rsidR="00A16AC4" w:rsidRPr="00A16600" w:rsidRDefault="00A16AC4" w:rsidP="00A16AC4">
            <w:pPr>
              <w:pStyle w:val="ConsPlusCell"/>
              <w:rPr>
                <w:rFonts w:ascii="Times New Roman" w:hAnsi="Times New Roman" w:cs="Times New Roman"/>
              </w:rPr>
            </w:pPr>
          </w:p>
        </w:tc>
      </w:tr>
      <w:tr w:rsidR="00A16AC4" w:rsidRPr="00A16600" w14:paraId="503E9721" w14:textId="77777777" w:rsidTr="00A16AC4">
        <w:trPr>
          <w:gridAfter w:val="11"/>
          <w:wAfter w:w="16166" w:type="dxa"/>
          <w:trHeight w:val="265"/>
          <w:tblCellSpacing w:w="5" w:type="nil"/>
        </w:trPr>
        <w:tc>
          <w:tcPr>
            <w:tcW w:w="15026" w:type="dxa"/>
            <w:gridSpan w:val="13"/>
            <w:tcBorders>
              <w:left w:val="single" w:sz="4" w:space="0" w:color="auto"/>
              <w:bottom w:val="single" w:sz="4" w:space="0" w:color="auto"/>
              <w:right w:val="single" w:sz="4" w:space="0" w:color="auto"/>
            </w:tcBorders>
            <w:shd w:val="clear" w:color="auto" w:fill="auto"/>
          </w:tcPr>
          <w:p w14:paraId="1FB72622" w14:textId="77777777" w:rsidR="00A16AC4" w:rsidRPr="00A16600" w:rsidRDefault="00A16AC4" w:rsidP="00A16AC4">
            <w:pPr>
              <w:pStyle w:val="ConsPlusCell"/>
              <w:rPr>
                <w:rFonts w:ascii="Times New Roman" w:hAnsi="Times New Roman" w:cs="Times New Roman"/>
                <w:i/>
              </w:rPr>
            </w:pPr>
            <w:r w:rsidRPr="00A16600">
              <w:rPr>
                <w:rFonts w:ascii="Times New Roman" w:hAnsi="Times New Roman" w:cs="Times New Roman"/>
                <w:i/>
              </w:rPr>
              <w:t>1.1.4. Формирование культуры семейных отношений в молодежной среде</w:t>
            </w:r>
          </w:p>
        </w:tc>
      </w:tr>
      <w:tr w:rsidR="00A16AC4" w:rsidRPr="00A16600" w14:paraId="7D9A06BA" w14:textId="77777777" w:rsidTr="00A16AC4">
        <w:trPr>
          <w:gridAfter w:val="11"/>
          <w:wAfter w:w="16166" w:type="dxa"/>
          <w:trHeight w:val="265"/>
          <w:tblCellSpacing w:w="5" w:type="nil"/>
        </w:trPr>
        <w:tc>
          <w:tcPr>
            <w:tcW w:w="1700" w:type="dxa"/>
            <w:vMerge w:val="restart"/>
            <w:tcBorders>
              <w:left w:val="single" w:sz="4" w:space="0" w:color="auto"/>
              <w:right w:val="single" w:sz="4" w:space="0" w:color="auto"/>
            </w:tcBorders>
            <w:shd w:val="clear" w:color="auto" w:fill="auto"/>
          </w:tcPr>
          <w:p w14:paraId="0C38B059"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День защиты детей</w:t>
            </w:r>
          </w:p>
        </w:tc>
        <w:tc>
          <w:tcPr>
            <w:tcW w:w="1701" w:type="dxa"/>
            <w:tcBorders>
              <w:left w:val="single" w:sz="4" w:space="0" w:color="auto"/>
              <w:bottom w:val="single" w:sz="4" w:space="0" w:color="auto"/>
              <w:right w:val="single" w:sz="4" w:space="0" w:color="auto"/>
            </w:tcBorders>
            <w:shd w:val="clear" w:color="auto" w:fill="auto"/>
          </w:tcPr>
          <w:p w14:paraId="75D1F443"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 xml:space="preserve">Наименование показателя </w:t>
            </w:r>
          </w:p>
          <w:p w14:paraId="12949572"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6935E77D" w14:textId="77777777" w:rsidR="00A16AC4" w:rsidRPr="00A16600" w:rsidRDefault="00A16AC4" w:rsidP="00A16AC4">
            <w:pPr>
              <w:jc w:val="center"/>
              <w:rPr>
                <w:sz w:val="20"/>
                <w:szCs w:val="20"/>
              </w:rPr>
            </w:pPr>
            <w:r w:rsidRPr="00A16600">
              <w:rPr>
                <w:sz w:val="20"/>
                <w:szCs w:val="20"/>
              </w:rPr>
              <w:t>150</w:t>
            </w:r>
          </w:p>
        </w:tc>
        <w:tc>
          <w:tcPr>
            <w:tcW w:w="993" w:type="dxa"/>
            <w:tcBorders>
              <w:left w:val="single" w:sz="4" w:space="0" w:color="auto"/>
              <w:bottom w:val="single" w:sz="4" w:space="0" w:color="auto"/>
              <w:right w:val="single" w:sz="4" w:space="0" w:color="auto"/>
            </w:tcBorders>
            <w:shd w:val="clear" w:color="auto" w:fill="auto"/>
          </w:tcPr>
          <w:p w14:paraId="53FEA5A3"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B254863" w14:textId="77777777" w:rsidR="00A16AC4" w:rsidRPr="00A16600" w:rsidRDefault="00A16AC4" w:rsidP="00A16AC4">
            <w:pPr>
              <w:jc w:val="center"/>
              <w:rPr>
                <w:sz w:val="20"/>
                <w:szCs w:val="20"/>
              </w:rPr>
            </w:pPr>
            <w:r w:rsidRPr="00A16600">
              <w:rPr>
                <w:sz w:val="20"/>
                <w:szCs w:val="20"/>
              </w:rPr>
              <w:t>150</w:t>
            </w:r>
          </w:p>
        </w:tc>
        <w:tc>
          <w:tcPr>
            <w:tcW w:w="992" w:type="dxa"/>
            <w:tcBorders>
              <w:left w:val="single" w:sz="4" w:space="0" w:color="auto"/>
              <w:bottom w:val="single" w:sz="4" w:space="0" w:color="auto"/>
              <w:right w:val="single" w:sz="4" w:space="0" w:color="auto"/>
            </w:tcBorders>
            <w:shd w:val="clear" w:color="auto" w:fill="auto"/>
          </w:tcPr>
          <w:p w14:paraId="1056E691"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0D81207"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2C389014" w14:textId="77777777" w:rsidR="00A16AC4" w:rsidRPr="00A16600" w:rsidRDefault="00A16AC4" w:rsidP="00A16AC4">
            <w:pPr>
              <w:jc w:val="center"/>
              <w:rPr>
                <w:sz w:val="20"/>
                <w:szCs w:val="20"/>
              </w:rPr>
            </w:pPr>
            <w:r w:rsidRPr="00A16600">
              <w:rPr>
                <w:sz w:val="20"/>
                <w:szCs w:val="20"/>
              </w:rPr>
              <w:t>180</w:t>
            </w:r>
          </w:p>
        </w:tc>
        <w:tc>
          <w:tcPr>
            <w:tcW w:w="1275" w:type="dxa"/>
            <w:tcBorders>
              <w:left w:val="single" w:sz="4" w:space="0" w:color="auto"/>
              <w:bottom w:val="single" w:sz="4" w:space="0" w:color="auto"/>
              <w:right w:val="single" w:sz="4" w:space="0" w:color="auto"/>
            </w:tcBorders>
            <w:shd w:val="clear" w:color="auto" w:fill="auto"/>
          </w:tcPr>
          <w:p w14:paraId="10FC1AB9" w14:textId="77777777" w:rsidR="00A16AC4" w:rsidRPr="00A16600" w:rsidRDefault="00A16AC4" w:rsidP="00A16AC4">
            <w:pPr>
              <w:jc w:val="center"/>
              <w:rPr>
                <w:sz w:val="20"/>
                <w:szCs w:val="20"/>
              </w:rPr>
            </w:pPr>
            <w:r w:rsidRPr="00A16600">
              <w:rPr>
                <w:sz w:val="20"/>
                <w:szCs w:val="20"/>
              </w:rPr>
              <w:t>200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299DB50"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220</w:t>
            </w:r>
          </w:p>
        </w:tc>
        <w:tc>
          <w:tcPr>
            <w:tcW w:w="1133" w:type="dxa"/>
            <w:vMerge w:val="restart"/>
            <w:tcBorders>
              <w:left w:val="single" w:sz="4" w:space="0" w:color="auto"/>
              <w:right w:val="single" w:sz="4" w:space="0" w:color="auto"/>
            </w:tcBorders>
            <w:shd w:val="clear" w:color="auto" w:fill="auto"/>
          </w:tcPr>
          <w:p w14:paraId="537F5711"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МБУ «Дом молодежи Куйбышевского района»</w:t>
            </w:r>
          </w:p>
        </w:tc>
        <w:tc>
          <w:tcPr>
            <w:tcW w:w="1561" w:type="dxa"/>
            <w:vMerge w:val="restart"/>
            <w:tcBorders>
              <w:left w:val="single" w:sz="4" w:space="0" w:color="auto"/>
              <w:right w:val="single" w:sz="4" w:space="0" w:color="auto"/>
            </w:tcBorders>
          </w:tcPr>
          <w:p w14:paraId="573BFA32"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Культурно-досуговые, развлекательные, спортивные мероприятия на территории сельских поселений.</w:t>
            </w:r>
          </w:p>
          <w:p w14:paraId="32FA33E5"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Предполагается ежегодное увеличение количества детей, вовлечённых в мероприятия.</w:t>
            </w:r>
          </w:p>
          <w:p w14:paraId="43A5A8F7" w14:textId="77777777" w:rsidR="00A16AC4" w:rsidRPr="00A16600" w:rsidRDefault="00A16AC4" w:rsidP="00A16AC4">
            <w:pPr>
              <w:pStyle w:val="ConsPlusNormal"/>
              <w:ind w:firstLine="0"/>
              <w:jc w:val="both"/>
              <w:rPr>
                <w:rFonts w:ascii="Times New Roman" w:hAnsi="Times New Roman" w:cs="Times New Roman"/>
                <w:color w:val="000000" w:themeColor="text1"/>
              </w:rPr>
            </w:pPr>
            <w:r w:rsidRPr="00A16600">
              <w:rPr>
                <w:rFonts w:ascii="Times New Roman" w:hAnsi="Times New Roman" w:cs="Times New Roman"/>
                <w:color w:val="000000" w:themeColor="text1"/>
              </w:rPr>
              <w:t>2022 – 150 человек,</w:t>
            </w:r>
          </w:p>
          <w:p w14:paraId="454FDE3A" w14:textId="77777777" w:rsidR="00A16AC4" w:rsidRPr="00A16600" w:rsidRDefault="00A16AC4" w:rsidP="00A16AC4">
            <w:pPr>
              <w:pStyle w:val="ConsPlusNormal"/>
              <w:ind w:firstLine="0"/>
              <w:jc w:val="both"/>
              <w:rPr>
                <w:rFonts w:ascii="Times New Roman" w:hAnsi="Times New Roman" w:cs="Times New Roman"/>
                <w:color w:val="000000" w:themeColor="text1"/>
              </w:rPr>
            </w:pPr>
            <w:r w:rsidRPr="00A16600">
              <w:rPr>
                <w:rFonts w:ascii="Times New Roman" w:hAnsi="Times New Roman" w:cs="Times New Roman"/>
                <w:color w:val="000000" w:themeColor="text1"/>
              </w:rPr>
              <w:t>2023 – 180 человек,</w:t>
            </w:r>
          </w:p>
          <w:p w14:paraId="240D3063" w14:textId="77777777" w:rsidR="00A16AC4" w:rsidRPr="00A16600" w:rsidRDefault="00A16AC4" w:rsidP="00A16AC4">
            <w:pPr>
              <w:pStyle w:val="ConsPlusNormal"/>
              <w:ind w:firstLine="0"/>
              <w:jc w:val="both"/>
              <w:rPr>
                <w:rFonts w:ascii="Times New Roman" w:hAnsi="Times New Roman" w:cs="Times New Roman"/>
                <w:color w:val="000000" w:themeColor="text1"/>
              </w:rPr>
            </w:pPr>
            <w:r w:rsidRPr="00A16600">
              <w:rPr>
                <w:rFonts w:ascii="Times New Roman" w:hAnsi="Times New Roman" w:cs="Times New Roman"/>
                <w:color w:val="000000" w:themeColor="text1"/>
              </w:rPr>
              <w:t>2024 – 200 человек,</w:t>
            </w:r>
          </w:p>
          <w:p w14:paraId="29060D39" w14:textId="77777777" w:rsidR="00A16AC4" w:rsidRPr="00A16600" w:rsidRDefault="00A16AC4" w:rsidP="00A16AC4">
            <w:pPr>
              <w:pStyle w:val="ConsPlusNormal"/>
              <w:ind w:firstLine="0"/>
              <w:jc w:val="both"/>
              <w:rPr>
                <w:rFonts w:ascii="Times New Roman" w:hAnsi="Times New Roman" w:cs="Times New Roman"/>
                <w:color w:val="000000" w:themeColor="text1"/>
              </w:rPr>
            </w:pPr>
            <w:r w:rsidRPr="00A16600">
              <w:rPr>
                <w:rFonts w:ascii="Times New Roman" w:hAnsi="Times New Roman" w:cs="Times New Roman"/>
                <w:color w:val="000000" w:themeColor="text1"/>
              </w:rPr>
              <w:t>2025 – 220 человек.</w:t>
            </w:r>
          </w:p>
          <w:p w14:paraId="68361394"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 xml:space="preserve">Предполагается </w:t>
            </w:r>
            <w:r w:rsidRPr="00A16600">
              <w:rPr>
                <w:rFonts w:ascii="Times New Roman" w:hAnsi="Times New Roman" w:cs="Times New Roman"/>
              </w:rPr>
              <w:lastRenderedPageBreak/>
              <w:t>участие 750 человек.</w:t>
            </w:r>
          </w:p>
        </w:tc>
      </w:tr>
      <w:tr w:rsidR="00A16AC4" w:rsidRPr="00A16600" w14:paraId="793FCB2E"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19011857"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5A0F845E"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2055DDEC"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192F5D0F"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4911D660"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4C59F71E"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326A165C"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6" w:type="dxa"/>
            <w:gridSpan w:val="2"/>
            <w:tcBorders>
              <w:left w:val="single" w:sz="4" w:space="0" w:color="auto"/>
              <w:bottom w:val="single" w:sz="4" w:space="0" w:color="auto"/>
              <w:right w:val="single" w:sz="4" w:space="0" w:color="auto"/>
            </w:tcBorders>
            <w:shd w:val="clear" w:color="auto" w:fill="auto"/>
          </w:tcPr>
          <w:p w14:paraId="2AE8A6CF"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5" w:type="dxa"/>
            <w:tcBorders>
              <w:left w:val="single" w:sz="4" w:space="0" w:color="auto"/>
              <w:bottom w:val="single" w:sz="4" w:space="0" w:color="auto"/>
              <w:right w:val="single" w:sz="4" w:space="0" w:color="auto"/>
            </w:tcBorders>
            <w:shd w:val="clear" w:color="auto" w:fill="auto"/>
          </w:tcPr>
          <w:p w14:paraId="3A540F71"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5E13D63"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133" w:type="dxa"/>
            <w:vMerge/>
            <w:tcBorders>
              <w:left w:val="single" w:sz="4" w:space="0" w:color="auto"/>
              <w:right w:val="single" w:sz="4" w:space="0" w:color="auto"/>
            </w:tcBorders>
            <w:shd w:val="clear" w:color="auto" w:fill="auto"/>
          </w:tcPr>
          <w:p w14:paraId="6CFCE8E9"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3D802CB4" w14:textId="77777777" w:rsidR="00A16AC4" w:rsidRPr="00A16600" w:rsidRDefault="00A16AC4" w:rsidP="00A16AC4">
            <w:pPr>
              <w:pStyle w:val="ConsPlusCell"/>
              <w:rPr>
                <w:rFonts w:ascii="Times New Roman" w:hAnsi="Times New Roman" w:cs="Times New Roman"/>
              </w:rPr>
            </w:pPr>
          </w:p>
        </w:tc>
      </w:tr>
      <w:tr w:rsidR="00A16AC4" w:rsidRPr="00A16600" w14:paraId="7F9EB3C6"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1F62A317"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26177B1B"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Сумма затрат, </w:t>
            </w:r>
          </w:p>
          <w:p w14:paraId="6DDA74CD"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70BFCCF0" w14:textId="77777777" w:rsidR="00A16AC4" w:rsidRPr="00A16600" w:rsidRDefault="00A16AC4" w:rsidP="00A16AC4">
            <w:pPr>
              <w:jc w:val="center"/>
              <w:rPr>
                <w:sz w:val="20"/>
                <w:szCs w:val="20"/>
              </w:rPr>
            </w:pPr>
            <w:r w:rsidRPr="00A16600">
              <w:rPr>
                <w:sz w:val="20"/>
                <w:szCs w:val="20"/>
              </w:rPr>
              <w:t>10,0</w:t>
            </w:r>
          </w:p>
        </w:tc>
        <w:tc>
          <w:tcPr>
            <w:tcW w:w="993" w:type="dxa"/>
            <w:tcBorders>
              <w:left w:val="single" w:sz="4" w:space="0" w:color="auto"/>
              <w:bottom w:val="single" w:sz="4" w:space="0" w:color="auto"/>
              <w:right w:val="single" w:sz="4" w:space="0" w:color="auto"/>
            </w:tcBorders>
            <w:shd w:val="clear" w:color="auto" w:fill="auto"/>
          </w:tcPr>
          <w:p w14:paraId="092605C2" w14:textId="77777777" w:rsidR="00A16AC4" w:rsidRPr="00A16600" w:rsidRDefault="00A16AC4" w:rsidP="00A16AC4">
            <w:pPr>
              <w:jc w:val="center"/>
              <w:rPr>
                <w:sz w:val="20"/>
                <w:szCs w:val="20"/>
              </w:rPr>
            </w:pPr>
            <w:r w:rsidRPr="00A16600">
              <w:rPr>
                <w:sz w:val="20"/>
                <w:szCs w:val="20"/>
              </w:rPr>
              <w:t>10,0</w:t>
            </w:r>
          </w:p>
        </w:tc>
        <w:tc>
          <w:tcPr>
            <w:tcW w:w="993" w:type="dxa"/>
            <w:tcBorders>
              <w:left w:val="single" w:sz="4" w:space="0" w:color="auto"/>
              <w:bottom w:val="single" w:sz="4" w:space="0" w:color="auto"/>
              <w:right w:val="single" w:sz="4" w:space="0" w:color="auto"/>
            </w:tcBorders>
            <w:shd w:val="clear" w:color="auto" w:fill="auto"/>
          </w:tcPr>
          <w:p w14:paraId="12B78C9E" w14:textId="77777777" w:rsidR="00A16AC4" w:rsidRPr="00A16600" w:rsidRDefault="00A16AC4" w:rsidP="00A16AC4">
            <w:pPr>
              <w:jc w:val="center"/>
              <w:rPr>
                <w:sz w:val="20"/>
                <w:szCs w:val="20"/>
                <w:highlight w:val="yellow"/>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69A3229"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483218B"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35AA9263"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6BBE9EFA"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AE5D3CF"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2DFB70C3"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2221A409" w14:textId="77777777" w:rsidR="00A16AC4" w:rsidRPr="00A16600" w:rsidRDefault="00A16AC4" w:rsidP="00A16AC4">
            <w:pPr>
              <w:pStyle w:val="ConsPlusCell"/>
              <w:rPr>
                <w:rFonts w:ascii="Times New Roman" w:hAnsi="Times New Roman" w:cs="Times New Roman"/>
              </w:rPr>
            </w:pPr>
          </w:p>
        </w:tc>
      </w:tr>
      <w:tr w:rsidR="00A16AC4" w:rsidRPr="00A16600" w14:paraId="65E245B4"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0663B037"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96BD611"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79002AD5"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678135C"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78B6C24"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AC07200"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3E24A6F"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3B4E5566"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472EF210"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F0918A4"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4B033AB2"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55EFA6E3" w14:textId="77777777" w:rsidR="00A16AC4" w:rsidRPr="00A16600" w:rsidRDefault="00A16AC4" w:rsidP="00A16AC4">
            <w:pPr>
              <w:pStyle w:val="ConsPlusCell"/>
              <w:rPr>
                <w:rFonts w:ascii="Times New Roman" w:hAnsi="Times New Roman" w:cs="Times New Roman"/>
              </w:rPr>
            </w:pPr>
          </w:p>
        </w:tc>
      </w:tr>
      <w:tr w:rsidR="00A16AC4" w:rsidRPr="00A16600" w14:paraId="559AEF20"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3498F22B"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A8F250C"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108D3DDD"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58B0E78"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2B6DA81"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BE9303A"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BEBDEBD"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72CCBEF1"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33C60BED"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FC45DFC"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3B56730D"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7E887FC7" w14:textId="77777777" w:rsidR="00A16AC4" w:rsidRPr="00A16600" w:rsidRDefault="00A16AC4" w:rsidP="00A16AC4">
            <w:pPr>
              <w:pStyle w:val="ConsPlusCell"/>
              <w:rPr>
                <w:rFonts w:ascii="Times New Roman" w:hAnsi="Times New Roman" w:cs="Times New Roman"/>
              </w:rPr>
            </w:pPr>
          </w:p>
        </w:tc>
      </w:tr>
      <w:tr w:rsidR="00A16AC4" w:rsidRPr="00A16600" w14:paraId="1905A3B3"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33D485F4"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7B23A79F"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21E271A1" w14:textId="77777777" w:rsidR="00A16AC4" w:rsidRPr="00A16600" w:rsidRDefault="00A16AC4" w:rsidP="00A16AC4">
            <w:pPr>
              <w:jc w:val="center"/>
              <w:rPr>
                <w:sz w:val="20"/>
                <w:szCs w:val="20"/>
              </w:rPr>
            </w:pPr>
            <w:r w:rsidRPr="00A16600">
              <w:rPr>
                <w:sz w:val="20"/>
                <w:szCs w:val="20"/>
              </w:rPr>
              <w:t>10,0</w:t>
            </w:r>
          </w:p>
        </w:tc>
        <w:tc>
          <w:tcPr>
            <w:tcW w:w="993" w:type="dxa"/>
            <w:tcBorders>
              <w:left w:val="single" w:sz="4" w:space="0" w:color="auto"/>
              <w:bottom w:val="single" w:sz="4" w:space="0" w:color="auto"/>
              <w:right w:val="single" w:sz="4" w:space="0" w:color="auto"/>
            </w:tcBorders>
            <w:shd w:val="clear" w:color="auto" w:fill="auto"/>
          </w:tcPr>
          <w:p w14:paraId="072DF280" w14:textId="77777777" w:rsidR="00A16AC4" w:rsidRPr="00A16600" w:rsidRDefault="00A16AC4" w:rsidP="00A16AC4">
            <w:pPr>
              <w:jc w:val="center"/>
              <w:rPr>
                <w:sz w:val="20"/>
                <w:szCs w:val="20"/>
              </w:rPr>
            </w:pPr>
            <w:r w:rsidRPr="00A16600">
              <w:rPr>
                <w:sz w:val="20"/>
                <w:szCs w:val="20"/>
              </w:rPr>
              <w:t>10,0</w:t>
            </w:r>
          </w:p>
        </w:tc>
        <w:tc>
          <w:tcPr>
            <w:tcW w:w="993" w:type="dxa"/>
            <w:tcBorders>
              <w:left w:val="single" w:sz="4" w:space="0" w:color="auto"/>
              <w:bottom w:val="single" w:sz="4" w:space="0" w:color="auto"/>
              <w:right w:val="single" w:sz="4" w:space="0" w:color="auto"/>
            </w:tcBorders>
            <w:shd w:val="clear" w:color="auto" w:fill="auto"/>
          </w:tcPr>
          <w:p w14:paraId="08BCD725"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F965439"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529E7DF"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43B135B2"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0065C5C9"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B615482"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3FF3EAAD"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0B7EC2D9" w14:textId="77777777" w:rsidR="00A16AC4" w:rsidRPr="00A16600" w:rsidRDefault="00A16AC4" w:rsidP="00A16AC4">
            <w:pPr>
              <w:pStyle w:val="ConsPlusCell"/>
              <w:rPr>
                <w:rFonts w:ascii="Times New Roman" w:hAnsi="Times New Roman" w:cs="Times New Roman"/>
              </w:rPr>
            </w:pPr>
          </w:p>
        </w:tc>
      </w:tr>
      <w:tr w:rsidR="00A16AC4" w:rsidRPr="00A16600" w14:paraId="20373EB4" w14:textId="77777777" w:rsidTr="00A16AC4">
        <w:trPr>
          <w:gridAfter w:val="11"/>
          <w:wAfter w:w="16166" w:type="dxa"/>
          <w:trHeight w:val="265"/>
          <w:tblCellSpacing w:w="5" w:type="nil"/>
        </w:trPr>
        <w:tc>
          <w:tcPr>
            <w:tcW w:w="1700" w:type="dxa"/>
            <w:vMerge/>
            <w:tcBorders>
              <w:left w:val="single" w:sz="4" w:space="0" w:color="auto"/>
              <w:bottom w:val="single" w:sz="4" w:space="0" w:color="auto"/>
              <w:right w:val="single" w:sz="4" w:space="0" w:color="auto"/>
            </w:tcBorders>
            <w:shd w:val="clear" w:color="auto" w:fill="auto"/>
          </w:tcPr>
          <w:p w14:paraId="0865CB98"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4403739"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6E93579A"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5949D3E"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1611562"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47E43D8"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AFD76E1"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78C68587"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72FD8C8B"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4059E1F"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bottom w:val="single" w:sz="4" w:space="0" w:color="auto"/>
              <w:right w:val="single" w:sz="4" w:space="0" w:color="auto"/>
            </w:tcBorders>
            <w:shd w:val="clear" w:color="auto" w:fill="auto"/>
          </w:tcPr>
          <w:p w14:paraId="668FB4D8"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bottom w:val="single" w:sz="4" w:space="0" w:color="auto"/>
              <w:right w:val="single" w:sz="4" w:space="0" w:color="auto"/>
            </w:tcBorders>
          </w:tcPr>
          <w:p w14:paraId="3219BB67" w14:textId="77777777" w:rsidR="00A16AC4" w:rsidRPr="00A16600" w:rsidRDefault="00A16AC4" w:rsidP="00A16AC4">
            <w:pPr>
              <w:pStyle w:val="ConsPlusCell"/>
              <w:rPr>
                <w:rFonts w:ascii="Times New Roman" w:hAnsi="Times New Roman" w:cs="Times New Roman"/>
              </w:rPr>
            </w:pPr>
          </w:p>
        </w:tc>
      </w:tr>
      <w:tr w:rsidR="00A16AC4" w:rsidRPr="00A16600" w14:paraId="64B6E79D" w14:textId="77777777" w:rsidTr="00A16AC4">
        <w:trPr>
          <w:gridAfter w:val="11"/>
          <w:wAfter w:w="16166" w:type="dxa"/>
          <w:trHeight w:val="265"/>
          <w:tblCellSpacing w:w="5" w:type="nil"/>
        </w:trPr>
        <w:tc>
          <w:tcPr>
            <w:tcW w:w="1700" w:type="dxa"/>
            <w:vMerge w:val="restart"/>
            <w:tcBorders>
              <w:left w:val="single" w:sz="4" w:space="0" w:color="auto"/>
              <w:right w:val="single" w:sz="4" w:space="0" w:color="auto"/>
            </w:tcBorders>
            <w:shd w:val="clear" w:color="auto" w:fill="auto"/>
          </w:tcPr>
          <w:p w14:paraId="026D4288"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Акция «Ромашковое поле»</w:t>
            </w:r>
          </w:p>
        </w:tc>
        <w:tc>
          <w:tcPr>
            <w:tcW w:w="1701" w:type="dxa"/>
            <w:tcBorders>
              <w:left w:val="single" w:sz="4" w:space="0" w:color="auto"/>
              <w:bottom w:val="single" w:sz="4" w:space="0" w:color="auto"/>
              <w:right w:val="single" w:sz="4" w:space="0" w:color="auto"/>
            </w:tcBorders>
            <w:shd w:val="clear" w:color="auto" w:fill="auto"/>
          </w:tcPr>
          <w:p w14:paraId="349E054B"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 xml:space="preserve">Наименование показателя  </w:t>
            </w:r>
          </w:p>
          <w:p w14:paraId="2D3DD655"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38543B51" w14:textId="77777777" w:rsidR="00A16AC4" w:rsidRPr="00A16600" w:rsidRDefault="00A16AC4" w:rsidP="00A16AC4">
            <w:pPr>
              <w:jc w:val="center"/>
              <w:rPr>
                <w:sz w:val="20"/>
                <w:szCs w:val="20"/>
              </w:rPr>
            </w:pPr>
            <w:r w:rsidRPr="00A16600">
              <w:rPr>
                <w:sz w:val="20"/>
                <w:szCs w:val="20"/>
              </w:rPr>
              <w:t>292</w:t>
            </w:r>
          </w:p>
        </w:tc>
        <w:tc>
          <w:tcPr>
            <w:tcW w:w="993" w:type="dxa"/>
            <w:tcBorders>
              <w:left w:val="single" w:sz="4" w:space="0" w:color="auto"/>
              <w:bottom w:val="single" w:sz="4" w:space="0" w:color="auto"/>
              <w:right w:val="single" w:sz="4" w:space="0" w:color="auto"/>
            </w:tcBorders>
            <w:shd w:val="clear" w:color="auto" w:fill="auto"/>
          </w:tcPr>
          <w:p w14:paraId="1274745C"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8A0B069"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79C6E74" w14:textId="77777777" w:rsidR="00A16AC4" w:rsidRPr="00A16600" w:rsidRDefault="00A16AC4" w:rsidP="00A16AC4">
            <w:pPr>
              <w:jc w:val="center"/>
              <w:rPr>
                <w:sz w:val="20"/>
                <w:szCs w:val="20"/>
              </w:rPr>
            </w:pPr>
            <w:r w:rsidRPr="00A16600">
              <w:rPr>
                <w:sz w:val="20"/>
                <w:szCs w:val="20"/>
              </w:rPr>
              <w:t>292</w:t>
            </w:r>
          </w:p>
        </w:tc>
        <w:tc>
          <w:tcPr>
            <w:tcW w:w="992" w:type="dxa"/>
            <w:tcBorders>
              <w:left w:val="single" w:sz="4" w:space="0" w:color="auto"/>
              <w:bottom w:val="single" w:sz="4" w:space="0" w:color="auto"/>
              <w:right w:val="single" w:sz="4" w:space="0" w:color="auto"/>
            </w:tcBorders>
            <w:shd w:val="clear" w:color="auto" w:fill="auto"/>
          </w:tcPr>
          <w:p w14:paraId="77464ED3"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5F4AEA10" w14:textId="77777777" w:rsidR="00A16AC4" w:rsidRPr="00A16600" w:rsidRDefault="00A16AC4" w:rsidP="00A16AC4">
            <w:pPr>
              <w:jc w:val="center"/>
              <w:rPr>
                <w:sz w:val="20"/>
                <w:szCs w:val="20"/>
              </w:rPr>
            </w:pPr>
            <w:r w:rsidRPr="00A16600">
              <w:rPr>
                <w:sz w:val="20"/>
                <w:szCs w:val="20"/>
              </w:rPr>
              <w:t>325</w:t>
            </w:r>
          </w:p>
        </w:tc>
        <w:tc>
          <w:tcPr>
            <w:tcW w:w="1275" w:type="dxa"/>
            <w:tcBorders>
              <w:left w:val="single" w:sz="4" w:space="0" w:color="auto"/>
              <w:bottom w:val="single" w:sz="4" w:space="0" w:color="auto"/>
              <w:right w:val="single" w:sz="4" w:space="0" w:color="auto"/>
            </w:tcBorders>
            <w:shd w:val="clear" w:color="auto" w:fill="auto"/>
          </w:tcPr>
          <w:p w14:paraId="580259ED" w14:textId="77777777" w:rsidR="00A16AC4" w:rsidRPr="00A16600" w:rsidRDefault="00A16AC4" w:rsidP="00A16AC4">
            <w:pPr>
              <w:jc w:val="center"/>
              <w:rPr>
                <w:sz w:val="20"/>
                <w:szCs w:val="20"/>
              </w:rPr>
            </w:pPr>
            <w:r w:rsidRPr="00A16600">
              <w:rPr>
                <w:sz w:val="20"/>
                <w:szCs w:val="20"/>
              </w:rPr>
              <w:t>330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D40CB70"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340</w:t>
            </w:r>
          </w:p>
        </w:tc>
        <w:tc>
          <w:tcPr>
            <w:tcW w:w="1133" w:type="dxa"/>
            <w:vMerge w:val="restart"/>
            <w:tcBorders>
              <w:left w:val="single" w:sz="4" w:space="0" w:color="auto"/>
              <w:right w:val="single" w:sz="4" w:space="0" w:color="auto"/>
            </w:tcBorders>
            <w:shd w:val="clear" w:color="auto" w:fill="auto"/>
          </w:tcPr>
          <w:p w14:paraId="69C96891"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МБУ «Дом молодежи Куйбышевского района»</w:t>
            </w:r>
          </w:p>
        </w:tc>
        <w:tc>
          <w:tcPr>
            <w:tcW w:w="1561" w:type="dxa"/>
            <w:vMerge w:val="restart"/>
            <w:tcBorders>
              <w:left w:val="single" w:sz="4" w:space="0" w:color="auto"/>
              <w:right w:val="single" w:sz="4" w:space="0" w:color="auto"/>
            </w:tcBorders>
          </w:tcPr>
          <w:p w14:paraId="6EBD7DA1"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В рамках мероприятия организовано чествование семейных пар.</w:t>
            </w:r>
          </w:p>
          <w:p w14:paraId="76898C76"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Предполагается ежегодное увеличение общего количества вовлечённых граждан:</w:t>
            </w:r>
          </w:p>
          <w:p w14:paraId="15DE7831" w14:textId="77777777" w:rsidR="00A16AC4" w:rsidRPr="00A16600" w:rsidRDefault="00A16AC4" w:rsidP="00A16AC4">
            <w:pPr>
              <w:pStyle w:val="ConsPlusNormal"/>
              <w:ind w:firstLine="0"/>
              <w:jc w:val="both"/>
              <w:rPr>
                <w:rFonts w:ascii="Times New Roman" w:hAnsi="Times New Roman" w:cs="Times New Roman"/>
                <w:color w:val="000000" w:themeColor="text1"/>
              </w:rPr>
            </w:pPr>
            <w:r w:rsidRPr="00A16600">
              <w:rPr>
                <w:rFonts w:ascii="Times New Roman" w:hAnsi="Times New Roman" w:cs="Times New Roman"/>
                <w:color w:val="000000" w:themeColor="text1"/>
              </w:rPr>
              <w:t>2022 – 300 человек,</w:t>
            </w:r>
          </w:p>
          <w:p w14:paraId="12B5A3E1" w14:textId="77777777" w:rsidR="00A16AC4" w:rsidRPr="00A16600" w:rsidRDefault="00A16AC4" w:rsidP="00A16AC4">
            <w:pPr>
              <w:pStyle w:val="ConsPlusNormal"/>
              <w:ind w:firstLine="0"/>
              <w:jc w:val="both"/>
              <w:rPr>
                <w:rFonts w:ascii="Times New Roman" w:hAnsi="Times New Roman" w:cs="Times New Roman"/>
                <w:color w:val="000000" w:themeColor="text1"/>
              </w:rPr>
            </w:pPr>
            <w:r w:rsidRPr="00A16600">
              <w:rPr>
                <w:rFonts w:ascii="Times New Roman" w:hAnsi="Times New Roman" w:cs="Times New Roman"/>
                <w:color w:val="000000" w:themeColor="text1"/>
              </w:rPr>
              <w:t>2023 – 325 человек,</w:t>
            </w:r>
          </w:p>
          <w:p w14:paraId="5D5CAB6E" w14:textId="77777777" w:rsidR="00A16AC4" w:rsidRPr="00A16600" w:rsidRDefault="00A16AC4" w:rsidP="00A16AC4">
            <w:pPr>
              <w:pStyle w:val="ConsPlusNormal"/>
              <w:ind w:firstLine="0"/>
              <w:jc w:val="both"/>
              <w:rPr>
                <w:rFonts w:ascii="Times New Roman" w:hAnsi="Times New Roman" w:cs="Times New Roman"/>
                <w:color w:val="000000" w:themeColor="text1"/>
              </w:rPr>
            </w:pPr>
            <w:r w:rsidRPr="00A16600">
              <w:rPr>
                <w:rFonts w:ascii="Times New Roman" w:hAnsi="Times New Roman" w:cs="Times New Roman"/>
                <w:color w:val="000000" w:themeColor="text1"/>
              </w:rPr>
              <w:t>2024 – 330 человек,</w:t>
            </w:r>
          </w:p>
          <w:p w14:paraId="472979BF" w14:textId="77777777" w:rsidR="00A16AC4" w:rsidRPr="00A16600" w:rsidRDefault="00A16AC4" w:rsidP="00A16AC4">
            <w:pPr>
              <w:pStyle w:val="ConsPlusNormal"/>
              <w:ind w:firstLine="0"/>
              <w:jc w:val="both"/>
              <w:rPr>
                <w:rFonts w:ascii="Times New Roman" w:hAnsi="Times New Roman" w:cs="Times New Roman"/>
                <w:color w:val="000000" w:themeColor="text1"/>
              </w:rPr>
            </w:pPr>
            <w:r w:rsidRPr="00A16600">
              <w:rPr>
                <w:rFonts w:ascii="Times New Roman" w:hAnsi="Times New Roman" w:cs="Times New Roman"/>
                <w:color w:val="000000" w:themeColor="text1"/>
              </w:rPr>
              <w:t>2025 – 340 человек.</w:t>
            </w:r>
          </w:p>
          <w:p w14:paraId="1D30659D"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Предполагается участие 1295 человек.</w:t>
            </w:r>
          </w:p>
        </w:tc>
      </w:tr>
      <w:tr w:rsidR="00A16AC4" w:rsidRPr="00A16600" w14:paraId="7EA576EF"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57E058FC"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54C2AB6A"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4B36E29D"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13A08A76"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10EC9A26"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5FE27001"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0CEFCC27"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6" w:type="dxa"/>
            <w:gridSpan w:val="2"/>
            <w:tcBorders>
              <w:left w:val="single" w:sz="4" w:space="0" w:color="auto"/>
              <w:bottom w:val="single" w:sz="4" w:space="0" w:color="auto"/>
              <w:right w:val="single" w:sz="4" w:space="0" w:color="auto"/>
            </w:tcBorders>
            <w:shd w:val="clear" w:color="auto" w:fill="auto"/>
          </w:tcPr>
          <w:p w14:paraId="6677BC52"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5" w:type="dxa"/>
            <w:tcBorders>
              <w:left w:val="single" w:sz="4" w:space="0" w:color="auto"/>
              <w:bottom w:val="single" w:sz="4" w:space="0" w:color="auto"/>
              <w:right w:val="single" w:sz="4" w:space="0" w:color="auto"/>
            </w:tcBorders>
            <w:shd w:val="clear" w:color="auto" w:fill="auto"/>
          </w:tcPr>
          <w:p w14:paraId="1A8092EC"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191283F"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133" w:type="dxa"/>
            <w:vMerge/>
            <w:tcBorders>
              <w:left w:val="single" w:sz="4" w:space="0" w:color="auto"/>
              <w:right w:val="single" w:sz="4" w:space="0" w:color="auto"/>
            </w:tcBorders>
            <w:shd w:val="clear" w:color="auto" w:fill="auto"/>
          </w:tcPr>
          <w:p w14:paraId="48C1E1C9"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50FFC13F" w14:textId="77777777" w:rsidR="00A16AC4" w:rsidRPr="00A16600" w:rsidRDefault="00A16AC4" w:rsidP="00A16AC4">
            <w:pPr>
              <w:pStyle w:val="ConsPlusCell"/>
              <w:jc w:val="both"/>
              <w:rPr>
                <w:rFonts w:ascii="Times New Roman" w:hAnsi="Times New Roman" w:cs="Times New Roman"/>
              </w:rPr>
            </w:pPr>
          </w:p>
        </w:tc>
      </w:tr>
      <w:tr w:rsidR="00A16AC4" w:rsidRPr="00A16600" w14:paraId="32A5ADA8"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2CD0A1FE"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5AE347CB"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Сумма затрат, </w:t>
            </w:r>
          </w:p>
          <w:p w14:paraId="5C460B44"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062B055A"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B78F269"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9F88023"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D5877F6"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5FEE985"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1F513BEE"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0A74DE2C"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07C071D"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7129C829"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6AF0CAEC" w14:textId="77777777" w:rsidR="00A16AC4" w:rsidRPr="00A16600" w:rsidRDefault="00A16AC4" w:rsidP="00A16AC4">
            <w:pPr>
              <w:pStyle w:val="ConsPlusCell"/>
              <w:jc w:val="both"/>
              <w:rPr>
                <w:rFonts w:ascii="Times New Roman" w:hAnsi="Times New Roman" w:cs="Times New Roman"/>
              </w:rPr>
            </w:pPr>
          </w:p>
        </w:tc>
      </w:tr>
      <w:tr w:rsidR="00A16AC4" w:rsidRPr="00A16600" w14:paraId="377FC1BF"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1903CB7E"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1A262DC"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0DB773B5"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1DE9BCD"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40BF863"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A44E3E7"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FE7EB02"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7F2FA09C"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61318EA9"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53ACB53"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7B971880"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6E93CF2C" w14:textId="77777777" w:rsidR="00A16AC4" w:rsidRPr="00A16600" w:rsidRDefault="00A16AC4" w:rsidP="00A16AC4">
            <w:pPr>
              <w:pStyle w:val="ConsPlusCell"/>
              <w:jc w:val="both"/>
              <w:rPr>
                <w:rFonts w:ascii="Times New Roman" w:hAnsi="Times New Roman" w:cs="Times New Roman"/>
              </w:rPr>
            </w:pPr>
          </w:p>
        </w:tc>
      </w:tr>
      <w:tr w:rsidR="00A16AC4" w:rsidRPr="00A16600" w14:paraId="7017DEB7"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3B38927B"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4584736"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49B0A3E1"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88BD099"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6CE3999"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0848F60"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87D4C30"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69E0A015"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696A2CE1"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948991E"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6126E485"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2C19AD3E" w14:textId="77777777" w:rsidR="00A16AC4" w:rsidRPr="00A16600" w:rsidRDefault="00A16AC4" w:rsidP="00A16AC4">
            <w:pPr>
              <w:pStyle w:val="ConsPlusCell"/>
              <w:jc w:val="both"/>
              <w:rPr>
                <w:rFonts w:ascii="Times New Roman" w:hAnsi="Times New Roman" w:cs="Times New Roman"/>
              </w:rPr>
            </w:pPr>
          </w:p>
        </w:tc>
      </w:tr>
      <w:tr w:rsidR="00A16AC4" w:rsidRPr="00A16600" w14:paraId="7065B8BF"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5EC7FF5A"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99BF6B0"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2F53935B"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448E699"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BC33B92"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BD12E86"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2F2A677"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11E910A1"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352FAB75"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0D17F79"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001401E1"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1A98BBB4" w14:textId="77777777" w:rsidR="00A16AC4" w:rsidRPr="00A16600" w:rsidRDefault="00A16AC4" w:rsidP="00A16AC4">
            <w:pPr>
              <w:pStyle w:val="ConsPlusCell"/>
              <w:jc w:val="both"/>
              <w:rPr>
                <w:rFonts w:ascii="Times New Roman" w:hAnsi="Times New Roman" w:cs="Times New Roman"/>
              </w:rPr>
            </w:pPr>
          </w:p>
        </w:tc>
      </w:tr>
      <w:tr w:rsidR="00A16AC4" w:rsidRPr="00A16600" w14:paraId="073255E8" w14:textId="77777777" w:rsidTr="00A16AC4">
        <w:trPr>
          <w:gridAfter w:val="11"/>
          <w:wAfter w:w="16166" w:type="dxa"/>
          <w:trHeight w:val="265"/>
          <w:tblCellSpacing w:w="5" w:type="nil"/>
        </w:trPr>
        <w:tc>
          <w:tcPr>
            <w:tcW w:w="1700" w:type="dxa"/>
            <w:vMerge/>
            <w:tcBorders>
              <w:left w:val="single" w:sz="4" w:space="0" w:color="auto"/>
              <w:bottom w:val="single" w:sz="4" w:space="0" w:color="auto"/>
              <w:right w:val="single" w:sz="4" w:space="0" w:color="auto"/>
            </w:tcBorders>
            <w:shd w:val="clear" w:color="auto" w:fill="auto"/>
          </w:tcPr>
          <w:p w14:paraId="096D6E9F"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6397525"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254FECCD"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63C3E95"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0397FE4"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8EC3CA6"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9DF7895"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7D21C285"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133052B8"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FE20D9F"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bottom w:val="single" w:sz="4" w:space="0" w:color="auto"/>
              <w:right w:val="single" w:sz="4" w:space="0" w:color="auto"/>
            </w:tcBorders>
            <w:shd w:val="clear" w:color="auto" w:fill="auto"/>
          </w:tcPr>
          <w:p w14:paraId="5E31701D"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bottom w:val="single" w:sz="4" w:space="0" w:color="auto"/>
              <w:right w:val="single" w:sz="4" w:space="0" w:color="auto"/>
            </w:tcBorders>
          </w:tcPr>
          <w:p w14:paraId="29A70332" w14:textId="77777777" w:rsidR="00A16AC4" w:rsidRPr="00A16600" w:rsidRDefault="00A16AC4" w:rsidP="00A16AC4">
            <w:pPr>
              <w:pStyle w:val="ConsPlusCell"/>
              <w:jc w:val="both"/>
              <w:rPr>
                <w:rFonts w:ascii="Times New Roman" w:hAnsi="Times New Roman" w:cs="Times New Roman"/>
              </w:rPr>
            </w:pPr>
          </w:p>
        </w:tc>
      </w:tr>
      <w:tr w:rsidR="00A16AC4" w:rsidRPr="00A16600" w14:paraId="46AD3D3A" w14:textId="77777777" w:rsidTr="00A16AC4">
        <w:trPr>
          <w:gridAfter w:val="11"/>
          <w:wAfter w:w="16166" w:type="dxa"/>
          <w:trHeight w:val="265"/>
          <w:tblCellSpacing w:w="5" w:type="nil"/>
        </w:trPr>
        <w:tc>
          <w:tcPr>
            <w:tcW w:w="1700" w:type="dxa"/>
            <w:vMerge w:val="restart"/>
            <w:tcBorders>
              <w:left w:val="single" w:sz="4" w:space="0" w:color="auto"/>
              <w:right w:val="single" w:sz="4" w:space="0" w:color="auto"/>
            </w:tcBorders>
            <w:shd w:val="clear" w:color="auto" w:fill="auto"/>
          </w:tcPr>
          <w:p w14:paraId="3116565C"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Районный конкурс «Наша дружная семья»</w:t>
            </w:r>
          </w:p>
        </w:tc>
        <w:tc>
          <w:tcPr>
            <w:tcW w:w="1701" w:type="dxa"/>
            <w:tcBorders>
              <w:left w:val="single" w:sz="4" w:space="0" w:color="auto"/>
              <w:bottom w:val="single" w:sz="4" w:space="0" w:color="auto"/>
              <w:right w:val="single" w:sz="4" w:space="0" w:color="auto"/>
            </w:tcBorders>
            <w:shd w:val="clear" w:color="auto" w:fill="auto"/>
          </w:tcPr>
          <w:p w14:paraId="40FBE049"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 xml:space="preserve">Наименование показателя  </w:t>
            </w:r>
          </w:p>
          <w:p w14:paraId="19D83AB2"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175080E7" w14:textId="77777777" w:rsidR="00A16AC4" w:rsidRPr="00A16600" w:rsidRDefault="00A16AC4" w:rsidP="00A16AC4">
            <w:pPr>
              <w:jc w:val="center"/>
              <w:rPr>
                <w:sz w:val="20"/>
                <w:szCs w:val="20"/>
              </w:rPr>
            </w:pPr>
            <w:r w:rsidRPr="00A16600">
              <w:rPr>
                <w:sz w:val="20"/>
                <w:szCs w:val="20"/>
              </w:rPr>
              <w:t>70</w:t>
            </w:r>
          </w:p>
        </w:tc>
        <w:tc>
          <w:tcPr>
            <w:tcW w:w="993" w:type="dxa"/>
            <w:tcBorders>
              <w:left w:val="single" w:sz="4" w:space="0" w:color="auto"/>
              <w:bottom w:val="single" w:sz="4" w:space="0" w:color="auto"/>
              <w:right w:val="single" w:sz="4" w:space="0" w:color="auto"/>
            </w:tcBorders>
            <w:shd w:val="clear" w:color="auto" w:fill="auto"/>
          </w:tcPr>
          <w:p w14:paraId="066DE747"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14E3B9A" w14:textId="77777777" w:rsidR="00A16AC4" w:rsidRPr="00A16600" w:rsidRDefault="00A16AC4" w:rsidP="00A16AC4">
            <w:pPr>
              <w:jc w:val="center"/>
              <w:rPr>
                <w:sz w:val="20"/>
                <w:szCs w:val="20"/>
              </w:rPr>
            </w:pPr>
            <w:r w:rsidRPr="00A16600">
              <w:rPr>
                <w:sz w:val="20"/>
                <w:szCs w:val="20"/>
              </w:rPr>
              <w:t>70</w:t>
            </w:r>
          </w:p>
        </w:tc>
        <w:tc>
          <w:tcPr>
            <w:tcW w:w="992" w:type="dxa"/>
            <w:tcBorders>
              <w:left w:val="single" w:sz="4" w:space="0" w:color="auto"/>
              <w:bottom w:val="single" w:sz="4" w:space="0" w:color="auto"/>
              <w:right w:val="single" w:sz="4" w:space="0" w:color="auto"/>
            </w:tcBorders>
            <w:shd w:val="clear" w:color="auto" w:fill="auto"/>
          </w:tcPr>
          <w:p w14:paraId="71514E3F"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733B5C8"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75D18CE6" w14:textId="77777777" w:rsidR="00A16AC4" w:rsidRPr="00A16600" w:rsidRDefault="00A16AC4" w:rsidP="00A16AC4">
            <w:pPr>
              <w:jc w:val="center"/>
              <w:rPr>
                <w:sz w:val="20"/>
                <w:szCs w:val="20"/>
              </w:rPr>
            </w:pPr>
            <w:r w:rsidRPr="00A16600">
              <w:rPr>
                <w:sz w:val="20"/>
                <w:szCs w:val="20"/>
              </w:rPr>
              <w:t>70</w:t>
            </w:r>
          </w:p>
        </w:tc>
        <w:tc>
          <w:tcPr>
            <w:tcW w:w="1275" w:type="dxa"/>
            <w:tcBorders>
              <w:left w:val="single" w:sz="4" w:space="0" w:color="auto"/>
              <w:bottom w:val="single" w:sz="4" w:space="0" w:color="auto"/>
              <w:right w:val="single" w:sz="4" w:space="0" w:color="auto"/>
            </w:tcBorders>
            <w:shd w:val="clear" w:color="auto" w:fill="auto"/>
          </w:tcPr>
          <w:p w14:paraId="03174C31" w14:textId="77777777" w:rsidR="00A16AC4" w:rsidRPr="00A16600" w:rsidRDefault="00A16AC4" w:rsidP="00A16AC4">
            <w:pPr>
              <w:jc w:val="center"/>
              <w:rPr>
                <w:sz w:val="20"/>
                <w:szCs w:val="20"/>
              </w:rPr>
            </w:pPr>
            <w:r w:rsidRPr="00A16600">
              <w:rPr>
                <w:sz w:val="20"/>
                <w:szCs w:val="20"/>
              </w:rPr>
              <w:t>70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FD2B85D"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70</w:t>
            </w:r>
          </w:p>
        </w:tc>
        <w:tc>
          <w:tcPr>
            <w:tcW w:w="1133" w:type="dxa"/>
            <w:vMerge w:val="restart"/>
            <w:tcBorders>
              <w:left w:val="single" w:sz="4" w:space="0" w:color="auto"/>
              <w:right w:val="single" w:sz="4" w:space="0" w:color="auto"/>
            </w:tcBorders>
            <w:shd w:val="clear" w:color="auto" w:fill="auto"/>
          </w:tcPr>
          <w:p w14:paraId="41F782FB"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МБУ «Дом молодежи Куйбышевского района»</w:t>
            </w:r>
          </w:p>
        </w:tc>
        <w:tc>
          <w:tcPr>
            <w:tcW w:w="1561" w:type="dxa"/>
            <w:vMerge w:val="restart"/>
            <w:tcBorders>
              <w:left w:val="single" w:sz="4" w:space="0" w:color="auto"/>
              <w:right w:val="single" w:sz="4" w:space="0" w:color="auto"/>
            </w:tcBorders>
          </w:tcPr>
          <w:p w14:paraId="4F68B4B2"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 xml:space="preserve">Конкурс для молодых семей с детьми. Предполагается ежегодное количество вовлечённых граждан 70 </w:t>
            </w:r>
            <w:proofErr w:type="gramStart"/>
            <w:r w:rsidRPr="00A16600">
              <w:rPr>
                <w:rFonts w:ascii="Times New Roman" w:hAnsi="Times New Roman" w:cs="Times New Roman"/>
              </w:rPr>
              <w:t>человек  (</w:t>
            </w:r>
            <w:proofErr w:type="gramEnd"/>
            <w:r w:rsidRPr="00A16600">
              <w:rPr>
                <w:rFonts w:ascii="Times New Roman" w:hAnsi="Times New Roman" w:cs="Times New Roman"/>
              </w:rPr>
              <w:t>конкурсанты и их группа поддержки).</w:t>
            </w:r>
          </w:p>
          <w:p w14:paraId="7EE8DE83"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Предполагается участие 280 человек.</w:t>
            </w:r>
          </w:p>
        </w:tc>
      </w:tr>
      <w:tr w:rsidR="00A16AC4" w:rsidRPr="00A16600" w14:paraId="7F3074D3"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7F12BACD"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C95376C"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537BE1E8"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5296598C"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6CF628A6"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3A824B83"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3397A6F3"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6" w:type="dxa"/>
            <w:gridSpan w:val="2"/>
            <w:tcBorders>
              <w:left w:val="single" w:sz="4" w:space="0" w:color="auto"/>
              <w:bottom w:val="single" w:sz="4" w:space="0" w:color="auto"/>
              <w:right w:val="single" w:sz="4" w:space="0" w:color="auto"/>
            </w:tcBorders>
            <w:shd w:val="clear" w:color="auto" w:fill="auto"/>
          </w:tcPr>
          <w:p w14:paraId="5BEC8142"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5" w:type="dxa"/>
            <w:tcBorders>
              <w:left w:val="single" w:sz="4" w:space="0" w:color="auto"/>
              <w:bottom w:val="single" w:sz="4" w:space="0" w:color="auto"/>
              <w:right w:val="single" w:sz="4" w:space="0" w:color="auto"/>
            </w:tcBorders>
            <w:shd w:val="clear" w:color="auto" w:fill="auto"/>
          </w:tcPr>
          <w:p w14:paraId="1B2797AC"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8F25B07"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133" w:type="dxa"/>
            <w:vMerge/>
            <w:tcBorders>
              <w:left w:val="single" w:sz="4" w:space="0" w:color="auto"/>
              <w:right w:val="single" w:sz="4" w:space="0" w:color="auto"/>
            </w:tcBorders>
            <w:shd w:val="clear" w:color="auto" w:fill="auto"/>
          </w:tcPr>
          <w:p w14:paraId="649B0890"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2AA4612B" w14:textId="77777777" w:rsidR="00A16AC4" w:rsidRPr="00A16600" w:rsidRDefault="00A16AC4" w:rsidP="00A16AC4">
            <w:pPr>
              <w:pStyle w:val="ConsPlusCell"/>
              <w:rPr>
                <w:rFonts w:ascii="Times New Roman" w:hAnsi="Times New Roman" w:cs="Times New Roman"/>
              </w:rPr>
            </w:pPr>
          </w:p>
        </w:tc>
      </w:tr>
      <w:tr w:rsidR="00A16AC4" w:rsidRPr="00A16600" w14:paraId="48900CDF"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00FECA6D"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9A8702B"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Сумма затрат, </w:t>
            </w:r>
          </w:p>
          <w:p w14:paraId="5DE400C8"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0EFED1D3" w14:textId="77777777" w:rsidR="00A16AC4" w:rsidRPr="00A16600" w:rsidRDefault="00A16AC4" w:rsidP="00A16AC4">
            <w:pPr>
              <w:jc w:val="center"/>
              <w:rPr>
                <w:sz w:val="20"/>
                <w:szCs w:val="20"/>
              </w:rPr>
            </w:pPr>
            <w:r w:rsidRPr="00A16600">
              <w:rPr>
                <w:sz w:val="20"/>
                <w:szCs w:val="20"/>
              </w:rPr>
              <w:t>7,0</w:t>
            </w:r>
          </w:p>
        </w:tc>
        <w:tc>
          <w:tcPr>
            <w:tcW w:w="993" w:type="dxa"/>
            <w:tcBorders>
              <w:left w:val="single" w:sz="4" w:space="0" w:color="auto"/>
              <w:bottom w:val="single" w:sz="4" w:space="0" w:color="auto"/>
              <w:right w:val="single" w:sz="4" w:space="0" w:color="auto"/>
            </w:tcBorders>
            <w:shd w:val="clear" w:color="auto" w:fill="auto"/>
          </w:tcPr>
          <w:p w14:paraId="60C444F9" w14:textId="77777777" w:rsidR="00A16AC4" w:rsidRPr="00A16600" w:rsidRDefault="00A16AC4" w:rsidP="00A16AC4">
            <w:pPr>
              <w:jc w:val="center"/>
              <w:rPr>
                <w:sz w:val="20"/>
                <w:szCs w:val="20"/>
              </w:rPr>
            </w:pPr>
            <w:r w:rsidRPr="00A16600">
              <w:rPr>
                <w:sz w:val="20"/>
                <w:szCs w:val="20"/>
              </w:rPr>
              <w:t>7,0</w:t>
            </w:r>
          </w:p>
        </w:tc>
        <w:tc>
          <w:tcPr>
            <w:tcW w:w="993" w:type="dxa"/>
            <w:tcBorders>
              <w:left w:val="single" w:sz="4" w:space="0" w:color="auto"/>
              <w:bottom w:val="single" w:sz="4" w:space="0" w:color="auto"/>
              <w:right w:val="single" w:sz="4" w:space="0" w:color="auto"/>
            </w:tcBorders>
            <w:shd w:val="clear" w:color="auto" w:fill="auto"/>
          </w:tcPr>
          <w:p w14:paraId="6496DC92"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A98BE42"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0C7AF10"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2793BE6C"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69FD0541"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ABF8E84"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11CB3A1E"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3C815469" w14:textId="77777777" w:rsidR="00A16AC4" w:rsidRPr="00A16600" w:rsidRDefault="00A16AC4" w:rsidP="00A16AC4">
            <w:pPr>
              <w:pStyle w:val="ConsPlusCell"/>
              <w:rPr>
                <w:rFonts w:ascii="Times New Roman" w:hAnsi="Times New Roman" w:cs="Times New Roman"/>
              </w:rPr>
            </w:pPr>
          </w:p>
        </w:tc>
      </w:tr>
      <w:tr w:rsidR="00A16AC4" w:rsidRPr="00A16600" w14:paraId="64B9E911"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594AA0D9"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1F099CDF"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4ED3CA0A"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DFAAFDC"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53956AE"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3BEF6D4"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00FDD89"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0BB2A54B"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5F7BDD86"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DEE4F1F"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2A5E3241"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7ABAA0DB" w14:textId="77777777" w:rsidR="00A16AC4" w:rsidRPr="00A16600" w:rsidRDefault="00A16AC4" w:rsidP="00A16AC4">
            <w:pPr>
              <w:pStyle w:val="ConsPlusCell"/>
              <w:rPr>
                <w:rFonts w:ascii="Times New Roman" w:hAnsi="Times New Roman" w:cs="Times New Roman"/>
              </w:rPr>
            </w:pPr>
          </w:p>
        </w:tc>
      </w:tr>
      <w:tr w:rsidR="00A16AC4" w:rsidRPr="00A16600" w14:paraId="37F8AE55"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4B2F2697"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AE83A88"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6A1A5EC7"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0B2DD60"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8E360A0"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5FEAF2C"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692E4AF"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1C5BBBCF"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0640AA73"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9D7C4BB"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65A33AA9"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420E41A2" w14:textId="77777777" w:rsidR="00A16AC4" w:rsidRPr="00A16600" w:rsidRDefault="00A16AC4" w:rsidP="00A16AC4">
            <w:pPr>
              <w:pStyle w:val="ConsPlusCell"/>
              <w:rPr>
                <w:rFonts w:ascii="Times New Roman" w:hAnsi="Times New Roman" w:cs="Times New Roman"/>
              </w:rPr>
            </w:pPr>
          </w:p>
        </w:tc>
      </w:tr>
      <w:tr w:rsidR="00A16AC4" w:rsidRPr="00A16600" w14:paraId="5228E4BF"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5A44BB7C"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19D95E43"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4301FE7D" w14:textId="77777777" w:rsidR="00A16AC4" w:rsidRPr="00A16600" w:rsidRDefault="00A16AC4" w:rsidP="00A16AC4">
            <w:pPr>
              <w:jc w:val="center"/>
              <w:rPr>
                <w:sz w:val="20"/>
                <w:szCs w:val="20"/>
              </w:rPr>
            </w:pPr>
            <w:r w:rsidRPr="00A16600">
              <w:rPr>
                <w:sz w:val="20"/>
                <w:szCs w:val="20"/>
              </w:rPr>
              <w:t>7,0</w:t>
            </w:r>
          </w:p>
        </w:tc>
        <w:tc>
          <w:tcPr>
            <w:tcW w:w="993" w:type="dxa"/>
            <w:tcBorders>
              <w:left w:val="single" w:sz="4" w:space="0" w:color="auto"/>
              <w:bottom w:val="single" w:sz="4" w:space="0" w:color="auto"/>
              <w:right w:val="single" w:sz="4" w:space="0" w:color="auto"/>
            </w:tcBorders>
            <w:shd w:val="clear" w:color="auto" w:fill="auto"/>
          </w:tcPr>
          <w:p w14:paraId="3E8CEC8F" w14:textId="77777777" w:rsidR="00A16AC4" w:rsidRPr="00A16600" w:rsidRDefault="00A16AC4" w:rsidP="00A16AC4">
            <w:pPr>
              <w:jc w:val="center"/>
              <w:rPr>
                <w:sz w:val="20"/>
                <w:szCs w:val="20"/>
              </w:rPr>
            </w:pPr>
            <w:r w:rsidRPr="00A16600">
              <w:rPr>
                <w:sz w:val="20"/>
                <w:szCs w:val="20"/>
              </w:rPr>
              <w:t>7,0</w:t>
            </w:r>
          </w:p>
        </w:tc>
        <w:tc>
          <w:tcPr>
            <w:tcW w:w="993" w:type="dxa"/>
            <w:tcBorders>
              <w:left w:val="single" w:sz="4" w:space="0" w:color="auto"/>
              <w:bottom w:val="single" w:sz="4" w:space="0" w:color="auto"/>
              <w:right w:val="single" w:sz="4" w:space="0" w:color="auto"/>
            </w:tcBorders>
            <w:shd w:val="clear" w:color="auto" w:fill="auto"/>
          </w:tcPr>
          <w:p w14:paraId="3F5BFA0C"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6947EDE"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9D3E2B0"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60AC642F"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508C4EA4"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1B1D52D"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0E4BF2E5"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12B202FA" w14:textId="77777777" w:rsidR="00A16AC4" w:rsidRPr="00A16600" w:rsidRDefault="00A16AC4" w:rsidP="00A16AC4">
            <w:pPr>
              <w:pStyle w:val="ConsPlusCell"/>
              <w:rPr>
                <w:rFonts w:ascii="Times New Roman" w:hAnsi="Times New Roman" w:cs="Times New Roman"/>
              </w:rPr>
            </w:pPr>
          </w:p>
        </w:tc>
      </w:tr>
      <w:tr w:rsidR="00A16AC4" w:rsidRPr="00A16600" w14:paraId="16F3620D" w14:textId="77777777" w:rsidTr="00A16AC4">
        <w:trPr>
          <w:gridAfter w:val="11"/>
          <w:wAfter w:w="16166" w:type="dxa"/>
          <w:trHeight w:val="265"/>
          <w:tblCellSpacing w:w="5" w:type="nil"/>
        </w:trPr>
        <w:tc>
          <w:tcPr>
            <w:tcW w:w="1700" w:type="dxa"/>
            <w:vMerge/>
            <w:tcBorders>
              <w:left w:val="single" w:sz="4" w:space="0" w:color="auto"/>
              <w:bottom w:val="single" w:sz="4" w:space="0" w:color="auto"/>
              <w:right w:val="single" w:sz="4" w:space="0" w:color="auto"/>
            </w:tcBorders>
            <w:shd w:val="clear" w:color="auto" w:fill="auto"/>
          </w:tcPr>
          <w:p w14:paraId="05DC4882"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ED663E3"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31C2F24D"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ED6511C"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EF2708C"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5D46860"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0B50995"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4C3D89BF"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6FDA3E73"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29AA85B"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bottom w:val="single" w:sz="4" w:space="0" w:color="auto"/>
              <w:right w:val="single" w:sz="4" w:space="0" w:color="auto"/>
            </w:tcBorders>
            <w:shd w:val="clear" w:color="auto" w:fill="auto"/>
          </w:tcPr>
          <w:p w14:paraId="22397829"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bottom w:val="single" w:sz="4" w:space="0" w:color="auto"/>
              <w:right w:val="single" w:sz="4" w:space="0" w:color="auto"/>
            </w:tcBorders>
          </w:tcPr>
          <w:p w14:paraId="11C39337" w14:textId="77777777" w:rsidR="00A16AC4" w:rsidRPr="00A16600" w:rsidRDefault="00A16AC4" w:rsidP="00A16AC4">
            <w:pPr>
              <w:pStyle w:val="ConsPlusCell"/>
              <w:rPr>
                <w:rFonts w:ascii="Times New Roman" w:hAnsi="Times New Roman" w:cs="Times New Roman"/>
              </w:rPr>
            </w:pPr>
          </w:p>
        </w:tc>
      </w:tr>
      <w:tr w:rsidR="00A16AC4" w:rsidRPr="00A16600" w14:paraId="70ACFF23" w14:textId="77777777" w:rsidTr="00A16AC4">
        <w:trPr>
          <w:gridAfter w:val="11"/>
          <w:wAfter w:w="16166" w:type="dxa"/>
          <w:trHeight w:val="265"/>
          <w:tblCellSpacing w:w="5" w:type="nil"/>
        </w:trPr>
        <w:tc>
          <w:tcPr>
            <w:tcW w:w="1700" w:type="dxa"/>
            <w:vMerge w:val="restart"/>
            <w:tcBorders>
              <w:left w:val="single" w:sz="4" w:space="0" w:color="auto"/>
              <w:right w:val="single" w:sz="4" w:space="0" w:color="auto"/>
            </w:tcBorders>
            <w:shd w:val="clear" w:color="auto" w:fill="auto"/>
          </w:tcPr>
          <w:p w14:paraId="120541A0"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lastRenderedPageBreak/>
              <w:t>Творческие конкурсы для молодых семей</w:t>
            </w:r>
          </w:p>
        </w:tc>
        <w:tc>
          <w:tcPr>
            <w:tcW w:w="1701" w:type="dxa"/>
            <w:tcBorders>
              <w:left w:val="single" w:sz="4" w:space="0" w:color="auto"/>
              <w:bottom w:val="single" w:sz="4" w:space="0" w:color="auto"/>
              <w:right w:val="single" w:sz="4" w:space="0" w:color="auto"/>
            </w:tcBorders>
            <w:shd w:val="clear" w:color="auto" w:fill="auto"/>
          </w:tcPr>
          <w:p w14:paraId="6EB353BD"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 xml:space="preserve">Наименование показателя </w:t>
            </w:r>
          </w:p>
          <w:p w14:paraId="70A077D6"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57224873" w14:textId="77777777" w:rsidR="00A16AC4" w:rsidRPr="00A16600" w:rsidRDefault="00A16AC4" w:rsidP="00A16AC4">
            <w:pPr>
              <w:jc w:val="center"/>
              <w:rPr>
                <w:sz w:val="20"/>
                <w:szCs w:val="20"/>
              </w:rPr>
            </w:pPr>
            <w:r w:rsidRPr="00A16600">
              <w:rPr>
                <w:sz w:val="20"/>
                <w:szCs w:val="20"/>
              </w:rPr>
              <w:t>564</w:t>
            </w:r>
          </w:p>
        </w:tc>
        <w:tc>
          <w:tcPr>
            <w:tcW w:w="993" w:type="dxa"/>
            <w:tcBorders>
              <w:left w:val="single" w:sz="4" w:space="0" w:color="auto"/>
              <w:bottom w:val="single" w:sz="4" w:space="0" w:color="auto"/>
              <w:right w:val="single" w:sz="4" w:space="0" w:color="auto"/>
            </w:tcBorders>
            <w:shd w:val="clear" w:color="auto" w:fill="auto"/>
          </w:tcPr>
          <w:p w14:paraId="5942396B" w14:textId="77777777" w:rsidR="00A16AC4" w:rsidRPr="00A16600" w:rsidRDefault="00A16AC4" w:rsidP="00A16AC4">
            <w:pPr>
              <w:jc w:val="center"/>
              <w:rPr>
                <w:sz w:val="20"/>
                <w:szCs w:val="20"/>
              </w:rPr>
            </w:pPr>
            <w:r w:rsidRPr="00A16600">
              <w:rPr>
                <w:sz w:val="20"/>
                <w:szCs w:val="20"/>
              </w:rPr>
              <w:t>228</w:t>
            </w:r>
          </w:p>
        </w:tc>
        <w:tc>
          <w:tcPr>
            <w:tcW w:w="993" w:type="dxa"/>
            <w:tcBorders>
              <w:left w:val="single" w:sz="4" w:space="0" w:color="auto"/>
              <w:bottom w:val="single" w:sz="4" w:space="0" w:color="auto"/>
              <w:right w:val="single" w:sz="4" w:space="0" w:color="auto"/>
            </w:tcBorders>
            <w:shd w:val="clear" w:color="auto" w:fill="auto"/>
          </w:tcPr>
          <w:p w14:paraId="5CA1AF50" w14:textId="77777777" w:rsidR="00A16AC4" w:rsidRPr="00A16600" w:rsidRDefault="00A16AC4" w:rsidP="00A16AC4">
            <w:pPr>
              <w:jc w:val="center"/>
              <w:rPr>
                <w:sz w:val="20"/>
                <w:szCs w:val="20"/>
              </w:rPr>
            </w:pPr>
            <w:r w:rsidRPr="00A16600">
              <w:rPr>
                <w:sz w:val="20"/>
                <w:szCs w:val="20"/>
              </w:rPr>
              <w:t>80</w:t>
            </w:r>
          </w:p>
        </w:tc>
        <w:tc>
          <w:tcPr>
            <w:tcW w:w="992" w:type="dxa"/>
            <w:tcBorders>
              <w:left w:val="single" w:sz="4" w:space="0" w:color="auto"/>
              <w:bottom w:val="single" w:sz="4" w:space="0" w:color="auto"/>
              <w:right w:val="single" w:sz="4" w:space="0" w:color="auto"/>
            </w:tcBorders>
            <w:shd w:val="clear" w:color="auto" w:fill="auto"/>
          </w:tcPr>
          <w:p w14:paraId="41CF6A0D"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D245455" w14:textId="77777777" w:rsidR="00A16AC4" w:rsidRPr="00A16600" w:rsidRDefault="00A16AC4" w:rsidP="00A16AC4">
            <w:pPr>
              <w:jc w:val="center"/>
              <w:rPr>
                <w:sz w:val="20"/>
                <w:szCs w:val="20"/>
              </w:rPr>
            </w:pPr>
            <w:r w:rsidRPr="00A16600">
              <w:rPr>
                <w:sz w:val="20"/>
                <w:szCs w:val="20"/>
              </w:rPr>
              <w:t>256</w:t>
            </w:r>
          </w:p>
        </w:tc>
        <w:tc>
          <w:tcPr>
            <w:tcW w:w="1276" w:type="dxa"/>
            <w:gridSpan w:val="2"/>
            <w:tcBorders>
              <w:left w:val="single" w:sz="4" w:space="0" w:color="auto"/>
              <w:bottom w:val="single" w:sz="4" w:space="0" w:color="auto"/>
              <w:right w:val="single" w:sz="4" w:space="0" w:color="auto"/>
            </w:tcBorders>
            <w:shd w:val="clear" w:color="auto" w:fill="auto"/>
          </w:tcPr>
          <w:p w14:paraId="05C41208" w14:textId="77777777" w:rsidR="00A16AC4" w:rsidRPr="00A16600" w:rsidRDefault="00A16AC4" w:rsidP="00A16AC4">
            <w:pPr>
              <w:jc w:val="center"/>
              <w:rPr>
                <w:sz w:val="20"/>
                <w:szCs w:val="20"/>
              </w:rPr>
            </w:pPr>
            <w:r w:rsidRPr="00A16600">
              <w:rPr>
                <w:sz w:val="20"/>
                <w:szCs w:val="20"/>
              </w:rPr>
              <w:t>571</w:t>
            </w:r>
          </w:p>
        </w:tc>
        <w:tc>
          <w:tcPr>
            <w:tcW w:w="1275" w:type="dxa"/>
            <w:tcBorders>
              <w:left w:val="single" w:sz="4" w:space="0" w:color="auto"/>
              <w:bottom w:val="single" w:sz="4" w:space="0" w:color="auto"/>
              <w:right w:val="single" w:sz="4" w:space="0" w:color="auto"/>
            </w:tcBorders>
            <w:shd w:val="clear" w:color="auto" w:fill="auto"/>
          </w:tcPr>
          <w:p w14:paraId="4DF46584" w14:textId="77777777" w:rsidR="00A16AC4" w:rsidRPr="00A16600" w:rsidRDefault="00A16AC4" w:rsidP="00A16AC4">
            <w:pPr>
              <w:jc w:val="center"/>
              <w:rPr>
                <w:sz w:val="20"/>
                <w:szCs w:val="20"/>
              </w:rPr>
            </w:pPr>
            <w:r w:rsidRPr="00A16600">
              <w:rPr>
                <w:sz w:val="20"/>
                <w:szCs w:val="20"/>
              </w:rPr>
              <w:t>576</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3E76407"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581</w:t>
            </w:r>
          </w:p>
        </w:tc>
        <w:tc>
          <w:tcPr>
            <w:tcW w:w="1133" w:type="dxa"/>
            <w:vMerge w:val="restart"/>
            <w:tcBorders>
              <w:left w:val="single" w:sz="4" w:space="0" w:color="auto"/>
              <w:right w:val="single" w:sz="4" w:space="0" w:color="auto"/>
            </w:tcBorders>
            <w:shd w:val="clear" w:color="auto" w:fill="auto"/>
          </w:tcPr>
          <w:p w14:paraId="4EF529AC"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МБУ «Дом молодежи Куйбышевского района»</w:t>
            </w:r>
          </w:p>
        </w:tc>
        <w:tc>
          <w:tcPr>
            <w:tcW w:w="1561" w:type="dxa"/>
            <w:vMerge w:val="restart"/>
            <w:tcBorders>
              <w:left w:val="single" w:sz="4" w:space="0" w:color="auto"/>
              <w:right w:val="single" w:sz="4" w:space="0" w:color="auto"/>
            </w:tcBorders>
          </w:tcPr>
          <w:p w14:paraId="2E4C901D"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 xml:space="preserve">Конкурсы различного формата для молодых семей с детьми. </w:t>
            </w:r>
          </w:p>
          <w:p w14:paraId="4A418033"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Предполагается ежегодное увеличение общего количества вовлечённых граждан:</w:t>
            </w:r>
          </w:p>
          <w:p w14:paraId="4DE0124C" w14:textId="77777777" w:rsidR="00A16AC4" w:rsidRPr="00A16600" w:rsidRDefault="00A16AC4" w:rsidP="00A16AC4">
            <w:pPr>
              <w:pStyle w:val="ConsPlusNormal"/>
              <w:ind w:firstLine="0"/>
              <w:jc w:val="both"/>
              <w:rPr>
                <w:rFonts w:ascii="Times New Roman" w:hAnsi="Times New Roman" w:cs="Times New Roman"/>
                <w:color w:val="000000" w:themeColor="text1"/>
              </w:rPr>
            </w:pPr>
            <w:r w:rsidRPr="00A16600">
              <w:rPr>
                <w:rFonts w:ascii="Times New Roman" w:hAnsi="Times New Roman" w:cs="Times New Roman"/>
                <w:color w:val="000000" w:themeColor="text1"/>
              </w:rPr>
              <w:t>2022 – 564 человек,</w:t>
            </w:r>
          </w:p>
          <w:p w14:paraId="282ACB6C" w14:textId="77777777" w:rsidR="00A16AC4" w:rsidRPr="00A16600" w:rsidRDefault="00A16AC4" w:rsidP="00A16AC4">
            <w:pPr>
              <w:pStyle w:val="ConsPlusNormal"/>
              <w:ind w:firstLine="0"/>
              <w:jc w:val="both"/>
              <w:rPr>
                <w:rFonts w:ascii="Times New Roman" w:hAnsi="Times New Roman" w:cs="Times New Roman"/>
                <w:color w:val="000000" w:themeColor="text1"/>
              </w:rPr>
            </w:pPr>
            <w:r w:rsidRPr="00A16600">
              <w:rPr>
                <w:rFonts w:ascii="Times New Roman" w:hAnsi="Times New Roman" w:cs="Times New Roman"/>
                <w:color w:val="000000" w:themeColor="text1"/>
              </w:rPr>
              <w:t>2023 – 571 человек,</w:t>
            </w:r>
          </w:p>
          <w:p w14:paraId="0CCAB199" w14:textId="77777777" w:rsidR="00A16AC4" w:rsidRPr="00A16600" w:rsidRDefault="00A16AC4" w:rsidP="00A16AC4">
            <w:pPr>
              <w:pStyle w:val="ConsPlusNormal"/>
              <w:ind w:firstLine="0"/>
              <w:jc w:val="both"/>
              <w:rPr>
                <w:rFonts w:ascii="Times New Roman" w:hAnsi="Times New Roman" w:cs="Times New Roman"/>
                <w:color w:val="000000" w:themeColor="text1"/>
              </w:rPr>
            </w:pPr>
            <w:r w:rsidRPr="00A16600">
              <w:rPr>
                <w:rFonts w:ascii="Times New Roman" w:hAnsi="Times New Roman" w:cs="Times New Roman"/>
                <w:color w:val="000000" w:themeColor="text1"/>
              </w:rPr>
              <w:t>2024 – 576 человек,</w:t>
            </w:r>
          </w:p>
          <w:p w14:paraId="570BF95F" w14:textId="77777777" w:rsidR="00A16AC4" w:rsidRPr="00A16600" w:rsidRDefault="00A16AC4" w:rsidP="00A16AC4">
            <w:pPr>
              <w:pStyle w:val="ConsPlusNormal"/>
              <w:ind w:firstLine="0"/>
              <w:jc w:val="both"/>
              <w:rPr>
                <w:rFonts w:ascii="Times New Roman" w:hAnsi="Times New Roman" w:cs="Times New Roman"/>
                <w:color w:val="000000" w:themeColor="text1"/>
              </w:rPr>
            </w:pPr>
            <w:r w:rsidRPr="00A16600">
              <w:rPr>
                <w:rFonts w:ascii="Times New Roman" w:hAnsi="Times New Roman" w:cs="Times New Roman"/>
                <w:color w:val="000000" w:themeColor="text1"/>
              </w:rPr>
              <w:t>2025 – 581 человек.</w:t>
            </w:r>
          </w:p>
          <w:p w14:paraId="016A9399"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Предполагается вовлечение 2292 человека.</w:t>
            </w:r>
          </w:p>
        </w:tc>
      </w:tr>
      <w:tr w:rsidR="00A16AC4" w:rsidRPr="00A16600" w14:paraId="32FF5832" w14:textId="77777777" w:rsidTr="00A16AC4">
        <w:trPr>
          <w:gridAfter w:val="11"/>
          <w:wAfter w:w="16166" w:type="dxa"/>
          <w:trHeight w:val="608"/>
          <w:tblCellSpacing w:w="5" w:type="nil"/>
        </w:trPr>
        <w:tc>
          <w:tcPr>
            <w:tcW w:w="1700" w:type="dxa"/>
            <w:vMerge/>
            <w:tcBorders>
              <w:left w:val="single" w:sz="4" w:space="0" w:color="auto"/>
              <w:right w:val="single" w:sz="4" w:space="0" w:color="auto"/>
            </w:tcBorders>
            <w:shd w:val="clear" w:color="auto" w:fill="auto"/>
          </w:tcPr>
          <w:p w14:paraId="37C4E883"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1818C647"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097B5FB9"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D13EC16"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054E474"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3CD1587"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DBF9849"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1A4203DC"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719AD281"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B8A98EC"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6F196B86"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3D3EF30F" w14:textId="77777777" w:rsidR="00A16AC4" w:rsidRPr="00A16600" w:rsidRDefault="00A16AC4" w:rsidP="00A16AC4">
            <w:pPr>
              <w:pStyle w:val="ConsPlusCell"/>
              <w:jc w:val="both"/>
              <w:rPr>
                <w:rFonts w:ascii="Times New Roman" w:hAnsi="Times New Roman" w:cs="Times New Roman"/>
              </w:rPr>
            </w:pPr>
          </w:p>
        </w:tc>
      </w:tr>
      <w:tr w:rsidR="00A16AC4" w:rsidRPr="00A16600" w14:paraId="0A73DA17"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08E75687"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2DEF1CC9"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Сумма затрат, </w:t>
            </w:r>
          </w:p>
          <w:p w14:paraId="49301725"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54F4D542" w14:textId="77777777" w:rsidR="00A16AC4" w:rsidRPr="00A16600" w:rsidRDefault="00A16AC4" w:rsidP="00A16AC4">
            <w:pPr>
              <w:jc w:val="center"/>
              <w:rPr>
                <w:sz w:val="20"/>
                <w:szCs w:val="20"/>
              </w:rPr>
            </w:pPr>
            <w:r w:rsidRPr="00A16600">
              <w:rPr>
                <w:sz w:val="20"/>
                <w:szCs w:val="20"/>
              </w:rPr>
              <w:t xml:space="preserve"> 98,5</w:t>
            </w:r>
          </w:p>
        </w:tc>
        <w:tc>
          <w:tcPr>
            <w:tcW w:w="993" w:type="dxa"/>
            <w:tcBorders>
              <w:left w:val="single" w:sz="4" w:space="0" w:color="auto"/>
              <w:bottom w:val="single" w:sz="4" w:space="0" w:color="auto"/>
              <w:right w:val="single" w:sz="4" w:space="0" w:color="auto"/>
            </w:tcBorders>
            <w:shd w:val="clear" w:color="auto" w:fill="auto"/>
          </w:tcPr>
          <w:p w14:paraId="4FA6379E" w14:textId="77777777" w:rsidR="00A16AC4" w:rsidRPr="00A16600" w:rsidRDefault="00A16AC4" w:rsidP="00A16AC4">
            <w:pPr>
              <w:jc w:val="center"/>
              <w:rPr>
                <w:sz w:val="20"/>
                <w:szCs w:val="20"/>
              </w:rPr>
            </w:pPr>
            <w:r w:rsidRPr="00A16600">
              <w:rPr>
                <w:sz w:val="20"/>
                <w:szCs w:val="20"/>
              </w:rPr>
              <w:t>4,9</w:t>
            </w:r>
          </w:p>
        </w:tc>
        <w:tc>
          <w:tcPr>
            <w:tcW w:w="993" w:type="dxa"/>
            <w:tcBorders>
              <w:left w:val="single" w:sz="4" w:space="0" w:color="auto"/>
              <w:bottom w:val="single" w:sz="4" w:space="0" w:color="auto"/>
              <w:right w:val="single" w:sz="4" w:space="0" w:color="auto"/>
            </w:tcBorders>
            <w:shd w:val="clear" w:color="auto" w:fill="auto"/>
          </w:tcPr>
          <w:p w14:paraId="36B07ECB" w14:textId="77777777" w:rsidR="00A16AC4" w:rsidRPr="00A16600" w:rsidRDefault="00A16AC4" w:rsidP="00A16AC4">
            <w:pPr>
              <w:jc w:val="center"/>
              <w:rPr>
                <w:sz w:val="20"/>
                <w:szCs w:val="20"/>
              </w:rPr>
            </w:pPr>
            <w:r w:rsidRPr="00A16600">
              <w:rPr>
                <w:sz w:val="20"/>
                <w:szCs w:val="20"/>
              </w:rPr>
              <w:t>10,0</w:t>
            </w:r>
          </w:p>
        </w:tc>
        <w:tc>
          <w:tcPr>
            <w:tcW w:w="992" w:type="dxa"/>
            <w:tcBorders>
              <w:left w:val="single" w:sz="4" w:space="0" w:color="auto"/>
              <w:bottom w:val="single" w:sz="4" w:space="0" w:color="auto"/>
              <w:right w:val="single" w:sz="4" w:space="0" w:color="auto"/>
            </w:tcBorders>
            <w:shd w:val="clear" w:color="auto" w:fill="auto"/>
          </w:tcPr>
          <w:p w14:paraId="2BFCF5C8"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26DD0CD" w14:textId="77777777" w:rsidR="00A16AC4" w:rsidRPr="00A16600" w:rsidRDefault="00A16AC4" w:rsidP="00A16AC4">
            <w:pPr>
              <w:jc w:val="center"/>
              <w:rPr>
                <w:sz w:val="20"/>
                <w:szCs w:val="20"/>
                <w:highlight w:val="yellow"/>
              </w:rPr>
            </w:pPr>
            <w:r w:rsidRPr="00A16600">
              <w:rPr>
                <w:sz w:val="20"/>
                <w:szCs w:val="20"/>
              </w:rPr>
              <w:t>83,6</w:t>
            </w:r>
          </w:p>
        </w:tc>
        <w:tc>
          <w:tcPr>
            <w:tcW w:w="1276" w:type="dxa"/>
            <w:gridSpan w:val="2"/>
            <w:tcBorders>
              <w:left w:val="single" w:sz="4" w:space="0" w:color="auto"/>
              <w:bottom w:val="single" w:sz="4" w:space="0" w:color="auto"/>
              <w:right w:val="single" w:sz="4" w:space="0" w:color="auto"/>
            </w:tcBorders>
            <w:shd w:val="clear" w:color="auto" w:fill="auto"/>
          </w:tcPr>
          <w:p w14:paraId="69F00576"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380E7A87"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E7F4DC9"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14D7C91A"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354A9CF3" w14:textId="77777777" w:rsidR="00A16AC4" w:rsidRPr="00A16600" w:rsidRDefault="00A16AC4" w:rsidP="00A16AC4">
            <w:pPr>
              <w:pStyle w:val="ConsPlusCell"/>
              <w:jc w:val="both"/>
              <w:rPr>
                <w:rFonts w:ascii="Times New Roman" w:hAnsi="Times New Roman" w:cs="Times New Roman"/>
              </w:rPr>
            </w:pPr>
          </w:p>
        </w:tc>
      </w:tr>
      <w:tr w:rsidR="00A16AC4" w:rsidRPr="00A16600" w14:paraId="51A46BB8"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19826698"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AA69E93"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251E4093"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4A012B5"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BFA7248"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1FF2DC4"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58B8A7A"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754C2EBA"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06A98F8F"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1F50956"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2073FE69"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1CF3D7A4" w14:textId="77777777" w:rsidR="00A16AC4" w:rsidRPr="00A16600" w:rsidRDefault="00A16AC4" w:rsidP="00A16AC4">
            <w:pPr>
              <w:pStyle w:val="ConsPlusCell"/>
              <w:jc w:val="both"/>
              <w:rPr>
                <w:rFonts w:ascii="Times New Roman" w:hAnsi="Times New Roman" w:cs="Times New Roman"/>
              </w:rPr>
            </w:pPr>
          </w:p>
        </w:tc>
      </w:tr>
      <w:tr w:rsidR="00A16AC4" w:rsidRPr="00A16600" w14:paraId="3B32FF12"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2BC55414"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C373BC3"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7DFC8007"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AC884BA"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998BAE5"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346CF89"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E94ADA2"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08D60B27"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16768ED8"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D52A65F"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46C5634D"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1D7F642E" w14:textId="77777777" w:rsidR="00A16AC4" w:rsidRPr="00A16600" w:rsidRDefault="00A16AC4" w:rsidP="00A16AC4">
            <w:pPr>
              <w:pStyle w:val="ConsPlusCell"/>
              <w:jc w:val="both"/>
              <w:rPr>
                <w:rFonts w:ascii="Times New Roman" w:hAnsi="Times New Roman" w:cs="Times New Roman"/>
              </w:rPr>
            </w:pPr>
          </w:p>
        </w:tc>
      </w:tr>
      <w:tr w:rsidR="00A16AC4" w:rsidRPr="00A16600" w14:paraId="7C42C882"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2E701E85"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1E4FAB03"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71604BA2" w14:textId="77777777" w:rsidR="00A16AC4" w:rsidRPr="00A16600" w:rsidRDefault="00A16AC4" w:rsidP="00A16AC4">
            <w:pPr>
              <w:jc w:val="center"/>
              <w:rPr>
                <w:sz w:val="20"/>
                <w:szCs w:val="20"/>
              </w:rPr>
            </w:pPr>
            <w:r w:rsidRPr="00A16600">
              <w:rPr>
                <w:sz w:val="20"/>
                <w:szCs w:val="20"/>
              </w:rPr>
              <w:t xml:space="preserve"> 98,5</w:t>
            </w:r>
          </w:p>
        </w:tc>
        <w:tc>
          <w:tcPr>
            <w:tcW w:w="993" w:type="dxa"/>
            <w:tcBorders>
              <w:left w:val="single" w:sz="4" w:space="0" w:color="auto"/>
              <w:bottom w:val="single" w:sz="4" w:space="0" w:color="auto"/>
              <w:right w:val="single" w:sz="4" w:space="0" w:color="auto"/>
            </w:tcBorders>
            <w:shd w:val="clear" w:color="auto" w:fill="auto"/>
          </w:tcPr>
          <w:p w14:paraId="164272E0" w14:textId="77777777" w:rsidR="00A16AC4" w:rsidRPr="00A16600" w:rsidRDefault="00A16AC4" w:rsidP="00A16AC4">
            <w:pPr>
              <w:jc w:val="center"/>
              <w:rPr>
                <w:sz w:val="20"/>
                <w:szCs w:val="20"/>
              </w:rPr>
            </w:pPr>
            <w:r w:rsidRPr="00A16600">
              <w:rPr>
                <w:sz w:val="20"/>
                <w:szCs w:val="20"/>
              </w:rPr>
              <w:t>4,9</w:t>
            </w:r>
          </w:p>
        </w:tc>
        <w:tc>
          <w:tcPr>
            <w:tcW w:w="993" w:type="dxa"/>
            <w:tcBorders>
              <w:left w:val="single" w:sz="4" w:space="0" w:color="auto"/>
              <w:bottom w:val="single" w:sz="4" w:space="0" w:color="auto"/>
              <w:right w:val="single" w:sz="4" w:space="0" w:color="auto"/>
            </w:tcBorders>
            <w:shd w:val="clear" w:color="auto" w:fill="auto"/>
          </w:tcPr>
          <w:p w14:paraId="0E3DB9F2" w14:textId="77777777" w:rsidR="00A16AC4" w:rsidRPr="00A16600" w:rsidRDefault="00A16AC4" w:rsidP="00A16AC4">
            <w:pPr>
              <w:jc w:val="center"/>
              <w:rPr>
                <w:sz w:val="20"/>
                <w:szCs w:val="20"/>
              </w:rPr>
            </w:pPr>
            <w:r w:rsidRPr="00A16600">
              <w:rPr>
                <w:sz w:val="20"/>
                <w:szCs w:val="20"/>
              </w:rPr>
              <w:t>10,0</w:t>
            </w:r>
          </w:p>
        </w:tc>
        <w:tc>
          <w:tcPr>
            <w:tcW w:w="992" w:type="dxa"/>
            <w:tcBorders>
              <w:left w:val="single" w:sz="4" w:space="0" w:color="auto"/>
              <w:bottom w:val="single" w:sz="4" w:space="0" w:color="auto"/>
              <w:right w:val="single" w:sz="4" w:space="0" w:color="auto"/>
            </w:tcBorders>
            <w:shd w:val="clear" w:color="auto" w:fill="auto"/>
          </w:tcPr>
          <w:p w14:paraId="71131FB9"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5B4FFDC" w14:textId="77777777" w:rsidR="00A16AC4" w:rsidRPr="00A16600" w:rsidRDefault="00A16AC4" w:rsidP="00A16AC4">
            <w:pPr>
              <w:jc w:val="center"/>
              <w:rPr>
                <w:sz w:val="20"/>
                <w:szCs w:val="20"/>
              </w:rPr>
            </w:pPr>
            <w:r w:rsidRPr="00A16600">
              <w:rPr>
                <w:sz w:val="20"/>
                <w:szCs w:val="20"/>
              </w:rPr>
              <w:t>83,6</w:t>
            </w:r>
          </w:p>
        </w:tc>
        <w:tc>
          <w:tcPr>
            <w:tcW w:w="1276" w:type="dxa"/>
            <w:gridSpan w:val="2"/>
            <w:tcBorders>
              <w:left w:val="single" w:sz="4" w:space="0" w:color="auto"/>
              <w:bottom w:val="single" w:sz="4" w:space="0" w:color="auto"/>
              <w:right w:val="single" w:sz="4" w:space="0" w:color="auto"/>
            </w:tcBorders>
            <w:shd w:val="clear" w:color="auto" w:fill="auto"/>
          </w:tcPr>
          <w:p w14:paraId="0BC853F2"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1F492729"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47004DE"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6877A298"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50A59B47" w14:textId="77777777" w:rsidR="00A16AC4" w:rsidRPr="00A16600" w:rsidRDefault="00A16AC4" w:rsidP="00A16AC4">
            <w:pPr>
              <w:pStyle w:val="ConsPlusCell"/>
              <w:jc w:val="both"/>
              <w:rPr>
                <w:rFonts w:ascii="Times New Roman" w:hAnsi="Times New Roman" w:cs="Times New Roman"/>
              </w:rPr>
            </w:pPr>
          </w:p>
        </w:tc>
      </w:tr>
      <w:tr w:rsidR="00A16AC4" w:rsidRPr="00A16600" w14:paraId="441D06AF" w14:textId="77777777" w:rsidTr="00A16AC4">
        <w:trPr>
          <w:gridAfter w:val="11"/>
          <w:wAfter w:w="16166" w:type="dxa"/>
          <w:trHeight w:val="265"/>
          <w:tblCellSpacing w:w="5" w:type="nil"/>
        </w:trPr>
        <w:tc>
          <w:tcPr>
            <w:tcW w:w="1700" w:type="dxa"/>
            <w:vMerge/>
            <w:tcBorders>
              <w:left w:val="single" w:sz="4" w:space="0" w:color="auto"/>
              <w:bottom w:val="single" w:sz="4" w:space="0" w:color="auto"/>
              <w:right w:val="single" w:sz="4" w:space="0" w:color="auto"/>
            </w:tcBorders>
            <w:shd w:val="clear" w:color="auto" w:fill="auto"/>
          </w:tcPr>
          <w:p w14:paraId="29131BA3"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5D181228"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7F7D6F7B"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A2AB18E"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2EA4F68" w14:textId="77777777" w:rsidR="00A16AC4" w:rsidRPr="00A16600" w:rsidRDefault="00A16AC4" w:rsidP="00A16AC4">
            <w:pPr>
              <w:jc w:val="center"/>
              <w:rPr>
                <w:sz w:val="20"/>
                <w:szCs w:val="20"/>
              </w:rPr>
            </w:pPr>
          </w:p>
        </w:tc>
        <w:tc>
          <w:tcPr>
            <w:tcW w:w="992" w:type="dxa"/>
            <w:tcBorders>
              <w:left w:val="single" w:sz="4" w:space="0" w:color="auto"/>
              <w:bottom w:val="single" w:sz="4" w:space="0" w:color="auto"/>
              <w:right w:val="single" w:sz="4" w:space="0" w:color="auto"/>
            </w:tcBorders>
            <w:shd w:val="clear" w:color="auto" w:fill="auto"/>
          </w:tcPr>
          <w:p w14:paraId="11F512D0"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1DF7ABA"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7573D7C8"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782A05EC"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F321FA6"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bottom w:val="single" w:sz="4" w:space="0" w:color="auto"/>
              <w:right w:val="single" w:sz="4" w:space="0" w:color="auto"/>
            </w:tcBorders>
            <w:shd w:val="clear" w:color="auto" w:fill="auto"/>
          </w:tcPr>
          <w:p w14:paraId="40F51951"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bottom w:val="single" w:sz="4" w:space="0" w:color="auto"/>
              <w:right w:val="single" w:sz="4" w:space="0" w:color="auto"/>
            </w:tcBorders>
          </w:tcPr>
          <w:p w14:paraId="15D91591" w14:textId="77777777" w:rsidR="00A16AC4" w:rsidRPr="00A16600" w:rsidRDefault="00A16AC4" w:rsidP="00A16AC4">
            <w:pPr>
              <w:pStyle w:val="ConsPlusCell"/>
              <w:jc w:val="both"/>
              <w:rPr>
                <w:rFonts w:ascii="Times New Roman" w:hAnsi="Times New Roman" w:cs="Times New Roman"/>
              </w:rPr>
            </w:pPr>
          </w:p>
        </w:tc>
      </w:tr>
      <w:tr w:rsidR="00A16AC4" w:rsidRPr="00A16600" w14:paraId="4F32F888" w14:textId="77777777" w:rsidTr="00A16AC4">
        <w:trPr>
          <w:gridAfter w:val="11"/>
          <w:wAfter w:w="16166" w:type="dxa"/>
          <w:trHeight w:val="265"/>
          <w:tblCellSpacing w:w="5" w:type="nil"/>
        </w:trPr>
        <w:tc>
          <w:tcPr>
            <w:tcW w:w="1700" w:type="dxa"/>
            <w:vMerge w:val="restart"/>
            <w:tcBorders>
              <w:top w:val="single" w:sz="4" w:space="0" w:color="auto"/>
              <w:left w:val="single" w:sz="4" w:space="0" w:color="auto"/>
              <w:right w:val="single" w:sz="4" w:space="0" w:color="auto"/>
            </w:tcBorders>
            <w:shd w:val="clear" w:color="auto" w:fill="auto"/>
          </w:tcPr>
          <w:p w14:paraId="28964B75"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Фестиваль молодых семей Новосибирской области</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8D97FDA"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 xml:space="preserve">Наименование показателя  </w:t>
            </w:r>
          </w:p>
          <w:p w14:paraId="3B0A9873"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(ед. изм.)  человек</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0874DD8" w14:textId="77777777" w:rsidR="00A16AC4" w:rsidRPr="00A16600" w:rsidRDefault="00A16AC4" w:rsidP="00A16AC4">
            <w:pPr>
              <w:jc w:val="center"/>
              <w:rPr>
                <w:sz w:val="20"/>
                <w:szCs w:val="20"/>
              </w:rPr>
            </w:pPr>
            <w:r w:rsidRPr="00A16600">
              <w:rPr>
                <w:sz w:val="20"/>
                <w:szCs w:val="20"/>
              </w:rPr>
              <w:t>4</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01C217B0" w14:textId="77777777" w:rsidR="00A16AC4" w:rsidRPr="00A16600" w:rsidRDefault="00A16AC4" w:rsidP="00A16AC4">
            <w:pPr>
              <w:jc w:val="center"/>
              <w:rPr>
                <w:sz w:val="20"/>
                <w:szCs w:val="20"/>
              </w:rPr>
            </w:pPr>
            <w:r w:rsidRPr="00A16600">
              <w:rPr>
                <w:sz w:val="20"/>
                <w:szCs w:val="20"/>
              </w:rPr>
              <w:t>4</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0E13619B" w14:textId="77777777" w:rsidR="00A16AC4" w:rsidRPr="00A16600" w:rsidRDefault="00A16AC4" w:rsidP="00A16AC4">
            <w:pPr>
              <w:jc w:val="center"/>
              <w:rPr>
                <w:sz w:val="20"/>
                <w:szCs w:val="20"/>
              </w:rPr>
            </w:pPr>
            <w:r w:rsidRPr="00A16600">
              <w:rPr>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1894204D" w14:textId="77777777" w:rsidR="00A16AC4" w:rsidRPr="00A16600" w:rsidRDefault="00A16AC4" w:rsidP="00A16AC4">
            <w:pPr>
              <w:jc w:val="center"/>
              <w:rPr>
                <w:sz w:val="20"/>
                <w:szCs w:val="20"/>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05A7DBCE" w14:textId="77777777" w:rsidR="00A16AC4" w:rsidRPr="00A16600" w:rsidRDefault="00A16AC4" w:rsidP="00A16AC4">
            <w:pPr>
              <w:jc w:val="center"/>
              <w:rPr>
                <w:sz w:val="20"/>
                <w:szCs w:val="20"/>
              </w:rPr>
            </w:pPr>
            <w:r w:rsidRPr="00A16600">
              <w:rPr>
                <w:sz w:val="20"/>
                <w:szCs w:val="20"/>
              </w:rPr>
              <w:t>-</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Pr>
          <w:p w14:paraId="13A8194C" w14:textId="77777777" w:rsidR="00A16AC4" w:rsidRPr="00A16600" w:rsidRDefault="00A16AC4" w:rsidP="00A16AC4">
            <w:pPr>
              <w:jc w:val="center"/>
              <w:rPr>
                <w:sz w:val="20"/>
                <w:szCs w:val="20"/>
              </w:rPr>
            </w:pPr>
            <w:r w:rsidRPr="00A16600">
              <w:rPr>
                <w:sz w:val="20"/>
                <w:szCs w:val="20"/>
              </w:rPr>
              <w:t>4</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32DF3993" w14:textId="77777777" w:rsidR="00A16AC4" w:rsidRPr="00A16600" w:rsidRDefault="00A16AC4" w:rsidP="00A16AC4">
            <w:pPr>
              <w:jc w:val="center"/>
              <w:rPr>
                <w:sz w:val="20"/>
                <w:szCs w:val="20"/>
              </w:rPr>
            </w:pPr>
            <w:r w:rsidRPr="00A16600">
              <w:rPr>
                <w:sz w:val="20"/>
                <w:szCs w:val="20"/>
              </w:rPr>
              <w:t>4</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8B08263"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4</w:t>
            </w:r>
          </w:p>
        </w:tc>
        <w:tc>
          <w:tcPr>
            <w:tcW w:w="1133" w:type="dxa"/>
            <w:vMerge w:val="restart"/>
            <w:tcBorders>
              <w:top w:val="single" w:sz="4" w:space="0" w:color="auto"/>
              <w:left w:val="single" w:sz="4" w:space="0" w:color="auto"/>
              <w:right w:val="single" w:sz="4" w:space="0" w:color="auto"/>
            </w:tcBorders>
            <w:shd w:val="clear" w:color="auto" w:fill="auto"/>
          </w:tcPr>
          <w:p w14:paraId="6686DC77"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МБУ «Дом молодежи Куйбышевского района»</w:t>
            </w:r>
          </w:p>
        </w:tc>
        <w:tc>
          <w:tcPr>
            <w:tcW w:w="1561" w:type="dxa"/>
            <w:vMerge w:val="restart"/>
            <w:tcBorders>
              <w:top w:val="single" w:sz="4" w:space="0" w:color="auto"/>
              <w:left w:val="single" w:sz="4" w:space="0" w:color="auto"/>
              <w:right w:val="single" w:sz="4" w:space="0" w:color="auto"/>
            </w:tcBorders>
          </w:tcPr>
          <w:p w14:paraId="5EC4AC87"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Для участия в фестивале предполагается ежегодное участие молодой семьи Куйбышевского района в составе 4 человек.</w:t>
            </w:r>
          </w:p>
          <w:p w14:paraId="3A1B9514"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Всего за период реализации программы предполагается участие 16 человек</w:t>
            </w:r>
          </w:p>
        </w:tc>
      </w:tr>
      <w:tr w:rsidR="00A16AC4" w:rsidRPr="00A16600" w14:paraId="4F4F055B"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71755232"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CDF2B5F"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588FA1DE"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1941B0FF"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082FD6F8"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2E56A1A4"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4C83D73C"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6" w:type="dxa"/>
            <w:gridSpan w:val="2"/>
            <w:tcBorders>
              <w:left w:val="single" w:sz="4" w:space="0" w:color="auto"/>
              <w:bottom w:val="single" w:sz="4" w:space="0" w:color="auto"/>
              <w:right w:val="single" w:sz="4" w:space="0" w:color="auto"/>
            </w:tcBorders>
            <w:shd w:val="clear" w:color="auto" w:fill="auto"/>
          </w:tcPr>
          <w:p w14:paraId="78E4FDA6"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5" w:type="dxa"/>
            <w:tcBorders>
              <w:left w:val="single" w:sz="4" w:space="0" w:color="auto"/>
              <w:bottom w:val="single" w:sz="4" w:space="0" w:color="auto"/>
              <w:right w:val="single" w:sz="4" w:space="0" w:color="auto"/>
            </w:tcBorders>
            <w:shd w:val="clear" w:color="auto" w:fill="auto"/>
          </w:tcPr>
          <w:p w14:paraId="03E3B5E1"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1C533DB"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133" w:type="dxa"/>
            <w:vMerge/>
            <w:tcBorders>
              <w:left w:val="single" w:sz="4" w:space="0" w:color="auto"/>
              <w:right w:val="single" w:sz="4" w:space="0" w:color="auto"/>
            </w:tcBorders>
            <w:shd w:val="clear" w:color="auto" w:fill="auto"/>
          </w:tcPr>
          <w:p w14:paraId="15633E77"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1B600FE8" w14:textId="77777777" w:rsidR="00A16AC4" w:rsidRPr="00A16600" w:rsidRDefault="00A16AC4" w:rsidP="00A16AC4">
            <w:pPr>
              <w:pStyle w:val="ConsPlusCell"/>
              <w:rPr>
                <w:rFonts w:ascii="Times New Roman" w:hAnsi="Times New Roman" w:cs="Times New Roman"/>
              </w:rPr>
            </w:pPr>
          </w:p>
        </w:tc>
      </w:tr>
      <w:tr w:rsidR="00A16AC4" w:rsidRPr="00A16600" w14:paraId="171CFFF8"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258D583D"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A7EF061"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Сумма затрат, </w:t>
            </w:r>
          </w:p>
          <w:p w14:paraId="32D8995F"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3A80AD13"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57C8A64"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5D60C06"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F981906"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904C2A9"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56ACB22C"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3A3C2796"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0C78B05"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722D1D60"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47CCCE8E" w14:textId="77777777" w:rsidR="00A16AC4" w:rsidRPr="00A16600" w:rsidRDefault="00A16AC4" w:rsidP="00A16AC4">
            <w:pPr>
              <w:pStyle w:val="ConsPlusCell"/>
              <w:rPr>
                <w:rFonts w:ascii="Times New Roman" w:hAnsi="Times New Roman" w:cs="Times New Roman"/>
              </w:rPr>
            </w:pPr>
          </w:p>
        </w:tc>
      </w:tr>
      <w:tr w:rsidR="00A16AC4" w:rsidRPr="00A16600" w14:paraId="220C6601"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4E949387"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4EC71FE"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6DDDEFD8"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64711C0"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F80DC54"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D913372"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66F6758"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6ADC6705"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246912AB"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DFDFAAB"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43865613"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13A0FCBC" w14:textId="77777777" w:rsidR="00A16AC4" w:rsidRPr="00A16600" w:rsidRDefault="00A16AC4" w:rsidP="00A16AC4">
            <w:pPr>
              <w:pStyle w:val="ConsPlusCell"/>
              <w:rPr>
                <w:rFonts w:ascii="Times New Roman" w:hAnsi="Times New Roman" w:cs="Times New Roman"/>
              </w:rPr>
            </w:pPr>
          </w:p>
        </w:tc>
      </w:tr>
      <w:tr w:rsidR="00A16AC4" w:rsidRPr="00A16600" w14:paraId="090C1F94"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50B2068F"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58B27FC1"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52DBE6DA"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9342DEF"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1D30383"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73AA2B0"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F801B91"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70AE7D83"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711203E5"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B2C6B64"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5220B744"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4C2380AC" w14:textId="77777777" w:rsidR="00A16AC4" w:rsidRPr="00A16600" w:rsidRDefault="00A16AC4" w:rsidP="00A16AC4">
            <w:pPr>
              <w:pStyle w:val="ConsPlusCell"/>
              <w:rPr>
                <w:rFonts w:ascii="Times New Roman" w:hAnsi="Times New Roman" w:cs="Times New Roman"/>
              </w:rPr>
            </w:pPr>
          </w:p>
        </w:tc>
      </w:tr>
      <w:tr w:rsidR="00A16AC4" w:rsidRPr="00A16600" w14:paraId="72AEF31D"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3124231E"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52641222"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64189331"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DD3ADC6"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CBE38C7"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8951ECF"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BCBAFFB"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302B26A6"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02766874"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391DBD2"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5DAACB2D"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7C415D8D" w14:textId="77777777" w:rsidR="00A16AC4" w:rsidRPr="00A16600" w:rsidRDefault="00A16AC4" w:rsidP="00A16AC4">
            <w:pPr>
              <w:pStyle w:val="ConsPlusCell"/>
              <w:rPr>
                <w:rFonts w:ascii="Times New Roman" w:hAnsi="Times New Roman" w:cs="Times New Roman"/>
              </w:rPr>
            </w:pPr>
          </w:p>
        </w:tc>
      </w:tr>
      <w:tr w:rsidR="00A16AC4" w:rsidRPr="00A16600" w14:paraId="0E67881D" w14:textId="77777777" w:rsidTr="00A16AC4">
        <w:trPr>
          <w:gridAfter w:val="11"/>
          <w:wAfter w:w="16166" w:type="dxa"/>
          <w:trHeight w:val="265"/>
          <w:tblCellSpacing w:w="5" w:type="nil"/>
        </w:trPr>
        <w:tc>
          <w:tcPr>
            <w:tcW w:w="1700" w:type="dxa"/>
            <w:vMerge/>
            <w:tcBorders>
              <w:left w:val="single" w:sz="4" w:space="0" w:color="auto"/>
              <w:bottom w:val="single" w:sz="4" w:space="0" w:color="auto"/>
              <w:right w:val="single" w:sz="4" w:space="0" w:color="auto"/>
            </w:tcBorders>
            <w:shd w:val="clear" w:color="auto" w:fill="auto"/>
          </w:tcPr>
          <w:p w14:paraId="3CB19A58"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47AF0B9"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7B719902"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007DD95"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8CC80B5"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87288F4"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CFCD362"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2A4608CE"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5BCC9522"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282326F"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bottom w:val="single" w:sz="4" w:space="0" w:color="auto"/>
              <w:right w:val="single" w:sz="4" w:space="0" w:color="auto"/>
            </w:tcBorders>
            <w:shd w:val="clear" w:color="auto" w:fill="auto"/>
          </w:tcPr>
          <w:p w14:paraId="67D5BA8B"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bottom w:val="single" w:sz="4" w:space="0" w:color="auto"/>
              <w:right w:val="single" w:sz="4" w:space="0" w:color="auto"/>
            </w:tcBorders>
          </w:tcPr>
          <w:p w14:paraId="0D6247C2" w14:textId="77777777" w:rsidR="00A16AC4" w:rsidRPr="00A16600" w:rsidRDefault="00A16AC4" w:rsidP="00A16AC4">
            <w:pPr>
              <w:pStyle w:val="ConsPlusCell"/>
              <w:rPr>
                <w:rFonts w:ascii="Times New Roman" w:hAnsi="Times New Roman" w:cs="Times New Roman"/>
              </w:rPr>
            </w:pPr>
          </w:p>
        </w:tc>
      </w:tr>
      <w:tr w:rsidR="00A16AC4" w:rsidRPr="00A16600" w14:paraId="3ADC87D2" w14:textId="77777777" w:rsidTr="00A16AC4">
        <w:trPr>
          <w:gridAfter w:val="11"/>
          <w:wAfter w:w="16166" w:type="dxa"/>
          <w:trHeight w:val="265"/>
          <w:tblCellSpacing w:w="5" w:type="nil"/>
        </w:trPr>
        <w:tc>
          <w:tcPr>
            <w:tcW w:w="1700" w:type="dxa"/>
            <w:vMerge w:val="restart"/>
            <w:tcBorders>
              <w:left w:val="single" w:sz="4" w:space="0" w:color="auto"/>
              <w:right w:val="single" w:sz="4" w:space="0" w:color="auto"/>
            </w:tcBorders>
            <w:shd w:val="clear" w:color="auto" w:fill="auto"/>
          </w:tcPr>
          <w:p w14:paraId="34DD8193"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Районный конкурс «Отцы и </w:t>
            </w:r>
            <w:r w:rsidRPr="00A16600">
              <w:rPr>
                <w:rFonts w:ascii="Times New Roman" w:hAnsi="Times New Roman" w:cs="Times New Roman"/>
              </w:rPr>
              <w:lastRenderedPageBreak/>
              <w:t>дети»</w:t>
            </w:r>
          </w:p>
        </w:tc>
        <w:tc>
          <w:tcPr>
            <w:tcW w:w="1701" w:type="dxa"/>
            <w:tcBorders>
              <w:left w:val="single" w:sz="4" w:space="0" w:color="auto"/>
              <w:bottom w:val="single" w:sz="4" w:space="0" w:color="auto"/>
              <w:right w:val="single" w:sz="4" w:space="0" w:color="auto"/>
            </w:tcBorders>
            <w:shd w:val="clear" w:color="auto" w:fill="auto"/>
          </w:tcPr>
          <w:p w14:paraId="30C0B15B"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lastRenderedPageBreak/>
              <w:t xml:space="preserve">Наименование показателя  </w:t>
            </w:r>
          </w:p>
          <w:p w14:paraId="6B60B870"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lastRenderedPageBreak/>
              <w:t>(ед. изм.)  человек</w:t>
            </w:r>
          </w:p>
        </w:tc>
        <w:tc>
          <w:tcPr>
            <w:tcW w:w="1134" w:type="dxa"/>
            <w:tcBorders>
              <w:left w:val="single" w:sz="4" w:space="0" w:color="auto"/>
              <w:bottom w:val="single" w:sz="4" w:space="0" w:color="auto"/>
              <w:right w:val="single" w:sz="4" w:space="0" w:color="auto"/>
            </w:tcBorders>
            <w:shd w:val="clear" w:color="auto" w:fill="auto"/>
          </w:tcPr>
          <w:p w14:paraId="78908C5B" w14:textId="77777777" w:rsidR="00A16AC4" w:rsidRPr="00A16600" w:rsidRDefault="00A16AC4" w:rsidP="00A16AC4">
            <w:pPr>
              <w:jc w:val="center"/>
              <w:rPr>
                <w:sz w:val="20"/>
                <w:szCs w:val="20"/>
              </w:rPr>
            </w:pPr>
            <w:r w:rsidRPr="00A16600">
              <w:rPr>
                <w:sz w:val="20"/>
                <w:szCs w:val="20"/>
              </w:rPr>
              <w:lastRenderedPageBreak/>
              <w:t>80</w:t>
            </w:r>
          </w:p>
        </w:tc>
        <w:tc>
          <w:tcPr>
            <w:tcW w:w="993" w:type="dxa"/>
            <w:tcBorders>
              <w:left w:val="single" w:sz="4" w:space="0" w:color="auto"/>
              <w:bottom w:val="single" w:sz="4" w:space="0" w:color="auto"/>
              <w:right w:val="single" w:sz="4" w:space="0" w:color="auto"/>
            </w:tcBorders>
            <w:shd w:val="clear" w:color="auto" w:fill="auto"/>
          </w:tcPr>
          <w:p w14:paraId="5C658002"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CECBDCB"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139F241"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70F9BD5" w14:textId="77777777" w:rsidR="00A16AC4" w:rsidRPr="00A16600" w:rsidRDefault="00A16AC4" w:rsidP="00A16AC4">
            <w:pPr>
              <w:jc w:val="center"/>
              <w:rPr>
                <w:sz w:val="20"/>
                <w:szCs w:val="20"/>
              </w:rPr>
            </w:pPr>
            <w:r w:rsidRPr="00A16600">
              <w:rPr>
                <w:sz w:val="20"/>
                <w:szCs w:val="20"/>
              </w:rPr>
              <w:t>80</w:t>
            </w:r>
          </w:p>
        </w:tc>
        <w:tc>
          <w:tcPr>
            <w:tcW w:w="1276" w:type="dxa"/>
            <w:gridSpan w:val="2"/>
            <w:tcBorders>
              <w:left w:val="single" w:sz="4" w:space="0" w:color="auto"/>
              <w:bottom w:val="single" w:sz="4" w:space="0" w:color="auto"/>
              <w:right w:val="single" w:sz="4" w:space="0" w:color="auto"/>
            </w:tcBorders>
            <w:shd w:val="clear" w:color="auto" w:fill="auto"/>
          </w:tcPr>
          <w:p w14:paraId="7CD9E349" w14:textId="77777777" w:rsidR="00A16AC4" w:rsidRPr="00A16600" w:rsidRDefault="00A16AC4" w:rsidP="00A16AC4">
            <w:pPr>
              <w:jc w:val="center"/>
              <w:rPr>
                <w:sz w:val="20"/>
                <w:szCs w:val="20"/>
              </w:rPr>
            </w:pPr>
            <w:r w:rsidRPr="00A16600">
              <w:rPr>
                <w:sz w:val="20"/>
                <w:szCs w:val="20"/>
              </w:rPr>
              <w:t>80</w:t>
            </w:r>
          </w:p>
        </w:tc>
        <w:tc>
          <w:tcPr>
            <w:tcW w:w="1275" w:type="dxa"/>
            <w:tcBorders>
              <w:left w:val="single" w:sz="4" w:space="0" w:color="auto"/>
              <w:bottom w:val="single" w:sz="4" w:space="0" w:color="auto"/>
              <w:right w:val="single" w:sz="4" w:space="0" w:color="auto"/>
            </w:tcBorders>
            <w:shd w:val="clear" w:color="auto" w:fill="auto"/>
          </w:tcPr>
          <w:p w14:paraId="4DF16E77" w14:textId="77777777" w:rsidR="00A16AC4" w:rsidRPr="00A16600" w:rsidRDefault="00A16AC4" w:rsidP="00A16AC4">
            <w:pPr>
              <w:jc w:val="center"/>
              <w:rPr>
                <w:sz w:val="20"/>
                <w:szCs w:val="20"/>
              </w:rPr>
            </w:pPr>
            <w:r w:rsidRPr="00A16600">
              <w:rPr>
                <w:sz w:val="20"/>
                <w:szCs w:val="20"/>
              </w:rPr>
              <w:t>85</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227AA51"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90</w:t>
            </w:r>
          </w:p>
        </w:tc>
        <w:tc>
          <w:tcPr>
            <w:tcW w:w="1133" w:type="dxa"/>
            <w:vMerge w:val="restart"/>
            <w:tcBorders>
              <w:left w:val="single" w:sz="4" w:space="0" w:color="auto"/>
              <w:right w:val="single" w:sz="4" w:space="0" w:color="auto"/>
            </w:tcBorders>
            <w:shd w:val="clear" w:color="auto" w:fill="auto"/>
          </w:tcPr>
          <w:p w14:paraId="06BDAC29"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МБУ «Дом молодежи </w:t>
            </w:r>
            <w:r w:rsidRPr="00A16600">
              <w:rPr>
                <w:rFonts w:ascii="Times New Roman" w:hAnsi="Times New Roman" w:cs="Times New Roman"/>
              </w:rPr>
              <w:lastRenderedPageBreak/>
              <w:t>Куйбышевского района»</w:t>
            </w:r>
          </w:p>
        </w:tc>
        <w:tc>
          <w:tcPr>
            <w:tcW w:w="1561" w:type="dxa"/>
            <w:vMerge w:val="restart"/>
            <w:tcBorders>
              <w:left w:val="single" w:sz="4" w:space="0" w:color="auto"/>
              <w:right w:val="single" w:sz="4" w:space="0" w:color="auto"/>
            </w:tcBorders>
          </w:tcPr>
          <w:p w14:paraId="3582665B"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lastRenderedPageBreak/>
              <w:t>Конкурс для молодой семьи.</w:t>
            </w:r>
          </w:p>
          <w:p w14:paraId="669D7325"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lastRenderedPageBreak/>
              <w:t>Предполагается ежегодное увеличение количества вовлечённых граждан в конкурс (конкурсанты и их группа поддержки).</w:t>
            </w:r>
          </w:p>
          <w:p w14:paraId="41573439" w14:textId="77777777" w:rsidR="00A16AC4" w:rsidRPr="00A16600" w:rsidRDefault="00A16AC4" w:rsidP="00A16AC4">
            <w:pPr>
              <w:pStyle w:val="ConsPlusNormal"/>
              <w:ind w:firstLine="0"/>
              <w:jc w:val="both"/>
              <w:rPr>
                <w:rFonts w:ascii="Times New Roman" w:hAnsi="Times New Roman" w:cs="Times New Roman"/>
                <w:color w:val="000000" w:themeColor="text1"/>
              </w:rPr>
            </w:pPr>
            <w:r w:rsidRPr="00A16600">
              <w:rPr>
                <w:rFonts w:ascii="Times New Roman" w:hAnsi="Times New Roman" w:cs="Times New Roman"/>
                <w:color w:val="000000" w:themeColor="text1"/>
              </w:rPr>
              <w:t>2022 – 80 человек,</w:t>
            </w:r>
          </w:p>
          <w:p w14:paraId="497B4A1F" w14:textId="77777777" w:rsidR="00A16AC4" w:rsidRPr="00A16600" w:rsidRDefault="00A16AC4" w:rsidP="00A16AC4">
            <w:pPr>
              <w:pStyle w:val="ConsPlusNormal"/>
              <w:ind w:firstLine="0"/>
              <w:jc w:val="both"/>
              <w:rPr>
                <w:rFonts w:ascii="Times New Roman" w:hAnsi="Times New Roman" w:cs="Times New Roman"/>
                <w:color w:val="000000" w:themeColor="text1"/>
              </w:rPr>
            </w:pPr>
            <w:r w:rsidRPr="00A16600">
              <w:rPr>
                <w:rFonts w:ascii="Times New Roman" w:hAnsi="Times New Roman" w:cs="Times New Roman"/>
                <w:color w:val="000000" w:themeColor="text1"/>
              </w:rPr>
              <w:t>2023 – 80 человек,</w:t>
            </w:r>
          </w:p>
          <w:p w14:paraId="19D751D1" w14:textId="77777777" w:rsidR="00A16AC4" w:rsidRPr="00A16600" w:rsidRDefault="00A16AC4" w:rsidP="00A16AC4">
            <w:pPr>
              <w:pStyle w:val="ConsPlusNormal"/>
              <w:ind w:firstLine="0"/>
              <w:jc w:val="both"/>
              <w:rPr>
                <w:rFonts w:ascii="Times New Roman" w:hAnsi="Times New Roman" w:cs="Times New Roman"/>
                <w:color w:val="000000" w:themeColor="text1"/>
              </w:rPr>
            </w:pPr>
            <w:r w:rsidRPr="00A16600">
              <w:rPr>
                <w:rFonts w:ascii="Times New Roman" w:hAnsi="Times New Roman" w:cs="Times New Roman"/>
                <w:color w:val="000000" w:themeColor="text1"/>
              </w:rPr>
              <w:t>2024 – 85 человек,</w:t>
            </w:r>
          </w:p>
          <w:p w14:paraId="746A8E7F"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color w:val="000000" w:themeColor="text1"/>
              </w:rPr>
              <w:t>2025 – 90 человек</w:t>
            </w:r>
          </w:p>
          <w:p w14:paraId="36E99A98"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Предполагается вовлечение 335 человек.</w:t>
            </w:r>
          </w:p>
        </w:tc>
      </w:tr>
      <w:tr w:rsidR="00A16AC4" w:rsidRPr="00A16600" w14:paraId="3FA1985F"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39534B85"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B850B0D"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4A05D47A"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5CB53598"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2ED5E9ED"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5F7BFD8A"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32BA8C2C"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6" w:type="dxa"/>
            <w:gridSpan w:val="2"/>
            <w:tcBorders>
              <w:left w:val="single" w:sz="4" w:space="0" w:color="auto"/>
              <w:bottom w:val="single" w:sz="4" w:space="0" w:color="auto"/>
              <w:right w:val="single" w:sz="4" w:space="0" w:color="auto"/>
            </w:tcBorders>
            <w:shd w:val="clear" w:color="auto" w:fill="auto"/>
          </w:tcPr>
          <w:p w14:paraId="39A0432F"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5" w:type="dxa"/>
            <w:tcBorders>
              <w:left w:val="single" w:sz="4" w:space="0" w:color="auto"/>
              <w:bottom w:val="single" w:sz="4" w:space="0" w:color="auto"/>
              <w:right w:val="single" w:sz="4" w:space="0" w:color="auto"/>
            </w:tcBorders>
            <w:shd w:val="clear" w:color="auto" w:fill="auto"/>
          </w:tcPr>
          <w:p w14:paraId="543E3BB0"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284B211"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133" w:type="dxa"/>
            <w:vMerge/>
            <w:tcBorders>
              <w:left w:val="single" w:sz="4" w:space="0" w:color="auto"/>
              <w:right w:val="single" w:sz="4" w:space="0" w:color="auto"/>
            </w:tcBorders>
            <w:shd w:val="clear" w:color="auto" w:fill="auto"/>
          </w:tcPr>
          <w:p w14:paraId="67B01BED"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6A2C46B6" w14:textId="77777777" w:rsidR="00A16AC4" w:rsidRPr="00A16600" w:rsidRDefault="00A16AC4" w:rsidP="00A16AC4">
            <w:pPr>
              <w:pStyle w:val="ConsPlusCell"/>
              <w:rPr>
                <w:rFonts w:ascii="Times New Roman" w:hAnsi="Times New Roman" w:cs="Times New Roman"/>
              </w:rPr>
            </w:pPr>
          </w:p>
        </w:tc>
      </w:tr>
      <w:tr w:rsidR="00A16AC4" w:rsidRPr="00A16600" w14:paraId="06F7AC05"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355F4FB3"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2481620B"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Сумма затрат, </w:t>
            </w:r>
          </w:p>
          <w:p w14:paraId="129AF593"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5DCBB702" w14:textId="77777777" w:rsidR="00A16AC4" w:rsidRPr="00A16600" w:rsidRDefault="00A16AC4" w:rsidP="00A16AC4">
            <w:pPr>
              <w:jc w:val="center"/>
              <w:rPr>
                <w:sz w:val="20"/>
                <w:szCs w:val="20"/>
              </w:rPr>
            </w:pPr>
            <w:r w:rsidRPr="00A16600">
              <w:rPr>
                <w:sz w:val="20"/>
                <w:szCs w:val="20"/>
              </w:rPr>
              <w:t>15,0</w:t>
            </w:r>
          </w:p>
        </w:tc>
        <w:tc>
          <w:tcPr>
            <w:tcW w:w="993" w:type="dxa"/>
            <w:tcBorders>
              <w:left w:val="single" w:sz="4" w:space="0" w:color="auto"/>
              <w:bottom w:val="single" w:sz="4" w:space="0" w:color="auto"/>
              <w:right w:val="single" w:sz="4" w:space="0" w:color="auto"/>
            </w:tcBorders>
            <w:shd w:val="clear" w:color="auto" w:fill="auto"/>
          </w:tcPr>
          <w:p w14:paraId="6B38A0D0"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67E4AA3"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60251D0"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209897C" w14:textId="77777777" w:rsidR="00A16AC4" w:rsidRPr="00A16600" w:rsidRDefault="00A16AC4" w:rsidP="00A16AC4">
            <w:pPr>
              <w:jc w:val="center"/>
              <w:rPr>
                <w:sz w:val="20"/>
                <w:szCs w:val="20"/>
              </w:rPr>
            </w:pPr>
            <w:r w:rsidRPr="00A16600">
              <w:rPr>
                <w:sz w:val="20"/>
                <w:szCs w:val="20"/>
              </w:rPr>
              <w:t>15,0</w:t>
            </w:r>
          </w:p>
        </w:tc>
        <w:tc>
          <w:tcPr>
            <w:tcW w:w="1276" w:type="dxa"/>
            <w:gridSpan w:val="2"/>
            <w:tcBorders>
              <w:left w:val="single" w:sz="4" w:space="0" w:color="auto"/>
              <w:bottom w:val="single" w:sz="4" w:space="0" w:color="auto"/>
              <w:right w:val="single" w:sz="4" w:space="0" w:color="auto"/>
            </w:tcBorders>
            <w:shd w:val="clear" w:color="auto" w:fill="auto"/>
          </w:tcPr>
          <w:p w14:paraId="42EC0342"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7345D112"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8728511"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3C67BBD0"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729CDDD8" w14:textId="77777777" w:rsidR="00A16AC4" w:rsidRPr="00A16600" w:rsidRDefault="00A16AC4" w:rsidP="00A16AC4">
            <w:pPr>
              <w:pStyle w:val="ConsPlusCell"/>
              <w:rPr>
                <w:rFonts w:ascii="Times New Roman" w:hAnsi="Times New Roman" w:cs="Times New Roman"/>
              </w:rPr>
            </w:pPr>
          </w:p>
        </w:tc>
      </w:tr>
      <w:tr w:rsidR="00A16AC4" w:rsidRPr="00A16600" w14:paraId="39CCAF22"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668EFBBA"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165C0C74"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6456779C"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43781B9"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0787F2F"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9B3F3E8"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7A0F036"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342C14CB"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1A268D09"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3FD4B37"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373B589E"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7AC384DB" w14:textId="77777777" w:rsidR="00A16AC4" w:rsidRPr="00A16600" w:rsidRDefault="00A16AC4" w:rsidP="00A16AC4">
            <w:pPr>
              <w:pStyle w:val="ConsPlusCell"/>
              <w:rPr>
                <w:rFonts w:ascii="Times New Roman" w:hAnsi="Times New Roman" w:cs="Times New Roman"/>
              </w:rPr>
            </w:pPr>
          </w:p>
        </w:tc>
      </w:tr>
      <w:tr w:rsidR="00A16AC4" w:rsidRPr="00A16600" w14:paraId="4EB94353"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7C6782A4"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2A0BBEDF"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1FA63D11"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78176AA"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CB22828"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9BB5C8C"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3DA54C7"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79F34209"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04395B1E"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7694D84"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0DCF7C99"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6BEBC389" w14:textId="77777777" w:rsidR="00A16AC4" w:rsidRPr="00A16600" w:rsidRDefault="00A16AC4" w:rsidP="00A16AC4">
            <w:pPr>
              <w:pStyle w:val="ConsPlusCell"/>
              <w:rPr>
                <w:rFonts w:ascii="Times New Roman" w:hAnsi="Times New Roman" w:cs="Times New Roman"/>
              </w:rPr>
            </w:pPr>
          </w:p>
        </w:tc>
      </w:tr>
      <w:tr w:rsidR="00A16AC4" w:rsidRPr="00A16600" w14:paraId="2CEBCFEF"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34589800"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5CC1177"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40C6D76D" w14:textId="77777777" w:rsidR="00A16AC4" w:rsidRPr="00A16600" w:rsidRDefault="00A16AC4" w:rsidP="00A16AC4">
            <w:pPr>
              <w:jc w:val="center"/>
              <w:rPr>
                <w:sz w:val="20"/>
                <w:szCs w:val="20"/>
              </w:rPr>
            </w:pPr>
            <w:r w:rsidRPr="00A16600">
              <w:rPr>
                <w:sz w:val="20"/>
                <w:szCs w:val="20"/>
              </w:rPr>
              <w:t>15,0</w:t>
            </w:r>
          </w:p>
        </w:tc>
        <w:tc>
          <w:tcPr>
            <w:tcW w:w="993" w:type="dxa"/>
            <w:tcBorders>
              <w:left w:val="single" w:sz="4" w:space="0" w:color="auto"/>
              <w:bottom w:val="single" w:sz="4" w:space="0" w:color="auto"/>
              <w:right w:val="single" w:sz="4" w:space="0" w:color="auto"/>
            </w:tcBorders>
            <w:shd w:val="clear" w:color="auto" w:fill="auto"/>
          </w:tcPr>
          <w:p w14:paraId="2743383B"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8D0FBC9"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4582B61"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5850E84" w14:textId="77777777" w:rsidR="00A16AC4" w:rsidRPr="00A16600" w:rsidRDefault="00A16AC4" w:rsidP="00A16AC4">
            <w:pPr>
              <w:jc w:val="center"/>
              <w:rPr>
                <w:sz w:val="20"/>
                <w:szCs w:val="20"/>
              </w:rPr>
            </w:pPr>
            <w:r w:rsidRPr="00A16600">
              <w:rPr>
                <w:sz w:val="20"/>
                <w:szCs w:val="20"/>
              </w:rPr>
              <w:t>15,0</w:t>
            </w:r>
          </w:p>
        </w:tc>
        <w:tc>
          <w:tcPr>
            <w:tcW w:w="1276" w:type="dxa"/>
            <w:gridSpan w:val="2"/>
            <w:tcBorders>
              <w:left w:val="single" w:sz="4" w:space="0" w:color="auto"/>
              <w:bottom w:val="single" w:sz="4" w:space="0" w:color="auto"/>
              <w:right w:val="single" w:sz="4" w:space="0" w:color="auto"/>
            </w:tcBorders>
            <w:shd w:val="clear" w:color="auto" w:fill="auto"/>
          </w:tcPr>
          <w:p w14:paraId="7C8AB577"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70609C6D"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55DE7BA"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3E8F943A"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25363DC1" w14:textId="77777777" w:rsidR="00A16AC4" w:rsidRPr="00A16600" w:rsidRDefault="00A16AC4" w:rsidP="00A16AC4">
            <w:pPr>
              <w:pStyle w:val="ConsPlusCell"/>
              <w:rPr>
                <w:rFonts w:ascii="Times New Roman" w:hAnsi="Times New Roman" w:cs="Times New Roman"/>
              </w:rPr>
            </w:pPr>
          </w:p>
        </w:tc>
      </w:tr>
      <w:tr w:rsidR="00A16AC4" w:rsidRPr="00A16600" w14:paraId="12F9961D" w14:textId="77777777" w:rsidTr="00A16AC4">
        <w:trPr>
          <w:gridAfter w:val="11"/>
          <w:wAfter w:w="16166" w:type="dxa"/>
          <w:trHeight w:val="265"/>
          <w:tblCellSpacing w:w="5" w:type="nil"/>
        </w:trPr>
        <w:tc>
          <w:tcPr>
            <w:tcW w:w="1700" w:type="dxa"/>
            <w:vMerge/>
            <w:tcBorders>
              <w:left w:val="single" w:sz="4" w:space="0" w:color="auto"/>
              <w:bottom w:val="single" w:sz="4" w:space="0" w:color="auto"/>
              <w:right w:val="single" w:sz="4" w:space="0" w:color="auto"/>
            </w:tcBorders>
            <w:shd w:val="clear" w:color="auto" w:fill="auto"/>
          </w:tcPr>
          <w:p w14:paraId="6D94CDDA"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0AA0FB9"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1729D280"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A7D2502"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E019F05"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F3E6A84"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88932C8"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326DDA8E"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3B664065"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CC12F1E"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bottom w:val="single" w:sz="4" w:space="0" w:color="auto"/>
              <w:right w:val="single" w:sz="4" w:space="0" w:color="auto"/>
            </w:tcBorders>
            <w:shd w:val="clear" w:color="auto" w:fill="auto"/>
          </w:tcPr>
          <w:p w14:paraId="7A397639"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bottom w:val="single" w:sz="4" w:space="0" w:color="auto"/>
              <w:right w:val="single" w:sz="4" w:space="0" w:color="auto"/>
            </w:tcBorders>
          </w:tcPr>
          <w:p w14:paraId="0979713B" w14:textId="77777777" w:rsidR="00A16AC4" w:rsidRPr="00A16600" w:rsidRDefault="00A16AC4" w:rsidP="00A16AC4">
            <w:pPr>
              <w:pStyle w:val="ConsPlusCell"/>
              <w:rPr>
                <w:rFonts w:ascii="Times New Roman" w:hAnsi="Times New Roman" w:cs="Times New Roman"/>
              </w:rPr>
            </w:pPr>
          </w:p>
        </w:tc>
      </w:tr>
      <w:tr w:rsidR="00A16AC4" w:rsidRPr="00A16600" w14:paraId="6EE17356" w14:textId="77777777" w:rsidTr="00A16AC4">
        <w:trPr>
          <w:gridAfter w:val="11"/>
          <w:wAfter w:w="16166" w:type="dxa"/>
          <w:trHeight w:val="265"/>
          <w:tblCellSpacing w:w="5" w:type="nil"/>
        </w:trPr>
        <w:tc>
          <w:tcPr>
            <w:tcW w:w="1700" w:type="dxa"/>
            <w:vMerge w:val="restart"/>
            <w:tcBorders>
              <w:left w:val="single" w:sz="4" w:space="0" w:color="auto"/>
              <w:right w:val="single" w:sz="4" w:space="0" w:color="auto"/>
            </w:tcBorders>
            <w:shd w:val="clear" w:color="auto" w:fill="auto"/>
          </w:tcPr>
          <w:p w14:paraId="0C009A6C"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Акция «Будущая мама»</w:t>
            </w:r>
          </w:p>
        </w:tc>
        <w:tc>
          <w:tcPr>
            <w:tcW w:w="1701" w:type="dxa"/>
            <w:tcBorders>
              <w:left w:val="single" w:sz="4" w:space="0" w:color="auto"/>
              <w:bottom w:val="single" w:sz="4" w:space="0" w:color="auto"/>
              <w:right w:val="single" w:sz="4" w:space="0" w:color="auto"/>
            </w:tcBorders>
            <w:shd w:val="clear" w:color="auto" w:fill="auto"/>
          </w:tcPr>
          <w:p w14:paraId="0E30EA71"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 xml:space="preserve">Наименование показателя  </w:t>
            </w:r>
          </w:p>
          <w:p w14:paraId="059EB64A"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34C3E211" w14:textId="77777777" w:rsidR="00A16AC4" w:rsidRPr="00A16600" w:rsidRDefault="00A16AC4" w:rsidP="00A16AC4">
            <w:pPr>
              <w:jc w:val="center"/>
              <w:rPr>
                <w:sz w:val="20"/>
                <w:szCs w:val="20"/>
              </w:rPr>
            </w:pPr>
            <w:r w:rsidRPr="00A16600">
              <w:rPr>
                <w:sz w:val="20"/>
                <w:szCs w:val="20"/>
              </w:rPr>
              <w:t>60</w:t>
            </w:r>
          </w:p>
        </w:tc>
        <w:tc>
          <w:tcPr>
            <w:tcW w:w="993" w:type="dxa"/>
            <w:tcBorders>
              <w:left w:val="single" w:sz="4" w:space="0" w:color="auto"/>
              <w:bottom w:val="single" w:sz="4" w:space="0" w:color="auto"/>
              <w:right w:val="single" w:sz="4" w:space="0" w:color="auto"/>
            </w:tcBorders>
            <w:shd w:val="clear" w:color="auto" w:fill="auto"/>
          </w:tcPr>
          <w:p w14:paraId="59C46DF5" w14:textId="77777777" w:rsidR="00A16AC4" w:rsidRPr="00A16600" w:rsidRDefault="00A16AC4" w:rsidP="00A16AC4">
            <w:pPr>
              <w:jc w:val="center"/>
              <w:rPr>
                <w:sz w:val="20"/>
                <w:szCs w:val="20"/>
              </w:rPr>
            </w:pPr>
            <w:r w:rsidRPr="00A16600">
              <w:rPr>
                <w:sz w:val="20"/>
                <w:szCs w:val="20"/>
              </w:rPr>
              <w:t>30</w:t>
            </w:r>
          </w:p>
        </w:tc>
        <w:tc>
          <w:tcPr>
            <w:tcW w:w="993" w:type="dxa"/>
            <w:tcBorders>
              <w:left w:val="single" w:sz="4" w:space="0" w:color="auto"/>
              <w:bottom w:val="single" w:sz="4" w:space="0" w:color="auto"/>
              <w:right w:val="single" w:sz="4" w:space="0" w:color="auto"/>
            </w:tcBorders>
            <w:shd w:val="clear" w:color="auto" w:fill="auto"/>
          </w:tcPr>
          <w:p w14:paraId="5FBB2A4A"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A52545E"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37B5AD0" w14:textId="77777777" w:rsidR="00A16AC4" w:rsidRPr="00A16600" w:rsidRDefault="00A16AC4" w:rsidP="00A16AC4">
            <w:pPr>
              <w:jc w:val="center"/>
              <w:rPr>
                <w:sz w:val="20"/>
                <w:szCs w:val="20"/>
              </w:rPr>
            </w:pPr>
            <w:r w:rsidRPr="00A16600">
              <w:rPr>
                <w:sz w:val="20"/>
                <w:szCs w:val="20"/>
              </w:rPr>
              <w:t>30</w:t>
            </w:r>
          </w:p>
        </w:tc>
        <w:tc>
          <w:tcPr>
            <w:tcW w:w="1276" w:type="dxa"/>
            <w:gridSpan w:val="2"/>
            <w:tcBorders>
              <w:left w:val="single" w:sz="4" w:space="0" w:color="auto"/>
              <w:bottom w:val="single" w:sz="4" w:space="0" w:color="auto"/>
              <w:right w:val="single" w:sz="4" w:space="0" w:color="auto"/>
            </w:tcBorders>
            <w:shd w:val="clear" w:color="auto" w:fill="auto"/>
          </w:tcPr>
          <w:p w14:paraId="1E57AE0A" w14:textId="77777777" w:rsidR="00A16AC4" w:rsidRPr="00A16600" w:rsidRDefault="00A16AC4" w:rsidP="00A16AC4">
            <w:pPr>
              <w:jc w:val="center"/>
              <w:rPr>
                <w:sz w:val="20"/>
                <w:szCs w:val="20"/>
              </w:rPr>
            </w:pPr>
            <w:r w:rsidRPr="00A16600">
              <w:rPr>
                <w:sz w:val="20"/>
                <w:szCs w:val="20"/>
              </w:rPr>
              <w:t>60</w:t>
            </w:r>
          </w:p>
        </w:tc>
        <w:tc>
          <w:tcPr>
            <w:tcW w:w="1275" w:type="dxa"/>
            <w:tcBorders>
              <w:left w:val="single" w:sz="4" w:space="0" w:color="auto"/>
              <w:bottom w:val="single" w:sz="4" w:space="0" w:color="auto"/>
              <w:right w:val="single" w:sz="4" w:space="0" w:color="auto"/>
            </w:tcBorders>
            <w:shd w:val="clear" w:color="auto" w:fill="auto"/>
          </w:tcPr>
          <w:p w14:paraId="24BC6C42" w14:textId="77777777" w:rsidR="00A16AC4" w:rsidRPr="00A16600" w:rsidRDefault="00A16AC4" w:rsidP="00A16AC4">
            <w:pPr>
              <w:jc w:val="center"/>
              <w:rPr>
                <w:sz w:val="20"/>
                <w:szCs w:val="20"/>
              </w:rPr>
            </w:pPr>
            <w:r w:rsidRPr="00A16600">
              <w:rPr>
                <w:sz w:val="20"/>
                <w:szCs w:val="20"/>
              </w:rPr>
              <w:t>80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B91E369"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80</w:t>
            </w:r>
          </w:p>
        </w:tc>
        <w:tc>
          <w:tcPr>
            <w:tcW w:w="1133" w:type="dxa"/>
            <w:vMerge w:val="restart"/>
            <w:tcBorders>
              <w:left w:val="single" w:sz="4" w:space="0" w:color="auto"/>
              <w:right w:val="single" w:sz="4" w:space="0" w:color="auto"/>
            </w:tcBorders>
            <w:shd w:val="clear" w:color="auto" w:fill="auto"/>
          </w:tcPr>
          <w:p w14:paraId="56CE1F44"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МБУ «Дом молодежи Куйбышевского района»</w:t>
            </w:r>
          </w:p>
        </w:tc>
        <w:tc>
          <w:tcPr>
            <w:tcW w:w="1561" w:type="dxa"/>
            <w:vMerge w:val="restart"/>
            <w:tcBorders>
              <w:left w:val="single" w:sz="4" w:space="0" w:color="auto"/>
              <w:right w:val="single" w:sz="4" w:space="0" w:color="auto"/>
            </w:tcBorders>
          </w:tcPr>
          <w:p w14:paraId="3C9251BD"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 xml:space="preserve">В рамках акции организовано чествование молодых и будущих мам на территории Куйбышевского района. </w:t>
            </w:r>
          </w:p>
          <w:p w14:paraId="545697ED" w14:textId="77777777" w:rsidR="00A16AC4" w:rsidRPr="00A16600" w:rsidRDefault="00A16AC4" w:rsidP="00A16AC4">
            <w:pPr>
              <w:pStyle w:val="ConsPlusNormal"/>
              <w:ind w:firstLine="0"/>
              <w:jc w:val="both"/>
              <w:rPr>
                <w:rFonts w:ascii="Times New Roman" w:hAnsi="Times New Roman" w:cs="Times New Roman"/>
                <w:color w:val="000000" w:themeColor="text1"/>
              </w:rPr>
            </w:pPr>
            <w:r w:rsidRPr="00A16600">
              <w:rPr>
                <w:rFonts w:ascii="Times New Roman" w:hAnsi="Times New Roman" w:cs="Times New Roman"/>
                <w:color w:val="000000" w:themeColor="text1"/>
              </w:rPr>
              <w:t>2022 – 60 человек,</w:t>
            </w:r>
          </w:p>
          <w:p w14:paraId="190F37E4" w14:textId="77777777" w:rsidR="00A16AC4" w:rsidRPr="00A16600" w:rsidRDefault="00A16AC4" w:rsidP="00A16AC4">
            <w:pPr>
              <w:pStyle w:val="ConsPlusNormal"/>
              <w:ind w:firstLine="0"/>
              <w:jc w:val="both"/>
              <w:rPr>
                <w:rFonts w:ascii="Times New Roman" w:hAnsi="Times New Roman" w:cs="Times New Roman"/>
                <w:color w:val="000000" w:themeColor="text1"/>
              </w:rPr>
            </w:pPr>
            <w:r w:rsidRPr="00A16600">
              <w:rPr>
                <w:rFonts w:ascii="Times New Roman" w:hAnsi="Times New Roman" w:cs="Times New Roman"/>
                <w:color w:val="000000" w:themeColor="text1"/>
              </w:rPr>
              <w:t>2023 – 60 человек,</w:t>
            </w:r>
          </w:p>
          <w:p w14:paraId="77DFE2AB" w14:textId="77777777" w:rsidR="00A16AC4" w:rsidRPr="00A16600" w:rsidRDefault="00A16AC4" w:rsidP="00A16AC4">
            <w:pPr>
              <w:pStyle w:val="ConsPlusNormal"/>
              <w:ind w:firstLine="0"/>
              <w:jc w:val="both"/>
              <w:rPr>
                <w:rFonts w:ascii="Times New Roman" w:hAnsi="Times New Roman" w:cs="Times New Roman"/>
                <w:color w:val="000000" w:themeColor="text1"/>
              </w:rPr>
            </w:pPr>
            <w:r w:rsidRPr="00A16600">
              <w:rPr>
                <w:rFonts w:ascii="Times New Roman" w:hAnsi="Times New Roman" w:cs="Times New Roman"/>
                <w:color w:val="000000" w:themeColor="text1"/>
              </w:rPr>
              <w:t>2024 – 80 человек,</w:t>
            </w:r>
          </w:p>
          <w:p w14:paraId="6307A6D7" w14:textId="77777777" w:rsidR="00A16AC4" w:rsidRPr="00A16600" w:rsidRDefault="00A16AC4" w:rsidP="00A16AC4">
            <w:pPr>
              <w:pStyle w:val="ConsPlusCell"/>
              <w:jc w:val="both"/>
              <w:rPr>
                <w:rFonts w:ascii="Times New Roman" w:hAnsi="Times New Roman" w:cs="Times New Roman"/>
                <w:color w:val="000000" w:themeColor="text1"/>
              </w:rPr>
            </w:pPr>
            <w:r w:rsidRPr="00A16600">
              <w:rPr>
                <w:rFonts w:ascii="Times New Roman" w:hAnsi="Times New Roman" w:cs="Times New Roman"/>
                <w:color w:val="000000" w:themeColor="text1"/>
              </w:rPr>
              <w:t>2025 – 80 человек.</w:t>
            </w:r>
          </w:p>
          <w:p w14:paraId="37987586"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Всего предполагается чествование 280 человек.</w:t>
            </w:r>
          </w:p>
        </w:tc>
      </w:tr>
      <w:tr w:rsidR="00A16AC4" w:rsidRPr="00A16600" w14:paraId="581ED37D"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5A12AC64"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196C65CD"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6E8A2B68"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45B02EFD"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130783A5"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2251FB5A"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3E247E31"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6" w:type="dxa"/>
            <w:gridSpan w:val="2"/>
            <w:tcBorders>
              <w:left w:val="single" w:sz="4" w:space="0" w:color="auto"/>
              <w:bottom w:val="single" w:sz="4" w:space="0" w:color="auto"/>
              <w:right w:val="single" w:sz="4" w:space="0" w:color="auto"/>
            </w:tcBorders>
            <w:shd w:val="clear" w:color="auto" w:fill="auto"/>
          </w:tcPr>
          <w:p w14:paraId="1909F71E"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5" w:type="dxa"/>
            <w:tcBorders>
              <w:left w:val="single" w:sz="4" w:space="0" w:color="auto"/>
              <w:bottom w:val="single" w:sz="4" w:space="0" w:color="auto"/>
              <w:right w:val="single" w:sz="4" w:space="0" w:color="auto"/>
            </w:tcBorders>
            <w:shd w:val="clear" w:color="auto" w:fill="auto"/>
          </w:tcPr>
          <w:p w14:paraId="2E5A0128"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DEB2B67"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133" w:type="dxa"/>
            <w:vMerge/>
            <w:tcBorders>
              <w:left w:val="single" w:sz="4" w:space="0" w:color="auto"/>
              <w:right w:val="single" w:sz="4" w:space="0" w:color="auto"/>
            </w:tcBorders>
            <w:shd w:val="clear" w:color="auto" w:fill="auto"/>
          </w:tcPr>
          <w:p w14:paraId="51ED0062"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0C349402" w14:textId="77777777" w:rsidR="00A16AC4" w:rsidRPr="00A16600" w:rsidRDefault="00A16AC4" w:rsidP="00A16AC4">
            <w:pPr>
              <w:pStyle w:val="ConsPlusCell"/>
              <w:rPr>
                <w:rFonts w:ascii="Times New Roman" w:hAnsi="Times New Roman" w:cs="Times New Roman"/>
              </w:rPr>
            </w:pPr>
          </w:p>
        </w:tc>
      </w:tr>
      <w:tr w:rsidR="00A16AC4" w:rsidRPr="00A16600" w14:paraId="72283B00"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31A4362E"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3BF5F67"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Сумма затрат, </w:t>
            </w:r>
          </w:p>
          <w:p w14:paraId="5FBB99FA"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3B0F086D" w14:textId="77777777" w:rsidR="00A16AC4" w:rsidRPr="00A16600" w:rsidRDefault="00A16AC4" w:rsidP="00A16AC4">
            <w:pPr>
              <w:jc w:val="center"/>
              <w:rPr>
                <w:sz w:val="20"/>
                <w:szCs w:val="20"/>
              </w:rPr>
            </w:pPr>
            <w:r w:rsidRPr="00A16600">
              <w:rPr>
                <w:sz w:val="20"/>
                <w:szCs w:val="20"/>
              </w:rPr>
              <w:t>19,5</w:t>
            </w:r>
          </w:p>
        </w:tc>
        <w:tc>
          <w:tcPr>
            <w:tcW w:w="993" w:type="dxa"/>
            <w:tcBorders>
              <w:left w:val="single" w:sz="4" w:space="0" w:color="auto"/>
              <w:bottom w:val="single" w:sz="4" w:space="0" w:color="auto"/>
              <w:right w:val="single" w:sz="4" w:space="0" w:color="auto"/>
            </w:tcBorders>
            <w:shd w:val="clear" w:color="auto" w:fill="auto"/>
          </w:tcPr>
          <w:p w14:paraId="4AC31A0F" w14:textId="77777777" w:rsidR="00A16AC4" w:rsidRPr="00A16600" w:rsidRDefault="00A16AC4" w:rsidP="00A16AC4">
            <w:pPr>
              <w:jc w:val="center"/>
              <w:rPr>
                <w:sz w:val="20"/>
                <w:szCs w:val="20"/>
              </w:rPr>
            </w:pPr>
            <w:r w:rsidRPr="00A16600">
              <w:rPr>
                <w:sz w:val="20"/>
                <w:szCs w:val="20"/>
              </w:rPr>
              <w:t>10,0</w:t>
            </w:r>
          </w:p>
        </w:tc>
        <w:tc>
          <w:tcPr>
            <w:tcW w:w="993" w:type="dxa"/>
            <w:tcBorders>
              <w:left w:val="single" w:sz="4" w:space="0" w:color="auto"/>
              <w:bottom w:val="single" w:sz="4" w:space="0" w:color="auto"/>
              <w:right w:val="single" w:sz="4" w:space="0" w:color="auto"/>
            </w:tcBorders>
            <w:shd w:val="clear" w:color="auto" w:fill="auto"/>
          </w:tcPr>
          <w:p w14:paraId="39CB90D5"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1801DFC"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B0B27E3" w14:textId="77777777" w:rsidR="00A16AC4" w:rsidRPr="00A16600" w:rsidRDefault="00A16AC4" w:rsidP="00A16AC4">
            <w:pPr>
              <w:jc w:val="center"/>
              <w:rPr>
                <w:sz w:val="20"/>
                <w:szCs w:val="20"/>
              </w:rPr>
            </w:pPr>
            <w:r w:rsidRPr="00A16600">
              <w:rPr>
                <w:sz w:val="20"/>
                <w:szCs w:val="20"/>
              </w:rPr>
              <w:t>9,5</w:t>
            </w:r>
          </w:p>
        </w:tc>
        <w:tc>
          <w:tcPr>
            <w:tcW w:w="1276" w:type="dxa"/>
            <w:gridSpan w:val="2"/>
            <w:tcBorders>
              <w:left w:val="single" w:sz="4" w:space="0" w:color="auto"/>
              <w:bottom w:val="single" w:sz="4" w:space="0" w:color="auto"/>
              <w:right w:val="single" w:sz="4" w:space="0" w:color="auto"/>
            </w:tcBorders>
            <w:shd w:val="clear" w:color="auto" w:fill="auto"/>
          </w:tcPr>
          <w:p w14:paraId="3605F30D"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1D4A0D6C"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CF19797"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1B514DE8"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19266CCA" w14:textId="77777777" w:rsidR="00A16AC4" w:rsidRPr="00A16600" w:rsidRDefault="00A16AC4" w:rsidP="00A16AC4">
            <w:pPr>
              <w:pStyle w:val="ConsPlusCell"/>
              <w:rPr>
                <w:rFonts w:ascii="Times New Roman" w:hAnsi="Times New Roman" w:cs="Times New Roman"/>
              </w:rPr>
            </w:pPr>
          </w:p>
        </w:tc>
      </w:tr>
      <w:tr w:rsidR="00A16AC4" w:rsidRPr="00A16600" w14:paraId="1717D94B"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0C6C62FE"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51E64A5"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6A07D486"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970F691"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DAFE302"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FA47E66"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491CB25"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782B3E34"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2DFE4315"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E604F94"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1FD9972A"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7988FB26" w14:textId="77777777" w:rsidR="00A16AC4" w:rsidRPr="00A16600" w:rsidRDefault="00A16AC4" w:rsidP="00A16AC4">
            <w:pPr>
              <w:pStyle w:val="ConsPlusCell"/>
              <w:rPr>
                <w:rFonts w:ascii="Times New Roman" w:hAnsi="Times New Roman" w:cs="Times New Roman"/>
              </w:rPr>
            </w:pPr>
          </w:p>
        </w:tc>
      </w:tr>
      <w:tr w:rsidR="00A16AC4" w:rsidRPr="00A16600" w14:paraId="4E943136"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08F7C8B9"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24DC16B5"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2A5FEBC2"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CE42853"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7EBD07F"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CAA5188"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D06AD7E"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443A8181"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13871DB0"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18AAB06"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7FCFE6F5"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65DC46C7" w14:textId="77777777" w:rsidR="00A16AC4" w:rsidRPr="00A16600" w:rsidRDefault="00A16AC4" w:rsidP="00A16AC4">
            <w:pPr>
              <w:pStyle w:val="ConsPlusCell"/>
              <w:rPr>
                <w:rFonts w:ascii="Times New Roman" w:hAnsi="Times New Roman" w:cs="Times New Roman"/>
              </w:rPr>
            </w:pPr>
          </w:p>
        </w:tc>
      </w:tr>
      <w:tr w:rsidR="00A16AC4" w:rsidRPr="00A16600" w14:paraId="626A6814"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2630B431"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57D91E5"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2D52CCB8" w14:textId="77777777" w:rsidR="00A16AC4" w:rsidRPr="00A16600" w:rsidRDefault="00A16AC4" w:rsidP="00A16AC4">
            <w:pPr>
              <w:jc w:val="center"/>
              <w:rPr>
                <w:sz w:val="20"/>
                <w:szCs w:val="20"/>
              </w:rPr>
            </w:pPr>
            <w:r w:rsidRPr="00A16600">
              <w:rPr>
                <w:sz w:val="20"/>
                <w:szCs w:val="20"/>
              </w:rPr>
              <w:t>19,5</w:t>
            </w:r>
          </w:p>
        </w:tc>
        <w:tc>
          <w:tcPr>
            <w:tcW w:w="993" w:type="dxa"/>
            <w:tcBorders>
              <w:left w:val="single" w:sz="4" w:space="0" w:color="auto"/>
              <w:bottom w:val="single" w:sz="4" w:space="0" w:color="auto"/>
              <w:right w:val="single" w:sz="4" w:space="0" w:color="auto"/>
            </w:tcBorders>
            <w:shd w:val="clear" w:color="auto" w:fill="auto"/>
          </w:tcPr>
          <w:p w14:paraId="5C84701B" w14:textId="77777777" w:rsidR="00A16AC4" w:rsidRPr="00A16600" w:rsidRDefault="00A16AC4" w:rsidP="00A16AC4">
            <w:pPr>
              <w:jc w:val="center"/>
              <w:rPr>
                <w:sz w:val="20"/>
                <w:szCs w:val="20"/>
              </w:rPr>
            </w:pPr>
            <w:r w:rsidRPr="00A16600">
              <w:rPr>
                <w:sz w:val="20"/>
                <w:szCs w:val="20"/>
              </w:rPr>
              <w:t>10,0</w:t>
            </w:r>
          </w:p>
        </w:tc>
        <w:tc>
          <w:tcPr>
            <w:tcW w:w="993" w:type="dxa"/>
            <w:tcBorders>
              <w:left w:val="single" w:sz="4" w:space="0" w:color="auto"/>
              <w:bottom w:val="single" w:sz="4" w:space="0" w:color="auto"/>
              <w:right w:val="single" w:sz="4" w:space="0" w:color="auto"/>
            </w:tcBorders>
            <w:shd w:val="clear" w:color="auto" w:fill="auto"/>
          </w:tcPr>
          <w:p w14:paraId="5FCD9DAA"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E266523"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202DC83" w14:textId="77777777" w:rsidR="00A16AC4" w:rsidRPr="00A16600" w:rsidRDefault="00A16AC4" w:rsidP="00A16AC4">
            <w:pPr>
              <w:jc w:val="center"/>
              <w:rPr>
                <w:sz w:val="20"/>
                <w:szCs w:val="20"/>
              </w:rPr>
            </w:pPr>
            <w:r w:rsidRPr="00A16600">
              <w:rPr>
                <w:sz w:val="20"/>
                <w:szCs w:val="20"/>
              </w:rPr>
              <w:t>9,5</w:t>
            </w:r>
          </w:p>
        </w:tc>
        <w:tc>
          <w:tcPr>
            <w:tcW w:w="1276" w:type="dxa"/>
            <w:gridSpan w:val="2"/>
            <w:tcBorders>
              <w:left w:val="single" w:sz="4" w:space="0" w:color="auto"/>
              <w:bottom w:val="single" w:sz="4" w:space="0" w:color="auto"/>
              <w:right w:val="single" w:sz="4" w:space="0" w:color="auto"/>
            </w:tcBorders>
            <w:shd w:val="clear" w:color="auto" w:fill="auto"/>
          </w:tcPr>
          <w:p w14:paraId="52D25D8A"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6B5B49B4"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8275EAD"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0967D610"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6F8BD4AA" w14:textId="77777777" w:rsidR="00A16AC4" w:rsidRPr="00A16600" w:rsidRDefault="00A16AC4" w:rsidP="00A16AC4">
            <w:pPr>
              <w:pStyle w:val="ConsPlusCell"/>
              <w:rPr>
                <w:rFonts w:ascii="Times New Roman" w:hAnsi="Times New Roman" w:cs="Times New Roman"/>
              </w:rPr>
            </w:pPr>
          </w:p>
        </w:tc>
      </w:tr>
      <w:tr w:rsidR="00A16AC4" w:rsidRPr="00A16600" w14:paraId="38D77E8D" w14:textId="77777777" w:rsidTr="00A16AC4">
        <w:trPr>
          <w:gridAfter w:val="11"/>
          <w:wAfter w:w="16166" w:type="dxa"/>
          <w:trHeight w:val="265"/>
          <w:tblCellSpacing w:w="5" w:type="nil"/>
        </w:trPr>
        <w:tc>
          <w:tcPr>
            <w:tcW w:w="1700" w:type="dxa"/>
            <w:vMerge/>
            <w:tcBorders>
              <w:left w:val="single" w:sz="4" w:space="0" w:color="auto"/>
              <w:bottom w:val="single" w:sz="4" w:space="0" w:color="auto"/>
              <w:right w:val="single" w:sz="4" w:space="0" w:color="auto"/>
            </w:tcBorders>
            <w:shd w:val="clear" w:color="auto" w:fill="auto"/>
          </w:tcPr>
          <w:p w14:paraId="2727BDE1"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AAC28D2"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79A6D016"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F89C6FE"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3A3C070"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C1A4B13"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7BEEF33"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42EB1C18"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50A190C5"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13BBD6A"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bottom w:val="single" w:sz="4" w:space="0" w:color="auto"/>
              <w:right w:val="single" w:sz="4" w:space="0" w:color="auto"/>
            </w:tcBorders>
            <w:shd w:val="clear" w:color="auto" w:fill="auto"/>
          </w:tcPr>
          <w:p w14:paraId="4BDE8245"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bottom w:val="single" w:sz="4" w:space="0" w:color="auto"/>
              <w:right w:val="single" w:sz="4" w:space="0" w:color="auto"/>
            </w:tcBorders>
          </w:tcPr>
          <w:p w14:paraId="32386716" w14:textId="77777777" w:rsidR="00A16AC4" w:rsidRPr="00A16600" w:rsidRDefault="00A16AC4" w:rsidP="00A16AC4">
            <w:pPr>
              <w:pStyle w:val="ConsPlusCell"/>
              <w:rPr>
                <w:rFonts w:ascii="Times New Roman" w:hAnsi="Times New Roman" w:cs="Times New Roman"/>
              </w:rPr>
            </w:pPr>
          </w:p>
        </w:tc>
      </w:tr>
      <w:tr w:rsidR="00A16AC4" w:rsidRPr="00A16600" w14:paraId="00A17B07" w14:textId="77777777" w:rsidTr="00A16AC4">
        <w:trPr>
          <w:gridAfter w:val="11"/>
          <w:wAfter w:w="16166" w:type="dxa"/>
          <w:trHeight w:val="265"/>
          <w:tblCellSpacing w:w="5" w:type="nil"/>
        </w:trPr>
        <w:tc>
          <w:tcPr>
            <w:tcW w:w="1700" w:type="dxa"/>
            <w:vMerge w:val="restart"/>
            <w:tcBorders>
              <w:left w:val="single" w:sz="4" w:space="0" w:color="auto"/>
              <w:right w:val="single" w:sz="4" w:space="0" w:color="auto"/>
            </w:tcBorders>
            <w:shd w:val="clear" w:color="auto" w:fill="auto"/>
          </w:tcPr>
          <w:p w14:paraId="3E1EAC9B" w14:textId="77777777" w:rsidR="00A16AC4" w:rsidRPr="00A16600" w:rsidRDefault="00A16AC4" w:rsidP="00A16AC4">
            <w:pPr>
              <w:pStyle w:val="ConsPlusCell"/>
              <w:rPr>
                <w:rFonts w:ascii="Times New Roman" w:hAnsi="Times New Roman" w:cs="Times New Roman"/>
                <w:i/>
              </w:rPr>
            </w:pPr>
            <w:r w:rsidRPr="00A16600">
              <w:rPr>
                <w:rFonts w:ascii="Times New Roman" w:hAnsi="Times New Roman" w:cs="Times New Roman"/>
                <w:i/>
              </w:rPr>
              <w:lastRenderedPageBreak/>
              <w:t>По итогам 1.1.4.</w:t>
            </w:r>
          </w:p>
        </w:tc>
        <w:tc>
          <w:tcPr>
            <w:tcW w:w="1701" w:type="dxa"/>
            <w:tcBorders>
              <w:left w:val="single" w:sz="4" w:space="0" w:color="auto"/>
              <w:bottom w:val="single" w:sz="4" w:space="0" w:color="auto"/>
              <w:right w:val="single" w:sz="4" w:space="0" w:color="auto"/>
            </w:tcBorders>
            <w:shd w:val="clear" w:color="auto" w:fill="auto"/>
          </w:tcPr>
          <w:p w14:paraId="39D097CA"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 xml:space="preserve">Наименование показателя  </w:t>
            </w:r>
          </w:p>
          <w:p w14:paraId="125C064A"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6F69F98E" w14:textId="77777777" w:rsidR="00A16AC4" w:rsidRPr="00A16600" w:rsidRDefault="00A16AC4" w:rsidP="00A16AC4">
            <w:pPr>
              <w:jc w:val="center"/>
              <w:rPr>
                <w:sz w:val="20"/>
                <w:szCs w:val="20"/>
              </w:rPr>
            </w:pPr>
            <w:r w:rsidRPr="00A16600">
              <w:rPr>
                <w:sz w:val="20"/>
                <w:szCs w:val="20"/>
              </w:rPr>
              <w:t>1220</w:t>
            </w:r>
          </w:p>
        </w:tc>
        <w:tc>
          <w:tcPr>
            <w:tcW w:w="993" w:type="dxa"/>
            <w:tcBorders>
              <w:left w:val="single" w:sz="4" w:space="0" w:color="auto"/>
              <w:bottom w:val="single" w:sz="4" w:space="0" w:color="auto"/>
              <w:right w:val="single" w:sz="4" w:space="0" w:color="auto"/>
            </w:tcBorders>
            <w:shd w:val="clear" w:color="auto" w:fill="auto"/>
          </w:tcPr>
          <w:p w14:paraId="4F97B106" w14:textId="77777777" w:rsidR="00A16AC4" w:rsidRPr="00A16600" w:rsidRDefault="00A16AC4" w:rsidP="00A16AC4">
            <w:pPr>
              <w:jc w:val="center"/>
              <w:rPr>
                <w:sz w:val="20"/>
                <w:szCs w:val="20"/>
              </w:rPr>
            </w:pPr>
            <w:r w:rsidRPr="00A16600">
              <w:rPr>
                <w:sz w:val="20"/>
                <w:szCs w:val="20"/>
              </w:rPr>
              <w:t>262</w:t>
            </w:r>
          </w:p>
        </w:tc>
        <w:tc>
          <w:tcPr>
            <w:tcW w:w="993" w:type="dxa"/>
            <w:tcBorders>
              <w:left w:val="single" w:sz="4" w:space="0" w:color="auto"/>
              <w:bottom w:val="single" w:sz="4" w:space="0" w:color="auto"/>
              <w:right w:val="single" w:sz="4" w:space="0" w:color="auto"/>
            </w:tcBorders>
            <w:shd w:val="clear" w:color="auto" w:fill="auto"/>
          </w:tcPr>
          <w:p w14:paraId="096F1783" w14:textId="77777777" w:rsidR="00A16AC4" w:rsidRPr="00A16600" w:rsidRDefault="00A16AC4" w:rsidP="00A16AC4">
            <w:pPr>
              <w:jc w:val="center"/>
              <w:rPr>
                <w:sz w:val="20"/>
                <w:szCs w:val="20"/>
              </w:rPr>
            </w:pPr>
            <w:r w:rsidRPr="00A16600">
              <w:rPr>
                <w:sz w:val="20"/>
                <w:szCs w:val="20"/>
              </w:rPr>
              <w:t>300</w:t>
            </w:r>
          </w:p>
        </w:tc>
        <w:tc>
          <w:tcPr>
            <w:tcW w:w="992" w:type="dxa"/>
            <w:tcBorders>
              <w:left w:val="single" w:sz="4" w:space="0" w:color="auto"/>
              <w:bottom w:val="single" w:sz="4" w:space="0" w:color="auto"/>
              <w:right w:val="single" w:sz="4" w:space="0" w:color="auto"/>
            </w:tcBorders>
            <w:shd w:val="clear" w:color="auto" w:fill="auto"/>
          </w:tcPr>
          <w:p w14:paraId="05E5B863" w14:textId="77777777" w:rsidR="00A16AC4" w:rsidRPr="00A16600" w:rsidRDefault="00A16AC4" w:rsidP="00A16AC4">
            <w:pPr>
              <w:jc w:val="center"/>
              <w:rPr>
                <w:sz w:val="20"/>
                <w:szCs w:val="20"/>
              </w:rPr>
            </w:pPr>
            <w:r w:rsidRPr="00A16600">
              <w:rPr>
                <w:sz w:val="20"/>
                <w:szCs w:val="20"/>
              </w:rPr>
              <w:t>292</w:t>
            </w:r>
          </w:p>
        </w:tc>
        <w:tc>
          <w:tcPr>
            <w:tcW w:w="992" w:type="dxa"/>
            <w:tcBorders>
              <w:left w:val="single" w:sz="4" w:space="0" w:color="auto"/>
              <w:bottom w:val="single" w:sz="4" w:space="0" w:color="auto"/>
              <w:right w:val="single" w:sz="4" w:space="0" w:color="auto"/>
            </w:tcBorders>
            <w:shd w:val="clear" w:color="auto" w:fill="auto"/>
          </w:tcPr>
          <w:p w14:paraId="58DF5F7E" w14:textId="77777777" w:rsidR="00A16AC4" w:rsidRPr="00A16600" w:rsidRDefault="00A16AC4" w:rsidP="00A16AC4">
            <w:pPr>
              <w:jc w:val="center"/>
              <w:rPr>
                <w:sz w:val="20"/>
                <w:szCs w:val="20"/>
              </w:rPr>
            </w:pPr>
            <w:r w:rsidRPr="00A16600">
              <w:rPr>
                <w:sz w:val="20"/>
                <w:szCs w:val="20"/>
              </w:rPr>
              <w:t>386</w:t>
            </w:r>
          </w:p>
        </w:tc>
        <w:tc>
          <w:tcPr>
            <w:tcW w:w="1276" w:type="dxa"/>
            <w:gridSpan w:val="2"/>
            <w:tcBorders>
              <w:left w:val="single" w:sz="4" w:space="0" w:color="auto"/>
              <w:bottom w:val="single" w:sz="4" w:space="0" w:color="auto"/>
              <w:right w:val="single" w:sz="4" w:space="0" w:color="auto"/>
            </w:tcBorders>
            <w:shd w:val="clear" w:color="auto" w:fill="auto"/>
          </w:tcPr>
          <w:p w14:paraId="0C5F4117" w14:textId="77777777" w:rsidR="00A16AC4" w:rsidRPr="00A16600" w:rsidRDefault="00A16AC4" w:rsidP="00A16AC4">
            <w:pPr>
              <w:jc w:val="center"/>
              <w:rPr>
                <w:sz w:val="20"/>
                <w:szCs w:val="20"/>
              </w:rPr>
            </w:pPr>
            <w:r w:rsidRPr="00A16600">
              <w:rPr>
                <w:sz w:val="20"/>
                <w:szCs w:val="20"/>
              </w:rPr>
              <w:t>1290</w:t>
            </w:r>
          </w:p>
        </w:tc>
        <w:tc>
          <w:tcPr>
            <w:tcW w:w="1275" w:type="dxa"/>
            <w:tcBorders>
              <w:left w:val="single" w:sz="4" w:space="0" w:color="auto"/>
              <w:bottom w:val="single" w:sz="4" w:space="0" w:color="auto"/>
              <w:right w:val="single" w:sz="4" w:space="0" w:color="auto"/>
            </w:tcBorders>
            <w:shd w:val="clear" w:color="auto" w:fill="auto"/>
          </w:tcPr>
          <w:p w14:paraId="3D50BA71" w14:textId="77777777" w:rsidR="00A16AC4" w:rsidRPr="00A16600" w:rsidRDefault="00A16AC4" w:rsidP="00A16AC4">
            <w:pPr>
              <w:jc w:val="center"/>
              <w:rPr>
                <w:sz w:val="20"/>
                <w:szCs w:val="20"/>
              </w:rPr>
            </w:pPr>
            <w:r w:rsidRPr="00A16600">
              <w:rPr>
                <w:sz w:val="20"/>
                <w:szCs w:val="20"/>
              </w:rPr>
              <w:t>1345</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D0D4589"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1385</w:t>
            </w:r>
          </w:p>
        </w:tc>
        <w:tc>
          <w:tcPr>
            <w:tcW w:w="1133" w:type="dxa"/>
            <w:tcBorders>
              <w:left w:val="single" w:sz="4" w:space="0" w:color="auto"/>
              <w:bottom w:val="single" w:sz="4" w:space="0" w:color="auto"/>
              <w:right w:val="single" w:sz="4" w:space="0" w:color="auto"/>
            </w:tcBorders>
            <w:shd w:val="clear" w:color="auto" w:fill="auto"/>
          </w:tcPr>
          <w:p w14:paraId="6131735B" w14:textId="77777777" w:rsidR="00A16AC4" w:rsidRPr="00A16600" w:rsidRDefault="00A16AC4" w:rsidP="00A16AC4">
            <w:pPr>
              <w:pStyle w:val="ConsPlusCell"/>
              <w:rPr>
                <w:rFonts w:ascii="Times New Roman" w:hAnsi="Times New Roman" w:cs="Times New Roman"/>
              </w:rPr>
            </w:pPr>
          </w:p>
        </w:tc>
        <w:tc>
          <w:tcPr>
            <w:tcW w:w="1561" w:type="dxa"/>
            <w:vMerge w:val="restart"/>
            <w:tcBorders>
              <w:left w:val="single" w:sz="4" w:space="0" w:color="auto"/>
              <w:right w:val="single" w:sz="4" w:space="0" w:color="auto"/>
            </w:tcBorders>
          </w:tcPr>
          <w:p w14:paraId="41235B0D" w14:textId="77777777" w:rsidR="00A16AC4" w:rsidRPr="00A16600" w:rsidRDefault="00A16AC4" w:rsidP="00A16AC4">
            <w:pPr>
              <w:jc w:val="both"/>
              <w:rPr>
                <w:sz w:val="20"/>
                <w:szCs w:val="20"/>
              </w:rPr>
            </w:pPr>
            <w:r w:rsidRPr="00A16600">
              <w:rPr>
                <w:sz w:val="20"/>
                <w:szCs w:val="20"/>
              </w:rPr>
              <w:t xml:space="preserve">Планируется вовлечение 5240 человек в мероприятия, направленные на формирование культуры семейных отношений в молодежной среде.  </w:t>
            </w:r>
          </w:p>
          <w:p w14:paraId="0468D845" w14:textId="77777777" w:rsidR="00A16AC4" w:rsidRPr="00A16600" w:rsidRDefault="00A16AC4" w:rsidP="00A16AC4">
            <w:pPr>
              <w:jc w:val="both"/>
              <w:rPr>
                <w:sz w:val="20"/>
                <w:szCs w:val="20"/>
              </w:rPr>
            </w:pPr>
            <w:r w:rsidRPr="00A16600">
              <w:rPr>
                <w:sz w:val="20"/>
                <w:szCs w:val="20"/>
              </w:rPr>
              <w:t>2022 – 1220 человек,</w:t>
            </w:r>
          </w:p>
          <w:p w14:paraId="453D7AAD" w14:textId="77777777" w:rsidR="00A16AC4" w:rsidRPr="00A16600" w:rsidRDefault="00A16AC4" w:rsidP="00A16AC4">
            <w:pPr>
              <w:jc w:val="both"/>
              <w:rPr>
                <w:sz w:val="20"/>
                <w:szCs w:val="20"/>
              </w:rPr>
            </w:pPr>
            <w:r w:rsidRPr="00A16600">
              <w:rPr>
                <w:sz w:val="20"/>
                <w:szCs w:val="20"/>
              </w:rPr>
              <w:t>2023 - 1290 человек,</w:t>
            </w:r>
          </w:p>
          <w:p w14:paraId="62980DBF" w14:textId="77777777" w:rsidR="00A16AC4" w:rsidRPr="00A16600" w:rsidRDefault="00A16AC4" w:rsidP="00A16AC4">
            <w:pPr>
              <w:jc w:val="both"/>
              <w:rPr>
                <w:sz w:val="20"/>
                <w:szCs w:val="20"/>
              </w:rPr>
            </w:pPr>
            <w:r w:rsidRPr="00A16600">
              <w:rPr>
                <w:sz w:val="20"/>
                <w:szCs w:val="20"/>
              </w:rPr>
              <w:t>2024 – 1345 человек,</w:t>
            </w:r>
          </w:p>
          <w:p w14:paraId="7E543C7D"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2025 – 1385 человек.</w:t>
            </w:r>
          </w:p>
        </w:tc>
      </w:tr>
      <w:tr w:rsidR="00A16AC4" w:rsidRPr="00A16600" w14:paraId="257F6DB7"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4DF97982"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76B75261"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i/>
              </w:rPr>
              <w:t>Сумма затрат</w:t>
            </w:r>
          </w:p>
        </w:tc>
        <w:tc>
          <w:tcPr>
            <w:tcW w:w="1134" w:type="dxa"/>
            <w:tcBorders>
              <w:left w:val="single" w:sz="4" w:space="0" w:color="auto"/>
              <w:bottom w:val="single" w:sz="4" w:space="0" w:color="auto"/>
              <w:right w:val="single" w:sz="4" w:space="0" w:color="auto"/>
            </w:tcBorders>
            <w:shd w:val="clear" w:color="auto" w:fill="auto"/>
          </w:tcPr>
          <w:p w14:paraId="71E05CF4" w14:textId="77777777" w:rsidR="00A16AC4" w:rsidRPr="00A16600" w:rsidRDefault="00A16AC4" w:rsidP="00A16AC4">
            <w:pPr>
              <w:jc w:val="center"/>
              <w:rPr>
                <w:sz w:val="20"/>
                <w:szCs w:val="20"/>
              </w:rPr>
            </w:pPr>
            <w:r w:rsidRPr="00A16600">
              <w:rPr>
                <w:sz w:val="20"/>
                <w:szCs w:val="20"/>
              </w:rPr>
              <w:t xml:space="preserve"> 150,0</w:t>
            </w:r>
          </w:p>
        </w:tc>
        <w:tc>
          <w:tcPr>
            <w:tcW w:w="993" w:type="dxa"/>
            <w:tcBorders>
              <w:left w:val="single" w:sz="4" w:space="0" w:color="auto"/>
              <w:bottom w:val="single" w:sz="4" w:space="0" w:color="auto"/>
              <w:right w:val="single" w:sz="4" w:space="0" w:color="auto"/>
            </w:tcBorders>
            <w:shd w:val="clear" w:color="auto" w:fill="auto"/>
          </w:tcPr>
          <w:p w14:paraId="475AF773" w14:textId="77777777" w:rsidR="00A16AC4" w:rsidRPr="00A16600" w:rsidRDefault="00A16AC4" w:rsidP="00A16AC4">
            <w:pPr>
              <w:jc w:val="center"/>
              <w:rPr>
                <w:sz w:val="20"/>
                <w:szCs w:val="20"/>
              </w:rPr>
            </w:pPr>
            <w:r w:rsidRPr="00A16600">
              <w:rPr>
                <w:sz w:val="20"/>
                <w:szCs w:val="20"/>
              </w:rPr>
              <w:t>31,9</w:t>
            </w:r>
          </w:p>
        </w:tc>
        <w:tc>
          <w:tcPr>
            <w:tcW w:w="993" w:type="dxa"/>
            <w:tcBorders>
              <w:left w:val="single" w:sz="4" w:space="0" w:color="auto"/>
              <w:bottom w:val="single" w:sz="4" w:space="0" w:color="auto"/>
              <w:right w:val="single" w:sz="4" w:space="0" w:color="auto"/>
            </w:tcBorders>
            <w:shd w:val="clear" w:color="auto" w:fill="auto"/>
          </w:tcPr>
          <w:p w14:paraId="07D3C588" w14:textId="77777777" w:rsidR="00A16AC4" w:rsidRPr="00A16600" w:rsidRDefault="00A16AC4" w:rsidP="00A16AC4">
            <w:pPr>
              <w:jc w:val="center"/>
              <w:rPr>
                <w:sz w:val="20"/>
                <w:szCs w:val="20"/>
              </w:rPr>
            </w:pPr>
            <w:r w:rsidRPr="00A16600">
              <w:rPr>
                <w:sz w:val="20"/>
                <w:szCs w:val="20"/>
              </w:rPr>
              <w:t>10,0</w:t>
            </w:r>
          </w:p>
        </w:tc>
        <w:tc>
          <w:tcPr>
            <w:tcW w:w="992" w:type="dxa"/>
            <w:tcBorders>
              <w:left w:val="single" w:sz="4" w:space="0" w:color="auto"/>
              <w:bottom w:val="single" w:sz="4" w:space="0" w:color="auto"/>
              <w:right w:val="single" w:sz="4" w:space="0" w:color="auto"/>
            </w:tcBorders>
            <w:shd w:val="clear" w:color="auto" w:fill="auto"/>
          </w:tcPr>
          <w:p w14:paraId="624DA235"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754C71C" w14:textId="77777777" w:rsidR="00A16AC4" w:rsidRPr="00A16600" w:rsidRDefault="00A16AC4" w:rsidP="00A16AC4">
            <w:pPr>
              <w:jc w:val="center"/>
              <w:rPr>
                <w:sz w:val="20"/>
                <w:szCs w:val="20"/>
              </w:rPr>
            </w:pPr>
            <w:r w:rsidRPr="00A16600">
              <w:rPr>
                <w:sz w:val="20"/>
                <w:szCs w:val="20"/>
              </w:rPr>
              <w:t>108,1</w:t>
            </w:r>
          </w:p>
        </w:tc>
        <w:tc>
          <w:tcPr>
            <w:tcW w:w="1276" w:type="dxa"/>
            <w:gridSpan w:val="2"/>
            <w:tcBorders>
              <w:left w:val="single" w:sz="4" w:space="0" w:color="auto"/>
              <w:bottom w:val="single" w:sz="4" w:space="0" w:color="auto"/>
              <w:right w:val="single" w:sz="4" w:space="0" w:color="auto"/>
            </w:tcBorders>
            <w:shd w:val="clear" w:color="auto" w:fill="auto"/>
          </w:tcPr>
          <w:p w14:paraId="6A6760AD"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1AF4AF15"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7ED7120"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tcBorders>
              <w:left w:val="single" w:sz="4" w:space="0" w:color="auto"/>
              <w:bottom w:val="single" w:sz="4" w:space="0" w:color="auto"/>
              <w:right w:val="single" w:sz="4" w:space="0" w:color="auto"/>
            </w:tcBorders>
            <w:shd w:val="clear" w:color="auto" w:fill="auto"/>
          </w:tcPr>
          <w:p w14:paraId="2B19B0D1"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13A113C0" w14:textId="77777777" w:rsidR="00A16AC4" w:rsidRPr="00A16600" w:rsidRDefault="00A16AC4" w:rsidP="00A16AC4">
            <w:pPr>
              <w:pStyle w:val="ConsPlusCell"/>
              <w:rPr>
                <w:rFonts w:ascii="Times New Roman" w:hAnsi="Times New Roman" w:cs="Times New Roman"/>
              </w:rPr>
            </w:pPr>
          </w:p>
        </w:tc>
      </w:tr>
      <w:tr w:rsidR="00A16AC4" w:rsidRPr="00A16600" w14:paraId="1538CD47"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24A0CB77"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7AA60BB"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6E4DD13A"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A60A278"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845ADF0"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42E8996"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860F836"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1B1F1CB7"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139D5DF1"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729A8A4" w14:textId="77777777" w:rsidR="00A16AC4" w:rsidRPr="00A16600" w:rsidRDefault="00A16AC4" w:rsidP="00A16AC4">
            <w:pPr>
              <w:jc w:val="center"/>
              <w:rPr>
                <w:sz w:val="20"/>
                <w:szCs w:val="20"/>
              </w:rPr>
            </w:pPr>
            <w:r w:rsidRPr="00A16600">
              <w:rPr>
                <w:sz w:val="20"/>
                <w:szCs w:val="20"/>
              </w:rPr>
              <w:t>-</w:t>
            </w:r>
          </w:p>
        </w:tc>
        <w:tc>
          <w:tcPr>
            <w:tcW w:w="1133" w:type="dxa"/>
            <w:tcBorders>
              <w:left w:val="single" w:sz="4" w:space="0" w:color="auto"/>
              <w:bottom w:val="single" w:sz="4" w:space="0" w:color="auto"/>
              <w:right w:val="single" w:sz="4" w:space="0" w:color="auto"/>
            </w:tcBorders>
            <w:shd w:val="clear" w:color="auto" w:fill="auto"/>
          </w:tcPr>
          <w:p w14:paraId="343756FF"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4A11500D" w14:textId="77777777" w:rsidR="00A16AC4" w:rsidRPr="00A16600" w:rsidRDefault="00A16AC4" w:rsidP="00A16AC4">
            <w:pPr>
              <w:pStyle w:val="ConsPlusCell"/>
              <w:rPr>
                <w:rFonts w:ascii="Times New Roman" w:hAnsi="Times New Roman" w:cs="Times New Roman"/>
              </w:rPr>
            </w:pPr>
          </w:p>
        </w:tc>
      </w:tr>
      <w:tr w:rsidR="00A16AC4" w:rsidRPr="00A16600" w14:paraId="4662E489"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3F27EC5E"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79A3A83D"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167A210D"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652B0FC"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D5C9568"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3DC72CD"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B2CE8E8"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74EFDC3A"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30E09601"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2E784CC" w14:textId="77777777" w:rsidR="00A16AC4" w:rsidRPr="00A16600" w:rsidRDefault="00A16AC4" w:rsidP="00A16AC4">
            <w:pPr>
              <w:jc w:val="center"/>
              <w:rPr>
                <w:sz w:val="20"/>
                <w:szCs w:val="20"/>
              </w:rPr>
            </w:pPr>
            <w:r w:rsidRPr="00A16600">
              <w:rPr>
                <w:sz w:val="20"/>
                <w:szCs w:val="20"/>
              </w:rPr>
              <w:t>-</w:t>
            </w:r>
          </w:p>
        </w:tc>
        <w:tc>
          <w:tcPr>
            <w:tcW w:w="1133" w:type="dxa"/>
            <w:tcBorders>
              <w:left w:val="single" w:sz="4" w:space="0" w:color="auto"/>
              <w:bottom w:val="single" w:sz="4" w:space="0" w:color="auto"/>
              <w:right w:val="single" w:sz="4" w:space="0" w:color="auto"/>
            </w:tcBorders>
            <w:shd w:val="clear" w:color="auto" w:fill="auto"/>
          </w:tcPr>
          <w:p w14:paraId="76DE572E"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4AC36E14" w14:textId="77777777" w:rsidR="00A16AC4" w:rsidRPr="00A16600" w:rsidRDefault="00A16AC4" w:rsidP="00A16AC4">
            <w:pPr>
              <w:pStyle w:val="ConsPlusCell"/>
              <w:rPr>
                <w:rFonts w:ascii="Times New Roman" w:hAnsi="Times New Roman" w:cs="Times New Roman"/>
              </w:rPr>
            </w:pPr>
          </w:p>
        </w:tc>
      </w:tr>
      <w:tr w:rsidR="00A16AC4" w:rsidRPr="00A16600" w14:paraId="2EBE7C01"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5AE62B7E"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B1F64CD"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0E6AF91F" w14:textId="77777777" w:rsidR="00A16AC4" w:rsidRPr="00A16600" w:rsidRDefault="00A16AC4" w:rsidP="00A16AC4">
            <w:pPr>
              <w:jc w:val="center"/>
              <w:rPr>
                <w:sz w:val="20"/>
                <w:szCs w:val="20"/>
              </w:rPr>
            </w:pPr>
            <w:r w:rsidRPr="00A16600">
              <w:rPr>
                <w:sz w:val="20"/>
                <w:szCs w:val="20"/>
              </w:rPr>
              <w:t>150,0</w:t>
            </w:r>
          </w:p>
        </w:tc>
        <w:tc>
          <w:tcPr>
            <w:tcW w:w="993" w:type="dxa"/>
            <w:tcBorders>
              <w:left w:val="single" w:sz="4" w:space="0" w:color="auto"/>
              <w:bottom w:val="single" w:sz="4" w:space="0" w:color="auto"/>
              <w:right w:val="single" w:sz="4" w:space="0" w:color="auto"/>
            </w:tcBorders>
            <w:shd w:val="clear" w:color="auto" w:fill="auto"/>
          </w:tcPr>
          <w:p w14:paraId="38E3DC46" w14:textId="77777777" w:rsidR="00A16AC4" w:rsidRPr="00A16600" w:rsidRDefault="00A16AC4" w:rsidP="00A16AC4">
            <w:pPr>
              <w:jc w:val="center"/>
              <w:rPr>
                <w:sz w:val="20"/>
                <w:szCs w:val="20"/>
              </w:rPr>
            </w:pPr>
            <w:r w:rsidRPr="00A16600">
              <w:rPr>
                <w:sz w:val="20"/>
                <w:szCs w:val="20"/>
              </w:rPr>
              <w:t>31,9</w:t>
            </w:r>
          </w:p>
        </w:tc>
        <w:tc>
          <w:tcPr>
            <w:tcW w:w="993" w:type="dxa"/>
            <w:tcBorders>
              <w:left w:val="single" w:sz="4" w:space="0" w:color="auto"/>
              <w:bottom w:val="single" w:sz="4" w:space="0" w:color="auto"/>
              <w:right w:val="single" w:sz="4" w:space="0" w:color="auto"/>
            </w:tcBorders>
            <w:shd w:val="clear" w:color="auto" w:fill="auto"/>
          </w:tcPr>
          <w:p w14:paraId="1886443F" w14:textId="77777777" w:rsidR="00A16AC4" w:rsidRPr="00A16600" w:rsidRDefault="00A16AC4" w:rsidP="00A16AC4">
            <w:pPr>
              <w:jc w:val="center"/>
              <w:rPr>
                <w:sz w:val="20"/>
                <w:szCs w:val="20"/>
              </w:rPr>
            </w:pPr>
            <w:r w:rsidRPr="00A16600">
              <w:rPr>
                <w:sz w:val="20"/>
                <w:szCs w:val="20"/>
              </w:rPr>
              <w:t>10,0</w:t>
            </w:r>
          </w:p>
        </w:tc>
        <w:tc>
          <w:tcPr>
            <w:tcW w:w="992" w:type="dxa"/>
            <w:tcBorders>
              <w:left w:val="single" w:sz="4" w:space="0" w:color="auto"/>
              <w:bottom w:val="single" w:sz="4" w:space="0" w:color="auto"/>
              <w:right w:val="single" w:sz="4" w:space="0" w:color="auto"/>
            </w:tcBorders>
            <w:shd w:val="clear" w:color="auto" w:fill="auto"/>
          </w:tcPr>
          <w:p w14:paraId="71F4DE0E"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9F7AFA1" w14:textId="77777777" w:rsidR="00A16AC4" w:rsidRPr="00A16600" w:rsidRDefault="00A16AC4" w:rsidP="00A16AC4">
            <w:pPr>
              <w:jc w:val="center"/>
              <w:rPr>
                <w:sz w:val="20"/>
                <w:szCs w:val="20"/>
              </w:rPr>
            </w:pPr>
            <w:r w:rsidRPr="00A16600">
              <w:rPr>
                <w:sz w:val="20"/>
                <w:szCs w:val="20"/>
              </w:rPr>
              <w:t>108,1</w:t>
            </w:r>
          </w:p>
        </w:tc>
        <w:tc>
          <w:tcPr>
            <w:tcW w:w="1276" w:type="dxa"/>
            <w:gridSpan w:val="2"/>
            <w:tcBorders>
              <w:left w:val="single" w:sz="4" w:space="0" w:color="auto"/>
              <w:bottom w:val="single" w:sz="4" w:space="0" w:color="auto"/>
              <w:right w:val="single" w:sz="4" w:space="0" w:color="auto"/>
            </w:tcBorders>
            <w:shd w:val="clear" w:color="auto" w:fill="auto"/>
          </w:tcPr>
          <w:p w14:paraId="0E1986BD"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0452AC92"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2B32172"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tcBorders>
              <w:left w:val="single" w:sz="4" w:space="0" w:color="auto"/>
              <w:bottom w:val="single" w:sz="4" w:space="0" w:color="auto"/>
              <w:right w:val="single" w:sz="4" w:space="0" w:color="auto"/>
            </w:tcBorders>
            <w:shd w:val="clear" w:color="auto" w:fill="auto"/>
          </w:tcPr>
          <w:p w14:paraId="5D170C65"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584373CE" w14:textId="77777777" w:rsidR="00A16AC4" w:rsidRPr="00A16600" w:rsidRDefault="00A16AC4" w:rsidP="00A16AC4">
            <w:pPr>
              <w:pStyle w:val="ConsPlusCell"/>
              <w:rPr>
                <w:rFonts w:ascii="Times New Roman" w:hAnsi="Times New Roman" w:cs="Times New Roman"/>
              </w:rPr>
            </w:pPr>
          </w:p>
        </w:tc>
      </w:tr>
      <w:tr w:rsidR="00A16AC4" w:rsidRPr="00A16600" w14:paraId="3EB49451" w14:textId="77777777" w:rsidTr="00A16AC4">
        <w:trPr>
          <w:gridAfter w:val="11"/>
          <w:wAfter w:w="16166" w:type="dxa"/>
          <w:trHeight w:val="265"/>
          <w:tblCellSpacing w:w="5" w:type="nil"/>
        </w:trPr>
        <w:tc>
          <w:tcPr>
            <w:tcW w:w="1700" w:type="dxa"/>
            <w:vMerge/>
            <w:tcBorders>
              <w:left w:val="single" w:sz="4" w:space="0" w:color="auto"/>
              <w:bottom w:val="single" w:sz="4" w:space="0" w:color="auto"/>
              <w:right w:val="single" w:sz="4" w:space="0" w:color="auto"/>
            </w:tcBorders>
            <w:shd w:val="clear" w:color="auto" w:fill="auto"/>
          </w:tcPr>
          <w:p w14:paraId="5CA807DB"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5424010"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49A0880B"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E8FECDB"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27E65BF"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6124893"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676F05E" w14:textId="77777777" w:rsidR="00A16AC4" w:rsidRPr="00A16600" w:rsidRDefault="00A16AC4" w:rsidP="00A16AC4">
            <w:pPr>
              <w:jc w:val="center"/>
              <w:rPr>
                <w:sz w:val="20"/>
                <w:szCs w:val="20"/>
              </w:rPr>
            </w:pPr>
            <w:r w:rsidRPr="00A16600">
              <w:rPr>
                <w:sz w:val="20"/>
                <w:szCs w:val="20"/>
              </w:rPr>
              <w:t xml:space="preserve"> </w:t>
            </w:r>
          </w:p>
        </w:tc>
        <w:tc>
          <w:tcPr>
            <w:tcW w:w="1276" w:type="dxa"/>
            <w:gridSpan w:val="2"/>
            <w:tcBorders>
              <w:left w:val="single" w:sz="4" w:space="0" w:color="auto"/>
              <w:bottom w:val="single" w:sz="4" w:space="0" w:color="auto"/>
              <w:right w:val="single" w:sz="4" w:space="0" w:color="auto"/>
            </w:tcBorders>
            <w:shd w:val="clear" w:color="auto" w:fill="auto"/>
          </w:tcPr>
          <w:p w14:paraId="3BF00C22"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030E40DB"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4DAD67E" w14:textId="77777777" w:rsidR="00A16AC4" w:rsidRPr="00A16600" w:rsidRDefault="00A16AC4" w:rsidP="00A16AC4">
            <w:pPr>
              <w:jc w:val="center"/>
              <w:rPr>
                <w:sz w:val="20"/>
                <w:szCs w:val="20"/>
              </w:rPr>
            </w:pPr>
            <w:r w:rsidRPr="00A16600">
              <w:rPr>
                <w:sz w:val="20"/>
                <w:szCs w:val="20"/>
              </w:rPr>
              <w:t>-</w:t>
            </w:r>
          </w:p>
        </w:tc>
        <w:tc>
          <w:tcPr>
            <w:tcW w:w="1133" w:type="dxa"/>
            <w:tcBorders>
              <w:left w:val="single" w:sz="4" w:space="0" w:color="auto"/>
              <w:bottom w:val="single" w:sz="4" w:space="0" w:color="auto"/>
              <w:right w:val="single" w:sz="4" w:space="0" w:color="auto"/>
            </w:tcBorders>
            <w:shd w:val="clear" w:color="auto" w:fill="auto"/>
          </w:tcPr>
          <w:p w14:paraId="6A637DCF"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bottom w:val="single" w:sz="4" w:space="0" w:color="auto"/>
              <w:right w:val="single" w:sz="4" w:space="0" w:color="auto"/>
            </w:tcBorders>
          </w:tcPr>
          <w:p w14:paraId="05DE5D79" w14:textId="77777777" w:rsidR="00A16AC4" w:rsidRPr="00A16600" w:rsidRDefault="00A16AC4" w:rsidP="00A16AC4">
            <w:pPr>
              <w:pStyle w:val="ConsPlusCell"/>
              <w:rPr>
                <w:rFonts w:ascii="Times New Roman" w:hAnsi="Times New Roman" w:cs="Times New Roman"/>
              </w:rPr>
            </w:pPr>
          </w:p>
        </w:tc>
      </w:tr>
      <w:tr w:rsidR="00A16AC4" w:rsidRPr="00A16600" w14:paraId="08F071B4" w14:textId="77777777" w:rsidTr="00A16AC4">
        <w:trPr>
          <w:gridAfter w:val="11"/>
          <w:wAfter w:w="16166" w:type="dxa"/>
          <w:trHeight w:val="265"/>
          <w:tblCellSpacing w:w="5" w:type="nil"/>
        </w:trPr>
        <w:tc>
          <w:tcPr>
            <w:tcW w:w="1700" w:type="dxa"/>
            <w:vMerge w:val="restart"/>
            <w:tcBorders>
              <w:left w:val="single" w:sz="4" w:space="0" w:color="auto"/>
              <w:right w:val="single" w:sz="4" w:space="0" w:color="auto"/>
            </w:tcBorders>
            <w:shd w:val="clear" w:color="auto" w:fill="auto"/>
          </w:tcPr>
          <w:p w14:paraId="30AACB75"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Всего затрат по задаче 1 цели 1</w:t>
            </w:r>
          </w:p>
        </w:tc>
        <w:tc>
          <w:tcPr>
            <w:tcW w:w="1701" w:type="dxa"/>
            <w:tcBorders>
              <w:left w:val="single" w:sz="4" w:space="0" w:color="auto"/>
              <w:bottom w:val="single" w:sz="4" w:space="0" w:color="auto"/>
              <w:right w:val="single" w:sz="4" w:space="0" w:color="auto"/>
            </w:tcBorders>
            <w:shd w:val="clear" w:color="auto" w:fill="auto"/>
          </w:tcPr>
          <w:p w14:paraId="234C0DCA"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Наименование показателя </w:t>
            </w:r>
          </w:p>
          <w:p w14:paraId="37B9C065"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6C16BD81" w14:textId="77777777" w:rsidR="00A16AC4" w:rsidRPr="00A16600" w:rsidRDefault="00A16AC4" w:rsidP="00A16AC4">
            <w:pPr>
              <w:jc w:val="center"/>
              <w:rPr>
                <w:sz w:val="20"/>
                <w:szCs w:val="20"/>
                <w:highlight w:val="yellow"/>
              </w:rPr>
            </w:pPr>
            <w:r w:rsidRPr="00A16600">
              <w:rPr>
                <w:sz w:val="20"/>
                <w:szCs w:val="20"/>
              </w:rPr>
              <w:t>7072</w:t>
            </w:r>
          </w:p>
        </w:tc>
        <w:tc>
          <w:tcPr>
            <w:tcW w:w="993" w:type="dxa"/>
            <w:tcBorders>
              <w:left w:val="single" w:sz="4" w:space="0" w:color="auto"/>
              <w:bottom w:val="single" w:sz="4" w:space="0" w:color="auto"/>
              <w:right w:val="single" w:sz="4" w:space="0" w:color="auto"/>
            </w:tcBorders>
            <w:shd w:val="clear" w:color="auto" w:fill="auto"/>
          </w:tcPr>
          <w:p w14:paraId="3F70DD66" w14:textId="77777777" w:rsidR="00A16AC4" w:rsidRPr="00A16600" w:rsidRDefault="00A16AC4" w:rsidP="00A16AC4">
            <w:pPr>
              <w:jc w:val="center"/>
              <w:rPr>
                <w:sz w:val="20"/>
                <w:szCs w:val="20"/>
                <w:highlight w:val="yellow"/>
              </w:rPr>
            </w:pPr>
            <w:r w:rsidRPr="00A16600">
              <w:rPr>
                <w:sz w:val="20"/>
                <w:szCs w:val="20"/>
              </w:rPr>
              <w:t>759</w:t>
            </w:r>
          </w:p>
        </w:tc>
        <w:tc>
          <w:tcPr>
            <w:tcW w:w="993" w:type="dxa"/>
            <w:tcBorders>
              <w:left w:val="single" w:sz="4" w:space="0" w:color="auto"/>
              <w:bottom w:val="single" w:sz="4" w:space="0" w:color="auto"/>
              <w:right w:val="single" w:sz="4" w:space="0" w:color="auto"/>
            </w:tcBorders>
            <w:shd w:val="clear" w:color="auto" w:fill="auto"/>
          </w:tcPr>
          <w:p w14:paraId="67EA5C4E" w14:textId="77777777" w:rsidR="00A16AC4" w:rsidRPr="00A16600" w:rsidRDefault="00A16AC4" w:rsidP="00A16AC4">
            <w:pPr>
              <w:jc w:val="center"/>
              <w:rPr>
                <w:sz w:val="20"/>
                <w:szCs w:val="20"/>
                <w:highlight w:val="yellow"/>
              </w:rPr>
            </w:pPr>
            <w:r w:rsidRPr="00A16600">
              <w:rPr>
                <w:sz w:val="20"/>
                <w:szCs w:val="20"/>
              </w:rPr>
              <w:t>2601</w:t>
            </w:r>
          </w:p>
        </w:tc>
        <w:tc>
          <w:tcPr>
            <w:tcW w:w="992" w:type="dxa"/>
            <w:tcBorders>
              <w:left w:val="single" w:sz="4" w:space="0" w:color="auto"/>
              <w:bottom w:val="single" w:sz="4" w:space="0" w:color="auto"/>
              <w:right w:val="single" w:sz="4" w:space="0" w:color="auto"/>
            </w:tcBorders>
            <w:shd w:val="clear" w:color="auto" w:fill="auto"/>
          </w:tcPr>
          <w:p w14:paraId="24E41CC4" w14:textId="77777777" w:rsidR="00A16AC4" w:rsidRPr="00A16600" w:rsidRDefault="00A16AC4" w:rsidP="00A16AC4">
            <w:pPr>
              <w:pStyle w:val="ConsPlusCell"/>
              <w:jc w:val="center"/>
              <w:rPr>
                <w:rFonts w:ascii="Times New Roman" w:hAnsi="Times New Roman" w:cs="Times New Roman"/>
                <w:highlight w:val="yellow"/>
              </w:rPr>
            </w:pPr>
            <w:r w:rsidRPr="00A16600">
              <w:rPr>
                <w:rFonts w:ascii="Times New Roman" w:hAnsi="Times New Roman" w:cs="Times New Roman"/>
              </w:rPr>
              <w:t>1592</w:t>
            </w:r>
          </w:p>
        </w:tc>
        <w:tc>
          <w:tcPr>
            <w:tcW w:w="992" w:type="dxa"/>
            <w:tcBorders>
              <w:left w:val="single" w:sz="4" w:space="0" w:color="auto"/>
              <w:bottom w:val="single" w:sz="4" w:space="0" w:color="auto"/>
              <w:right w:val="single" w:sz="4" w:space="0" w:color="auto"/>
            </w:tcBorders>
            <w:shd w:val="clear" w:color="auto" w:fill="auto"/>
          </w:tcPr>
          <w:p w14:paraId="5E304B6A" w14:textId="77777777" w:rsidR="00A16AC4" w:rsidRPr="00A16600" w:rsidRDefault="00A16AC4" w:rsidP="00A16AC4">
            <w:pPr>
              <w:jc w:val="center"/>
              <w:rPr>
                <w:sz w:val="20"/>
                <w:szCs w:val="20"/>
                <w:highlight w:val="yellow"/>
              </w:rPr>
            </w:pPr>
            <w:r w:rsidRPr="00A16600">
              <w:rPr>
                <w:sz w:val="20"/>
                <w:szCs w:val="20"/>
              </w:rPr>
              <w:t>2140</w:t>
            </w:r>
          </w:p>
        </w:tc>
        <w:tc>
          <w:tcPr>
            <w:tcW w:w="1276" w:type="dxa"/>
            <w:gridSpan w:val="2"/>
            <w:tcBorders>
              <w:left w:val="single" w:sz="4" w:space="0" w:color="auto"/>
              <w:bottom w:val="single" w:sz="4" w:space="0" w:color="auto"/>
              <w:right w:val="single" w:sz="4" w:space="0" w:color="auto"/>
            </w:tcBorders>
            <w:shd w:val="clear" w:color="auto" w:fill="auto"/>
          </w:tcPr>
          <w:p w14:paraId="7DCA14E5" w14:textId="77777777" w:rsidR="00A16AC4" w:rsidRPr="00A16600" w:rsidRDefault="00A16AC4" w:rsidP="00A16AC4">
            <w:pPr>
              <w:jc w:val="center"/>
              <w:rPr>
                <w:sz w:val="20"/>
                <w:szCs w:val="20"/>
              </w:rPr>
            </w:pPr>
            <w:r w:rsidRPr="00A16600">
              <w:rPr>
                <w:sz w:val="20"/>
                <w:szCs w:val="20"/>
              </w:rPr>
              <w:t>8027</w:t>
            </w:r>
          </w:p>
        </w:tc>
        <w:tc>
          <w:tcPr>
            <w:tcW w:w="1275" w:type="dxa"/>
            <w:tcBorders>
              <w:left w:val="single" w:sz="4" w:space="0" w:color="auto"/>
              <w:bottom w:val="single" w:sz="4" w:space="0" w:color="auto"/>
              <w:right w:val="single" w:sz="4" w:space="0" w:color="auto"/>
            </w:tcBorders>
            <w:shd w:val="clear" w:color="auto" w:fill="auto"/>
          </w:tcPr>
          <w:p w14:paraId="4C908AE7" w14:textId="77777777" w:rsidR="00A16AC4" w:rsidRPr="00A16600" w:rsidRDefault="00A16AC4" w:rsidP="00A16AC4">
            <w:pPr>
              <w:jc w:val="center"/>
              <w:rPr>
                <w:sz w:val="20"/>
                <w:szCs w:val="20"/>
              </w:rPr>
            </w:pPr>
            <w:r w:rsidRPr="00A16600">
              <w:rPr>
                <w:sz w:val="20"/>
                <w:szCs w:val="20"/>
              </w:rPr>
              <w:t>8023</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02DA78B"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8229</w:t>
            </w:r>
          </w:p>
        </w:tc>
        <w:tc>
          <w:tcPr>
            <w:tcW w:w="1133" w:type="dxa"/>
            <w:tcBorders>
              <w:left w:val="single" w:sz="4" w:space="0" w:color="auto"/>
              <w:bottom w:val="single" w:sz="4" w:space="0" w:color="auto"/>
              <w:right w:val="single" w:sz="4" w:space="0" w:color="auto"/>
            </w:tcBorders>
            <w:shd w:val="clear" w:color="auto" w:fill="auto"/>
          </w:tcPr>
          <w:p w14:paraId="5281615A" w14:textId="77777777" w:rsidR="00A16AC4" w:rsidRPr="00A16600" w:rsidRDefault="00A16AC4" w:rsidP="00A16AC4">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tcPr>
          <w:p w14:paraId="48809C13" w14:textId="77777777" w:rsidR="00A16AC4" w:rsidRPr="00A16600" w:rsidRDefault="00A16AC4" w:rsidP="00A16AC4">
            <w:pPr>
              <w:pStyle w:val="ConsPlusCell"/>
              <w:rPr>
                <w:rFonts w:ascii="Times New Roman" w:hAnsi="Times New Roman" w:cs="Times New Roman"/>
              </w:rPr>
            </w:pPr>
          </w:p>
        </w:tc>
      </w:tr>
      <w:tr w:rsidR="00A16AC4" w:rsidRPr="00A16600" w14:paraId="162F8E05"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0B46AFFB"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1D9DC64"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Сумма затрат, </w:t>
            </w:r>
          </w:p>
          <w:p w14:paraId="0DE8C89D"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3664F22C" w14:textId="77777777" w:rsidR="00A16AC4" w:rsidRPr="00A16600" w:rsidRDefault="00A16AC4" w:rsidP="00A16AC4">
            <w:pPr>
              <w:jc w:val="center"/>
              <w:rPr>
                <w:sz w:val="20"/>
                <w:szCs w:val="20"/>
              </w:rPr>
            </w:pPr>
            <w:r w:rsidRPr="00A16600">
              <w:rPr>
                <w:sz w:val="20"/>
                <w:szCs w:val="20"/>
              </w:rPr>
              <w:t>1 882, 5</w:t>
            </w:r>
          </w:p>
        </w:tc>
        <w:tc>
          <w:tcPr>
            <w:tcW w:w="993" w:type="dxa"/>
            <w:tcBorders>
              <w:left w:val="single" w:sz="4" w:space="0" w:color="auto"/>
              <w:bottom w:val="single" w:sz="4" w:space="0" w:color="auto"/>
              <w:right w:val="single" w:sz="4" w:space="0" w:color="auto"/>
            </w:tcBorders>
            <w:shd w:val="clear" w:color="auto" w:fill="auto"/>
          </w:tcPr>
          <w:p w14:paraId="59AB523B" w14:textId="77777777" w:rsidR="00A16AC4" w:rsidRPr="00A16600" w:rsidRDefault="00A16AC4" w:rsidP="00A16AC4">
            <w:pPr>
              <w:jc w:val="center"/>
              <w:rPr>
                <w:sz w:val="20"/>
                <w:szCs w:val="20"/>
              </w:rPr>
            </w:pPr>
            <w:r w:rsidRPr="00A16600">
              <w:rPr>
                <w:sz w:val="20"/>
                <w:szCs w:val="20"/>
              </w:rPr>
              <w:t>370,7</w:t>
            </w:r>
          </w:p>
        </w:tc>
        <w:tc>
          <w:tcPr>
            <w:tcW w:w="993" w:type="dxa"/>
            <w:tcBorders>
              <w:left w:val="single" w:sz="4" w:space="0" w:color="auto"/>
              <w:bottom w:val="single" w:sz="4" w:space="0" w:color="auto"/>
              <w:right w:val="single" w:sz="4" w:space="0" w:color="auto"/>
            </w:tcBorders>
            <w:shd w:val="clear" w:color="auto" w:fill="auto"/>
          </w:tcPr>
          <w:p w14:paraId="1C7E8FE1" w14:textId="77777777" w:rsidR="00A16AC4" w:rsidRPr="00A16600" w:rsidRDefault="00A16AC4" w:rsidP="00A16AC4">
            <w:pPr>
              <w:jc w:val="center"/>
              <w:rPr>
                <w:sz w:val="20"/>
                <w:szCs w:val="20"/>
              </w:rPr>
            </w:pPr>
            <w:r w:rsidRPr="00A16600">
              <w:rPr>
                <w:sz w:val="20"/>
                <w:szCs w:val="20"/>
              </w:rPr>
              <w:t>600,0</w:t>
            </w:r>
          </w:p>
        </w:tc>
        <w:tc>
          <w:tcPr>
            <w:tcW w:w="992" w:type="dxa"/>
            <w:tcBorders>
              <w:left w:val="single" w:sz="4" w:space="0" w:color="auto"/>
              <w:bottom w:val="single" w:sz="4" w:space="0" w:color="auto"/>
              <w:right w:val="single" w:sz="4" w:space="0" w:color="auto"/>
            </w:tcBorders>
            <w:shd w:val="clear" w:color="auto" w:fill="auto"/>
          </w:tcPr>
          <w:p w14:paraId="3E627A8A"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183,3</w:t>
            </w:r>
          </w:p>
        </w:tc>
        <w:tc>
          <w:tcPr>
            <w:tcW w:w="992" w:type="dxa"/>
            <w:tcBorders>
              <w:left w:val="single" w:sz="4" w:space="0" w:color="auto"/>
              <w:bottom w:val="single" w:sz="4" w:space="0" w:color="auto"/>
              <w:right w:val="single" w:sz="4" w:space="0" w:color="auto"/>
            </w:tcBorders>
            <w:shd w:val="clear" w:color="auto" w:fill="auto"/>
          </w:tcPr>
          <w:p w14:paraId="6303C4C4" w14:textId="77777777" w:rsidR="00A16AC4" w:rsidRPr="00A16600" w:rsidRDefault="00A16AC4" w:rsidP="00A16AC4">
            <w:pPr>
              <w:jc w:val="center"/>
              <w:rPr>
                <w:sz w:val="20"/>
                <w:szCs w:val="20"/>
              </w:rPr>
            </w:pPr>
            <w:r w:rsidRPr="00A16600">
              <w:rPr>
                <w:sz w:val="20"/>
                <w:szCs w:val="20"/>
              </w:rPr>
              <w:t>728,5</w:t>
            </w:r>
          </w:p>
        </w:tc>
        <w:tc>
          <w:tcPr>
            <w:tcW w:w="1276" w:type="dxa"/>
            <w:gridSpan w:val="2"/>
            <w:tcBorders>
              <w:left w:val="single" w:sz="4" w:space="0" w:color="auto"/>
              <w:bottom w:val="single" w:sz="4" w:space="0" w:color="auto"/>
              <w:right w:val="single" w:sz="4" w:space="0" w:color="auto"/>
            </w:tcBorders>
            <w:shd w:val="clear" w:color="auto" w:fill="auto"/>
          </w:tcPr>
          <w:p w14:paraId="22A07BBB"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01B77753"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6695C14"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tcBorders>
              <w:left w:val="single" w:sz="4" w:space="0" w:color="auto"/>
              <w:bottom w:val="single" w:sz="4" w:space="0" w:color="auto"/>
              <w:right w:val="single" w:sz="4" w:space="0" w:color="auto"/>
            </w:tcBorders>
            <w:shd w:val="clear" w:color="auto" w:fill="auto"/>
          </w:tcPr>
          <w:p w14:paraId="42FE5C8F" w14:textId="77777777" w:rsidR="00A16AC4" w:rsidRPr="00A16600" w:rsidRDefault="00A16AC4" w:rsidP="00A16AC4">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tcPr>
          <w:p w14:paraId="3331BD15" w14:textId="77777777" w:rsidR="00A16AC4" w:rsidRPr="00A16600" w:rsidRDefault="00A16AC4" w:rsidP="00A16AC4">
            <w:pPr>
              <w:pStyle w:val="ConsPlusCell"/>
              <w:rPr>
                <w:rFonts w:ascii="Times New Roman" w:hAnsi="Times New Roman" w:cs="Times New Roman"/>
              </w:rPr>
            </w:pPr>
          </w:p>
        </w:tc>
      </w:tr>
      <w:tr w:rsidR="00A16AC4" w:rsidRPr="00A16600" w14:paraId="1FDFA577"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396822EB"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B1067B0"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6F66AE5D"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13C277C"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BC3AA13"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C604F33"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5CB4F7D"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23B540E9"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7B87DD98"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64CFDD7" w14:textId="77777777" w:rsidR="00A16AC4" w:rsidRPr="00A16600" w:rsidRDefault="00A16AC4" w:rsidP="00A16AC4">
            <w:pPr>
              <w:jc w:val="center"/>
              <w:rPr>
                <w:sz w:val="20"/>
                <w:szCs w:val="20"/>
              </w:rPr>
            </w:pPr>
            <w:r w:rsidRPr="00A16600">
              <w:rPr>
                <w:sz w:val="20"/>
                <w:szCs w:val="20"/>
              </w:rPr>
              <w:t>-</w:t>
            </w:r>
          </w:p>
        </w:tc>
        <w:tc>
          <w:tcPr>
            <w:tcW w:w="1133" w:type="dxa"/>
            <w:tcBorders>
              <w:left w:val="single" w:sz="4" w:space="0" w:color="auto"/>
              <w:bottom w:val="single" w:sz="4" w:space="0" w:color="auto"/>
              <w:right w:val="single" w:sz="4" w:space="0" w:color="auto"/>
            </w:tcBorders>
            <w:shd w:val="clear" w:color="auto" w:fill="auto"/>
          </w:tcPr>
          <w:p w14:paraId="72B2F10D" w14:textId="77777777" w:rsidR="00A16AC4" w:rsidRPr="00A16600" w:rsidRDefault="00A16AC4" w:rsidP="00A16AC4">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tcPr>
          <w:p w14:paraId="55D678A8" w14:textId="77777777" w:rsidR="00A16AC4" w:rsidRPr="00A16600" w:rsidRDefault="00A16AC4" w:rsidP="00A16AC4">
            <w:pPr>
              <w:pStyle w:val="ConsPlusCell"/>
              <w:rPr>
                <w:rFonts w:ascii="Times New Roman" w:hAnsi="Times New Roman" w:cs="Times New Roman"/>
              </w:rPr>
            </w:pPr>
          </w:p>
        </w:tc>
      </w:tr>
      <w:tr w:rsidR="00A16AC4" w:rsidRPr="00A16600" w14:paraId="779B8B7E"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61DB974D"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0485358"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31B21FCD"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97AC43B"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5C6CD39"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6BBC99E"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D3277EE"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442FD4E1"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7A069978"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A3A99B6" w14:textId="77777777" w:rsidR="00A16AC4" w:rsidRPr="00A16600" w:rsidRDefault="00A16AC4" w:rsidP="00A16AC4">
            <w:pPr>
              <w:jc w:val="center"/>
              <w:rPr>
                <w:sz w:val="20"/>
                <w:szCs w:val="20"/>
              </w:rPr>
            </w:pPr>
            <w:r w:rsidRPr="00A16600">
              <w:rPr>
                <w:sz w:val="20"/>
                <w:szCs w:val="20"/>
              </w:rPr>
              <w:t>-</w:t>
            </w:r>
          </w:p>
        </w:tc>
        <w:tc>
          <w:tcPr>
            <w:tcW w:w="1133" w:type="dxa"/>
            <w:tcBorders>
              <w:left w:val="single" w:sz="4" w:space="0" w:color="auto"/>
              <w:bottom w:val="single" w:sz="4" w:space="0" w:color="auto"/>
              <w:right w:val="single" w:sz="4" w:space="0" w:color="auto"/>
            </w:tcBorders>
            <w:shd w:val="clear" w:color="auto" w:fill="auto"/>
          </w:tcPr>
          <w:p w14:paraId="6527C48A" w14:textId="77777777" w:rsidR="00A16AC4" w:rsidRPr="00A16600" w:rsidRDefault="00A16AC4" w:rsidP="00A16AC4">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tcPr>
          <w:p w14:paraId="41ABD1C7" w14:textId="77777777" w:rsidR="00A16AC4" w:rsidRPr="00A16600" w:rsidRDefault="00A16AC4" w:rsidP="00A16AC4">
            <w:pPr>
              <w:pStyle w:val="ConsPlusCell"/>
              <w:rPr>
                <w:rFonts w:ascii="Times New Roman" w:hAnsi="Times New Roman" w:cs="Times New Roman"/>
              </w:rPr>
            </w:pPr>
          </w:p>
        </w:tc>
      </w:tr>
      <w:tr w:rsidR="00A16AC4" w:rsidRPr="00A16600" w14:paraId="586BC338"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25435690"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235C9A78"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329EC45D" w14:textId="77777777" w:rsidR="00A16AC4" w:rsidRPr="00A16600" w:rsidRDefault="00A16AC4" w:rsidP="00A16AC4">
            <w:pPr>
              <w:jc w:val="center"/>
              <w:rPr>
                <w:sz w:val="20"/>
                <w:szCs w:val="20"/>
              </w:rPr>
            </w:pPr>
            <w:r w:rsidRPr="00A16600">
              <w:rPr>
                <w:sz w:val="20"/>
                <w:szCs w:val="20"/>
              </w:rPr>
              <w:t>1 882,5</w:t>
            </w:r>
          </w:p>
        </w:tc>
        <w:tc>
          <w:tcPr>
            <w:tcW w:w="993" w:type="dxa"/>
            <w:tcBorders>
              <w:left w:val="single" w:sz="4" w:space="0" w:color="auto"/>
              <w:bottom w:val="single" w:sz="4" w:space="0" w:color="auto"/>
              <w:right w:val="single" w:sz="4" w:space="0" w:color="auto"/>
            </w:tcBorders>
            <w:shd w:val="clear" w:color="auto" w:fill="auto"/>
          </w:tcPr>
          <w:p w14:paraId="0FDFE44D" w14:textId="77777777" w:rsidR="00A16AC4" w:rsidRPr="00A16600" w:rsidRDefault="00A16AC4" w:rsidP="00A16AC4">
            <w:pPr>
              <w:jc w:val="center"/>
              <w:rPr>
                <w:sz w:val="20"/>
                <w:szCs w:val="20"/>
              </w:rPr>
            </w:pPr>
            <w:r w:rsidRPr="00A16600">
              <w:rPr>
                <w:sz w:val="20"/>
                <w:szCs w:val="20"/>
              </w:rPr>
              <w:t>370,7</w:t>
            </w:r>
          </w:p>
        </w:tc>
        <w:tc>
          <w:tcPr>
            <w:tcW w:w="993" w:type="dxa"/>
            <w:tcBorders>
              <w:left w:val="single" w:sz="4" w:space="0" w:color="auto"/>
              <w:bottom w:val="single" w:sz="4" w:space="0" w:color="auto"/>
              <w:right w:val="single" w:sz="4" w:space="0" w:color="auto"/>
            </w:tcBorders>
            <w:shd w:val="clear" w:color="auto" w:fill="auto"/>
          </w:tcPr>
          <w:p w14:paraId="1B462083" w14:textId="77777777" w:rsidR="00A16AC4" w:rsidRPr="00A16600" w:rsidRDefault="00A16AC4" w:rsidP="00A16AC4">
            <w:pPr>
              <w:jc w:val="center"/>
              <w:rPr>
                <w:sz w:val="20"/>
                <w:szCs w:val="20"/>
              </w:rPr>
            </w:pPr>
            <w:r w:rsidRPr="00A16600">
              <w:rPr>
                <w:sz w:val="20"/>
                <w:szCs w:val="20"/>
              </w:rPr>
              <w:t>600,0</w:t>
            </w:r>
          </w:p>
        </w:tc>
        <w:tc>
          <w:tcPr>
            <w:tcW w:w="992" w:type="dxa"/>
            <w:tcBorders>
              <w:left w:val="single" w:sz="4" w:space="0" w:color="auto"/>
              <w:bottom w:val="single" w:sz="4" w:space="0" w:color="auto"/>
              <w:right w:val="single" w:sz="4" w:space="0" w:color="auto"/>
            </w:tcBorders>
            <w:shd w:val="clear" w:color="auto" w:fill="auto"/>
          </w:tcPr>
          <w:p w14:paraId="6C5A0074"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183,3</w:t>
            </w:r>
          </w:p>
        </w:tc>
        <w:tc>
          <w:tcPr>
            <w:tcW w:w="992" w:type="dxa"/>
            <w:tcBorders>
              <w:left w:val="single" w:sz="4" w:space="0" w:color="auto"/>
              <w:bottom w:val="single" w:sz="4" w:space="0" w:color="auto"/>
              <w:right w:val="single" w:sz="4" w:space="0" w:color="auto"/>
            </w:tcBorders>
            <w:shd w:val="clear" w:color="auto" w:fill="auto"/>
          </w:tcPr>
          <w:p w14:paraId="53D04B30" w14:textId="77777777" w:rsidR="00A16AC4" w:rsidRPr="00A16600" w:rsidRDefault="00A16AC4" w:rsidP="00A16AC4">
            <w:pPr>
              <w:jc w:val="center"/>
              <w:rPr>
                <w:sz w:val="20"/>
                <w:szCs w:val="20"/>
              </w:rPr>
            </w:pPr>
            <w:r w:rsidRPr="00A16600">
              <w:rPr>
                <w:sz w:val="20"/>
                <w:szCs w:val="20"/>
              </w:rPr>
              <w:t>728,5</w:t>
            </w:r>
          </w:p>
        </w:tc>
        <w:tc>
          <w:tcPr>
            <w:tcW w:w="1276" w:type="dxa"/>
            <w:gridSpan w:val="2"/>
            <w:tcBorders>
              <w:left w:val="single" w:sz="4" w:space="0" w:color="auto"/>
              <w:bottom w:val="single" w:sz="4" w:space="0" w:color="auto"/>
              <w:right w:val="single" w:sz="4" w:space="0" w:color="auto"/>
            </w:tcBorders>
            <w:shd w:val="clear" w:color="auto" w:fill="auto"/>
          </w:tcPr>
          <w:p w14:paraId="78E163C0"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79BCAB7E"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60BEC98"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tcBorders>
              <w:left w:val="single" w:sz="4" w:space="0" w:color="auto"/>
              <w:bottom w:val="single" w:sz="4" w:space="0" w:color="auto"/>
              <w:right w:val="single" w:sz="4" w:space="0" w:color="auto"/>
            </w:tcBorders>
            <w:shd w:val="clear" w:color="auto" w:fill="auto"/>
          </w:tcPr>
          <w:p w14:paraId="22806BBF" w14:textId="77777777" w:rsidR="00A16AC4" w:rsidRPr="00A16600" w:rsidRDefault="00A16AC4" w:rsidP="00A16AC4">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tcPr>
          <w:p w14:paraId="33B240C6" w14:textId="77777777" w:rsidR="00A16AC4" w:rsidRPr="00A16600" w:rsidRDefault="00A16AC4" w:rsidP="00A16AC4">
            <w:pPr>
              <w:pStyle w:val="ConsPlusCell"/>
              <w:rPr>
                <w:rFonts w:ascii="Times New Roman" w:hAnsi="Times New Roman" w:cs="Times New Roman"/>
              </w:rPr>
            </w:pPr>
          </w:p>
        </w:tc>
      </w:tr>
      <w:tr w:rsidR="00A16AC4" w:rsidRPr="00A16600" w14:paraId="42FCFBBD" w14:textId="77777777" w:rsidTr="00A16AC4">
        <w:trPr>
          <w:gridAfter w:val="11"/>
          <w:wAfter w:w="16166" w:type="dxa"/>
          <w:trHeight w:val="265"/>
          <w:tblCellSpacing w:w="5" w:type="nil"/>
        </w:trPr>
        <w:tc>
          <w:tcPr>
            <w:tcW w:w="1700" w:type="dxa"/>
            <w:vMerge/>
            <w:tcBorders>
              <w:left w:val="single" w:sz="4" w:space="0" w:color="auto"/>
              <w:bottom w:val="single" w:sz="4" w:space="0" w:color="auto"/>
              <w:right w:val="single" w:sz="4" w:space="0" w:color="auto"/>
            </w:tcBorders>
            <w:shd w:val="clear" w:color="auto" w:fill="auto"/>
          </w:tcPr>
          <w:p w14:paraId="392D2CA3"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15163545"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1006598F"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EA66CFC"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1AFD591"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1A0E33C"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43A3A2E"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58D6D831"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4530B5B4"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8B7956D" w14:textId="77777777" w:rsidR="00A16AC4" w:rsidRPr="00A16600" w:rsidRDefault="00A16AC4" w:rsidP="00A16AC4">
            <w:pPr>
              <w:jc w:val="center"/>
              <w:rPr>
                <w:sz w:val="20"/>
                <w:szCs w:val="20"/>
              </w:rPr>
            </w:pPr>
            <w:r w:rsidRPr="00A16600">
              <w:rPr>
                <w:sz w:val="20"/>
                <w:szCs w:val="20"/>
              </w:rPr>
              <w:t>-</w:t>
            </w:r>
          </w:p>
        </w:tc>
        <w:tc>
          <w:tcPr>
            <w:tcW w:w="1133" w:type="dxa"/>
            <w:tcBorders>
              <w:left w:val="single" w:sz="4" w:space="0" w:color="auto"/>
              <w:bottom w:val="single" w:sz="4" w:space="0" w:color="auto"/>
              <w:right w:val="single" w:sz="4" w:space="0" w:color="auto"/>
            </w:tcBorders>
            <w:shd w:val="clear" w:color="auto" w:fill="auto"/>
          </w:tcPr>
          <w:p w14:paraId="35EC6B0A" w14:textId="77777777" w:rsidR="00A16AC4" w:rsidRPr="00A16600" w:rsidRDefault="00A16AC4" w:rsidP="00A16AC4">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tcPr>
          <w:p w14:paraId="49D31C99" w14:textId="77777777" w:rsidR="00A16AC4" w:rsidRPr="00A16600" w:rsidRDefault="00A16AC4" w:rsidP="00A16AC4">
            <w:pPr>
              <w:pStyle w:val="ConsPlusCell"/>
              <w:rPr>
                <w:rFonts w:ascii="Times New Roman" w:hAnsi="Times New Roman" w:cs="Times New Roman"/>
              </w:rPr>
            </w:pPr>
          </w:p>
        </w:tc>
      </w:tr>
      <w:tr w:rsidR="00A16AC4" w:rsidRPr="00A16600" w14:paraId="63652337" w14:textId="77777777" w:rsidTr="00A16AC4">
        <w:trPr>
          <w:gridAfter w:val="11"/>
          <w:wAfter w:w="16166" w:type="dxa"/>
          <w:trHeight w:val="265"/>
          <w:tblCellSpacing w:w="5" w:type="nil"/>
        </w:trPr>
        <w:tc>
          <w:tcPr>
            <w:tcW w:w="15026" w:type="dxa"/>
            <w:gridSpan w:val="13"/>
            <w:tcBorders>
              <w:left w:val="single" w:sz="4" w:space="0" w:color="auto"/>
              <w:bottom w:val="single" w:sz="4" w:space="0" w:color="auto"/>
              <w:right w:val="single" w:sz="4" w:space="0" w:color="auto"/>
            </w:tcBorders>
            <w:shd w:val="clear" w:color="auto" w:fill="auto"/>
          </w:tcPr>
          <w:p w14:paraId="7E52598C" w14:textId="77777777" w:rsidR="00A16AC4" w:rsidRPr="00A16600" w:rsidRDefault="00A16AC4" w:rsidP="00A16AC4">
            <w:pPr>
              <w:pStyle w:val="ConsPlusCell"/>
              <w:numPr>
                <w:ilvl w:val="1"/>
                <w:numId w:val="52"/>
              </w:numPr>
              <w:ind w:left="0"/>
              <w:rPr>
                <w:rFonts w:ascii="Times New Roman" w:hAnsi="Times New Roman" w:cs="Times New Roman"/>
              </w:rPr>
            </w:pPr>
            <w:r w:rsidRPr="00A16600">
              <w:rPr>
                <w:rFonts w:ascii="Times New Roman" w:hAnsi="Times New Roman" w:cs="Times New Roman"/>
              </w:rPr>
              <w:t>Формулировка задачи 2 цели 1 муниципальной программы:</w:t>
            </w:r>
          </w:p>
          <w:p w14:paraId="38425289" w14:textId="77777777" w:rsidR="00A16AC4" w:rsidRPr="00A16600" w:rsidRDefault="00A16AC4" w:rsidP="00A16AC4">
            <w:pPr>
              <w:pStyle w:val="ConsPlusCell"/>
              <w:rPr>
                <w:rFonts w:ascii="Times New Roman" w:hAnsi="Times New Roman" w:cs="Times New Roman"/>
              </w:rPr>
            </w:pPr>
            <w:proofErr w:type="gramStart"/>
            <w:r w:rsidRPr="00A16600">
              <w:rPr>
                <w:rFonts w:ascii="Times New Roman" w:hAnsi="Times New Roman" w:cs="Times New Roman"/>
              </w:rPr>
              <w:t>2.1 .Создание</w:t>
            </w:r>
            <w:proofErr w:type="gramEnd"/>
            <w:r w:rsidRPr="00A16600">
              <w:rPr>
                <w:rFonts w:ascii="Times New Roman" w:hAnsi="Times New Roman" w:cs="Times New Roman"/>
              </w:rPr>
              <w:t xml:space="preserve"> условий для повышения доступности услуг в сфере молодежной политики.</w:t>
            </w:r>
          </w:p>
        </w:tc>
      </w:tr>
      <w:tr w:rsidR="00A16AC4" w:rsidRPr="00A16600" w14:paraId="5BD4C35F" w14:textId="77777777" w:rsidTr="00A16AC4">
        <w:trPr>
          <w:gridAfter w:val="11"/>
          <w:wAfter w:w="16166" w:type="dxa"/>
          <w:trHeight w:val="265"/>
          <w:tblCellSpacing w:w="5" w:type="nil"/>
        </w:trPr>
        <w:tc>
          <w:tcPr>
            <w:tcW w:w="1700" w:type="dxa"/>
            <w:vMerge w:val="restart"/>
            <w:tcBorders>
              <w:left w:val="single" w:sz="4" w:space="0" w:color="auto"/>
              <w:right w:val="single" w:sz="4" w:space="0" w:color="auto"/>
            </w:tcBorders>
            <w:shd w:val="clear" w:color="auto" w:fill="auto"/>
          </w:tcPr>
          <w:p w14:paraId="3A04DFD4"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1.2.1.Форумная кампания, обучающие мероприятия</w:t>
            </w:r>
          </w:p>
        </w:tc>
        <w:tc>
          <w:tcPr>
            <w:tcW w:w="1701" w:type="dxa"/>
            <w:tcBorders>
              <w:left w:val="single" w:sz="4" w:space="0" w:color="auto"/>
              <w:bottom w:val="single" w:sz="4" w:space="0" w:color="auto"/>
              <w:right w:val="single" w:sz="4" w:space="0" w:color="auto"/>
            </w:tcBorders>
            <w:shd w:val="clear" w:color="auto" w:fill="auto"/>
          </w:tcPr>
          <w:p w14:paraId="680BA29A"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Наименование показателя</w:t>
            </w:r>
          </w:p>
          <w:p w14:paraId="2169DEF0"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(ед. изм.) человек</w:t>
            </w:r>
          </w:p>
        </w:tc>
        <w:tc>
          <w:tcPr>
            <w:tcW w:w="1134" w:type="dxa"/>
            <w:tcBorders>
              <w:left w:val="single" w:sz="4" w:space="0" w:color="auto"/>
              <w:bottom w:val="single" w:sz="4" w:space="0" w:color="auto"/>
              <w:right w:val="single" w:sz="4" w:space="0" w:color="auto"/>
            </w:tcBorders>
            <w:shd w:val="clear" w:color="auto" w:fill="auto"/>
          </w:tcPr>
          <w:p w14:paraId="759A73BA" w14:textId="77777777" w:rsidR="00A16AC4" w:rsidRPr="00A16600" w:rsidRDefault="00A16AC4" w:rsidP="00A16AC4">
            <w:pPr>
              <w:jc w:val="center"/>
              <w:rPr>
                <w:sz w:val="20"/>
                <w:szCs w:val="20"/>
              </w:rPr>
            </w:pPr>
            <w:r w:rsidRPr="00A16600">
              <w:rPr>
                <w:sz w:val="20"/>
                <w:szCs w:val="20"/>
              </w:rPr>
              <w:t>3</w:t>
            </w:r>
          </w:p>
        </w:tc>
        <w:tc>
          <w:tcPr>
            <w:tcW w:w="993" w:type="dxa"/>
            <w:tcBorders>
              <w:left w:val="single" w:sz="4" w:space="0" w:color="auto"/>
              <w:bottom w:val="single" w:sz="4" w:space="0" w:color="auto"/>
              <w:right w:val="single" w:sz="4" w:space="0" w:color="auto"/>
            </w:tcBorders>
            <w:shd w:val="clear" w:color="auto" w:fill="auto"/>
          </w:tcPr>
          <w:p w14:paraId="41569EE8"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1</w:t>
            </w:r>
          </w:p>
        </w:tc>
        <w:tc>
          <w:tcPr>
            <w:tcW w:w="993" w:type="dxa"/>
            <w:tcBorders>
              <w:left w:val="single" w:sz="4" w:space="0" w:color="auto"/>
              <w:bottom w:val="single" w:sz="4" w:space="0" w:color="auto"/>
              <w:right w:val="single" w:sz="4" w:space="0" w:color="auto"/>
            </w:tcBorders>
            <w:shd w:val="clear" w:color="auto" w:fill="auto"/>
          </w:tcPr>
          <w:p w14:paraId="331AF955" w14:textId="77777777" w:rsidR="00A16AC4" w:rsidRPr="00A16600" w:rsidRDefault="00A16AC4" w:rsidP="00A16AC4">
            <w:pPr>
              <w:jc w:val="center"/>
              <w:rPr>
                <w:sz w:val="20"/>
                <w:szCs w:val="20"/>
              </w:rPr>
            </w:pPr>
            <w:r w:rsidRPr="00A16600">
              <w:rPr>
                <w:sz w:val="20"/>
                <w:szCs w:val="20"/>
              </w:rPr>
              <w:t xml:space="preserve">2 </w:t>
            </w:r>
          </w:p>
        </w:tc>
        <w:tc>
          <w:tcPr>
            <w:tcW w:w="992" w:type="dxa"/>
            <w:tcBorders>
              <w:left w:val="single" w:sz="4" w:space="0" w:color="auto"/>
              <w:bottom w:val="single" w:sz="4" w:space="0" w:color="auto"/>
              <w:right w:val="single" w:sz="4" w:space="0" w:color="auto"/>
            </w:tcBorders>
            <w:shd w:val="clear" w:color="auto" w:fill="auto"/>
          </w:tcPr>
          <w:p w14:paraId="2CDBFD8F" w14:textId="77777777" w:rsidR="00A16AC4" w:rsidRPr="00A16600" w:rsidRDefault="00A16AC4" w:rsidP="00A16AC4">
            <w:pPr>
              <w:jc w:val="center"/>
              <w:rPr>
                <w:sz w:val="20"/>
                <w:szCs w:val="20"/>
              </w:rPr>
            </w:pPr>
            <w:r w:rsidRPr="00A16600">
              <w:rPr>
                <w:sz w:val="20"/>
                <w:szCs w:val="20"/>
              </w:rPr>
              <w:t>-</w:t>
            </w:r>
          </w:p>
        </w:tc>
        <w:tc>
          <w:tcPr>
            <w:tcW w:w="1133" w:type="dxa"/>
            <w:gridSpan w:val="2"/>
            <w:tcBorders>
              <w:left w:val="single" w:sz="4" w:space="0" w:color="auto"/>
              <w:bottom w:val="single" w:sz="4" w:space="0" w:color="auto"/>
              <w:right w:val="single" w:sz="4" w:space="0" w:color="auto"/>
            </w:tcBorders>
            <w:shd w:val="clear" w:color="auto" w:fill="auto"/>
          </w:tcPr>
          <w:p w14:paraId="0E9B1BF6" w14:textId="77777777" w:rsidR="00A16AC4" w:rsidRPr="00A16600" w:rsidRDefault="00A16AC4" w:rsidP="00A16AC4">
            <w:pPr>
              <w:jc w:val="center"/>
              <w:rPr>
                <w:sz w:val="20"/>
                <w:szCs w:val="20"/>
              </w:rPr>
            </w:pPr>
            <w:r w:rsidRPr="00A1660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F8C6B01"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12</w:t>
            </w:r>
          </w:p>
        </w:tc>
        <w:tc>
          <w:tcPr>
            <w:tcW w:w="1275" w:type="dxa"/>
            <w:tcBorders>
              <w:left w:val="single" w:sz="4" w:space="0" w:color="auto"/>
              <w:bottom w:val="single" w:sz="4" w:space="0" w:color="auto"/>
              <w:right w:val="single" w:sz="4" w:space="0" w:color="auto"/>
            </w:tcBorders>
            <w:shd w:val="clear" w:color="auto" w:fill="auto"/>
          </w:tcPr>
          <w:p w14:paraId="78F1FFDE"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15</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6F1E740"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18</w:t>
            </w:r>
          </w:p>
        </w:tc>
        <w:tc>
          <w:tcPr>
            <w:tcW w:w="1133" w:type="dxa"/>
            <w:vMerge w:val="restart"/>
            <w:tcBorders>
              <w:left w:val="single" w:sz="4" w:space="0" w:color="auto"/>
              <w:right w:val="single" w:sz="4" w:space="0" w:color="auto"/>
            </w:tcBorders>
            <w:shd w:val="clear" w:color="auto" w:fill="auto"/>
          </w:tcPr>
          <w:p w14:paraId="394168FA"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МБУ «Дом молодёжи Куйбышевского района»</w:t>
            </w:r>
          </w:p>
        </w:tc>
        <w:tc>
          <w:tcPr>
            <w:tcW w:w="1561" w:type="dxa"/>
            <w:vMerge w:val="restart"/>
            <w:tcBorders>
              <w:left w:val="single" w:sz="4" w:space="0" w:color="auto"/>
              <w:right w:val="single" w:sz="4" w:space="0" w:color="auto"/>
            </w:tcBorders>
          </w:tcPr>
          <w:p w14:paraId="1D6519DC" w14:textId="77777777" w:rsidR="00A16AC4" w:rsidRPr="00A16600" w:rsidRDefault="00A16AC4" w:rsidP="00A16AC4">
            <w:pPr>
              <w:pStyle w:val="ConsPlusNormal"/>
              <w:ind w:firstLine="0"/>
              <w:jc w:val="both"/>
              <w:rPr>
                <w:rFonts w:ascii="Times New Roman" w:hAnsi="Times New Roman" w:cs="Times New Roman"/>
                <w:color w:val="000000" w:themeColor="text1"/>
              </w:rPr>
            </w:pPr>
            <w:r w:rsidRPr="00A16600">
              <w:rPr>
                <w:rFonts w:ascii="Times New Roman" w:hAnsi="Times New Roman" w:cs="Times New Roman"/>
                <w:color w:val="000000" w:themeColor="text1"/>
              </w:rPr>
              <w:t xml:space="preserve">Обучение молодых людей в рамках форумов, семинаров и других </w:t>
            </w:r>
            <w:r w:rsidRPr="00A16600">
              <w:rPr>
                <w:rFonts w:ascii="Times New Roman" w:hAnsi="Times New Roman" w:cs="Times New Roman"/>
                <w:color w:val="000000" w:themeColor="text1"/>
              </w:rPr>
              <w:lastRenderedPageBreak/>
              <w:t>обучающих мероприятиях и повышение квалификации специалистов сферы молодёжной политики.</w:t>
            </w:r>
          </w:p>
          <w:p w14:paraId="4A9DDAFF"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2022 – 10 человек,</w:t>
            </w:r>
          </w:p>
          <w:p w14:paraId="24E74CD1"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2023 – 12 человек,</w:t>
            </w:r>
          </w:p>
          <w:p w14:paraId="587AC225"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2024 – 15 человек,</w:t>
            </w:r>
          </w:p>
          <w:p w14:paraId="7876E592"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2025 – 18 человек.</w:t>
            </w:r>
          </w:p>
          <w:p w14:paraId="045213F8"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Всего предполагается участие 55 человек</w:t>
            </w:r>
          </w:p>
        </w:tc>
      </w:tr>
      <w:tr w:rsidR="00A16AC4" w:rsidRPr="00A16600" w14:paraId="529A189A"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0C57E8C9"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238A0F42"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Стоимость единицы</w:t>
            </w:r>
          </w:p>
        </w:tc>
        <w:tc>
          <w:tcPr>
            <w:tcW w:w="1134" w:type="dxa"/>
            <w:tcBorders>
              <w:left w:val="single" w:sz="4" w:space="0" w:color="auto"/>
              <w:bottom w:val="single" w:sz="4" w:space="0" w:color="auto"/>
              <w:right w:val="single" w:sz="4" w:space="0" w:color="auto"/>
            </w:tcBorders>
            <w:shd w:val="clear" w:color="auto" w:fill="auto"/>
          </w:tcPr>
          <w:p w14:paraId="02781F36"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555211FD"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4888F9AB"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49DEEF09"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133" w:type="dxa"/>
            <w:gridSpan w:val="2"/>
            <w:tcBorders>
              <w:left w:val="single" w:sz="4" w:space="0" w:color="auto"/>
              <w:bottom w:val="single" w:sz="4" w:space="0" w:color="auto"/>
              <w:right w:val="single" w:sz="4" w:space="0" w:color="auto"/>
            </w:tcBorders>
            <w:shd w:val="clear" w:color="auto" w:fill="auto"/>
          </w:tcPr>
          <w:p w14:paraId="088504EA"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135" w:type="dxa"/>
            <w:tcBorders>
              <w:left w:val="single" w:sz="4" w:space="0" w:color="auto"/>
              <w:bottom w:val="single" w:sz="4" w:space="0" w:color="auto"/>
              <w:right w:val="single" w:sz="4" w:space="0" w:color="auto"/>
            </w:tcBorders>
            <w:shd w:val="clear" w:color="auto" w:fill="auto"/>
          </w:tcPr>
          <w:p w14:paraId="721A33E9"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5" w:type="dxa"/>
            <w:tcBorders>
              <w:left w:val="single" w:sz="4" w:space="0" w:color="auto"/>
              <w:bottom w:val="single" w:sz="4" w:space="0" w:color="auto"/>
              <w:right w:val="single" w:sz="4" w:space="0" w:color="auto"/>
            </w:tcBorders>
            <w:shd w:val="clear" w:color="auto" w:fill="auto"/>
          </w:tcPr>
          <w:p w14:paraId="7246669B"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1DB36FB"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133" w:type="dxa"/>
            <w:vMerge/>
            <w:tcBorders>
              <w:left w:val="single" w:sz="4" w:space="0" w:color="auto"/>
              <w:right w:val="single" w:sz="4" w:space="0" w:color="auto"/>
            </w:tcBorders>
            <w:shd w:val="clear" w:color="auto" w:fill="auto"/>
          </w:tcPr>
          <w:p w14:paraId="21D8F99A"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1BEC4830" w14:textId="77777777" w:rsidR="00A16AC4" w:rsidRPr="00A16600" w:rsidRDefault="00A16AC4" w:rsidP="00A16AC4">
            <w:pPr>
              <w:pStyle w:val="ConsPlusCell"/>
              <w:rPr>
                <w:rFonts w:ascii="Times New Roman" w:hAnsi="Times New Roman" w:cs="Times New Roman"/>
              </w:rPr>
            </w:pPr>
          </w:p>
        </w:tc>
      </w:tr>
      <w:tr w:rsidR="00A16AC4" w:rsidRPr="00A16600" w14:paraId="5339A706"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7CAEAA80"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53CFF98B"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Сумма затрат, </w:t>
            </w:r>
          </w:p>
          <w:p w14:paraId="6CA52BE0"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lastRenderedPageBreak/>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17911D2C" w14:textId="77777777" w:rsidR="00A16AC4" w:rsidRPr="00A16600" w:rsidRDefault="00A16AC4" w:rsidP="00A16AC4">
            <w:pPr>
              <w:jc w:val="center"/>
              <w:rPr>
                <w:sz w:val="20"/>
                <w:szCs w:val="20"/>
              </w:rPr>
            </w:pPr>
            <w:r w:rsidRPr="00A16600">
              <w:rPr>
                <w:sz w:val="20"/>
                <w:szCs w:val="20"/>
              </w:rPr>
              <w:lastRenderedPageBreak/>
              <w:t>17,5</w:t>
            </w:r>
          </w:p>
        </w:tc>
        <w:tc>
          <w:tcPr>
            <w:tcW w:w="993" w:type="dxa"/>
            <w:tcBorders>
              <w:left w:val="single" w:sz="4" w:space="0" w:color="auto"/>
              <w:bottom w:val="single" w:sz="4" w:space="0" w:color="auto"/>
              <w:right w:val="single" w:sz="4" w:space="0" w:color="auto"/>
            </w:tcBorders>
            <w:shd w:val="clear" w:color="auto" w:fill="auto"/>
          </w:tcPr>
          <w:p w14:paraId="3518F0EF"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8DFD366" w14:textId="77777777" w:rsidR="00A16AC4" w:rsidRPr="00A16600" w:rsidRDefault="00A16AC4" w:rsidP="00A16AC4">
            <w:pPr>
              <w:jc w:val="center"/>
              <w:rPr>
                <w:sz w:val="20"/>
                <w:szCs w:val="20"/>
              </w:rPr>
            </w:pPr>
            <w:r w:rsidRPr="00A16600">
              <w:rPr>
                <w:sz w:val="20"/>
                <w:szCs w:val="20"/>
              </w:rPr>
              <w:t xml:space="preserve">17,5 </w:t>
            </w:r>
          </w:p>
        </w:tc>
        <w:tc>
          <w:tcPr>
            <w:tcW w:w="992" w:type="dxa"/>
            <w:tcBorders>
              <w:left w:val="single" w:sz="4" w:space="0" w:color="auto"/>
              <w:bottom w:val="single" w:sz="4" w:space="0" w:color="auto"/>
              <w:right w:val="single" w:sz="4" w:space="0" w:color="auto"/>
            </w:tcBorders>
            <w:shd w:val="clear" w:color="auto" w:fill="auto"/>
          </w:tcPr>
          <w:p w14:paraId="5DBDA9F9" w14:textId="77777777" w:rsidR="00A16AC4" w:rsidRPr="00A16600" w:rsidRDefault="00A16AC4" w:rsidP="00A16AC4">
            <w:pPr>
              <w:jc w:val="center"/>
              <w:rPr>
                <w:sz w:val="20"/>
                <w:szCs w:val="20"/>
              </w:rPr>
            </w:pPr>
            <w:r w:rsidRPr="00A16600">
              <w:rPr>
                <w:sz w:val="20"/>
                <w:szCs w:val="20"/>
              </w:rPr>
              <w:t>-</w:t>
            </w:r>
          </w:p>
        </w:tc>
        <w:tc>
          <w:tcPr>
            <w:tcW w:w="1133" w:type="dxa"/>
            <w:gridSpan w:val="2"/>
            <w:tcBorders>
              <w:left w:val="single" w:sz="4" w:space="0" w:color="auto"/>
              <w:bottom w:val="single" w:sz="4" w:space="0" w:color="auto"/>
              <w:right w:val="single" w:sz="4" w:space="0" w:color="auto"/>
            </w:tcBorders>
            <w:shd w:val="clear" w:color="auto" w:fill="auto"/>
          </w:tcPr>
          <w:p w14:paraId="502E9EF5" w14:textId="77777777" w:rsidR="00A16AC4" w:rsidRPr="00A16600" w:rsidRDefault="00A16AC4" w:rsidP="00A16AC4">
            <w:pPr>
              <w:jc w:val="center"/>
              <w:rPr>
                <w:sz w:val="20"/>
                <w:szCs w:val="20"/>
              </w:rPr>
            </w:pPr>
            <w:r w:rsidRPr="00A1660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794ED41"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175E9EB2"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3FAE277"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6ACEB3DD"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16D70DD0" w14:textId="77777777" w:rsidR="00A16AC4" w:rsidRPr="00A16600" w:rsidRDefault="00A16AC4" w:rsidP="00A16AC4">
            <w:pPr>
              <w:pStyle w:val="ConsPlusCell"/>
              <w:rPr>
                <w:rFonts w:ascii="Times New Roman" w:hAnsi="Times New Roman" w:cs="Times New Roman"/>
              </w:rPr>
            </w:pPr>
          </w:p>
        </w:tc>
      </w:tr>
      <w:tr w:rsidR="00A16AC4" w:rsidRPr="00A16600" w14:paraId="5195F933"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65C96F70"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7BC508DB"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50F1AC59"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626DB6A9"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605538D"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3563201D" w14:textId="77777777" w:rsidR="00A16AC4" w:rsidRPr="00A16600" w:rsidRDefault="00A16AC4" w:rsidP="00A16AC4">
            <w:pPr>
              <w:jc w:val="center"/>
              <w:rPr>
                <w:sz w:val="20"/>
                <w:szCs w:val="20"/>
              </w:rPr>
            </w:pPr>
            <w:r w:rsidRPr="00A16600">
              <w:rPr>
                <w:sz w:val="20"/>
                <w:szCs w:val="20"/>
              </w:rPr>
              <w:t>-</w:t>
            </w:r>
          </w:p>
        </w:tc>
        <w:tc>
          <w:tcPr>
            <w:tcW w:w="1133" w:type="dxa"/>
            <w:gridSpan w:val="2"/>
            <w:tcBorders>
              <w:left w:val="single" w:sz="4" w:space="0" w:color="auto"/>
              <w:bottom w:val="single" w:sz="4" w:space="0" w:color="auto"/>
              <w:right w:val="single" w:sz="4" w:space="0" w:color="auto"/>
            </w:tcBorders>
            <w:shd w:val="clear" w:color="auto" w:fill="auto"/>
          </w:tcPr>
          <w:p w14:paraId="36D3D4D9"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77995A47"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5" w:type="dxa"/>
            <w:tcBorders>
              <w:left w:val="single" w:sz="4" w:space="0" w:color="auto"/>
              <w:bottom w:val="single" w:sz="4" w:space="0" w:color="auto"/>
              <w:right w:val="single" w:sz="4" w:space="0" w:color="auto"/>
            </w:tcBorders>
            <w:shd w:val="clear" w:color="auto" w:fill="auto"/>
          </w:tcPr>
          <w:p w14:paraId="512940A4"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6A1AE51"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73A931FD"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3CEFAB93" w14:textId="77777777" w:rsidR="00A16AC4" w:rsidRPr="00A16600" w:rsidRDefault="00A16AC4" w:rsidP="00A16AC4">
            <w:pPr>
              <w:pStyle w:val="ConsPlusCell"/>
              <w:rPr>
                <w:rFonts w:ascii="Times New Roman" w:hAnsi="Times New Roman" w:cs="Times New Roman"/>
              </w:rPr>
            </w:pPr>
          </w:p>
        </w:tc>
      </w:tr>
      <w:tr w:rsidR="00A16AC4" w:rsidRPr="00A16600" w14:paraId="3EC9F362"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0185E85B"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92FA1D6"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036039C2"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1D946A22"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1B86158"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797B5DFF" w14:textId="77777777" w:rsidR="00A16AC4" w:rsidRPr="00A16600" w:rsidRDefault="00A16AC4" w:rsidP="00A16AC4">
            <w:pPr>
              <w:jc w:val="center"/>
              <w:rPr>
                <w:sz w:val="20"/>
                <w:szCs w:val="20"/>
              </w:rPr>
            </w:pPr>
            <w:r w:rsidRPr="00A16600">
              <w:rPr>
                <w:sz w:val="20"/>
                <w:szCs w:val="20"/>
              </w:rPr>
              <w:t>-</w:t>
            </w:r>
          </w:p>
        </w:tc>
        <w:tc>
          <w:tcPr>
            <w:tcW w:w="1133" w:type="dxa"/>
            <w:gridSpan w:val="2"/>
            <w:tcBorders>
              <w:left w:val="single" w:sz="4" w:space="0" w:color="auto"/>
              <w:bottom w:val="single" w:sz="4" w:space="0" w:color="auto"/>
              <w:right w:val="single" w:sz="4" w:space="0" w:color="auto"/>
            </w:tcBorders>
            <w:shd w:val="clear" w:color="auto" w:fill="auto"/>
          </w:tcPr>
          <w:p w14:paraId="0CD1ECE3"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6C796DA5"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5" w:type="dxa"/>
            <w:tcBorders>
              <w:left w:val="single" w:sz="4" w:space="0" w:color="auto"/>
              <w:bottom w:val="single" w:sz="4" w:space="0" w:color="auto"/>
              <w:right w:val="single" w:sz="4" w:space="0" w:color="auto"/>
            </w:tcBorders>
            <w:shd w:val="clear" w:color="auto" w:fill="auto"/>
          </w:tcPr>
          <w:p w14:paraId="09704117"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27DC36F"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1DBF3605"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4B88163D" w14:textId="77777777" w:rsidR="00A16AC4" w:rsidRPr="00A16600" w:rsidRDefault="00A16AC4" w:rsidP="00A16AC4">
            <w:pPr>
              <w:pStyle w:val="ConsPlusCell"/>
              <w:rPr>
                <w:rFonts w:ascii="Times New Roman" w:hAnsi="Times New Roman" w:cs="Times New Roman"/>
              </w:rPr>
            </w:pPr>
          </w:p>
        </w:tc>
      </w:tr>
      <w:tr w:rsidR="00A16AC4" w:rsidRPr="00A16600" w14:paraId="42B9D0A0"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648ACC8B"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BD5D773"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15B72049" w14:textId="77777777" w:rsidR="00A16AC4" w:rsidRPr="00A16600" w:rsidRDefault="00A16AC4" w:rsidP="00A16AC4">
            <w:pPr>
              <w:jc w:val="center"/>
              <w:rPr>
                <w:sz w:val="20"/>
                <w:szCs w:val="20"/>
              </w:rPr>
            </w:pPr>
            <w:r w:rsidRPr="00A16600">
              <w:rPr>
                <w:sz w:val="20"/>
                <w:szCs w:val="20"/>
              </w:rPr>
              <w:t>17,5</w:t>
            </w:r>
          </w:p>
        </w:tc>
        <w:tc>
          <w:tcPr>
            <w:tcW w:w="993" w:type="dxa"/>
            <w:tcBorders>
              <w:left w:val="single" w:sz="4" w:space="0" w:color="auto"/>
              <w:bottom w:val="single" w:sz="4" w:space="0" w:color="auto"/>
              <w:right w:val="single" w:sz="4" w:space="0" w:color="auto"/>
            </w:tcBorders>
            <w:shd w:val="clear" w:color="auto" w:fill="auto"/>
          </w:tcPr>
          <w:p w14:paraId="2D5E4B44"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57A32C4" w14:textId="77777777" w:rsidR="00A16AC4" w:rsidRPr="00A16600" w:rsidRDefault="00A16AC4" w:rsidP="00A16AC4">
            <w:pPr>
              <w:jc w:val="center"/>
              <w:rPr>
                <w:sz w:val="20"/>
                <w:szCs w:val="20"/>
              </w:rPr>
            </w:pPr>
            <w:r w:rsidRPr="00A16600">
              <w:rPr>
                <w:sz w:val="20"/>
                <w:szCs w:val="20"/>
              </w:rPr>
              <w:t>17,5</w:t>
            </w:r>
          </w:p>
        </w:tc>
        <w:tc>
          <w:tcPr>
            <w:tcW w:w="992" w:type="dxa"/>
            <w:tcBorders>
              <w:left w:val="single" w:sz="4" w:space="0" w:color="auto"/>
              <w:bottom w:val="single" w:sz="4" w:space="0" w:color="auto"/>
              <w:right w:val="single" w:sz="4" w:space="0" w:color="auto"/>
            </w:tcBorders>
            <w:shd w:val="clear" w:color="auto" w:fill="auto"/>
          </w:tcPr>
          <w:p w14:paraId="0BFA527D" w14:textId="77777777" w:rsidR="00A16AC4" w:rsidRPr="00A16600" w:rsidRDefault="00A16AC4" w:rsidP="00A16AC4">
            <w:pPr>
              <w:jc w:val="center"/>
              <w:rPr>
                <w:sz w:val="20"/>
                <w:szCs w:val="20"/>
              </w:rPr>
            </w:pPr>
            <w:r w:rsidRPr="00A16600">
              <w:rPr>
                <w:sz w:val="20"/>
                <w:szCs w:val="20"/>
              </w:rPr>
              <w:t>-</w:t>
            </w:r>
          </w:p>
        </w:tc>
        <w:tc>
          <w:tcPr>
            <w:tcW w:w="1133" w:type="dxa"/>
            <w:gridSpan w:val="2"/>
            <w:tcBorders>
              <w:left w:val="single" w:sz="4" w:space="0" w:color="auto"/>
              <w:bottom w:val="single" w:sz="4" w:space="0" w:color="auto"/>
              <w:right w:val="single" w:sz="4" w:space="0" w:color="auto"/>
            </w:tcBorders>
            <w:shd w:val="clear" w:color="auto" w:fill="auto"/>
          </w:tcPr>
          <w:p w14:paraId="1D3B2B40" w14:textId="77777777" w:rsidR="00A16AC4" w:rsidRPr="00A16600" w:rsidRDefault="00A16AC4" w:rsidP="00A16AC4">
            <w:pPr>
              <w:jc w:val="center"/>
              <w:rPr>
                <w:sz w:val="20"/>
                <w:szCs w:val="20"/>
              </w:rPr>
            </w:pPr>
            <w:r w:rsidRPr="00A1660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1F705AE"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7CA18600"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B9EAB22"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71180EF1"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43021A5A" w14:textId="77777777" w:rsidR="00A16AC4" w:rsidRPr="00A16600" w:rsidRDefault="00A16AC4" w:rsidP="00A16AC4">
            <w:pPr>
              <w:pStyle w:val="ConsPlusCell"/>
              <w:rPr>
                <w:rFonts w:ascii="Times New Roman" w:hAnsi="Times New Roman" w:cs="Times New Roman"/>
              </w:rPr>
            </w:pPr>
          </w:p>
        </w:tc>
      </w:tr>
      <w:tr w:rsidR="00A16AC4" w:rsidRPr="00A16600" w14:paraId="77665F90" w14:textId="77777777" w:rsidTr="00A16AC4">
        <w:trPr>
          <w:gridAfter w:val="11"/>
          <w:wAfter w:w="16166" w:type="dxa"/>
          <w:trHeight w:val="265"/>
          <w:tblCellSpacing w:w="5" w:type="nil"/>
        </w:trPr>
        <w:tc>
          <w:tcPr>
            <w:tcW w:w="1700" w:type="dxa"/>
            <w:vMerge/>
            <w:tcBorders>
              <w:left w:val="single" w:sz="4" w:space="0" w:color="auto"/>
              <w:bottom w:val="single" w:sz="4" w:space="0" w:color="auto"/>
              <w:right w:val="single" w:sz="4" w:space="0" w:color="auto"/>
            </w:tcBorders>
            <w:shd w:val="clear" w:color="auto" w:fill="auto"/>
          </w:tcPr>
          <w:p w14:paraId="6D857379"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3ABD1A2"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6196043F"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532DE144"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227DBA0"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6E214E82" w14:textId="77777777" w:rsidR="00A16AC4" w:rsidRPr="00A16600" w:rsidRDefault="00A16AC4" w:rsidP="00A16AC4">
            <w:pPr>
              <w:jc w:val="center"/>
              <w:rPr>
                <w:sz w:val="20"/>
                <w:szCs w:val="20"/>
              </w:rPr>
            </w:pPr>
            <w:r w:rsidRPr="00A16600">
              <w:rPr>
                <w:sz w:val="20"/>
                <w:szCs w:val="20"/>
              </w:rPr>
              <w:t>-</w:t>
            </w:r>
          </w:p>
        </w:tc>
        <w:tc>
          <w:tcPr>
            <w:tcW w:w="1133" w:type="dxa"/>
            <w:gridSpan w:val="2"/>
            <w:tcBorders>
              <w:left w:val="single" w:sz="4" w:space="0" w:color="auto"/>
              <w:bottom w:val="single" w:sz="4" w:space="0" w:color="auto"/>
              <w:right w:val="single" w:sz="4" w:space="0" w:color="auto"/>
            </w:tcBorders>
            <w:shd w:val="clear" w:color="auto" w:fill="auto"/>
          </w:tcPr>
          <w:p w14:paraId="0ECDB2B6"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044DAFBC"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335B7AF1"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7883981"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bottom w:val="single" w:sz="4" w:space="0" w:color="auto"/>
              <w:right w:val="single" w:sz="4" w:space="0" w:color="auto"/>
            </w:tcBorders>
            <w:shd w:val="clear" w:color="auto" w:fill="auto"/>
          </w:tcPr>
          <w:p w14:paraId="2012EE6B"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bottom w:val="single" w:sz="4" w:space="0" w:color="auto"/>
              <w:right w:val="single" w:sz="4" w:space="0" w:color="auto"/>
            </w:tcBorders>
          </w:tcPr>
          <w:p w14:paraId="11514F92" w14:textId="77777777" w:rsidR="00A16AC4" w:rsidRPr="00A16600" w:rsidRDefault="00A16AC4" w:rsidP="00A16AC4">
            <w:pPr>
              <w:pStyle w:val="ConsPlusCell"/>
              <w:rPr>
                <w:rFonts w:ascii="Times New Roman" w:hAnsi="Times New Roman" w:cs="Times New Roman"/>
              </w:rPr>
            </w:pPr>
          </w:p>
        </w:tc>
      </w:tr>
      <w:tr w:rsidR="00A16AC4" w:rsidRPr="00A16600" w14:paraId="225CDEE3" w14:textId="77777777" w:rsidTr="00A16AC4">
        <w:trPr>
          <w:gridAfter w:val="11"/>
          <w:wAfter w:w="16166" w:type="dxa"/>
          <w:trHeight w:val="265"/>
          <w:tblCellSpacing w:w="5" w:type="nil"/>
        </w:trPr>
        <w:tc>
          <w:tcPr>
            <w:tcW w:w="1700" w:type="dxa"/>
            <w:vMerge w:val="restart"/>
            <w:tcBorders>
              <w:left w:val="single" w:sz="4" w:space="0" w:color="auto"/>
              <w:right w:val="single" w:sz="4" w:space="0" w:color="auto"/>
            </w:tcBorders>
            <w:shd w:val="clear" w:color="auto" w:fill="auto"/>
          </w:tcPr>
          <w:p w14:paraId="2D6D1B1D"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1.2.2. Приобретение расходных материалов, основных средств, выполнение работ и услуг на реализацию мероприятий молодёжной политики</w:t>
            </w:r>
          </w:p>
        </w:tc>
        <w:tc>
          <w:tcPr>
            <w:tcW w:w="1701" w:type="dxa"/>
            <w:tcBorders>
              <w:left w:val="single" w:sz="4" w:space="0" w:color="auto"/>
              <w:bottom w:val="single" w:sz="4" w:space="0" w:color="auto"/>
              <w:right w:val="single" w:sz="4" w:space="0" w:color="auto"/>
            </w:tcBorders>
            <w:shd w:val="clear" w:color="auto" w:fill="auto"/>
          </w:tcPr>
          <w:p w14:paraId="4DB5EE7E"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Наименование показателя</w:t>
            </w:r>
          </w:p>
          <w:p w14:paraId="578B3223"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(ед. изм.) </w:t>
            </w:r>
          </w:p>
        </w:tc>
        <w:tc>
          <w:tcPr>
            <w:tcW w:w="1134" w:type="dxa"/>
            <w:tcBorders>
              <w:left w:val="single" w:sz="4" w:space="0" w:color="auto"/>
              <w:bottom w:val="single" w:sz="4" w:space="0" w:color="auto"/>
              <w:right w:val="single" w:sz="4" w:space="0" w:color="auto"/>
            </w:tcBorders>
            <w:shd w:val="clear" w:color="auto" w:fill="auto"/>
          </w:tcPr>
          <w:p w14:paraId="120F44CE"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ECF4F60"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2250D17"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273DE89" w14:textId="77777777" w:rsidR="00A16AC4" w:rsidRPr="00A16600" w:rsidRDefault="00A16AC4" w:rsidP="00A16AC4">
            <w:pPr>
              <w:jc w:val="center"/>
              <w:rPr>
                <w:sz w:val="20"/>
                <w:szCs w:val="20"/>
              </w:rPr>
            </w:pPr>
            <w:r w:rsidRPr="00A16600">
              <w:rPr>
                <w:sz w:val="20"/>
                <w:szCs w:val="20"/>
              </w:rPr>
              <w:t>-</w:t>
            </w:r>
          </w:p>
        </w:tc>
        <w:tc>
          <w:tcPr>
            <w:tcW w:w="1133" w:type="dxa"/>
            <w:gridSpan w:val="2"/>
            <w:tcBorders>
              <w:left w:val="single" w:sz="4" w:space="0" w:color="auto"/>
              <w:bottom w:val="single" w:sz="4" w:space="0" w:color="auto"/>
              <w:right w:val="single" w:sz="4" w:space="0" w:color="auto"/>
            </w:tcBorders>
            <w:shd w:val="clear" w:color="auto" w:fill="auto"/>
          </w:tcPr>
          <w:p w14:paraId="322CE392" w14:textId="77777777" w:rsidR="00A16AC4" w:rsidRPr="00A16600" w:rsidRDefault="00A16AC4" w:rsidP="00A16AC4">
            <w:pPr>
              <w:jc w:val="center"/>
              <w:rPr>
                <w:sz w:val="20"/>
                <w:szCs w:val="20"/>
              </w:rPr>
            </w:pPr>
            <w:r w:rsidRPr="00A1660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F231B8C"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00E4D3F5"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5A4087C" w14:textId="77777777" w:rsidR="00A16AC4" w:rsidRPr="00A16600" w:rsidRDefault="00A16AC4" w:rsidP="00A16AC4">
            <w:pPr>
              <w:jc w:val="center"/>
              <w:rPr>
                <w:sz w:val="20"/>
                <w:szCs w:val="20"/>
              </w:rPr>
            </w:pPr>
            <w:r w:rsidRPr="00A16600">
              <w:rPr>
                <w:sz w:val="20"/>
                <w:szCs w:val="20"/>
              </w:rPr>
              <w:t>-</w:t>
            </w:r>
          </w:p>
        </w:tc>
        <w:tc>
          <w:tcPr>
            <w:tcW w:w="1133" w:type="dxa"/>
            <w:vMerge w:val="restart"/>
            <w:tcBorders>
              <w:left w:val="single" w:sz="4" w:space="0" w:color="auto"/>
              <w:right w:val="single" w:sz="4" w:space="0" w:color="auto"/>
            </w:tcBorders>
            <w:shd w:val="clear" w:color="auto" w:fill="auto"/>
          </w:tcPr>
          <w:p w14:paraId="60E67CE0"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МБУ «Дом молодёжи Куйбышевского района»</w:t>
            </w:r>
          </w:p>
        </w:tc>
        <w:tc>
          <w:tcPr>
            <w:tcW w:w="1561" w:type="dxa"/>
            <w:vMerge w:val="restart"/>
            <w:tcBorders>
              <w:left w:val="single" w:sz="4" w:space="0" w:color="auto"/>
              <w:right w:val="single" w:sz="4" w:space="0" w:color="auto"/>
            </w:tcBorders>
          </w:tcPr>
          <w:p w14:paraId="05517E09"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Предполагается выполнение в полном объёме</w:t>
            </w:r>
          </w:p>
        </w:tc>
      </w:tr>
      <w:tr w:rsidR="00A16AC4" w:rsidRPr="00A16600" w14:paraId="7CD74798"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5FDF661B"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185D0A21"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Стоимость единицы</w:t>
            </w:r>
          </w:p>
        </w:tc>
        <w:tc>
          <w:tcPr>
            <w:tcW w:w="1134" w:type="dxa"/>
            <w:tcBorders>
              <w:left w:val="single" w:sz="4" w:space="0" w:color="auto"/>
              <w:bottom w:val="single" w:sz="4" w:space="0" w:color="auto"/>
              <w:right w:val="single" w:sz="4" w:space="0" w:color="auto"/>
            </w:tcBorders>
            <w:shd w:val="clear" w:color="auto" w:fill="auto"/>
          </w:tcPr>
          <w:p w14:paraId="445A522E"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580F7F68"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6597AAAC"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067B65EC"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133" w:type="dxa"/>
            <w:gridSpan w:val="2"/>
            <w:tcBorders>
              <w:left w:val="single" w:sz="4" w:space="0" w:color="auto"/>
              <w:bottom w:val="single" w:sz="4" w:space="0" w:color="auto"/>
              <w:right w:val="single" w:sz="4" w:space="0" w:color="auto"/>
            </w:tcBorders>
            <w:shd w:val="clear" w:color="auto" w:fill="auto"/>
          </w:tcPr>
          <w:p w14:paraId="4701D59E"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135" w:type="dxa"/>
            <w:tcBorders>
              <w:left w:val="single" w:sz="4" w:space="0" w:color="auto"/>
              <w:bottom w:val="single" w:sz="4" w:space="0" w:color="auto"/>
              <w:right w:val="single" w:sz="4" w:space="0" w:color="auto"/>
            </w:tcBorders>
            <w:shd w:val="clear" w:color="auto" w:fill="auto"/>
          </w:tcPr>
          <w:p w14:paraId="2C6CE1CC"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5" w:type="dxa"/>
            <w:tcBorders>
              <w:left w:val="single" w:sz="4" w:space="0" w:color="auto"/>
              <w:bottom w:val="single" w:sz="4" w:space="0" w:color="auto"/>
              <w:right w:val="single" w:sz="4" w:space="0" w:color="auto"/>
            </w:tcBorders>
            <w:shd w:val="clear" w:color="auto" w:fill="auto"/>
          </w:tcPr>
          <w:p w14:paraId="681F08F4"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6" w:type="dxa"/>
            <w:tcBorders>
              <w:left w:val="single" w:sz="4" w:space="0" w:color="auto"/>
              <w:bottom w:val="single" w:sz="4" w:space="0" w:color="auto"/>
              <w:right w:val="single" w:sz="4" w:space="0" w:color="auto"/>
            </w:tcBorders>
            <w:shd w:val="clear" w:color="auto" w:fill="auto"/>
          </w:tcPr>
          <w:p w14:paraId="09A75B2D"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133" w:type="dxa"/>
            <w:vMerge/>
            <w:tcBorders>
              <w:left w:val="single" w:sz="4" w:space="0" w:color="auto"/>
              <w:right w:val="single" w:sz="4" w:space="0" w:color="auto"/>
            </w:tcBorders>
            <w:shd w:val="clear" w:color="auto" w:fill="auto"/>
          </w:tcPr>
          <w:p w14:paraId="74617B5A"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5AC619C3" w14:textId="77777777" w:rsidR="00A16AC4" w:rsidRPr="00A16600" w:rsidRDefault="00A16AC4" w:rsidP="00A16AC4">
            <w:pPr>
              <w:pStyle w:val="ConsPlusCell"/>
              <w:rPr>
                <w:rFonts w:ascii="Times New Roman" w:hAnsi="Times New Roman" w:cs="Times New Roman"/>
              </w:rPr>
            </w:pPr>
          </w:p>
        </w:tc>
      </w:tr>
      <w:tr w:rsidR="00A16AC4" w:rsidRPr="00A16600" w14:paraId="7BFCA255"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69E298CA"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50C5FEA"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Сумма затрат, </w:t>
            </w:r>
          </w:p>
          <w:p w14:paraId="36C86861"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 том числе:</w:t>
            </w:r>
          </w:p>
        </w:tc>
        <w:tc>
          <w:tcPr>
            <w:tcW w:w="1134" w:type="dxa"/>
            <w:tcBorders>
              <w:left w:val="single" w:sz="4" w:space="0" w:color="auto"/>
              <w:bottom w:val="single" w:sz="4" w:space="0" w:color="auto"/>
              <w:right w:val="single" w:sz="4" w:space="0" w:color="auto"/>
            </w:tcBorders>
            <w:shd w:val="clear" w:color="auto" w:fill="auto"/>
          </w:tcPr>
          <w:p w14:paraId="415918F2" w14:textId="77777777" w:rsidR="00A16AC4" w:rsidRPr="00A16600" w:rsidRDefault="00A16AC4" w:rsidP="00A16AC4">
            <w:pPr>
              <w:jc w:val="center"/>
              <w:rPr>
                <w:sz w:val="20"/>
                <w:szCs w:val="20"/>
              </w:rPr>
            </w:pPr>
            <w:r w:rsidRPr="00A16600">
              <w:rPr>
                <w:sz w:val="20"/>
                <w:szCs w:val="20"/>
              </w:rPr>
              <w:t>100,0</w:t>
            </w:r>
          </w:p>
        </w:tc>
        <w:tc>
          <w:tcPr>
            <w:tcW w:w="993" w:type="dxa"/>
            <w:tcBorders>
              <w:left w:val="single" w:sz="4" w:space="0" w:color="auto"/>
              <w:bottom w:val="single" w:sz="4" w:space="0" w:color="auto"/>
              <w:right w:val="single" w:sz="4" w:space="0" w:color="auto"/>
            </w:tcBorders>
            <w:shd w:val="clear" w:color="auto" w:fill="auto"/>
          </w:tcPr>
          <w:p w14:paraId="121ECF3D" w14:textId="77777777" w:rsidR="00A16AC4" w:rsidRPr="00A16600" w:rsidRDefault="00A16AC4" w:rsidP="00A16AC4">
            <w:pPr>
              <w:jc w:val="center"/>
              <w:rPr>
                <w:sz w:val="20"/>
                <w:szCs w:val="20"/>
              </w:rPr>
            </w:pPr>
            <w:r w:rsidRPr="00A16600">
              <w:rPr>
                <w:sz w:val="20"/>
                <w:szCs w:val="20"/>
              </w:rPr>
              <w:t>21,1</w:t>
            </w:r>
          </w:p>
        </w:tc>
        <w:tc>
          <w:tcPr>
            <w:tcW w:w="993" w:type="dxa"/>
            <w:tcBorders>
              <w:left w:val="single" w:sz="4" w:space="0" w:color="auto"/>
              <w:bottom w:val="single" w:sz="4" w:space="0" w:color="auto"/>
              <w:right w:val="single" w:sz="4" w:space="0" w:color="auto"/>
            </w:tcBorders>
            <w:shd w:val="clear" w:color="auto" w:fill="auto"/>
          </w:tcPr>
          <w:p w14:paraId="43010A09" w14:textId="77777777" w:rsidR="00A16AC4" w:rsidRPr="00A16600" w:rsidRDefault="00A16AC4" w:rsidP="00A16AC4">
            <w:pPr>
              <w:jc w:val="center"/>
              <w:rPr>
                <w:sz w:val="20"/>
                <w:szCs w:val="20"/>
              </w:rPr>
            </w:pPr>
            <w:r w:rsidRPr="00A16600">
              <w:rPr>
                <w:sz w:val="20"/>
                <w:szCs w:val="20"/>
              </w:rPr>
              <w:t>17,5</w:t>
            </w:r>
          </w:p>
        </w:tc>
        <w:tc>
          <w:tcPr>
            <w:tcW w:w="992" w:type="dxa"/>
            <w:tcBorders>
              <w:left w:val="single" w:sz="4" w:space="0" w:color="auto"/>
              <w:bottom w:val="single" w:sz="4" w:space="0" w:color="auto"/>
              <w:right w:val="single" w:sz="4" w:space="0" w:color="auto"/>
            </w:tcBorders>
            <w:shd w:val="clear" w:color="auto" w:fill="auto"/>
          </w:tcPr>
          <w:p w14:paraId="19EAE1ED" w14:textId="77777777" w:rsidR="00A16AC4" w:rsidRPr="00A16600" w:rsidRDefault="00A16AC4" w:rsidP="00A16AC4">
            <w:pPr>
              <w:jc w:val="center"/>
              <w:rPr>
                <w:sz w:val="20"/>
                <w:szCs w:val="20"/>
              </w:rPr>
            </w:pPr>
            <w:r w:rsidRPr="00A16600">
              <w:rPr>
                <w:sz w:val="20"/>
                <w:szCs w:val="20"/>
              </w:rPr>
              <w:t>-</w:t>
            </w:r>
          </w:p>
        </w:tc>
        <w:tc>
          <w:tcPr>
            <w:tcW w:w="1133" w:type="dxa"/>
            <w:gridSpan w:val="2"/>
            <w:tcBorders>
              <w:left w:val="single" w:sz="4" w:space="0" w:color="auto"/>
              <w:bottom w:val="single" w:sz="4" w:space="0" w:color="auto"/>
              <w:right w:val="single" w:sz="4" w:space="0" w:color="auto"/>
            </w:tcBorders>
            <w:shd w:val="clear" w:color="auto" w:fill="auto"/>
          </w:tcPr>
          <w:p w14:paraId="62E9EEBA" w14:textId="77777777" w:rsidR="00A16AC4" w:rsidRPr="00A16600" w:rsidRDefault="00A16AC4" w:rsidP="00A16AC4">
            <w:pPr>
              <w:jc w:val="center"/>
              <w:rPr>
                <w:sz w:val="20"/>
                <w:szCs w:val="20"/>
              </w:rPr>
            </w:pPr>
            <w:r w:rsidRPr="00A16600">
              <w:rPr>
                <w:sz w:val="20"/>
                <w:szCs w:val="20"/>
              </w:rPr>
              <w:t>61,4</w:t>
            </w:r>
          </w:p>
        </w:tc>
        <w:tc>
          <w:tcPr>
            <w:tcW w:w="1135" w:type="dxa"/>
            <w:tcBorders>
              <w:left w:val="single" w:sz="4" w:space="0" w:color="auto"/>
              <w:bottom w:val="single" w:sz="4" w:space="0" w:color="auto"/>
              <w:right w:val="single" w:sz="4" w:space="0" w:color="auto"/>
            </w:tcBorders>
            <w:shd w:val="clear" w:color="auto" w:fill="auto"/>
          </w:tcPr>
          <w:p w14:paraId="43784729"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784ED7D1" w14:textId="77777777" w:rsidR="00A16AC4" w:rsidRPr="00A16600" w:rsidRDefault="00A16AC4" w:rsidP="00A16AC4">
            <w:pPr>
              <w:jc w:val="center"/>
              <w:rPr>
                <w:sz w:val="20"/>
                <w:szCs w:val="20"/>
              </w:rPr>
            </w:pPr>
            <w:r w:rsidRPr="00A16600">
              <w:rPr>
                <w:sz w:val="20"/>
                <w:szCs w:val="20"/>
              </w:rPr>
              <w:t>0,00</w:t>
            </w:r>
          </w:p>
        </w:tc>
        <w:tc>
          <w:tcPr>
            <w:tcW w:w="1276" w:type="dxa"/>
            <w:tcBorders>
              <w:left w:val="single" w:sz="4" w:space="0" w:color="auto"/>
              <w:bottom w:val="single" w:sz="4" w:space="0" w:color="auto"/>
              <w:right w:val="single" w:sz="4" w:space="0" w:color="auto"/>
            </w:tcBorders>
            <w:shd w:val="clear" w:color="auto" w:fill="auto"/>
          </w:tcPr>
          <w:p w14:paraId="03BA6AA9"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219A8114"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3F56B222" w14:textId="77777777" w:rsidR="00A16AC4" w:rsidRPr="00A16600" w:rsidRDefault="00A16AC4" w:rsidP="00A16AC4">
            <w:pPr>
              <w:pStyle w:val="ConsPlusCell"/>
              <w:rPr>
                <w:rFonts w:ascii="Times New Roman" w:hAnsi="Times New Roman" w:cs="Times New Roman"/>
              </w:rPr>
            </w:pPr>
          </w:p>
        </w:tc>
      </w:tr>
      <w:tr w:rsidR="00A16AC4" w:rsidRPr="00A16600" w14:paraId="5855BD89"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25EC8ADF"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7E984761"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32F7412F"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528C861C"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401B86F"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010D797B" w14:textId="77777777" w:rsidR="00A16AC4" w:rsidRPr="00A16600" w:rsidRDefault="00A16AC4" w:rsidP="00A16AC4">
            <w:pPr>
              <w:jc w:val="center"/>
              <w:rPr>
                <w:sz w:val="20"/>
                <w:szCs w:val="20"/>
              </w:rPr>
            </w:pPr>
            <w:r w:rsidRPr="00A16600">
              <w:rPr>
                <w:sz w:val="20"/>
                <w:szCs w:val="20"/>
              </w:rPr>
              <w:t>-</w:t>
            </w:r>
          </w:p>
        </w:tc>
        <w:tc>
          <w:tcPr>
            <w:tcW w:w="1133" w:type="dxa"/>
            <w:gridSpan w:val="2"/>
            <w:tcBorders>
              <w:left w:val="single" w:sz="4" w:space="0" w:color="auto"/>
              <w:bottom w:val="single" w:sz="4" w:space="0" w:color="auto"/>
              <w:right w:val="single" w:sz="4" w:space="0" w:color="auto"/>
            </w:tcBorders>
            <w:shd w:val="clear" w:color="auto" w:fill="auto"/>
          </w:tcPr>
          <w:p w14:paraId="7CFA2099" w14:textId="77777777" w:rsidR="00A16AC4" w:rsidRPr="00A16600" w:rsidRDefault="00A16AC4" w:rsidP="00A16AC4">
            <w:pPr>
              <w:jc w:val="center"/>
              <w:rPr>
                <w:sz w:val="20"/>
                <w:szCs w:val="20"/>
              </w:rPr>
            </w:pPr>
            <w:r w:rsidRPr="00A1660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2C18146"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5" w:type="dxa"/>
            <w:tcBorders>
              <w:left w:val="single" w:sz="4" w:space="0" w:color="auto"/>
              <w:bottom w:val="single" w:sz="4" w:space="0" w:color="auto"/>
              <w:right w:val="single" w:sz="4" w:space="0" w:color="auto"/>
            </w:tcBorders>
            <w:shd w:val="clear" w:color="auto" w:fill="auto"/>
          </w:tcPr>
          <w:p w14:paraId="74892AD3"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D3CDD08"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32F869D4"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7F00AF65" w14:textId="77777777" w:rsidR="00A16AC4" w:rsidRPr="00A16600" w:rsidRDefault="00A16AC4" w:rsidP="00A16AC4">
            <w:pPr>
              <w:pStyle w:val="ConsPlusCell"/>
              <w:rPr>
                <w:rFonts w:ascii="Times New Roman" w:hAnsi="Times New Roman" w:cs="Times New Roman"/>
              </w:rPr>
            </w:pPr>
          </w:p>
        </w:tc>
      </w:tr>
      <w:tr w:rsidR="00A16AC4" w:rsidRPr="00A16600" w14:paraId="1FC747C9"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6C5516BF"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17567F65"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6C620FA5"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08FF1180"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C4F05FC"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3EA56E03" w14:textId="77777777" w:rsidR="00A16AC4" w:rsidRPr="00A16600" w:rsidRDefault="00A16AC4" w:rsidP="00A16AC4">
            <w:pPr>
              <w:jc w:val="center"/>
              <w:rPr>
                <w:sz w:val="20"/>
                <w:szCs w:val="20"/>
              </w:rPr>
            </w:pPr>
            <w:r w:rsidRPr="00A16600">
              <w:rPr>
                <w:sz w:val="20"/>
                <w:szCs w:val="20"/>
              </w:rPr>
              <w:t>-</w:t>
            </w:r>
          </w:p>
        </w:tc>
        <w:tc>
          <w:tcPr>
            <w:tcW w:w="1133" w:type="dxa"/>
            <w:gridSpan w:val="2"/>
            <w:tcBorders>
              <w:left w:val="single" w:sz="4" w:space="0" w:color="auto"/>
              <w:bottom w:val="single" w:sz="4" w:space="0" w:color="auto"/>
              <w:right w:val="single" w:sz="4" w:space="0" w:color="auto"/>
            </w:tcBorders>
            <w:shd w:val="clear" w:color="auto" w:fill="auto"/>
          </w:tcPr>
          <w:p w14:paraId="6B7A3E48" w14:textId="77777777" w:rsidR="00A16AC4" w:rsidRPr="00A16600" w:rsidRDefault="00A16AC4" w:rsidP="00A16AC4">
            <w:pPr>
              <w:jc w:val="center"/>
              <w:rPr>
                <w:sz w:val="20"/>
                <w:szCs w:val="20"/>
              </w:rPr>
            </w:pPr>
            <w:r w:rsidRPr="00A1660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BB43E27"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5" w:type="dxa"/>
            <w:tcBorders>
              <w:left w:val="single" w:sz="4" w:space="0" w:color="auto"/>
              <w:bottom w:val="single" w:sz="4" w:space="0" w:color="auto"/>
              <w:right w:val="single" w:sz="4" w:space="0" w:color="auto"/>
            </w:tcBorders>
            <w:shd w:val="clear" w:color="auto" w:fill="auto"/>
          </w:tcPr>
          <w:p w14:paraId="5CC12A85"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9890DAD"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19DE8C21"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09B27F38" w14:textId="77777777" w:rsidR="00A16AC4" w:rsidRPr="00A16600" w:rsidRDefault="00A16AC4" w:rsidP="00A16AC4">
            <w:pPr>
              <w:pStyle w:val="ConsPlusCell"/>
              <w:rPr>
                <w:rFonts w:ascii="Times New Roman" w:hAnsi="Times New Roman" w:cs="Times New Roman"/>
              </w:rPr>
            </w:pPr>
          </w:p>
        </w:tc>
      </w:tr>
      <w:tr w:rsidR="00A16AC4" w:rsidRPr="00A16600" w14:paraId="28915850"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3B19A597"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1F254D7"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28ADA4C8" w14:textId="77777777" w:rsidR="00A16AC4" w:rsidRPr="00A16600" w:rsidRDefault="00A16AC4" w:rsidP="00A16AC4">
            <w:pPr>
              <w:jc w:val="center"/>
              <w:rPr>
                <w:sz w:val="20"/>
                <w:szCs w:val="20"/>
              </w:rPr>
            </w:pPr>
            <w:r w:rsidRPr="00A16600">
              <w:rPr>
                <w:sz w:val="20"/>
                <w:szCs w:val="20"/>
              </w:rPr>
              <w:t>100,0</w:t>
            </w:r>
          </w:p>
        </w:tc>
        <w:tc>
          <w:tcPr>
            <w:tcW w:w="993" w:type="dxa"/>
            <w:tcBorders>
              <w:left w:val="single" w:sz="4" w:space="0" w:color="auto"/>
              <w:bottom w:val="single" w:sz="4" w:space="0" w:color="auto"/>
              <w:right w:val="single" w:sz="4" w:space="0" w:color="auto"/>
            </w:tcBorders>
            <w:shd w:val="clear" w:color="auto" w:fill="auto"/>
          </w:tcPr>
          <w:p w14:paraId="28975CFB" w14:textId="77777777" w:rsidR="00A16AC4" w:rsidRPr="00A16600" w:rsidRDefault="00A16AC4" w:rsidP="00A16AC4">
            <w:pPr>
              <w:jc w:val="center"/>
              <w:rPr>
                <w:sz w:val="20"/>
                <w:szCs w:val="20"/>
              </w:rPr>
            </w:pPr>
            <w:r w:rsidRPr="00A16600">
              <w:rPr>
                <w:sz w:val="20"/>
                <w:szCs w:val="20"/>
              </w:rPr>
              <w:t>21,1</w:t>
            </w:r>
          </w:p>
        </w:tc>
        <w:tc>
          <w:tcPr>
            <w:tcW w:w="993" w:type="dxa"/>
            <w:tcBorders>
              <w:left w:val="single" w:sz="4" w:space="0" w:color="auto"/>
              <w:bottom w:val="single" w:sz="4" w:space="0" w:color="auto"/>
              <w:right w:val="single" w:sz="4" w:space="0" w:color="auto"/>
            </w:tcBorders>
            <w:shd w:val="clear" w:color="auto" w:fill="auto"/>
          </w:tcPr>
          <w:p w14:paraId="51D6D83B" w14:textId="77777777" w:rsidR="00A16AC4" w:rsidRPr="00A16600" w:rsidRDefault="00A16AC4" w:rsidP="00A16AC4">
            <w:pPr>
              <w:jc w:val="center"/>
              <w:rPr>
                <w:sz w:val="20"/>
                <w:szCs w:val="20"/>
              </w:rPr>
            </w:pPr>
            <w:r w:rsidRPr="00A16600">
              <w:rPr>
                <w:sz w:val="20"/>
                <w:szCs w:val="20"/>
              </w:rPr>
              <w:t>17,5</w:t>
            </w:r>
          </w:p>
        </w:tc>
        <w:tc>
          <w:tcPr>
            <w:tcW w:w="992" w:type="dxa"/>
            <w:tcBorders>
              <w:left w:val="single" w:sz="4" w:space="0" w:color="auto"/>
              <w:bottom w:val="single" w:sz="4" w:space="0" w:color="auto"/>
              <w:right w:val="single" w:sz="4" w:space="0" w:color="auto"/>
            </w:tcBorders>
            <w:shd w:val="clear" w:color="auto" w:fill="auto"/>
          </w:tcPr>
          <w:p w14:paraId="3A32417A" w14:textId="77777777" w:rsidR="00A16AC4" w:rsidRPr="00A16600" w:rsidRDefault="00A16AC4" w:rsidP="00A16AC4">
            <w:pPr>
              <w:jc w:val="center"/>
              <w:rPr>
                <w:sz w:val="20"/>
                <w:szCs w:val="20"/>
              </w:rPr>
            </w:pPr>
            <w:r w:rsidRPr="00A16600">
              <w:rPr>
                <w:sz w:val="20"/>
                <w:szCs w:val="20"/>
              </w:rPr>
              <w:t>-</w:t>
            </w:r>
          </w:p>
        </w:tc>
        <w:tc>
          <w:tcPr>
            <w:tcW w:w="1133" w:type="dxa"/>
            <w:gridSpan w:val="2"/>
            <w:tcBorders>
              <w:left w:val="single" w:sz="4" w:space="0" w:color="auto"/>
              <w:bottom w:val="single" w:sz="4" w:space="0" w:color="auto"/>
              <w:right w:val="single" w:sz="4" w:space="0" w:color="auto"/>
            </w:tcBorders>
            <w:shd w:val="clear" w:color="auto" w:fill="auto"/>
          </w:tcPr>
          <w:p w14:paraId="3506AA55" w14:textId="77777777" w:rsidR="00A16AC4" w:rsidRPr="00A16600" w:rsidRDefault="00A16AC4" w:rsidP="00A16AC4">
            <w:pPr>
              <w:jc w:val="center"/>
              <w:rPr>
                <w:sz w:val="20"/>
                <w:szCs w:val="20"/>
              </w:rPr>
            </w:pPr>
            <w:r w:rsidRPr="00A16600">
              <w:rPr>
                <w:sz w:val="20"/>
                <w:szCs w:val="20"/>
              </w:rPr>
              <w:t>61,4</w:t>
            </w:r>
          </w:p>
        </w:tc>
        <w:tc>
          <w:tcPr>
            <w:tcW w:w="1135" w:type="dxa"/>
            <w:tcBorders>
              <w:left w:val="single" w:sz="4" w:space="0" w:color="auto"/>
              <w:bottom w:val="single" w:sz="4" w:space="0" w:color="auto"/>
              <w:right w:val="single" w:sz="4" w:space="0" w:color="auto"/>
            </w:tcBorders>
            <w:shd w:val="clear" w:color="auto" w:fill="auto"/>
          </w:tcPr>
          <w:p w14:paraId="5BC13D85" w14:textId="77777777" w:rsidR="00A16AC4" w:rsidRPr="00A16600" w:rsidRDefault="00A16AC4" w:rsidP="00A16AC4">
            <w:pPr>
              <w:jc w:val="center"/>
              <w:rPr>
                <w:sz w:val="20"/>
                <w:szCs w:val="20"/>
              </w:rPr>
            </w:pPr>
            <w:r w:rsidRPr="00A16600">
              <w:rPr>
                <w:sz w:val="20"/>
                <w:szCs w:val="20"/>
              </w:rPr>
              <w:t>0,00</w:t>
            </w:r>
          </w:p>
        </w:tc>
        <w:tc>
          <w:tcPr>
            <w:tcW w:w="1275" w:type="dxa"/>
            <w:tcBorders>
              <w:left w:val="single" w:sz="4" w:space="0" w:color="auto"/>
              <w:bottom w:val="single" w:sz="4" w:space="0" w:color="auto"/>
              <w:right w:val="single" w:sz="4" w:space="0" w:color="auto"/>
            </w:tcBorders>
            <w:shd w:val="clear" w:color="auto" w:fill="auto"/>
          </w:tcPr>
          <w:p w14:paraId="1F61EB77" w14:textId="77777777" w:rsidR="00A16AC4" w:rsidRPr="00A16600" w:rsidRDefault="00A16AC4" w:rsidP="00A16AC4">
            <w:pPr>
              <w:jc w:val="center"/>
              <w:rPr>
                <w:sz w:val="20"/>
                <w:szCs w:val="20"/>
              </w:rPr>
            </w:pPr>
            <w:r w:rsidRPr="00A16600">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A92E709"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40B5FD97"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20CE61F9" w14:textId="77777777" w:rsidR="00A16AC4" w:rsidRPr="00A16600" w:rsidRDefault="00A16AC4" w:rsidP="00A16AC4">
            <w:pPr>
              <w:pStyle w:val="ConsPlusCell"/>
              <w:rPr>
                <w:rFonts w:ascii="Times New Roman" w:hAnsi="Times New Roman" w:cs="Times New Roman"/>
              </w:rPr>
            </w:pPr>
          </w:p>
        </w:tc>
      </w:tr>
      <w:tr w:rsidR="00A16AC4" w:rsidRPr="00A16600" w14:paraId="14AAFF5F" w14:textId="77777777" w:rsidTr="00A16AC4">
        <w:trPr>
          <w:gridAfter w:val="5"/>
          <w:wAfter w:w="10783" w:type="dxa"/>
          <w:trHeight w:val="265"/>
          <w:tblCellSpacing w:w="5" w:type="nil"/>
        </w:trPr>
        <w:tc>
          <w:tcPr>
            <w:tcW w:w="1700" w:type="dxa"/>
            <w:vMerge/>
            <w:tcBorders>
              <w:left w:val="single" w:sz="4" w:space="0" w:color="auto"/>
              <w:bottom w:val="single" w:sz="4" w:space="0" w:color="auto"/>
              <w:right w:val="single" w:sz="4" w:space="0" w:color="auto"/>
            </w:tcBorders>
            <w:shd w:val="clear" w:color="auto" w:fill="auto"/>
          </w:tcPr>
          <w:p w14:paraId="6AF5BA25"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6FF30969"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59BCF79B"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4173D5E4"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3E16AD7"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49CC79DF" w14:textId="77777777" w:rsidR="00A16AC4" w:rsidRPr="00A16600" w:rsidRDefault="00A16AC4" w:rsidP="00A16AC4">
            <w:pPr>
              <w:jc w:val="center"/>
              <w:rPr>
                <w:sz w:val="20"/>
                <w:szCs w:val="20"/>
              </w:rPr>
            </w:pPr>
            <w:r w:rsidRPr="00A16600">
              <w:rPr>
                <w:sz w:val="20"/>
                <w:szCs w:val="20"/>
              </w:rPr>
              <w:t>-</w:t>
            </w:r>
          </w:p>
        </w:tc>
        <w:tc>
          <w:tcPr>
            <w:tcW w:w="1133" w:type="dxa"/>
            <w:gridSpan w:val="2"/>
            <w:tcBorders>
              <w:left w:val="single" w:sz="4" w:space="0" w:color="auto"/>
              <w:bottom w:val="single" w:sz="4" w:space="0" w:color="auto"/>
              <w:right w:val="single" w:sz="4" w:space="0" w:color="auto"/>
            </w:tcBorders>
            <w:shd w:val="clear" w:color="auto" w:fill="auto"/>
          </w:tcPr>
          <w:p w14:paraId="446C2997"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04846DEF"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677A28C3"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47AB0DB"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bottom w:val="single" w:sz="4" w:space="0" w:color="auto"/>
              <w:right w:val="single" w:sz="4" w:space="0" w:color="auto"/>
            </w:tcBorders>
            <w:shd w:val="clear" w:color="auto" w:fill="auto"/>
          </w:tcPr>
          <w:p w14:paraId="01DFB09B"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bottom w:val="single" w:sz="4" w:space="0" w:color="auto"/>
              <w:right w:val="single" w:sz="4" w:space="0" w:color="auto"/>
            </w:tcBorders>
          </w:tcPr>
          <w:p w14:paraId="7D86E520" w14:textId="77777777" w:rsidR="00A16AC4" w:rsidRPr="00A16600" w:rsidRDefault="00A16AC4" w:rsidP="00A16AC4">
            <w:pPr>
              <w:pStyle w:val="ConsPlusCell"/>
              <w:rPr>
                <w:rFonts w:ascii="Times New Roman" w:hAnsi="Times New Roman" w:cs="Times New Roman"/>
              </w:rPr>
            </w:pPr>
          </w:p>
        </w:tc>
        <w:tc>
          <w:tcPr>
            <w:tcW w:w="1558" w:type="dxa"/>
          </w:tcPr>
          <w:p w14:paraId="3B10ED05" w14:textId="77777777" w:rsidR="00A16AC4" w:rsidRPr="00A16600" w:rsidRDefault="00A16AC4" w:rsidP="00A16AC4">
            <w:pPr>
              <w:spacing w:after="200"/>
              <w:rPr>
                <w:sz w:val="20"/>
                <w:szCs w:val="20"/>
              </w:rPr>
            </w:pPr>
            <w:r w:rsidRPr="00A16600">
              <w:rPr>
                <w:sz w:val="20"/>
                <w:szCs w:val="20"/>
              </w:rPr>
              <w:t>-</w:t>
            </w:r>
          </w:p>
        </w:tc>
        <w:tc>
          <w:tcPr>
            <w:tcW w:w="1275" w:type="dxa"/>
            <w:gridSpan w:val="2"/>
          </w:tcPr>
          <w:p w14:paraId="1361B50E" w14:textId="77777777" w:rsidR="00A16AC4" w:rsidRPr="00A16600" w:rsidRDefault="00A16AC4" w:rsidP="00A16AC4">
            <w:pPr>
              <w:spacing w:after="200"/>
              <w:rPr>
                <w:sz w:val="20"/>
                <w:szCs w:val="20"/>
              </w:rPr>
            </w:pPr>
            <w:r w:rsidRPr="00A16600">
              <w:rPr>
                <w:sz w:val="20"/>
                <w:szCs w:val="20"/>
              </w:rPr>
              <w:t>-</w:t>
            </w:r>
          </w:p>
        </w:tc>
        <w:tc>
          <w:tcPr>
            <w:tcW w:w="1275" w:type="dxa"/>
          </w:tcPr>
          <w:p w14:paraId="266BA491" w14:textId="77777777" w:rsidR="00A16AC4" w:rsidRPr="00A16600" w:rsidRDefault="00A16AC4" w:rsidP="00A16AC4">
            <w:pPr>
              <w:spacing w:after="200"/>
              <w:rPr>
                <w:sz w:val="20"/>
                <w:szCs w:val="20"/>
              </w:rPr>
            </w:pPr>
            <w:r w:rsidRPr="00A16600">
              <w:rPr>
                <w:sz w:val="20"/>
                <w:szCs w:val="20"/>
              </w:rPr>
              <w:t>-</w:t>
            </w:r>
          </w:p>
        </w:tc>
        <w:tc>
          <w:tcPr>
            <w:tcW w:w="1275" w:type="dxa"/>
            <w:gridSpan w:val="2"/>
          </w:tcPr>
          <w:p w14:paraId="0A951749" w14:textId="77777777" w:rsidR="00A16AC4" w:rsidRPr="00A16600" w:rsidRDefault="00A16AC4" w:rsidP="00A16AC4">
            <w:pPr>
              <w:spacing w:after="200"/>
              <w:rPr>
                <w:sz w:val="20"/>
                <w:szCs w:val="20"/>
              </w:rPr>
            </w:pPr>
            <w:r w:rsidRPr="00A16600">
              <w:rPr>
                <w:sz w:val="20"/>
                <w:szCs w:val="20"/>
              </w:rPr>
              <w:t>-</w:t>
            </w:r>
          </w:p>
        </w:tc>
      </w:tr>
      <w:tr w:rsidR="00A16AC4" w:rsidRPr="00A16600" w14:paraId="4C59862B" w14:textId="77777777" w:rsidTr="00A16AC4">
        <w:trPr>
          <w:gridAfter w:val="11"/>
          <w:wAfter w:w="16166" w:type="dxa"/>
          <w:trHeight w:val="265"/>
          <w:tblCellSpacing w:w="5" w:type="nil"/>
        </w:trPr>
        <w:tc>
          <w:tcPr>
            <w:tcW w:w="1700" w:type="dxa"/>
            <w:vMerge w:val="restart"/>
            <w:tcBorders>
              <w:left w:val="single" w:sz="4" w:space="0" w:color="auto"/>
              <w:right w:val="single" w:sz="4" w:space="0" w:color="auto"/>
            </w:tcBorders>
            <w:shd w:val="clear" w:color="auto" w:fill="auto"/>
          </w:tcPr>
          <w:p w14:paraId="7F13ADA9"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1.2.3. Расходы на обеспечение деятельности муниципального учреждения по организационно - </w:t>
            </w:r>
            <w:r w:rsidRPr="00A16600">
              <w:rPr>
                <w:rFonts w:ascii="Times New Roman" w:hAnsi="Times New Roman" w:cs="Times New Roman"/>
              </w:rPr>
              <w:lastRenderedPageBreak/>
              <w:t>воспитательной работе с молодёжью.</w:t>
            </w:r>
          </w:p>
        </w:tc>
        <w:tc>
          <w:tcPr>
            <w:tcW w:w="1701" w:type="dxa"/>
            <w:tcBorders>
              <w:left w:val="single" w:sz="4" w:space="0" w:color="auto"/>
              <w:bottom w:val="single" w:sz="4" w:space="0" w:color="auto"/>
              <w:right w:val="single" w:sz="4" w:space="0" w:color="auto"/>
            </w:tcBorders>
            <w:shd w:val="clear" w:color="auto" w:fill="auto"/>
          </w:tcPr>
          <w:p w14:paraId="30FA178B"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lastRenderedPageBreak/>
              <w:t xml:space="preserve">Наименование показателя  </w:t>
            </w:r>
          </w:p>
          <w:p w14:paraId="0565FFC0"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(ед. изм.) %</w:t>
            </w:r>
          </w:p>
        </w:tc>
        <w:tc>
          <w:tcPr>
            <w:tcW w:w="1134" w:type="dxa"/>
            <w:tcBorders>
              <w:left w:val="single" w:sz="4" w:space="0" w:color="auto"/>
              <w:bottom w:val="single" w:sz="4" w:space="0" w:color="auto"/>
              <w:right w:val="single" w:sz="4" w:space="0" w:color="auto"/>
            </w:tcBorders>
            <w:shd w:val="clear" w:color="auto" w:fill="auto"/>
          </w:tcPr>
          <w:p w14:paraId="35110A78" w14:textId="77777777" w:rsidR="00A16AC4" w:rsidRPr="00A16600" w:rsidRDefault="00A16AC4" w:rsidP="00A16AC4">
            <w:pPr>
              <w:jc w:val="center"/>
              <w:rPr>
                <w:sz w:val="20"/>
                <w:szCs w:val="20"/>
              </w:rPr>
            </w:pPr>
            <w:r w:rsidRPr="00A16600">
              <w:rPr>
                <w:sz w:val="20"/>
                <w:szCs w:val="20"/>
              </w:rPr>
              <w:t>100</w:t>
            </w:r>
          </w:p>
        </w:tc>
        <w:tc>
          <w:tcPr>
            <w:tcW w:w="993" w:type="dxa"/>
            <w:tcBorders>
              <w:left w:val="single" w:sz="4" w:space="0" w:color="auto"/>
              <w:bottom w:val="single" w:sz="4" w:space="0" w:color="auto"/>
              <w:right w:val="single" w:sz="4" w:space="0" w:color="auto"/>
            </w:tcBorders>
            <w:shd w:val="clear" w:color="auto" w:fill="auto"/>
          </w:tcPr>
          <w:p w14:paraId="69CB6D64" w14:textId="77777777" w:rsidR="00A16AC4" w:rsidRPr="00A16600" w:rsidRDefault="00A16AC4" w:rsidP="00A16AC4">
            <w:pPr>
              <w:jc w:val="center"/>
              <w:rPr>
                <w:sz w:val="20"/>
                <w:szCs w:val="20"/>
              </w:rPr>
            </w:pPr>
          </w:p>
        </w:tc>
        <w:tc>
          <w:tcPr>
            <w:tcW w:w="993" w:type="dxa"/>
            <w:tcBorders>
              <w:left w:val="single" w:sz="4" w:space="0" w:color="auto"/>
              <w:bottom w:val="single" w:sz="4" w:space="0" w:color="auto"/>
              <w:right w:val="single" w:sz="4" w:space="0" w:color="auto"/>
            </w:tcBorders>
            <w:shd w:val="clear" w:color="auto" w:fill="auto"/>
          </w:tcPr>
          <w:p w14:paraId="3C308054" w14:textId="77777777" w:rsidR="00A16AC4" w:rsidRPr="00A16600" w:rsidRDefault="00A16AC4" w:rsidP="00A16AC4">
            <w:pPr>
              <w:jc w:val="center"/>
              <w:rPr>
                <w:sz w:val="20"/>
                <w:szCs w:val="20"/>
              </w:rPr>
            </w:pPr>
          </w:p>
        </w:tc>
        <w:tc>
          <w:tcPr>
            <w:tcW w:w="992" w:type="dxa"/>
            <w:tcBorders>
              <w:left w:val="single" w:sz="4" w:space="0" w:color="auto"/>
              <w:bottom w:val="single" w:sz="4" w:space="0" w:color="auto"/>
              <w:right w:val="single" w:sz="4" w:space="0" w:color="auto"/>
            </w:tcBorders>
            <w:shd w:val="clear" w:color="auto" w:fill="auto"/>
          </w:tcPr>
          <w:p w14:paraId="2BB7D8AE" w14:textId="77777777" w:rsidR="00A16AC4" w:rsidRPr="00A16600" w:rsidRDefault="00A16AC4" w:rsidP="00A16AC4">
            <w:pPr>
              <w:jc w:val="center"/>
              <w:rPr>
                <w:sz w:val="20"/>
                <w:szCs w:val="20"/>
              </w:rPr>
            </w:pPr>
          </w:p>
        </w:tc>
        <w:tc>
          <w:tcPr>
            <w:tcW w:w="1133" w:type="dxa"/>
            <w:gridSpan w:val="2"/>
            <w:tcBorders>
              <w:left w:val="single" w:sz="4" w:space="0" w:color="auto"/>
              <w:bottom w:val="single" w:sz="4" w:space="0" w:color="auto"/>
              <w:right w:val="single" w:sz="4" w:space="0" w:color="auto"/>
            </w:tcBorders>
            <w:shd w:val="clear" w:color="auto" w:fill="auto"/>
          </w:tcPr>
          <w:p w14:paraId="47004D99" w14:textId="77777777" w:rsidR="00A16AC4" w:rsidRPr="00A16600" w:rsidRDefault="00A16AC4" w:rsidP="00A16AC4">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14:paraId="71ADBDDF" w14:textId="77777777" w:rsidR="00A16AC4" w:rsidRPr="00A16600" w:rsidRDefault="00A16AC4" w:rsidP="00A16AC4">
            <w:pPr>
              <w:jc w:val="center"/>
              <w:rPr>
                <w:sz w:val="20"/>
                <w:szCs w:val="20"/>
              </w:rPr>
            </w:pPr>
            <w:r w:rsidRPr="00A16600">
              <w:rPr>
                <w:sz w:val="20"/>
                <w:szCs w:val="20"/>
              </w:rPr>
              <w:t>100</w:t>
            </w:r>
          </w:p>
        </w:tc>
        <w:tc>
          <w:tcPr>
            <w:tcW w:w="1275" w:type="dxa"/>
            <w:tcBorders>
              <w:left w:val="single" w:sz="4" w:space="0" w:color="auto"/>
              <w:bottom w:val="single" w:sz="4" w:space="0" w:color="auto"/>
              <w:right w:val="single" w:sz="4" w:space="0" w:color="auto"/>
            </w:tcBorders>
            <w:shd w:val="clear" w:color="auto" w:fill="auto"/>
          </w:tcPr>
          <w:p w14:paraId="315A054E" w14:textId="77777777" w:rsidR="00A16AC4" w:rsidRPr="00A16600" w:rsidRDefault="00A16AC4" w:rsidP="00A16AC4">
            <w:pPr>
              <w:jc w:val="center"/>
              <w:rPr>
                <w:sz w:val="20"/>
                <w:szCs w:val="20"/>
              </w:rPr>
            </w:pPr>
            <w:r w:rsidRPr="00A16600">
              <w:rPr>
                <w:sz w:val="20"/>
                <w:szCs w:val="20"/>
              </w:rPr>
              <w:t>100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58A4D63"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100</w:t>
            </w:r>
          </w:p>
        </w:tc>
        <w:tc>
          <w:tcPr>
            <w:tcW w:w="1133" w:type="dxa"/>
            <w:vMerge w:val="restart"/>
            <w:tcBorders>
              <w:left w:val="single" w:sz="4" w:space="0" w:color="auto"/>
              <w:right w:val="single" w:sz="4" w:space="0" w:color="auto"/>
            </w:tcBorders>
            <w:shd w:val="clear" w:color="auto" w:fill="auto"/>
          </w:tcPr>
          <w:p w14:paraId="05C7B6D2"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МБУ «Дом молодёжи Куйбышевского района»</w:t>
            </w:r>
          </w:p>
        </w:tc>
        <w:tc>
          <w:tcPr>
            <w:tcW w:w="1561" w:type="dxa"/>
            <w:vMerge w:val="restart"/>
            <w:tcBorders>
              <w:left w:val="single" w:sz="4" w:space="0" w:color="auto"/>
              <w:right w:val="single" w:sz="4" w:space="0" w:color="auto"/>
            </w:tcBorders>
          </w:tcPr>
          <w:p w14:paraId="59BD4053"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Предполагается выполнение в полном объёме</w:t>
            </w:r>
          </w:p>
        </w:tc>
      </w:tr>
      <w:tr w:rsidR="00A16AC4" w:rsidRPr="00A16600" w14:paraId="375BE771"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217D0D8B"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557D52E1"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Стоимость единицы </w:t>
            </w:r>
          </w:p>
        </w:tc>
        <w:tc>
          <w:tcPr>
            <w:tcW w:w="1134" w:type="dxa"/>
            <w:tcBorders>
              <w:left w:val="single" w:sz="4" w:space="0" w:color="auto"/>
              <w:bottom w:val="single" w:sz="4" w:space="0" w:color="auto"/>
              <w:right w:val="single" w:sz="4" w:space="0" w:color="auto"/>
            </w:tcBorders>
            <w:shd w:val="clear" w:color="auto" w:fill="auto"/>
          </w:tcPr>
          <w:p w14:paraId="43E16338"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38A8413F"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3" w:type="dxa"/>
            <w:tcBorders>
              <w:left w:val="single" w:sz="4" w:space="0" w:color="auto"/>
              <w:bottom w:val="single" w:sz="4" w:space="0" w:color="auto"/>
              <w:right w:val="single" w:sz="4" w:space="0" w:color="auto"/>
            </w:tcBorders>
            <w:shd w:val="clear" w:color="auto" w:fill="auto"/>
          </w:tcPr>
          <w:p w14:paraId="29DBE8ED"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992" w:type="dxa"/>
            <w:tcBorders>
              <w:left w:val="single" w:sz="4" w:space="0" w:color="auto"/>
              <w:bottom w:val="single" w:sz="4" w:space="0" w:color="auto"/>
              <w:right w:val="single" w:sz="4" w:space="0" w:color="auto"/>
            </w:tcBorders>
            <w:shd w:val="clear" w:color="auto" w:fill="auto"/>
          </w:tcPr>
          <w:p w14:paraId="74839A2C"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133" w:type="dxa"/>
            <w:gridSpan w:val="2"/>
            <w:tcBorders>
              <w:left w:val="single" w:sz="4" w:space="0" w:color="auto"/>
              <w:bottom w:val="single" w:sz="4" w:space="0" w:color="auto"/>
              <w:right w:val="single" w:sz="4" w:space="0" w:color="auto"/>
            </w:tcBorders>
            <w:shd w:val="clear" w:color="auto" w:fill="auto"/>
          </w:tcPr>
          <w:p w14:paraId="77BE6E29"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135" w:type="dxa"/>
            <w:tcBorders>
              <w:left w:val="single" w:sz="4" w:space="0" w:color="auto"/>
              <w:bottom w:val="single" w:sz="4" w:space="0" w:color="auto"/>
              <w:right w:val="single" w:sz="4" w:space="0" w:color="auto"/>
            </w:tcBorders>
            <w:shd w:val="clear" w:color="auto" w:fill="auto"/>
          </w:tcPr>
          <w:p w14:paraId="5F95158D"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5" w:type="dxa"/>
            <w:tcBorders>
              <w:left w:val="single" w:sz="4" w:space="0" w:color="auto"/>
              <w:bottom w:val="single" w:sz="4" w:space="0" w:color="auto"/>
              <w:right w:val="single" w:sz="4" w:space="0" w:color="auto"/>
            </w:tcBorders>
            <w:shd w:val="clear" w:color="auto" w:fill="auto"/>
          </w:tcPr>
          <w:p w14:paraId="7568A965"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B378C77"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х</w:t>
            </w:r>
          </w:p>
        </w:tc>
        <w:tc>
          <w:tcPr>
            <w:tcW w:w="1133" w:type="dxa"/>
            <w:vMerge/>
            <w:tcBorders>
              <w:left w:val="single" w:sz="4" w:space="0" w:color="auto"/>
              <w:right w:val="single" w:sz="4" w:space="0" w:color="auto"/>
            </w:tcBorders>
            <w:shd w:val="clear" w:color="auto" w:fill="auto"/>
          </w:tcPr>
          <w:p w14:paraId="2D1485FA"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07648C02" w14:textId="77777777" w:rsidR="00A16AC4" w:rsidRPr="00A16600" w:rsidRDefault="00A16AC4" w:rsidP="00A16AC4">
            <w:pPr>
              <w:pStyle w:val="ConsPlusCell"/>
              <w:jc w:val="both"/>
              <w:rPr>
                <w:rFonts w:ascii="Times New Roman" w:hAnsi="Times New Roman" w:cs="Times New Roman"/>
              </w:rPr>
            </w:pPr>
          </w:p>
        </w:tc>
      </w:tr>
      <w:tr w:rsidR="00A16AC4" w:rsidRPr="00A16600" w14:paraId="5D086EF3"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5BCAB52A"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A94E14E"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Сумма затрат, </w:t>
            </w:r>
          </w:p>
          <w:p w14:paraId="0C942709"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lastRenderedPageBreak/>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2AAA3280" w14:textId="77777777" w:rsidR="00A16AC4" w:rsidRPr="00A16600" w:rsidRDefault="00A16AC4" w:rsidP="00A16AC4">
            <w:pPr>
              <w:jc w:val="center"/>
              <w:rPr>
                <w:sz w:val="20"/>
                <w:szCs w:val="20"/>
              </w:rPr>
            </w:pPr>
            <w:r w:rsidRPr="00A16600">
              <w:rPr>
                <w:sz w:val="20"/>
                <w:szCs w:val="20"/>
              </w:rPr>
              <w:lastRenderedPageBreak/>
              <w:t>23 774,1</w:t>
            </w:r>
          </w:p>
        </w:tc>
        <w:tc>
          <w:tcPr>
            <w:tcW w:w="993" w:type="dxa"/>
            <w:tcBorders>
              <w:left w:val="single" w:sz="4" w:space="0" w:color="auto"/>
              <w:bottom w:val="single" w:sz="4" w:space="0" w:color="auto"/>
              <w:right w:val="single" w:sz="4" w:space="0" w:color="auto"/>
            </w:tcBorders>
            <w:shd w:val="clear" w:color="auto" w:fill="auto"/>
          </w:tcPr>
          <w:p w14:paraId="5E60351C" w14:textId="77777777" w:rsidR="00A16AC4" w:rsidRPr="00A16600" w:rsidRDefault="00A16AC4" w:rsidP="00A16AC4">
            <w:pPr>
              <w:jc w:val="center"/>
              <w:rPr>
                <w:sz w:val="20"/>
                <w:szCs w:val="20"/>
              </w:rPr>
            </w:pPr>
            <w:r w:rsidRPr="00A16600">
              <w:rPr>
                <w:sz w:val="20"/>
                <w:szCs w:val="20"/>
              </w:rPr>
              <w:t>4 169,1</w:t>
            </w:r>
          </w:p>
        </w:tc>
        <w:tc>
          <w:tcPr>
            <w:tcW w:w="993" w:type="dxa"/>
            <w:tcBorders>
              <w:left w:val="single" w:sz="4" w:space="0" w:color="auto"/>
              <w:bottom w:val="single" w:sz="4" w:space="0" w:color="auto"/>
              <w:right w:val="single" w:sz="4" w:space="0" w:color="auto"/>
            </w:tcBorders>
            <w:shd w:val="clear" w:color="auto" w:fill="auto"/>
          </w:tcPr>
          <w:p w14:paraId="2BE2607E" w14:textId="77777777" w:rsidR="00A16AC4" w:rsidRPr="00A16600" w:rsidRDefault="00A16AC4" w:rsidP="00A16AC4">
            <w:pPr>
              <w:jc w:val="center"/>
              <w:rPr>
                <w:sz w:val="20"/>
                <w:szCs w:val="20"/>
              </w:rPr>
            </w:pPr>
            <w:r w:rsidRPr="00A16600">
              <w:rPr>
                <w:sz w:val="20"/>
                <w:szCs w:val="20"/>
              </w:rPr>
              <w:t>5 509,2</w:t>
            </w:r>
          </w:p>
        </w:tc>
        <w:tc>
          <w:tcPr>
            <w:tcW w:w="992" w:type="dxa"/>
            <w:tcBorders>
              <w:left w:val="single" w:sz="4" w:space="0" w:color="auto"/>
              <w:bottom w:val="single" w:sz="4" w:space="0" w:color="auto"/>
              <w:right w:val="single" w:sz="4" w:space="0" w:color="auto"/>
            </w:tcBorders>
            <w:shd w:val="clear" w:color="auto" w:fill="auto"/>
          </w:tcPr>
          <w:p w14:paraId="269C9C24" w14:textId="77777777" w:rsidR="00A16AC4" w:rsidRPr="00A16600" w:rsidRDefault="00A16AC4" w:rsidP="00A16AC4">
            <w:pPr>
              <w:jc w:val="center"/>
              <w:rPr>
                <w:sz w:val="20"/>
                <w:szCs w:val="20"/>
              </w:rPr>
            </w:pPr>
            <w:r w:rsidRPr="00A16600">
              <w:rPr>
                <w:sz w:val="20"/>
                <w:szCs w:val="20"/>
              </w:rPr>
              <w:t>6 313,5</w:t>
            </w:r>
          </w:p>
        </w:tc>
        <w:tc>
          <w:tcPr>
            <w:tcW w:w="1133" w:type="dxa"/>
            <w:gridSpan w:val="2"/>
            <w:tcBorders>
              <w:left w:val="single" w:sz="4" w:space="0" w:color="auto"/>
              <w:bottom w:val="single" w:sz="4" w:space="0" w:color="auto"/>
              <w:right w:val="single" w:sz="4" w:space="0" w:color="auto"/>
            </w:tcBorders>
            <w:shd w:val="clear" w:color="auto" w:fill="auto"/>
          </w:tcPr>
          <w:p w14:paraId="611EC6CD" w14:textId="77777777" w:rsidR="00A16AC4" w:rsidRPr="00A16600" w:rsidRDefault="00A16AC4" w:rsidP="00A16AC4">
            <w:pPr>
              <w:jc w:val="center"/>
              <w:rPr>
                <w:sz w:val="20"/>
                <w:szCs w:val="20"/>
              </w:rPr>
            </w:pPr>
            <w:r w:rsidRPr="00A16600">
              <w:rPr>
                <w:sz w:val="20"/>
                <w:szCs w:val="20"/>
              </w:rPr>
              <w:t>7 782,3</w:t>
            </w:r>
          </w:p>
        </w:tc>
        <w:tc>
          <w:tcPr>
            <w:tcW w:w="1135" w:type="dxa"/>
            <w:tcBorders>
              <w:left w:val="single" w:sz="4" w:space="0" w:color="auto"/>
              <w:bottom w:val="single" w:sz="4" w:space="0" w:color="auto"/>
              <w:right w:val="single" w:sz="4" w:space="0" w:color="auto"/>
            </w:tcBorders>
            <w:shd w:val="clear" w:color="auto" w:fill="auto"/>
          </w:tcPr>
          <w:p w14:paraId="74BD8960" w14:textId="77777777" w:rsidR="00A16AC4" w:rsidRPr="00A16600" w:rsidRDefault="00A16AC4" w:rsidP="00A16AC4">
            <w:pPr>
              <w:jc w:val="center"/>
              <w:rPr>
                <w:sz w:val="20"/>
                <w:szCs w:val="20"/>
              </w:rPr>
            </w:pPr>
            <w:r w:rsidRPr="00A16600">
              <w:rPr>
                <w:sz w:val="20"/>
                <w:szCs w:val="20"/>
              </w:rPr>
              <w:t>17 000,0</w:t>
            </w:r>
          </w:p>
        </w:tc>
        <w:tc>
          <w:tcPr>
            <w:tcW w:w="1275" w:type="dxa"/>
            <w:tcBorders>
              <w:left w:val="single" w:sz="4" w:space="0" w:color="auto"/>
              <w:bottom w:val="single" w:sz="4" w:space="0" w:color="auto"/>
              <w:right w:val="single" w:sz="4" w:space="0" w:color="auto"/>
            </w:tcBorders>
            <w:shd w:val="clear" w:color="auto" w:fill="auto"/>
          </w:tcPr>
          <w:p w14:paraId="264C1F16" w14:textId="77777777" w:rsidR="00A16AC4" w:rsidRPr="00A16600" w:rsidRDefault="00A16AC4" w:rsidP="00A16AC4">
            <w:pPr>
              <w:jc w:val="center"/>
              <w:rPr>
                <w:sz w:val="20"/>
                <w:szCs w:val="20"/>
              </w:rPr>
            </w:pPr>
            <w:r w:rsidRPr="00A16600">
              <w:rPr>
                <w:sz w:val="20"/>
                <w:szCs w:val="20"/>
              </w:rPr>
              <w:t>17 000,0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1516888"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3B240592"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6FF6758C" w14:textId="77777777" w:rsidR="00A16AC4" w:rsidRPr="00A16600" w:rsidRDefault="00A16AC4" w:rsidP="00A16AC4">
            <w:pPr>
              <w:pStyle w:val="ConsPlusCell"/>
              <w:rPr>
                <w:rFonts w:ascii="Times New Roman" w:hAnsi="Times New Roman" w:cs="Times New Roman"/>
              </w:rPr>
            </w:pPr>
          </w:p>
        </w:tc>
      </w:tr>
      <w:tr w:rsidR="00A16AC4" w:rsidRPr="00A16600" w14:paraId="7F3CB5BD"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27953A1E"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22E36293"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0849546F"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038CE31"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E4AD331"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794CAC8" w14:textId="77777777" w:rsidR="00A16AC4" w:rsidRPr="00A16600" w:rsidRDefault="00A16AC4" w:rsidP="00A16AC4">
            <w:pPr>
              <w:jc w:val="center"/>
              <w:rPr>
                <w:sz w:val="20"/>
                <w:szCs w:val="20"/>
              </w:rPr>
            </w:pPr>
            <w:r w:rsidRPr="00A16600">
              <w:rPr>
                <w:sz w:val="20"/>
                <w:szCs w:val="20"/>
              </w:rPr>
              <w:t>-</w:t>
            </w:r>
          </w:p>
        </w:tc>
        <w:tc>
          <w:tcPr>
            <w:tcW w:w="1133" w:type="dxa"/>
            <w:gridSpan w:val="2"/>
            <w:tcBorders>
              <w:left w:val="single" w:sz="4" w:space="0" w:color="auto"/>
              <w:bottom w:val="single" w:sz="4" w:space="0" w:color="auto"/>
              <w:right w:val="single" w:sz="4" w:space="0" w:color="auto"/>
            </w:tcBorders>
            <w:shd w:val="clear" w:color="auto" w:fill="auto"/>
          </w:tcPr>
          <w:p w14:paraId="6234238F" w14:textId="77777777" w:rsidR="00A16AC4" w:rsidRPr="00A16600" w:rsidRDefault="00A16AC4" w:rsidP="00A16AC4">
            <w:pPr>
              <w:jc w:val="center"/>
              <w:rPr>
                <w:sz w:val="20"/>
                <w:szCs w:val="20"/>
              </w:rPr>
            </w:pPr>
            <w:r w:rsidRPr="00A1660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5451B0A"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472B0C4C"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983AC41"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2B7421FD"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2148C1BA" w14:textId="77777777" w:rsidR="00A16AC4" w:rsidRPr="00A16600" w:rsidRDefault="00A16AC4" w:rsidP="00A16AC4">
            <w:pPr>
              <w:pStyle w:val="ConsPlusCell"/>
              <w:rPr>
                <w:rFonts w:ascii="Times New Roman" w:hAnsi="Times New Roman" w:cs="Times New Roman"/>
              </w:rPr>
            </w:pPr>
          </w:p>
        </w:tc>
      </w:tr>
      <w:tr w:rsidR="00A16AC4" w:rsidRPr="00A16600" w14:paraId="4595600C"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57150434"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5C4F1222"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60779AFC"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781A051"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2F03D68"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570B3E6" w14:textId="77777777" w:rsidR="00A16AC4" w:rsidRPr="00A16600" w:rsidRDefault="00A16AC4" w:rsidP="00A16AC4">
            <w:pPr>
              <w:jc w:val="center"/>
              <w:rPr>
                <w:sz w:val="20"/>
                <w:szCs w:val="20"/>
              </w:rPr>
            </w:pPr>
            <w:r w:rsidRPr="00A16600">
              <w:rPr>
                <w:sz w:val="20"/>
                <w:szCs w:val="20"/>
              </w:rPr>
              <w:t>-</w:t>
            </w:r>
          </w:p>
        </w:tc>
        <w:tc>
          <w:tcPr>
            <w:tcW w:w="1133" w:type="dxa"/>
            <w:gridSpan w:val="2"/>
            <w:tcBorders>
              <w:left w:val="single" w:sz="4" w:space="0" w:color="auto"/>
              <w:bottom w:val="single" w:sz="4" w:space="0" w:color="auto"/>
              <w:right w:val="single" w:sz="4" w:space="0" w:color="auto"/>
            </w:tcBorders>
            <w:shd w:val="clear" w:color="auto" w:fill="auto"/>
          </w:tcPr>
          <w:p w14:paraId="4FB22E6F" w14:textId="77777777" w:rsidR="00A16AC4" w:rsidRPr="00A16600" w:rsidRDefault="00A16AC4" w:rsidP="00A16AC4">
            <w:pPr>
              <w:jc w:val="center"/>
              <w:rPr>
                <w:sz w:val="20"/>
                <w:szCs w:val="20"/>
              </w:rPr>
            </w:pPr>
            <w:r w:rsidRPr="00A1660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1AC34CA"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4671E267"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A076C07"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29C81486"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7BC81332" w14:textId="77777777" w:rsidR="00A16AC4" w:rsidRPr="00A16600" w:rsidRDefault="00A16AC4" w:rsidP="00A16AC4">
            <w:pPr>
              <w:pStyle w:val="ConsPlusCell"/>
              <w:rPr>
                <w:rFonts w:ascii="Times New Roman" w:hAnsi="Times New Roman" w:cs="Times New Roman"/>
              </w:rPr>
            </w:pPr>
          </w:p>
        </w:tc>
      </w:tr>
      <w:tr w:rsidR="00A16AC4" w:rsidRPr="00A16600" w14:paraId="5DF3055D"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0E928201"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25922B72"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73996809" w14:textId="77777777" w:rsidR="00A16AC4" w:rsidRPr="00A16600" w:rsidRDefault="00A16AC4" w:rsidP="00A16AC4">
            <w:pPr>
              <w:jc w:val="center"/>
              <w:rPr>
                <w:sz w:val="20"/>
                <w:szCs w:val="20"/>
              </w:rPr>
            </w:pPr>
            <w:r w:rsidRPr="00A16600">
              <w:rPr>
                <w:sz w:val="20"/>
                <w:szCs w:val="20"/>
              </w:rPr>
              <w:t>23 774,1</w:t>
            </w:r>
          </w:p>
        </w:tc>
        <w:tc>
          <w:tcPr>
            <w:tcW w:w="993" w:type="dxa"/>
            <w:tcBorders>
              <w:left w:val="single" w:sz="4" w:space="0" w:color="auto"/>
              <w:bottom w:val="single" w:sz="4" w:space="0" w:color="auto"/>
              <w:right w:val="single" w:sz="4" w:space="0" w:color="auto"/>
            </w:tcBorders>
            <w:shd w:val="clear" w:color="auto" w:fill="auto"/>
          </w:tcPr>
          <w:p w14:paraId="5F39273D" w14:textId="77777777" w:rsidR="00A16AC4" w:rsidRPr="00A16600" w:rsidRDefault="00A16AC4" w:rsidP="00A16AC4">
            <w:pPr>
              <w:jc w:val="center"/>
              <w:rPr>
                <w:sz w:val="20"/>
                <w:szCs w:val="20"/>
              </w:rPr>
            </w:pPr>
            <w:r w:rsidRPr="00A16600">
              <w:rPr>
                <w:sz w:val="20"/>
                <w:szCs w:val="20"/>
              </w:rPr>
              <w:t>4 169,1</w:t>
            </w:r>
          </w:p>
        </w:tc>
        <w:tc>
          <w:tcPr>
            <w:tcW w:w="993" w:type="dxa"/>
            <w:tcBorders>
              <w:left w:val="single" w:sz="4" w:space="0" w:color="auto"/>
              <w:bottom w:val="single" w:sz="4" w:space="0" w:color="auto"/>
              <w:right w:val="single" w:sz="4" w:space="0" w:color="auto"/>
            </w:tcBorders>
            <w:shd w:val="clear" w:color="auto" w:fill="auto"/>
          </w:tcPr>
          <w:p w14:paraId="2EA346AC" w14:textId="77777777" w:rsidR="00A16AC4" w:rsidRPr="00A16600" w:rsidRDefault="00A16AC4" w:rsidP="00A16AC4">
            <w:pPr>
              <w:jc w:val="center"/>
              <w:rPr>
                <w:sz w:val="20"/>
                <w:szCs w:val="20"/>
              </w:rPr>
            </w:pPr>
            <w:r w:rsidRPr="00A16600">
              <w:rPr>
                <w:sz w:val="20"/>
                <w:szCs w:val="20"/>
              </w:rPr>
              <w:t>5 509,2</w:t>
            </w:r>
          </w:p>
        </w:tc>
        <w:tc>
          <w:tcPr>
            <w:tcW w:w="992" w:type="dxa"/>
            <w:tcBorders>
              <w:left w:val="single" w:sz="4" w:space="0" w:color="auto"/>
              <w:bottom w:val="single" w:sz="4" w:space="0" w:color="auto"/>
              <w:right w:val="single" w:sz="4" w:space="0" w:color="auto"/>
            </w:tcBorders>
            <w:shd w:val="clear" w:color="auto" w:fill="auto"/>
          </w:tcPr>
          <w:p w14:paraId="48DB0375" w14:textId="77777777" w:rsidR="00A16AC4" w:rsidRPr="00A16600" w:rsidRDefault="00A16AC4" w:rsidP="00A16AC4">
            <w:pPr>
              <w:jc w:val="center"/>
              <w:rPr>
                <w:sz w:val="20"/>
                <w:szCs w:val="20"/>
              </w:rPr>
            </w:pPr>
            <w:r w:rsidRPr="00A16600">
              <w:rPr>
                <w:sz w:val="20"/>
                <w:szCs w:val="20"/>
              </w:rPr>
              <w:t>6 313,5</w:t>
            </w:r>
          </w:p>
        </w:tc>
        <w:tc>
          <w:tcPr>
            <w:tcW w:w="1133" w:type="dxa"/>
            <w:gridSpan w:val="2"/>
            <w:tcBorders>
              <w:left w:val="single" w:sz="4" w:space="0" w:color="auto"/>
              <w:bottom w:val="single" w:sz="4" w:space="0" w:color="auto"/>
              <w:right w:val="single" w:sz="4" w:space="0" w:color="auto"/>
            </w:tcBorders>
            <w:shd w:val="clear" w:color="auto" w:fill="auto"/>
          </w:tcPr>
          <w:p w14:paraId="15208A94" w14:textId="77777777" w:rsidR="00A16AC4" w:rsidRPr="00A16600" w:rsidRDefault="00A16AC4" w:rsidP="00A16AC4">
            <w:pPr>
              <w:jc w:val="center"/>
              <w:rPr>
                <w:sz w:val="20"/>
                <w:szCs w:val="20"/>
              </w:rPr>
            </w:pPr>
            <w:r w:rsidRPr="00A16600">
              <w:rPr>
                <w:sz w:val="20"/>
                <w:szCs w:val="20"/>
              </w:rPr>
              <w:t>7 782,3</w:t>
            </w:r>
          </w:p>
        </w:tc>
        <w:tc>
          <w:tcPr>
            <w:tcW w:w="1135" w:type="dxa"/>
            <w:tcBorders>
              <w:left w:val="single" w:sz="4" w:space="0" w:color="auto"/>
              <w:bottom w:val="single" w:sz="4" w:space="0" w:color="auto"/>
              <w:right w:val="single" w:sz="4" w:space="0" w:color="auto"/>
            </w:tcBorders>
            <w:shd w:val="clear" w:color="auto" w:fill="auto"/>
          </w:tcPr>
          <w:p w14:paraId="1C7118E6" w14:textId="77777777" w:rsidR="00A16AC4" w:rsidRPr="00A16600" w:rsidRDefault="00A16AC4" w:rsidP="00A16AC4">
            <w:pPr>
              <w:jc w:val="center"/>
              <w:rPr>
                <w:sz w:val="20"/>
                <w:szCs w:val="20"/>
              </w:rPr>
            </w:pPr>
            <w:r w:rsidRPr="00A16600">
              <w:rPr>
                <w:sz w:val="20"/>
                <w:szCs w:val="20"/>
              </w:rPr>
              <w:t>17 000,0</w:t>
            </w:r>
          </w:p>
        </w:tc>
        <w:tc>
          <w:tcPr>
            <w:tcW w:w="1275" w:type="dxa"/>
            <w:tcBorders>
              <w:left w:val="single" w:sz="4" w:space="0" w:color="auto"/>
              <w:bottom w:val="single" w:sz="4" w:space="0" w:color="auto"/>
              <w:right w:val="single" w:sz="4" w:space="0" w:color="auto"/>
            </w:tcBorders>
            <w:shd w:val="clear" w:color="auto" w:fill="auto"/>
          </w:tcPr>
          <w:p w14:paraId="39D4EDD2" w14:textId="77777777" w:rsidR="00A16AC4" w:rsidRPr="00A16600" w:rsidRDefault="00A16AC4" w:rsidP="00A16AC4">
            <w:pPr>
              <w:jc w:val="center"/>
              <w:rPr>
                <w:sz w:val="20"/>
                <w:szCs w:val="20"/>
              </w:rPr>
            </w:pPr>
            <w:r w:rsidRPr="00A16600">
              <w:rPr>
                <w:sz w:val="20"/>
                <w:szCs w:val="20"/>
              </w:rPr>
              <w:t>17 000,0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8B468F5"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0,00</w:t>
            </w:r>
          </w:p>
        </w:tc>
        <w:tc>
          <w:tcPr>
            <w:tcW w:w="1133" w:type="dxa"/>
            <w:vMerge/>
            <w:tcBorders>
              <w:left w:val="single" w:sz="4" w:space="0" w:color="auto"/>
              <w:right w:val="single" w:sz="4" w:space="0" w:color="auto"/>
            </w:tcBorders>
            <w:shd w:val="clear" w:color="auto" w:fill="auto"/>
          </w:tcPr>
          <w:p w14:paraId="7C2B4668"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233907F5" w14:textId="77777777" w:rsidR="00A16AC4" w:rsidRPr="00A16600" w:rsidRDefault="00A16AC4" w:rsidP="00A16AC4">
            <w:pPr>
              <w:pStyle w:val="ConsPlusCell"/>
              <w:rPr>
                <w:rFonts w:ascii="Times New Roman" w:hAnsi="Times New Roman" w:cs="Times New Roman"/>
              </w:rPr>
            </w:pPr>
          </w:p>
        </w:tc>
      </w:tr>
      <w:tr w:rsidR="00A16AC4" w:rsidRPr="00A16600" w14:paraId="30EB04AB" w14:textId="77777777" w:rsidTr="00A16AC4">
        <w:trPr>
          <w:gridAfter w:val="11"/>
          <w:wAfter w:w="16166" w:type="dxa"/>
          <w:trHeight w:val="265"/>
          <w:tblCellSpacing w:w="5" w:type="nil"/>
        </w:trPr>
        <w:tc>
          <w:tcPr>
            <w:tcW w:w="1700" w:type="dxa"/>
            <w:vMerge/>
            <w:tcBorders>
              <w:left w:val="single" w:sz="4" w:space="0" w:color="auto"/>
              <w:bottom w:val="single" w:sz="4" w:space="0" w:color="auto"/>
              <w:right w:val="single" w:sz="4" w:space="0" w:color="auto"/>
            </w:tcBorders>
            <w:shd w:val="clear" w:color="auto" w:fill="auto"/>
          </w:tcPr>
          <w:p w14:paraId="4F21A5F0"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58E7CA44"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4F4789FD"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6858F59"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CD8F40A"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A171201" w14:textId="77777777" w:rsidR="00A16AC4" w:rsidRPr="00A16600" w:rsidRDefault="00A16AC4" w:rsidP="00A16AC4">
            <w:pPr>
              <w:jc w:val="center"/>
              <w:rPr>
                <w:sz w:val="20"/>
                <w:szCs w:val="20"/>
              </w:rPr>
            </w:pPr>
            <w:r w:rsidRPr="00A16600">
              <w:rPr>
                <w:sz w:val="20"/>
                <w:szCs w:val="20"/>
              </w:rPr>
              <w:t>-</w:t>
            </w:r>
          </w:p>
        </w:tc>
        <w:tc>
          <w:tcPr>
            <w:tcW w:w="1133" w:type="dxa"/>
            <w:gridSpan w:val="2"/>
            <w:tcBorders>
              <w:left w:val="single" w:sz="4" w:space="0" w:color="auto"/>
              <w:bottom w:val="single" w:sz="4" w:space="0" w:color="auto"/>
              <w:right w:val="single" w:sz="4" w:space="0" w:color="auto"/>
            </w:tcBorders>
            <w:shd w:val="clear" w:color="auto" w:fill="auto"/>
          </w:tcPr>
          <w:p w14:paraId="221A7932" w14:textId="77777777" w:rsidR="00A16AC4" w:rsidRPr="00A16600" w:rsidRDefault="00A16AC4" w:rsidP="00A16AC4">
            <w:pPr>
              <w:jc w:val="center"/>
              <w:rPr>
                <w:sz w:val="20"/>
                <w:szCs w:val="20"/>
              </w:rPr>
            </w:pPr>
            <w:r w:rsidRPr="00A1660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CA83BEB"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0D0F8E86"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8DB70BD"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bottom w:val="single" w:sz="4" w:space="0" w:color="auto"/>
              <w:right w:val="single" w:sz="4" w:space="0" w:color="auto"/>
            </w:tcBorders>
            <w:shd w:val="clear" w:color="auto" w:fill="auto"/>
          </w:tcPr>
          <w:p w14:paraId="0580D622"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bottom w:val="single" w:sz="4" w:space="0" w:color="auto"/>
              <w:right w:val="single" w:sz="4" w:space="0" w:color="auto"/>
            </w:tcBorders>
          </w:tcPr>
          <w:p w14:paraId="3AA3972A" w14:textId="77777777" w:rsidR="00A16AC4" w:rsidRPr="00A16600" w:rsidRDefault="00A16AC4" w:rsidP="00A16AC4">
            <w:pPr>
              <w:pStyle w:val="ConsPlusCell"/>
              <w:rPr>
                <w:rFonts w:ascii="Times New Roman" w:hAnsi="Times New Roman" w:cs="Times New Roman"/>
              </w:rPr>
            </w:pPr>
          </w:p>
        </w:tc>
      </w:tr>
      <w:tr w:rsidR="00A16AC4" w:rsidRPr="00A16600" w14:paraId="25B6ADD5" w14:textId="77777777" w:rsidTr="00A16AC4">
        <w:trPr>
          <w:gridAfter w:val="11"/>
          <w:wAfter w:w="16166" w:type="dxa"/>
          <w:trHeight w:val="265"/>
          <w:tblCellSpacing w:w="5" w:type="nil"/>
        </w:trPr>
        <w:tc>
          <w:tcPr>
            <w:tcW w:w="1700" w:type="dxa"/>
            <w:vMerge w:val="restart"/>
            <w:tcBorders>
              <w:left w:val="single" w:sz="4" w:space="0" w:color="auto"/>
              <w:right w:val="single" w:sz="4" w:space="0" w:color="auto"/>
            </w:tcBorders>
            <w:shd w:val="clear" w:color="auto" w:fill="auto"/>
          </w:tcPr>
          <w:p w14:paraId="431EE8DD"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 xml:space="preserve">1.2.4. Размещение информации в группе МБУ «Дом молодёжи Куйбышевского района» социальной сети </w:t>
            </w:r>
            <w:proofErr w:type="spellStart"/>
            <w:r w:rsidRPr="00A16600">
              <w:rPr>
                <w:rFonts w:ascii="Times New Roman" w:hAnsi="Times New Roman" w:cs="Times New Roman"/>
              </w:rPr>
              <w:t>Вконтакте</w:t>
            </w:r>
            <w:proofErr w:type="spellEnd"/>
            <w:r w:rsidRPr="00A16600">
              <w:rPr>
                <w:rFonts w:ascii="Times New Roman" w:hAnsi="Times New Roman" w:cs="Times New Roman"/>
              </w:rPr>
              <w:t xml:space="preserve"> о деятельности молодёжной политики Куйбышевского района в рамках реализации муниципальной программы</w:t>
            </w:r>
          </w:p>
        </w:tc>
        <w:tc>
          <w:tcPr>
            <w:tcW w:w="1701" w:type="dxa"/>
            <w:tcBorders>
              <w:left w:val="single" w:sz="4" w:space="0" w:color="auto"/>
              <w:bottom w:val="single" w:sz="4" w:space="0" w:color="auto"/>
              <w:right w:val="single" w:sz="4" w:space="0" w:color="auto"/>
            </w:tcBorders>
            <w:shd w:val="clear" w:color="auto" w:fill="auto"/>
          </w:tcPr>
          <w:p w14:paraId="13D850D6"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Наименование показателя </w:t>
            </w:r>
          </w:p>
          <w:p w14:paraId="6CA1E074"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(ед. изм.) публикация</w:t>
            </w:r>
          </w:p>
        </w:tc>
        <w:tc>
          <w:tcPr>
            <w:tcW w:w="1134" w:type="dxa"/>
            <w:tcBorders>
              <w:left w:val="single" w:sz="4" w:space="0" w:color="auto"/>
              <w:bottom w:val="single" w:sz="4" w:space="0" w:color="auto"/>
              <w:right w:val="single" w:sz="4" w:space="0" w:color="auto"/>
            </w:tcBorders>
            <w:shd w:val="clear" w:color="auto" w:fill="auto"/>
          </w:tcPr>
          <w:p w14:paraId="192CC39F" w14:textId="77777777" w:rsidR="00A16AC4" w:rsidRPr="00A16600" w:rsidRDefault="00A16AC4" w:rsidP="00A16AC4">
            <w:pPr>
              <w:jc w:val="center"/>
              <w:rPr>
                <w:sz w:val="20"/>
                <w:szCs w:val="20"/>
              </w:rPr>
            </w:pPr>
            <w:r w:rsidRPr="00A16600">
              <w:rPr>
                <w:sz w:val="20"/>
                <w:szCs w:val="20"/>
              </w:rPr>
              <w:t>80</w:t>
            </w:r>
          </w:p>
        </w:tc>
        <w:tc>
          <w:tcPr>
            <w:tcW w:w="993" w:type="dxa"/>
            <w:tcBorders>
              <w:left w:val="single" w:sz="4" w:space="0" w:color="auto"/>
              <w:bottom w:val="single" w:sz="4" w:space="0" w:color="auto"/>
              <w:right w:val="single" w:sz="4" w:space="0" w:color="auto"/>
            </w:tcBorders>
            <w:shd w:val="clear" w:color="auto" w:fill="auto"/>
          </w:tcPr>
          <w:p w14:paraId="65595971" w14:textId="77777777" w:rsidR="00A16AC4" w:rsidRPr="00A16600" w:rsidRDefault="00A16AC4" w:rsidP="00A16AC4">
            <w:pPr>
              <w:jc w:val="center"/>
              <w:rPr>
                <w:sz w:val="20"/>
                <w:szCs w:val="20"/>
              </w:rPr>
            </w:pPr>
            <w:r w:rsidRPr="00A16600">
              <w:rPr>
                <w:sz w:val="20"/>
                <w:szCs w:val="20"/>
              </w:rPr>
              <w:t>8</w:t>
            </w:r>
          </w:p>
        </w:tc>
        <w:tc>
          <w:tcPr>
            <w:tcW w:w="993" w:type="dxa"/>
            <w:tcBorders>
              <w:left w:val="single" w:sz="4" w:space="0" w:color="auto"/>
              <w:bottom w:val="single" w:sz="4" w:space="0" w:color="auto"/>
              <w:right w:val="single" w:sz="4" w:space="0" w:color="auto"/>
            </w:tcBorders>
            <w:shd w:val="clear" w:color="auto" w:fill="auto"/>
          </w:tcPr>
          <w:p w14:paraId="2FC9241C" w14:textId="77777777" w:rsidR="00A16AC4" w:rsidRPr="00A16600" w:rsidRDefault="00A16AC4" w:rsidP="00A16AC4">
            <w:pPr>
              <w:jc w:val="center"/>
              <w:rPr>
                <w:sz w:val="20"/>
                <w:szCs w:val="20"/>
              </w:rPr>
            </w:pPr>
            <w:r w:rsidRPr="00A16600">
              <w:rPr>
                <w:sz w:val="20"/>
                <w:szCs w:val="20"/>
              </w:rPr>
              <w:t>26</w:t>
            </w:r>
          </w:p>
        </w:tc>
        <w:tc>
          <w:tcPr>
            <w:tcW w:w="992" w:type="dxa"/>
            <w:tcBorders>
              <w:left w:val="single" w:sz="4" w:space="0" w:color="auto"/>
              <w:bottom w:val="single" w:sz="4" w:space="0" w:color="auto"/>
              <w:right w:val="single" w:sz="4" w:space="0" w:color="auto"/>
            </w:tcBorders>
            <w:shd w:val="clear" w:color="auto" w:fill="auto"/>
          </w:tcPr>
          <w:p w14:paraId="527B1AC4" w14:textId="77777777" w:rsidR="00A16AC4" w:rsidRPr="00A16600" w:rsidRDefault="00A16AC4" w:rsidP="00A16AC4">
            <w:pPr>
              <w:jc w:val="center"/>
              <w:rPr>
                <w:sz w:val="20"/>
                <w:szCs w:val="20"/>
              </w:rPr>
            </w:pPr>
            <w:r w:rsidRPr="00A16600">
              <w:rPr>
                <w:sz w:val="20"/>
                <w:szCs w:val="20"/>
              </w:rPr>
              <w:t>18</w:t>
            </w:r>
          </w:p>
        </w:tc>
        <w:tc>
          <w:tcPr>
            <w:tcW w:w="1133" w:type="dxa"/>
            <w:gridSpan w:val="2"/>
            <w:tcBorders>
              <w:left w:val="single" w:sz="4" w:space="0" w:color="auto"/>
              <w:bottom w:val="single" w:sz="4" w:space="0" w:color="auto"/>
              <w:right w:val="single" w:sz="4" w:space="0" w:color="auto"/>
            </w:tcBorders>
            <w:shd w:val="clear" w:color="auto" w:fill="auto"/>
          </w:tcPr>
          <w:p w14:paraId="57BEADD0" w14:textId="77777777" w:rsidR="00A16AC4" w:rsidRPr="00A16600" w:rsidRDefault="00A16AC4" w:rsidP="00A16AC4">
            <w:pPr>
              <w:jc w:val="center"/>
              <w:rPr>
                <w:sz w:val="20"/>
                <w:szCs w:val="20"/>
              </w:rPr>
            </w:pPr>
            <w:r w:rsidRPr="00A16600">
              <w:rPr>
                <w:sz w:val="20"/>
                <w:szCs w:val="20"/>
              </w:rPr>
              <w:t>28</w:t>
            </w:r>
          </w:p>
        </w:tc>
        <w:tc>
          <w:tcPr>
            <w:tcW w:w="1135" w:type="dxa"/>
            <w:tcBorders>
              <w:left w:val="single" w:sz="4" w:space="0" w:color="auto"/>
              <w:bottom w:val="single" w:sz="4" w:space="0" w:color="auto"/>
              <w:right w:val="single" w:sz="4" w:space="0" w:color="auto"/>
            </w:tcBorders>
            <w:shd w:val="clear" w:color="auto" w:fill="auto"/>
          </w:tcPr>
          <w:p w14:paraId="491EF1E2" w14:textId="77777777" w:rsidR="00A16AC4" w:rsidRPr="00A16600" w:rsidRDefault="00A16AC4" w:rsidP="00A16AC4">
            <w:pPr>
              <w:jc w:val="center"/>
              <w:rPr>
                <w:sz w:val="20"/>
                <w:szCs w:val="20"/>
              </w:rPr>
            </w:pPr>
            <w:r w:rsidRPr="00A16600">
              <w:rPr>
                <w:sz w:val="20"/>
                <w:szCs w:val="20"/>
              </w:rPr>
              <w:t>87</w:t>
            </w:r>
          </w:p>
        </w:tc>
        <w:tc>
          <w:tcPr>
            <w:tcW w:w="1275" w:type="dxa"/>
            <w:tcBorders>
              <w:left w:val="single" w:sz="4" w:space="0" w:color="auto"/>
              <w:bottom w:val="single" w:sz="4" w:space="0" w:color="auto"/>
              <w:right w:val="single" w:sz="4" w:space="0" w:color="auto"/>
            </w:tcBorders>
            <w:shd w:val="clear" w:color="auto" w:fill="auto"/>
          </w:tcPr>
          <w:p w14:paraId="43324577" w14:textId="77777777" w:rsidR="00A16AC4" w:rsidRPr="00A16600" w:rsidRDefault="00A16AC4" w:rsidP="00A16AC4">
            <w:pPr>
              <w:jc w:val="center"/>
              <w:rPr>
                <w:sz w:val="20"/>
                <w:szCs w:val="20"/>
              </w:rPr>
            </w:pPr>
            <w:r w:rsidRPr="00A16600">
              <w:rPr>
                <w:sz w:val="20"/>
                <w:szCs w:val="20"/>
              </w:rPr>
              <w:t>88</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A9FC250"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90</w:t>
            </w:r>
          </w:p>
        </w:tc>
        <w:tc>
          <w:tcPr>
            <w:tcW w:w="1133" w:type="dxa"/>
            <w:vMerge w:val="restart"/>
            <w:tcBorders>
              <w:left w:val="single" w:sz="4" w:space="0" w:color="auto"/>
              <w:right w:val="single" w:sz="4" w:space="0" w:color="auto"/>
            </w:tcBorders>
            <w:shd w:val="clear" w:color="auto" w:fill="auto"/>
          </w:tcPr>
          <w:p w14:paraId="5DEE8054" w14:textId="77777777" w:rsidR="00A16AC4" w:rsidRPr="00A16600" w:rsidRDefault="00A16AC4" w:rsidP="00A16AC4">
            <w:pPr>
              <w:jc w:val="both"/>
              <w:rPr>
                <w:color w:val="FF0000"/>
                <w:sz w:val="20"/>
                <w:szCs w:val="20"/>
              </w:rPr>
            </w:pPr>
            <w:r w:rsidRPr="00A16600">
              <w:rPr>
                <w:sz w:val="20"/>
                <w:szCs w:val="20"/>
              </w:rPr>
              <w:t>МБУ «Дом молодёжи Куйбышевского района»</w:t>
            </w:r>
          </w:p>
        </w:tc>
        <w:tc>
          <w:tcPr>
            <w:tcW w:w="1561" w:type="dxa"/>
            <w:vMerge w:val="restart"/>
            <w:tcBorders>
              <w:left w:val="single" w:sz="4" w:space="0" w:color="auto"/>
              <w:right w:val="single" w:sz="4" w:space="0" w:color="auto"/>
            </w:tcBorders>
          </w:tcPr>
          <w:p w14:paraId="21BE0DBB"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 xml:space="preserve">Ежегодное увеличение размещённой информации для дополнительного привлечения участников. </w:t>
            </w:r>
          </w:p>
          <w:p w14:paraId="1321720A"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2022 – 80 публикаций,</w:t>
            </w:r>
          </w:p>
          <w:p w14:paraId="05209878"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2023 – 87 публикаций,</w:t>
            </w:r>
          </w:p>
          <w:p w14:paraId="4E85D4DD"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2024- 88 публикаций,</w:t>
            </w:r>
          </w:p>
          <w:p w14:paraId="7F43EEA2"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2025 – 90 публикаций.</w:t>
            </w:r>
          </w:p>
          <w:p w14:paraId="6C26C093" w14:textId="77777777" w:rsidR="00A16AC4" w:rsidRPr="00A16600" w:rsidRDefault="00A16AC4" w:rsidP="00A16AC4">
            <w:pPr>
              <w:pStyle w:val="ConsPlusCell"/>
              <w:jc w:val="both"/>
              <w:rPr>
                <w:rFonts w:ascii="Times New Roman" w:hAnsi="Times New Roman" w:cs="Times New Roman"/>
              </w:rPr>
            </w:pPr>
            <w:r w:rsidRPr="00A16600">
              <w:rPr>
                <w:rFonts w:ascii="Times New Roman" w:hAnsi="Times New Roman" w:cs="Times New Roman"/>
              </w:rPr>
              <w:t>Всего за период реализации программы предполагается разместить 345 публикаций.</w:t>
            </w:r>
          </w:p>
        </w:tc>
      </w:tr>
      <w:tr w:rsidR="00A16AC4" w:rsidRPr="00A16600" w14:paraId="2A0A3ED5" w14:textId="77777777" w:rsidTr="00A16AC4">
        <w:trPr>
          <w:trHeight w:val="265"/>
          <w:tblCellSpacing w:w="5" w:type="nil"/>
        </w:trPr>
        <w:tc>
          <w:tcPr>
            <w:tcW w:w="1700" w:type="dxa"/>
            <w:vMerge/>
            <w:tcBorders>
              <w:left w:val="single" w:sz="4" w:space="0" w:color="auto"/>
              <w:right w:val="single" w:sz="4" w:space="0" w:color="auto"/>
            </w:tcBorders>
            <w:shd w:val="clear" w:color="auto" w:fill="auto"/>
          </w:tcPr>
          <w:p w14:paraId="6C37838B"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28BE4A0F"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Сумма затрат, </w:t>
            </w:r>
          </w:p>
          <w:p w14:paraId="272BDDEB"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в том числе: </w:t>
            </w:r>
          </w:p>
        </w:tc>
        <w:tc>
          <w:tcPr>
            <w:tcW w:w="8931" w:type="dxa"/>
            <w:gridSpan w:val="9"/>
            <w:tcBorders>
              <w:left w:val="single" w:sz="4" w:space="0" w:color="auto"/>
              <w:bottom w:val="single" w:sz="4" w:space="0" w:color="auto"/>
              <w:right w:val="single" w:sz="4" w:space="0" w:color="auto"/>
            </w:tcBorders>
            <w:shd w:val="clear" w:color="auto" w:fill="auto"/>
          </w:tcPr>
          <w:p w14:paraId="58ED4A40"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Мероприятие, не требующее финансирования</w:t>
            </w:r>
          </w:p>
        </w:tc>
        <w:tc>
          <w:tcPr>
            <w:tcW w:w="1133" w:type="dxa"/>
            <w:vMerge/>
            <w:tcBorders>
              <w:left w:val="single" w:sz="4" w:space="0" w:color="auto"/>
              <w:right w:val="single" w:sz="4" w:space="0" w:color="auto"/>
            </w:tcBorders>
            <w:shd w:val="clear" w:color="auto" w:fill="auto"/>
          </w:tcPr>
          <w:p w14:paraId="224656D6"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7F7E248F" w14:textId="77777777" w:rsidR="00A16AC4" w:rsidRPr="00A16600" w:rsidRDefault="00A16AC4" w:rsidP="00A16AC4">
            <w:pPr>
              <w:pStyle w:val="ConsPlusCell"/>
              <w:rPr>
                <w:rFonts w:ascii="Times New Roman" w:hAnsi="Times New Roman" w:cs="Times New Roman"/>
              </w:rPr>
            </w:pPr>
          </w:p>
        </w:tc>
        <w:tc>
          <w:tcPr>
            <w:tcW w:w="2552" w:type="dxa"/>
            <w:gridSpan w:val="2"/>
          </w:tcPr>
          <w:p w14:paraId="254D7378" w14:textId="77777777" w:rsidR="00A16AC4" w:rsidRPr="00A16600" w:rsidRDefault="00A16AC4" w:rsidP="00A16AC4">
            <w:pPr>
              <w:spacing w:after="200"/>
              <w:rPr>
                <w:sz w:val="20"/>
                <w:szCs w:val="20"/>
              </w:rPr>
            </w:pPr>
          </w:p>
        </w:tc>
        <w:tc>
          <w:tcPr>
            <w:tcW w:w="2269" w:type="dxa"/>
            <w:gridSpan w:val="3"/>
          </w:tcPr>
          <w:p w14:paraId="27537D44" w14:textId="77777777" w:rsidR="00A16AC4" w:rsidRPr="00A16600" w:rsidRDefault="00A16AC4" w:rsidP="00A16AC4">
            <w:pPr>
              <w:spacing w:after="200"/>
              <w:rPr>
                <w:sz w:val="20"/>
                <w:szCs w:val="20"/>
              </w:rPr>
            </w:pPr>
          </w:p>
        </w:tc>
        <w:tc>
          <w:tcPr>
            <w:tcW w:w="2269" w:type="dxa"/>
            <w:gridSpan w:val="2"/>
          </w:tcPr>
          <w:p w14:paraId="48F955CC" w14:textId="77777777" w:rsidR="00A16AC4" w:rsidRPr="00A16600" w:rsidRDefault="00A16AC4" w:rsidP="00A16AC4">
            <w:pPr>
              <w:spacing w:after="200"/>
              <w:rPr>
                <w:sz w:val="20"/>
                <w:szCs w:val="20"/>
              </w:rPr>
            </w:pPr>
          </w:p>
        </w:tc>
        <w:tc>
          <w:tcPr>
            <w:tcW w:w="2269" w:type="dxa"/>
          </w:tcPr>
          <w:p w14:paraId="205D4083" w14:textId="77777777" w:rsidR="00A16AC4" w:rsidRPr="00A16600" w:rsidRDefault="00A16AC4" w:rsidP="00A16AC4">
            <w:pPr>
              <w:spacing w:after="200"/>
              <w:rPr>
                <w:sz w:val="20"/>
                <w:szCs w:val="20"/>
              </w:rPr>
            </w:pPr>
          </w:p>
        </w:tc>
        <w:tc>
          <w:tcPr>
            <w:tcW w:w="2269" w:type="dxa"/>
          </w:tcPr>
          <w:p w14:paraId="3480AD6B" w14:textId="77777777" w:rsidR="00A16AC4" w:rsidRPr="00A16600" w:rsidRDefault="00A16AC4" w:rsidP="00A16AC4">
            <w:pPr>
              <w:spacing w:after="200"/>
              <w:rPr>
                <w:sz w:val="20"/>
                <w:szCs w:val="20"/>
              </w:rPr>
            </w:pPr>
          </w:p>
        </w:tc>
        <w:tc>
          <w:tcPr>
            <w:tcW w:w="2269" w:type="dxa"/>
          </w:tcPr>
          <w:p w14:paraId="4789B4D1" w14:textId="77777777" w:rsidR="00A16AC4" w:rsidRPr="00A16600" w:rsidRDefault="00A16AC4" w:rsidP="00A16AC4">
            <w:pPr>
              <w:pStyle w:val="ConsPlusCell"/>
              <w:rPr>
                <w:rFonts w:ascii="Times New Roman" w:hAnsi="Times New Roman" w:cs="Times New Roman"/>
              </w:rPr>
            </w:pPr>
          </w:p>
        </w:tc>
        <w:tc>
          <w:tcPr>
            <w:tcW w:w="2269" w:type="dxa"/>
          </w:tcPr>
          <w:p w14:paraId="08EA92B1" w14:textId="77777777" w:rsidR="00A16AC4" w:rsidRPr="00A16600" w:rsidRDefault="00A16AC4" w:rsidP="00A16AC4">
            <w:pPr>
              <w:pStyle w:val="ConsPlusCell"/>
              <w:jc w:val="both"/>
              <w:rPr>
                <w:rFonts w:ascii="Times New Roman" w:hAnsi="Times New Roman" w:cs="Times New Roman"/>
              </w:rPr>
            </w:pPr>
          </w:p>
        </w:tc>
      </w:tr>
      <w:tr w:rsidR="00A16AC4" w:rsidRPr="00A16600" w14:paraId="062E8DFA"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66194380"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723F6255"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04AC591C"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2E32EF5"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08D5827"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97BA045"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6C03135"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762CBCA8"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2D4E6348"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3438A83"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412596C3"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5A158224" w14:textId="77777777" w:rsidR="00A16AC4" w:rsidRPr="00A16600" w:rsidRDefault="00A16AC4" w:rsidP="00A16AC4">
            <w:pPr>
              <w:pStyle w:val="ConsPlusCell"/>
              <w:rPr>
                <w:rFonts w:ascii="Times New Roman" w:hAnsi="Times New Roman" w:cs="Times New Roman"/>
              </w:rPr>
            </w:pPr>
          </w:p>
        </w:tc>
      </w:tr>
      <w:tr w:rsidR="00A16AC4" w:rsidRPr="00A16600" w14:paraId="5CAB52D5"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43095CB4"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593637A9"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1002392C"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057FA3E"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A27EB47"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879B299"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FC56D14"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43F65568"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5C375903"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25EA6F3"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14379079"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32AE1D6B" w14:textId="77777777" w:rsidR="00A16AC4" w:rsidRPr="00A16600" w:rsidRDefault="00A16AC4" w:rsidP="00A16AC4">
            <w:pPr>
              <w:pStyle w:val="ConsPlusCell"/>
              <w:rPr>
                <w:rFonts w:ascii="Times New Roman" w:hAnsi="Times New Roman" w:cs="Times New Roman"/>
              </w:rPr>
            </w:pPr>
          </w:p>
        </w:tc>
      </w:tr>
      <w:tr w:rsidR="00A16AC4" w:rsidRPr="00A16600" w14:paraId="60EF0F4D"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3395A1BA"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E6A2913"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19B682D7"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9C629C8"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23D8F90"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EB939BD"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2E8EADF"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3C870D02"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240ACEB6"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DA8E373"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right w:val="single" w:sz="4" w:space="0" w:color="auto"/>
            </w:tcBorders>
            <w:shd w:val="clear" w:color="auto" w:fill="auto"/>
          </w:tcPr>
          <w:p w14:paraId="632A899E"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right w:val="single" w:sz="4" w:space="0" w:color="auto"/>
            </w:tcBorders>
          </w:tcPr>
          <w:p w14:paraId="71EE603E" w14:textId="77777777" w:rsidR="00A16AC4" w:rsidRPr="00A16600" w:rsidRDefault="00A16AC4" w:rsidP="00A16AC4">
            <w:pPr>
              <w:pStyle w:val="ConsPlusCell"/>
              <w:rPr>
                <w:rFonts w:ascii="Times New Roman" w:hAnsi="Times New Roman" w:cs="Times New Roman"/>
              </w:rPr>
            </w:pPr>
          </w:p>
        </w:tc>
      </w:tr>
      <w:tr w:rsidR="00A16AC4" w:rsidRPr="00A16600" w14:paraId="118CF270" w14:textId="77777777" w:rsidTr="00A16AC4">
        <w:trPr>
          <w:gridAfter w:val="11"/>
          <w:wAfter w:w="16166" w:type="dxa"/>
          <w:trHeight w:val="265"/>
          <w:tblCellSpacing w:w="5" w:type="nil"/>
        </w:trPr>
        <w:tc>
          <w:tcPr>
            <w:tcW w:w="1700" w:type="dxa"/>
            <w:vMerge/>
            <w:tcBorders>
              <w:left w:val="single" w:sz="4" w:space="0" w:color="auto"/>
              <w:bottom w:val="single" w:sz="4" w:space="0" w:color="auto"/>
              <w:right w:val="single" w:sz="4" w:space="0" w:color="auto"/>
            </w:tcBorders>
            <w:shd w:val="clear" w:color="auto" w:fill="auto"/>
          </w:tcPr>
          <w:p w14:paraId="4E2AE2A6"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5E45E6CD"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3AB420E9"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B5F6DB4"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7004AD1"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142DEC9"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D699AF6"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076AB653"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23E13172"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132AB19" w14:textId="77777777" w:rsidR="00A16AC4" w:rsidRPr="00A16600" w:rsidRDefault="00A16AC4" w:rsidP="00A16AC4">
            <w:pPr>
              <w:jc w:val="center"/>
              <w:rPr>
                <w:sz w:val="20"/>
                <w:szCs w:val="20"/>
              </w:rPr>
            </w:pPr>
            <w:r w:rsidRPr="00A16600">
              <w:rPr>
                <w:sz w:val="20"/>
                <w:szCs w:val="20"/>
              </w:rPr>
              <w:t>-</w:t>
            </w:r>
          </w:p>
        </w:tc>
        <w:tc>
          <w:tcPr>
            <w:tcW w:w="1133" w:type="dxa"/>
            <w:vMerge/>
            <w:tcBorders>
              <w:left w:val="single" w:sz="4" w:space="0" w:color="auto"/>
              <w:bottom w:val="single" w:sz="4" w:space="0" w:color="auto"/>
              <w:right w:val="single" w:sz="4" w:space="0" w:color="auto"/>
            </w:tcBorders>
            <w:shd w:val="clear" w:color="auto" w:fill="auto"/>
          </w:tcPr>
          <w:p w14:paraId="5FDA98E6" w14:textId="77777777" w:rsidR="00A16AC4" w:rsidRPr="00A16600" w:rsidRDefault="00A16AC4" w:rsidP="00A16AC4">
            <w:pPr>
              <w:pStyle w:val="ConsPlusCell"/>
              <w:rPr>
                <w:rFonts w:ascii="Times New Roman" w:hAnsi="Times New Roman" w:cs="Times New Roman"/>
              </w:rPr>
            </w:pPr>
          </w:p>
        </w:tc>
        <w:tc>
          <w:tcPr>
            <w:tcW w:w="1561" w:type="dxa"/>
            <w:vMerge/>
            <w:tcBorders>
              <w:left w:val="single" w:sz="4" w:space="0" w:color="auto"/>
              <w:bottom w:val="single" w:sz="4" w:space="0" w:color="auto"/>
              <w:right w:val="single" w:sz="4" w:space="0" w:color="auto"/>
            </w:tcBorders>
          </w:tcPr>
          <w:p w14:paraId="60289FF2" w14:textId="77777777" w:rsidR="00A16AC4" w:rsidRPr="00A16600" w:rsidRDefault="00A16AC4" w:rsidP="00A16AC4">
            <w:pPr>
              <w:pStyle w:val="ConsPlusCell"/>
              <w:rPr>
                <w:rFonts w:ascii="Times New Roman" w:hAnsi="Times New Roman" w:cs="Times New Roman"/>
              </w:rPr>
            </w:pPr>
          </w:p>
        </w:tc>
      </w:tr>
      <w:tr w:rsidR="00A16AC4" w:rsidRPr="00A16600" w14:paraId="29AE4F1C" w14:textId="77777777" w:rsidTr="00A16AC4">
        <w:trPr>
          <w:gridAfter w:val="11"/>
          <w:wAfter w:w="16166" w:type="dxa"/>
          <w:trHeight w:val="265"/>
          <w:tblCellSpacing w:w="5" w:type="nil"/>
        </w:trPr>
        <w:tc>
          <w:tcPr>
            <w:tcW w:w="1700" w:type="dxa"/>
            <w:vMerge w:val="restart"/>
            <w:tcBorders>
              <w:left w:val="single" w:sz="4" w:space="0" w:color="auto"/>
              <w:right w:val="single" w:sz="4" w:space="0" w:color="auto"/>
            </w:tcBorders>
            <w:shd w:val="clear" w:color="auto" w:fill="auto"/>
          </w:tcPr>
          <w:p w14:paraId="673D7F43"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Всего по задаче 2 цели 1</w:t>
            </w:r>
          </w:p>
        </w:tc>
        <w:tc>
          <w:tcPr>
            <w:tcW w:w="1701" w:type="dxa"/>
            <w:tcBorders>
              <w:left w:val="single" w:sz="4" w:space="0" w:color="auto"/>
              <w:bottom w:val="single" w:sz="4" w:space="0" w:color="auto"/>
              <w:right w:val="single" w:sz="4" w:space="0" w:color="auto"/>
            </w:tcBorders>
            <w:shd w:val="clear" w:color="auto" w:fill="auto"/>
          </w:tcPr>
          <w:p w14:paraId="3D481F9B"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Наименование показателя (</w:t>
            </w:r>
            <w:proofErr w:type="spellStart"/>
            <w:r w:rsidRPr="00A16600">
              <w:rPr>
                <w:rFonts w:ascii="Times New Roman" w:hAnsi="Times New Roman" w:cs="Times New Roman"/>
              </w:rPr>
              <w:t>ед.изм</w:t>
            </w:r>
            <w:proofErr w:type="spellEnd"/>
            <w:r w:rsidRPr="00A16600">
              <w:rPr>
                <w:rFonts w:ascii="Times New Roman" w:hAnsi="Times New Roman" w:cs="Times New Roman"/>
              </w:rPr>
              <w:t>)</w:t>
            </w:r>
          </w:p>
          <w:p w14:paraId="12F1573A"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человек</w:t>
            </w:r>
          </w:p>
        </w:tc>
        <w:tc>
          <w:tcPr>
            <w:tcW w:w="1134" w:type="dxa"/>
            <w:tcBorders>
              <w:left w:val="single" w:sz="4" w:space="0" w:color="auto"/>
              <w:bottom w:val="single" w:sz="4" w:space="0" w:color="auto"/>
              <w:right w:val="single" w:sz="4" w:space="0" w:color="auto"/>
            </w:tcBorders>
            <w:shd w:val="clear" w:color="auto" w:fill="auto"/>
          </w:tcPr>
          <w:p w14:paraId="4FABFE59" w14:textId="77777777" w:rsidR="00A16AC4" w:rsidRPr="00A16600" w:rsidRDefault="00A16AC4" w:rsidP="00A16AC4">
            <w:pPr>
              <w:jc w:val="center"/>
              <w:rPr>
                <w:sz w:val="20"/>
                <w:szCs w:val="20"/>
              </w:rPr>
            </w:pPr>
            <w:r w:rsidRPr="00A16600">
              <w:rPr>
                <w:sz w:val="20"/>
                <w:szCs w:val="20"/>
              </w:rPr>
              <w:t>3</w:t>
            </w:r>
          </w:p>
        </w:tc>
        <w:tc>
          <w:tcPr>
            <w:tcW w:w="993" w:type="dxa"/>
            <w:tcBorders>
              <w:left w:val="single" w:sz="4" w:space="0" w:color="auto"/>
              <w:bottom w:val="single" w:sz="4" w:space="0" w:color="auto"/>
              <w:right w:val="single" w:sz="4" w:space="0" w:color="auto"/>
            </w:tcBorders>
            <w:shd w:val="clear" w:color="auto" w:fill="auto"/>
          </w:tcPr>
          <w:p w14:paraId="1449719A"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1</w:t>
            </w:r>
          </w:p>
        </w:tc>
        <w:tc>
          <w:tcPr>
            <w:tcW w:w="993" w:type="dxa"/>
            <w:tcBorders>
              <w:left w:val="single" w:sz="4" w:space="0" w:color="auto"/>
              <w:bottom w:val="single" w:sz="4" w:space="0" w:color="auto"/>
              <w:right w:val="single" w:sz="4" w:space="0" w:color="auto"/>
            </w:tcBorders>
            <w:shd w:val="clear" w:color="auto" w:fill="auto"/>
          </w:tcPr>
          <w:p w14:paraId="6097EF8B" w14:textId="77777777" w:rsidR="00A16AC4" w:rsidRPr="00A16600" w:rsidRDefault="00A16AC4" w:rsidP="00A16AC4">
            <w:pPr>
              <w:jc w:val="center"/>
              <w:rPr>
                <w:sz w:val="20"/>
                <w:szCs w:val="20"/>
              </w:rPr>
            </w:pPr>
            <w:r w:rsidRPr="00A16600">
              <w:rPr>
                <w:sz w:val="20"/>
                <w:szCs w:val="20"/>
              </w:rPr>
              <w:t>2</w:t>
            </w:r>
          </w:p>
        </w:tc>
        <w:tc>
          <w:tcPr>
            <w:tcW w:w="992" w:type="dxa"/>
            <w:tcBorders>
              <w:left w:val="single" w:sz="4" w:space="0" w:color="auto"/>
              <w:bottom w:val="single" w:sz="4" w:space="0" w:color="auto"/>
              <w:right w:val="single" w:sz="4" w:space="0" w:color="auto"/>
            </w:tcBorders>
            <w:shd w:val="clear" w:color="auto" w:fill="auto"/>
          </w:tcPr>
          <w:p w14:paraId="3FCD9617"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D03CE17"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26062B1D"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12</w:t>
            </w:r>
          </w:p>
        </w:tc>
        <w:tc>
          <w:tcPr>
            <w:tcW w:w="1275" w:type="dxa"/>
            <w:tcBorders>
              <w:left w:val="single" w:sz="4" w:space="0" w:color="auto"/>
              <w:bottom w:val="single" w:sz="4" w:space="0" w:color="auto"/>
              <w:right w:val="single" w:sz="4" w:space="0" w:color="auto"/>
            </w:tcBorders>
            <w:shd w:val="clear" w:color="auto" w:fill="auto"/>
          </w:tcPr>
          <w:p w14:paraId="55B0BA72"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15</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7ED891E"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18</w:t>
            </w:r>
          </w:p>
        </w:tc>
        <w:tc>
          <w:tcPr>
            <w:tcW w:w="1133" w:type="dxa"/>
            <w:tcBorders>
              <w:left w:val="single" w:sz="4" w:space="0" w:color="auto"/>
              <w:bottom w:val="single" w:sz="4" w:space="0" w:color="auto"/>
              <w:right w:val="single" w:sz="4" w:space="0" w:color="auto"/>
            </w:tcBorders>
            <w:shd w:val="clear" w:color="auto" w:fill="auto"/>
          </w:tcPr>
          <w:p w14:paraId="6EB23EB4" w14:textId="77777777" w:rsidR="00A16AC4" w:rsidRPr="00A16600" w:rsidRDefault="00A16AC4" w:rsidP="00A16AC4">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tcPr>
          <w:p w14:paraId="471C7481" w14:textId="77777777" w:rsidR="00A16AC4" w:rsidRPr="00A16600" w:rsidRDefault="00A16AC4" w:rsidP="00A16AC4">
            <w:pPr>
              <w:pStyle w:val="ConsPlusCell"/>
              <w:rPr>
                <w:rFonts w:ascii="Times New Roman" w:hAnsi="Times New Roman" w:cs="Times New Roman"/>
              </w:rPr>
            </w:pPr>
          </w:p>
        </w:tc>
      </w:tr>
      <w:tr w:rsidR="00A16AC4" w:rsidRPr="00A16600" w14:paraId="051F3C84"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1F1D9B46"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4DDA8573"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Сумма затрат, </w:t>
            </w:r>
          </w:p>
          <w:p w14:paraId="533E6F62"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1D43DDF1" w14:textId="77777777" w:rsidR="00A16AC4" w:rsidRPr="00A16600" w:rsidRDefault="00A16AC4" w:rsidP="00A16AC4">
            <w:pPr>
              <w:jc w:val="center"/>
              <w:rPr>
                <w:sz w:val="20"/>
                <w:szCs w:val="20"/>
              </w:rPr>
            </w:pPr>
            <w:r w:rsidRPr="00A16600">
              <w:rPr>
                <w:sz w:val="20"/>
                <w:szCs w:val="20"/>
              </w:rPr>
              <w:t>23 891,6</w:t>
            </w:r>
          </w:p>
        </w:tc>
        <w:tc>
          <w:tcPr>
            <w:tcW w:w="993" w:type="dxa"/>
            <w:tcBorders>
              <w:left w:val="single" w:sz="4" w:space="0" w:color="auto"/>
              <w:bottom w:val="single" w:sz="4" w:space="0" w:color="auto"/>
              <w:right w:val="single" w:sz="4" w:space="0" w:color="auto"/>
            </w:tcBorders>
            <w:shd w:val="clear" w:color="auto" w:fill="auto"/>
          </w:tcPr>
          <w:p w14:paraId="4FA62A23" w14:textId="77777777" w:rsidR="00A16AC4" w:rsidRPr="00A16600" w:rsidRDefault="00A16AC4" w:rsidP="00A16AC4">
            <w:pPr>
              <w:jc w:val="center"/>
              <w:rPr>
                <w:sz w:val="20"/>
                <w:szCs w:val="20"/>
              </w:rPr>
            </w:pPr>
            <w:r w:rsidRPr="00A16600">
              <w:rPr>
                <w:sz w:val="20"/>
                <w:szCs w:val="20"/>
              </w:rPr>
              <w:t>4 190,2</w:t>
            </w:r>
          </w:p>
        </w:tc>
        <w:tc>
          <w:tcPr>
            <w:tcW w:w="993" w:type="dxa"/>
            <w:tcBorders>
              <w:left w:val="single" w:sz="4" w:space="0" w:color="auto"/>
              <w:bottom w:val="single" w:sz="4" w:space="0" w:color="auto"/>
              <w:right w:val="single" w:sz="4" w:space="0" w:color="auto"/>
            </w:tcBorders>
            <w:shd w:val="clear" w:color="auto" w:fill="auto"/>
          </w:tcPr>
          <w:p w14:paraId="34AB5469" w14:textId="77777777" w:rsidR="00A16AC4" w:rsidRPr="00A16600" w:rsidRDefault="00A16AC4" w:rsidP="00A16AC4">
            <w:pPr>
              <w:jc w:val="center"/>
              <w:rPr>
                <w:sz w:val="20"/>
                <w:szCs w:val="20"/>
              </w:rPr>
            </w:pPr>
            <w:r w:rsidRPr="00A16600">
              <w:rPr>
                <w:sz w:val="20"/>
                <w:szCs w:val="20"/>
              </w:rPr>
              <w:t>5 544,2</w:t>
            </w:r>
          </w:p>
        </w:tc>
        <w:tc>
          <w:tcPr>
            <w:tcW w:w="992" w:type="dxa"/>
            <w:tcBorders>
              <w:left w:val="single" w:sz="4" w:space="0" w:color="auto"/>
              <w:bottom w:val="single" w:sz="4" w:space="0" w:color="auto"/>
              <w:right w:val="single" w:sz="4" w:space="0" w:color="auto"/>
            </w:tcBorders>
            <w:shd w:val="clear" w:color="auto" w:fill="auto"/>
          </w:tcPr>
          <w:p w14:paraId="2BD215DD" w14:textId="77777777" w:rsidR="00A16AC4" w:rsidRPr="00A16600" w:rsidRDefault="00A16AC4" w:rsidP="00A16AC4">
            <w:pPr>
              <w:jc w:val="center"/>
              <w:rPr>
                <w:sz w:val="20"/>
                <w:szCs w:val="20"/>
              </w:rPr>
            </w:pPr>
            <w:r w:rsidRPr="00A16600">
              <w:rPr>
                <w:sz w:val="20"/>
                <w:szCs w:val="20"/>
              </w:rPr>
              <w:t>6 313,5</w:t>
            </w:r>
          </w:p>
        </w:tc>
        <w:tc>
          <w:tcPr>
            <w:tcW w:w="992" w:type="dxa"/>
            <w:tcBorders>
              <w:left w:val="single" w:sz="4" w:space="0" w:color="auto"/>
              <w:bottom w:val="single" w:sz="4" w:space="0" w:color="auto"/>
              <w:right w:val="single" w:sz="4" w:space="0" w:color="auto"/>
            </w:tcBorders>
            <w:shd w:val="clear" w:color="auto" w:fill="auto"/>
          </w:tcPr>
          <w:p w14:paraId="359D9155" w14:textId="77777777" w:rsidR="00A16AC4" w:rsidRPr="00A16600" w:rsidRDefault="00A16AC4" w:rsidP="00A16AC4">
            <w:pPr>
              <w:jc w:val="center"/>
              <w:rPr>
                <w:sz w:val="20"/>
                <w:szCs w:val="20"/>
              </w:rPr>
            </w:pPr>
            <w:r w:rsidRPr="00A16600">
              <w:rPr>
                <w:sz w:val="20"/>
                <w:szCs w:val="20"/>
              </w:rPr>
              <w:t>7 843,7</w:t>
            </w:r>
          </w:p>
        </w:tc>
        <w:tc>
          <w:tcPr>
            <w:tcW w:w="1276" w:type="dxa"/>
            <w:gridSpan w:val="2"/>
            <w:tcBorders>
              <w:left w:val="single" w:sz="4" w:space="0" w:color="auto"/>
              <w:bottom w:val="single" w:sz="4" w:space="0" w:color="auto"/>
              <w:right w:val="single" w:sz="4" w:space="0" w:color="auto"/>
            </w:tcBorders>
            <w:shd w:val="clear" w:color="auto" w:fill="auto"/>
          </w:tcPr>
          <w:p w14:paraId="78DD3FBE" w14:textId="77777777" w:rsidR="00A16AC4" w:rsidRPr="00A16600" w:rsidRDefault="00A16AC4" w:rsidP="00A16AC4">
            <w:pPr>
              <w:jc w:val="center"/>
              <w:rPr>
                <w:sz w:val="20"/>
                <w:szCs w:val="20"/>
              </w:rPr>
            </w:pPr>
            <w:r w:rsidRPr="00A16600">
              <w:rPr>
                <w:sz w:val="20"/>
                <w:szCs w:val="20"/>
              </w:rPr>
              <w:t>17 00,0</w:t>
            </w:r>
          </w:p>
        </w:tc>
        <w:tc>
          <w:tcPr>
            <w:tcW w:w="1275" w:type="dxa"/>
            <w:tcBorders>
              <w:left w:val="single" w:sz="4" w:space="0" w:color="auto"/>
              <w:bottom w:val="single" w:sz="4" w:space="0" w:color="auto"/>
              <w:right w:val="single" w:sz="4" w:space="0" w:color="auto"/>
            </w:tcBorders>
            <w:shd w:val="clear" w:color="auto" w:fill="auto"/>
          </w:tcPr>
          <w:p w14:paraId="5AE3625E" w14:textId="77777777" w:rsidR="00A16AC4" w:rsidRPr="00A16600" w:rsidRDefault="00A16AC4" w:rsidP="00A16AC4">
            <w:pPr>
              <w:jc w:val="center"/>
              <w:rPr>
                <w:sz w:val="20"/>
                <w:szCs w:val="20"/>
              </w:rPr>
            </w:pPr>
            <w:r w:rsidRPr="00A16600">
              <w:rPr>
                <w:sz w:val="20"/>
                <w:szCs w:val="20"/>
              </w:rPr>
              <w:t>17 000,0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041A436"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 xml:space="preserve"> 0,00</w:t>
            </w:r>
          </w:p>
        </w:tc>
        <w:tc>
          <w:tcPr>
            <w:tcW w:w="1133" w:type="dxa"/>
            <w:tcBorders>
              <w:left w:val="single" w:sz="4" w:space="0" w:color="auto"/>
              <w:bottom w:val="single" w:sz="4" w:space="0" w:color="auto"/>
              <w:right w:val="single" w:sz="4" w:space="0" w:color="auto"/>
            </w:tcBorders>
            <w:shd w:val="clear" w:color="auto" w:fill="auto"/>
          </w:tcPr>
          <w:p w14:paraId="51459351" w14:textId="77777777" w:rsidR="00A16AC4" w:rsidRPr="00A16600" w:rsidRDefault="00A16AC4" w:rsidP="00A16AC4">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tcPr>
          <w:p w14:paraId="7531733F" w14:textId="77777777" w:rsidR="00A16AC4" w:rsidRPr="00A16600" w:rsidRDefault="00A16AC4" w:rsidP="00A16AC4">
            <w:pPr>
              <w:pStyle w:val="ConsPlusCell"/>
              <w:rPr>
                <w:rFonts w:ascii="Times New Roman" w:hAnsi="Times New Roman" w:cs="Times New Roman"/>
              </w:rPr>
            </w:pPr>
          </w:p>
        </w:tc>
      </w:tr>
      <w:tr w:rsidR="00A16AC4" w:rsidRPr="00A16600" w14:paraId="6997DA6C"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1A61348D"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1E29B93A"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41B39BCB"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26C9DA7"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BE8E084"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FFA016A"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5153B10"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7A87C2E1"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454C2B6C"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62AA77A" w14:textId="77777777" w:rsidR="00A16AC4" w:rsidRPr="00A16600" w:rsidRDefault="00A16AC4" w:rsidP="00A16AC4">
            <w:pPr>
              <w:jc w:val="center"/>
              <w:rPr>
                <w:sz w:val="20"/>
                <w:szCs w:val="20"/>
              </w:rPr>
            </w:pPr>
            <w:r w:rsidRPr="00A16600">
              <w:rPr>
                <w:sz w:val="20"/>
                <w:szCs w:val="20"/>
              </w:rPr>
              <w:t>-</w:t>
            </w:r>
          </w:p>
        </w:tc>
        <w:tc>
          <w:tcPr>
            <w:tcW w:w="1133" w:type="dxa"/>
            <w:tcBorders>
              <w:left w:val="single" w:sz="4" w:space="0" w:color="auto"/>
              <w:bottom w:val="single" w:sz="4" w:space="0" w:color="auto"/>
              <w:right w:val="single" w:sz="4" w:space="0" w:color="auto"/>
            </w:tcBorders>
            <w:shd w:val="clear" w:color="auto" w:fill="auto"/>
          </w:tcPr>
          <w:p w14:paraId="7D67B39B" w14:textId="77777777" w:rsidR="00A16AC4" w:rsidRPr="00A16600" w:rsidRDefault="00A16AC4" w:rsidP="00A16AC4">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tcPr>
          <w:p w14:paraId="0E623BAB" w14:textId="77777777" w:rsidR="00A16AC4" w:rsidRPr="00A16600" w:rsidRDefault="00A16AC4" w:rsidP="00A16AC4">
            <w:pPr>
              <w:pStyle w:val="ConsPlusCell"/>
              <w:rPr>
                <w:rFonts w:ascii="Times New Roman" w:hAnsi="Times New Roman" w:cs="Times New Roman"/>
              </w:rPr>
            </w:pPr>
          </w:p>
        </w:tc>
      </w:tr>
      <w:tr w:rsidR="00A16AC4" w:rsidRPr="00A16600" w14:paraId="279E2249"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01A35022"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7145D53B"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1F123112"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7F14F7E"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F8340FC"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960BD78"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F5167BA"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5105412E"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51A27028"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FB57E54" w14:textId="77777777" w:rsidR="00A16AC4" w:rsidRPr="00A16600" w:rsidRDefault="00A16AC4" w:rsidP="00A16AC4">
            <w:pPr>
              <w:jc w:val="center"/>
              <w:rPr>
                <w:sz w:val="20"/>
                <w:szCs w:val="20"/>
              </w:rPr>
            </w:pPr>
            <w:r w:rsidRPr="00A16600">
              <w:rPr>
                <w:sz w:val="20"/>
                <w:szCs w:val="20"/>
              </w:rPr>
              <w:t>-</w:t>
            </w:r>
          </w:p>
        </w:tc>
        <w:tc>
          <w:tcPr>
            <w:tcW w:w="1133" w:type="dxa"/>
            <w:tcBorders>
              <w:left w:val="single" w:sz="4" w:space="0" w:color="auto"/>
              <w:bottom w:val="single" w:sz="4" w:space="0" w:color="auto"/>
              <w:right w:val="single" w:sz="4" w:space="0" w:color="auto"/>
            </w:tcBorders>
            <w:shd w:val="clear" w:color="auto" w:fill="auto"/>
          </w:tcPr>
          <w:p w14:paraId="50BC4783" w14:textId="77777777" w:rsidR="00A16AC4" w:rsidRPr="00A16600" w:rsidRDefault="00A16AC4" w:rsidP="00A16AC4">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tcPr>
          <w:p w14:paraId="6210551D" w14:textId="77777777" w:rsidR="00A16AC4" w:rsidRPr="00A16600" w:rsidRDefault="00A16AC4" w:rsidP="00A16AC4">
            <w:pPr>
              <w:pStyle w:val="ConsPlusCell"/>
              <w:rPr>
                <w:rFonts w:ascii="Times New Roman" w:hAnsi="Times New Roman" w:cs="Times New Roman"/>
              </w:rPr>
            </w:pPr>
          </w:p>
        </w:tc>
      </w:tr>
      <w:tr w:rsidR="00A16AC4" w:rsidRPr="00A16600" w14:paraId="29706B41"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789621CF"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29BF37E"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23D8F4D4" w14:textId="77777777" w:rsidR="00A16AC4" w:rsidRPr="00A16600" w:rsidRDefault="00A16AC4" w:rsidP="00A16AC4">
            <w:pPr>
              <w:jc w:val="center"/>
              <w:rPr>
                <w:sz w:val="20"/>
                <w:szCs w:val="20"/>
              </w:rPr>
            </w:pPr>
            <w:r w:rsidRPr="00A16600">
              <w:rPr>
                <w:sz w:val="20"/>
                <w:szCs w:val="20"/>
              </w:rPr>
              <w:t>23 891,6</w:t>
            </w:r>
          </w:p>
        </w:tc>
        <w:tc>
          <w:tcPr>
            <w:tcW w:w="993" w:type="dxa"/>
            <w:tcBorders>
              <w:left w:val="single" w:sz="4" w:space="0" w:color="auto"/>
              <w:bottom w:val="single" w:sz="4" w:space="0" w:color="auto"/>
              <w:right w:val="single" w:sz="4" w:space="0" w:color="auto"/>
            </w:tcBorders>
            <w:shd w:val="clear" w:color="auto" w:fill="auto"/>
          </w:tcPr>
          <w:p w14:paraId="55352A81" w14:textId="77777777" w:rsidR="00A16AC4" w:rsidRPr="00A16600" w:rsidRDefault="00A16AC4" w:rsidP="00A16AC4">
            <w:pPr>
              <w:pStyle w:val="ConsPlusCell"/>
              <w:jc w:val="center"/>
              <w:rPr>
                <w:rFonts w:ascii="Times New Roman" w:hAnsi="Times New Roman" w:cs="Times New Roman"/>
                <w:highlight w:val="yellow"/>
              </w:rPr>
            </w:pPr>
            <w:r w:rsidRPr="00A16600">
              <w:rPr>
                <w:rFonts w:ascii="Times New Roman" w:hAnsi="Times New Roman" w:cs="Times New Roman"/>
              </w:rPr>
              <w:t>4 190,2</w:t>
            </w:r>
          </w:p>
        </w:tc>
        <w:tc>
          <w:tcPr>
            <w:tcW w:w="993" w:type="dxa"/>
            <w:tcBorders>
              <w:left w:val="single" w:sz="4" w:space="0" w:color="auto"/>
              <w:bottom w:val="single" w:sz="4" w:space="0" w:color="auto"/>
              <w:right w:val="single" w:sz="4" w:space="0" w:color="auto"/>
            </w:tcBorders>
            <w:shd w:val="clear" w:color="auto" w:fill="auto"/>
          </w:tcPr>
          <w:p w14:paraId="73AC6742" w14:textId="77777777" w:rsidR="00A16AC4" w:rsidRPr="00A16600" w:rsidRDefault="00A16AC4" w:rsidP="00A16AC4">
            <w:pPr>
              <w:jc w:val="center"/>
              <w:rPr>
                <w:sz w:val="20"/>
                <w:szCs w:val="20"/>
              </w:rPr>
            </w:pPr>
            <w:r w:rsidRPr="00A16600">
              <w:rPr>
                <w:sz w:val="20"/>
                <w:szCs w:val="20"/>
              </w:rPr>
              <w:t>5 544,2</w:t>
            </w:r>
          </w:p>
        </w:tc>
        <w:tc>
          <w:tcPr>
            <w:tcW w:w="992" w:type="dxa"/>
            <w:tcBorders>
              <w:left w:val="single" w:sz="4" w:space="0" w:color="auto"/>
              <w:bottom w:val="single" w:sz="4" w:space="0" w:color="auto"/>
              <w:right w:val="single" w:sz="4" w:space="0" w:color="auto"/>
            </w:tcBorders>
            <w:shd w:val="clear" w:color="auto" w:fill="auto"/>
          </w:tcPr>
          <w:p w14:paraId="38024B5C" w14:textId="77777777" w:rsidR="00A16AC4" w:rsidRPr="00A16600" w:rsidRDefault="00A16AC4" w:rsidP="00A16AC4">
            <w:pPr>
              <w:jc w:val="center"/>
              <w:rPr>
                <w:sz w:val="20"/>
                <w:szCs w:val="20"/>
              </w:rPr>
            </w:pPr>
            <w:r w:rsidRPr="00A16600">
              <w:rPr>
                <w:sz w:val="20"/>
                <w:szCs w:val="20"/>
              </w:rPr>
              <w:t>6 313,5</w:t>
            </w:r>
          </w:p>
        </w:tc>
        <w:tc>
          <w:tcPr>
            <w:tcW w:w="992" w:type="dxa"/>
            <w:tcBorders>
              <w:left w:val="single" w:sz="4" w:space="0" w:color="auto"/>
              <w:bottom w:val="single" w:sz="4" w:space="0" w:color="auto"/>
              <w:right w:val="single" w:sz="4" w:space="0" w:color="auto"/>
            </w:tcBorders>
            <w:shd w:val="clear" w:color="auto" w:fill="auto"/>
          </w:tcPr>
          <w:p w14:paraId="4B11CFFA" w14:textId="77777777" w:rsidR="00A16AC4" w:rsidRPr="00A16600" w:rsidRDefault="00A16AC4" w:rsidP="00A16AC4">
            <w:pPr>
              <w:jc w:val="center"/>
              <w:rPr>
                <w:sz w:val="20"/>
                <w:szCs w:val="20"/>
              </w:rPr>
            </w:pPr>
            <w:r w:rsidRPr="00A16600">
              <w:rPr>
                <w:sz w:val="20"/>
                <w:szCs w:val="20"/>
              </w:rPr>
              <w:t>7 843,7</w:t>
            </w:r>
          </w:p>
        </w:tc>
        <w:tc>
          <w:tcPr>
            <w:tcW w:w="1276" w:type="dxa"/>
            <w:gridSpan w:val="2"/>
            <w:tcBorders>
              <w:left w:val="single" w:sz="4" w:space="0" w:color="auto"/>
              <w:bottom w:val="single" w:sz="4" w:space="0" w:color="auto"/>
              <w:right w:val="single" w:sz="4" w:space="0" w:color="auto"/>
            </w:tcBorders>
            <w:shd w:val="clear" w:color="auto" w:fill="auto"/>
          </w:tcPr>
          <w:p w14:paraId="05649592" w14:textId="77777777" w:rsidR="00A16AC4" w:rsidRPr="00A16600" w:rsidRDefault="00A16AC4" w:rsidP="00A16AC4">
            <w:pPr>
              <w:jc w:val="center"/>
              <w:rPr>
                <w:sz w:val="20"/>
                <w:szCs w:val="20"/>
              </w:rPr>
            </w:pPr>
            <w:r w:rsidRPr="00A16600">
              <w:rPr>
                <w:sz w:val="20"/>
                <w:szCs w:val="20"/>
              </w:rPr>
              <w:t>17 000,0</w:t>
            </w:r>
          </w:p>
        </w:tc>
        <w:tc>
          <w:tcPr>
            <w:tcW w:w="1275" w:type="dxa"/>
            <w:tcBorders>
              <w:left w:val="single" w:sz="4" w:space="0" w:color="auto"/>
              <w:bottom w:val="single" w:sz="4" w:space="0" w:color="auto"/>
              <w:right w:val="single" w:sz="4" w:space="0" w:color="auto"/>
            </w:tcBorders>
            <w:shd w:val="clear" w:color="auto" w:fill="auto"/>
          </w:tcPr>
          <w:p w14:paraId="7ECABD27" w14:textId="77777777" w:rsidR="00A16AC4" w:rsidRPr="00A16600" w:rsidRDefault="00A16AC4" w:rsidP="00A16AC4">
            <w:pPr>
              <w:jc w:val="center"/>
              <w:rPr>
                <w:sz w:val="20"/>
                <w:szCs w:val="20"/>
              </w:rPr>
            </w:pPr>
            <w:r w:rsidRPr="00A16600">
              <w:rPr>
                <w:sz w:val="20"/>
                <w:szCs w:val="20"/>
              </w:rPr>
              <w:t>17 000,0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2C78D6F"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 xml:space="preserve"> 0,00</w:t>
            </w:r>
          </w:p>
        </w:tc>
        <w:tc>
          <w:tcPr>
            <w:tcW w:w="1133" w:type="dxa"/>
            <w:tcBorders>
              <w:left w:val="single" w:sz="4" w:space="0" w:color="auto"/>
              <w:bottom w:val="single" w:sz="4" w:space="0" w:color="auto"/>
              <w:right w:val="single" w:sz="4" w:space="0" w:color="auto"/>
            </w:tcBorders>
            <w:shd w:val="clear" w:color="auto" w:fill="auto"/>
          </w:tcPr>
          <w:p w14:paraId="7C89B65C" w14:textId="77777777" w:rsidR="00A16AC4" w:rsidRPr="00A16600" w:rsidRDefault="00A16AC4" w:rsidP="00A16AC4">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tcPr>
          <w:p w14:paraId="4A25DBDC" w14:textId="77777777" w:rsidR="00A16AC4" w:rsidRPr="00A16600" w:rsidRDefault="00A16AC4" w:rsidP="00A16AC4">
            <w:pPr>
              <w:pStyle w:val="ConsPlusCell"/>
              <w:rPr>
                <w:rFonts w:ascii="Times New Roman" w:hAnsi="Times New Roman" w:cs="Times New Roman"/>
              </w:rPr>
            </w:pPr>
          </w:p>
        </w:tc>
      </w:tr>
      <w:tr w:rsidR="00A16AC4" w:rsidRPr="00A16600" w14:paraId="6128E815" w14:textId="77777777" w:rsidTr="00A16AC4">
        <w:trPr>
          <w:gridAfter w:val="11"/>
          <w:wAfter w:w="16166" w:type="dxa"/>
          <w:trHeight w:val="265"/>
          <w:tblCellSpacing w:w="5" w:type="nil"/>
        </w:trPr>
        <w:tc>
          <w:tcPr>
            <w:tcW w:w="1700" w:type="dxa"/>
            <w:vMerge/>
            <w:tcBorders>
              <w:left w:val="single" w:sz="4" w:space="0" w:color="auto"/>
              <w:bottom w:val="single" w:sz="4" w:space="0" w:color="auto"/>
              <w:right w:val="single" w:sz="4" w:space="0" w:color="auto"/>
            </w:tcBorders>
            <w:shd w:val="clear" w:color="auto" w:fill="auto"/>
          </w:tcPr>
          <w:p w14:paraId="58CF5868"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257F65AD"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236C53CC"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DD78A8F"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0EB5470"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F1300E9"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716DBA4"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62F4D2C1"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65462E72"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070C0AD" w14:textId="77777777" w:rsidR="00A16AC4" w:rsidRPr="00A16600" w:rsidRDefault="00A16AC4" w:rsidP="00A16AC4">
            <w:pPr>
              <w:jc w:val="center"/>
              <w:rPr>
                <w:sz w:val="20"/>
                <w:szCs w:val="20"/>
              </w:rPr>
            </w:pPr>
            <w:r w:rsidRPr="00A16600">
              <w:rPr>
                <w:sz w:val="20"/>
                <w:szCs w:val="20"/>
              </w:rPr>
              <w:t>-</w:t>
            </w:r>
          </w:p>
        </w:tc>
        <w:tc>
          <w:tcPr>
            <w:tcW w:w="1133" w:type="dxa"/>
            <w:tcBorders>
              <w:left w:val="single" w:sz="4" w:space="0" w:color="auto"/>
              <w:bottom w:val="single" w:sz="4" w:space="0" w:color="auto"/>
              <w:right w:val="single" w:sz="4" w:space="0" w:color="auto"/>
            </w:tcBorders>
            <w:shd w:val="clear" w:color="auto" w:fill="auto"/>
          </w:tcPr>
          <w:p w14:paraId="109C90F4" w14:textId="77777777" w:rsidR="00A16AC4" w:rsidRPr="00A16600" w:rsidRDefault="00A16AC4" w:rsidP="00A16AC4">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tcPr>
          <w:p w14:paraId="6171ADE4" w14:textId="77777777" w:rsidR="00A16AC4" w:rsidRPr="00A16600" w:rsidRDefault="00A16AC4" w:rsidP="00A16AC4">
            <w:pPr>
              <w:pStyle w:val="ConsPlusCell"/>
              <w:rPr>
                <w:rFonts w:ascii="Times New Roman" w:hAnsi="Times New Roman" w:cs="Times New Roman"/>
              </w:rPr>
            </w:pPr>
          </w:p>
        </w:tc>
      </w:tr>
      <w:tr w:rsidR="00A16AC4" w:rsidRPr="00A16600" w14:paraId="040DB0E2" w14:textId="77777777" w:rsidTr="00A16AC4">
        <w:trPr>
          <w:gridAfter w:val="11"/>
          <w:wAfter w:w="16166" w:type="dxa"/>
          <w:trHeight w:val="265"/>
          <w:tblCellSpacing w:w="5" w:type="nil"/>
        </w:trPr>
        <w:tc>
          <w:tcPr>
            <w:tcW w:w="1700" w:type="dxa"/>
            <w:vMerge w:val="restart"/>
            <w:tcBorders>
              <w:left w:val="single" w:sz="4" w:space="0" w:color="auto"/>
              <w:right w:val="single" w:sz="4" w:space="0" w:color="auto"/>
            </w:tcBorders>
            <w:shd w:val="clear" w:color="auto" w:fill="auto"/>
          </w:tcPr>
          <w:p w14:paraId="795C48D0"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Всего затрат по программе</w:t>
            </w:r>
          </w:p>
        </w:tc>
        <w:tc>
          <w:tcPr>
            <w:tcW w:w="1701" w:type="dxa"/>
            <w:tcBorders>
              <w:left w:val="single" w:sz="4" w:space="0" w:color="auto"/>
              <w:bottom w:val="single" w:sz="4" w:space="0" w:color="auto"/>
              <w:right w:val="single" w:sz="4" w:space="0" w:color="auto"/>
            </w:tcBorders>
            <w:shd w:val="clear" w:color="auto" w:fill="auto"/>
          </w:tcPr>
          <w:p w14:paraId="646255F0"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Наименование </w:t>
            </w:r>
            <w:proofErr w:type="gramStart"/>
            <w:r w:rsidRPr="00A16600">
              <w:rPr>
                <w:rFonts w:ascii="Times New Roman" w:hAnsi="Times New Roman" w:cs="Times New Roman"/>
              </w:rPr>
              <w:t>показателя  (</w:t>
            </w:r>
            <w:proofErr w:type="spellStart"/>
            <w:proofErr w:type="gramEnd"/>
            <w:r w:rsidRPr="00A16600">
              <w:rPr>
                <w:rFonts w:ascii="Times New Roman" w:hAnsi="Times New Roman" w:cs="Times New Roman"/>
              </w:rPr>
              <w:t>ед.изм</w:t>
            </w:r>
            <w:proofErr w:type="spellEnd"/>
            <w:r w:rsidRPr="00A16600">
              <w:rPr>
                <w:rFonts w:ascii="Times New Roman" w:hAnsi="Times New Roman" w:cs="Times New Roman"/>
              </w:rPr>
              <w:t>.) человек</w:t>
            </w:r>
          </w:p>
        </w:tc>
        <w:tc>
          <w:tcPr>
            <w:tcW w:w="1134" w:type="dxa"/>
            <w:tcBorders>
              <w:left w:val="single" w:sz="4" w:space="0" w:color="auto"/>
              <w:bottom w:val="single" w:sz="4" w:space="0" w:color="auto"/>
              <w:right w:val="single" w:sz="4" w:space="0" w:color="auto"/>
            </w:tcBorders>
            <w:shd w:val="clear" w:color="auto" w:fill="auto"/>
          </w:tcPr>
          <w:p w14:paraId="2B87B420" w14:textId="77777777" w:rsidR="00A16AC4" w:rsidRPr="00A16600" w:rsidRDefault="00A16AC4" w:rsidP="00A16AC4">
            <w:pPr>
              <w:jc w:val="center"/>
              <w:rPr>
                <w:sz w:val="20"/>
                <w:szCs w:val="20"/>
              </w:rPr>
            </w:pPr>
            <w:r w:rsidRPr="00A16600">
              <w:rPr>
                <w:sz w:val="20"/>
                <w:szCs w:val="20"/>
              </w:rPr>
              <w:t>7075</w:t>
            </w:r>
          </w:p>
        </w:tc>
        <w:tc>
          <w:tcPr>
            <w:tcW w:w="993" w:type="dxa"/>
            <w:tcBorders>
              <w:left w:val="single" w:sz="4" w:space="0" w:color="auto"/>
              <w:bottom w:val="single" w:sz="4" w:space="0" w:color="auto"/>
              <w:right w:val="single" w:sz="4" w:space="0" w:color="auto"/>
            </w:tcBorders>
            <w:shd w:val="clear" w:color="auto" w:fill="auto"/>
          </w:tcPr>
          <w:p w14:paraId="10160499" w14:textId="77777777" w:rsidR="00A16AC4" w:rsidRPr="00A16600" w:rsidRDefault="00A16AC4" w:rsidP="00A16AC4">
            <w:pPr>
              <w:jc w:val="center"/>
              <w:rPr>
                <w:sz w:val="20"/>
                <w:szCs w:val="20"/>
              </w:rPr>
            </w:pPr>
            <w:r w:rsidRPr="00A16600">
              <w:rPr>
                <w:sz w:val="20"/>
                <w:szCs w:val="20"/>
              </w:rPr>
              <w:t>760</w:t>
            </w:r>
          </w:p>
        </w:tc>
        <w:tc>
          <w:tcPr>
            <w:tcW w:w="993" w:type="dxa"/>
            <w:tcBorders>
              <w:left w:val="single" w:sz="4" w:space="0" w:color="auto"/>
              <w:bottom w:val="single" w:sz="4" w:space="0" w:color="auto"/>
              <w:right w:val="single" w:sz="4" w:space="0" w:color="auto"/>
            </w:tcBorders>
            <w:shd w:val="clear" w:color="auto" w:fill="auto"/>
          </w:tcPr>
          <w:p w14:paraId="37BB144F" w14:textId="77777777" w:rsidR="00A16AC4" w:rsidRPr="00A16600" w:rsidRDefault="00A16AC4" w:rsidP="00A16AC4">
            <w:pPr>
              <w:jc w:val="center"/>
              <w:rPr>
                <w:sz w:val="20"/>
                <w:szCs w:val="20"/>
              </w:rPr>
            </w:pPr>
            <w:r w:rsidRPr="00A16600">
              <w:rPr>
                <w:sz w:val="20"/>
                <w:szCs w:val="20"/>
              </w:rPr>
              <w:t>2603</w:t>
            </w:r>
          </w:p>
        </w:tc>
        <w:tc>
          <w:tcPr>
            <w:tcW w:w="992" w:type="dxa"/>
            <w:tcBorders>
              <w:left w:val="single" w:sz="4" w:space="0" w:color="auto"/>
              <w:bottom w:val="single" w:sz="4" w:space="0" w:color="auto"/>
              <w:right w:val="single" w:sz="4" w:space="0" w:color="auto"/>
            </w:tcBorders>
            <w:shd w:val="clear" w:color="auto" w:fill="auto"/>
          </w:tcPr>
          <w:p w14:paraId="1F06F36B"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1592</w:t>
            </w:r>
          </w:p>
        </w:tc>
        <w:tc>
          <w:tcPr>
            <w:tcW w:w="992" w:type="dxa"/>
            <w:tcBorders>
              <w:left w:val="single" w:sz="4" w:space="0" w:color="auto"/>
              <w:bottom w:val="single" w:sz="4" w:space="0" w:color="auto"/>
              <w:right w:val="single" w:sz="4" w:space="0" w:color="auto"/>
            </w:tcBorders>
            <w:shd w:val="clear" w:color="auto" w:fill="auto"/>
          </w:tcPr>
          <w:p w14:paraId="68B505BE" w14:textId="77777777" w:rsidR="00A16AC4" w:rsidRPr="00A16600" w:rsidRDefault="00A16AC4" w:rsidP="00A16AC4">
            <w:pPr>
              <w:jc w:val="center"/>
              <w:rPr>
                <w:sz w:val="20"/>
                <w:szCs w:val="20"/>
              </w:rPr>
            </w:pPr>
            <w:r w:rsidRPr="00A16600">
              <w:rPr>
                <w:sz w:val="20"/>
                <w:szCs w:val="20"/>
              </w:rPr>
              <w:t>2140</w:t>
            </w:r>
          </w:p>
        </w:tc>
        <w:tc>
          <w:tcPr>
            <w:tcW w:w="1276" w:type="dxa"/>
            <w:gridSpan w:val="2"/>
            <w:tcBorders>
              <w:left w:val="single" w:sz="4" w:space="0" w:color="auto"/>
              <w:bottom w:val="single" w:sz="4" w:space="0" w:color="auto"/>
              <w:right w:val="single" w:sz="4" w:space="0" w:color="auto"/>
            </w:tcBorders>
            <w:shd w:val="clear" w:color="auto" w:fill="auto"/>
          </w:tcPr>
          <w:p w14:paraId="03AA3ADF" w14:textId="77777777" w:rsidR="00A16AC4" w:rsidRPr="00A16600" w:rsidRDefault="00A16AC4" w:rsidP="00A16AC4">
            <w:pPr>
              <w:jc w:val="center"/>
              <w:rPr>
                <w:sz w:val="20"/>
                <w:szCs w:val="20"/>
              </w:rPr>
            </w:pPr>
            <w:r w:rsidRPr="00A16600">
              <w:rPr>
                <w:sz w:val="20"/>
                <w:szCs w:val="20"/>
              </w:rPr>
              <w:t>8039</w:t>
            </w:r>
          </w:p>
        </w:tc>
        <w:tc>
          <w:tcPr>
            <w:tcW w:w="1275" w:type="dxa"/>
            <w:tcBorders>
              <w:left w:val="single" w:sz="4" w:space="0" w:color="auto"/>
              <w:bottom w:val="single" w:sz="4" w:space="0" w:color="auto"/>
              <w:right w:val="single" w:sz="4" w:space="0" w:color="auto"/>
            </w:tcBorders>
            <w:shd w:val="clear" w:color="auto" w:fill="auto"/>
          </w:tcPr>
          <w:p w14:paraId="34A11F41" w14:textId="77777777" w:rsidR="00A16AC4" w:rsidRPr="00A16600" w:rsidRDefault="00A16AC4" w:rsidP="00A16AC4">
            <w:pPr>
              <w:jc w:val="center"/>
              <w:rPr>
                <w:sz w:val="20"/>
                <w:szCs w:val="20"/>
              </w:rPr>
            </w:pPr>
            <w:r w:rsidRPr="00A16600">
              <w:rPr>
                <w:sz w:val="20"/>
                <w:szCs w:val="20"/>
              </w:rPr>
              <w:t>8038</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438DAD4"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8247</w:t>
            </w:r>
          </w:p>
        </w:tc>
        <w:tc>
          <w:tcPr>
            <w:tcW w:w="1133" w:type="dxa"/>
            <w:tcBorders>
              <w:left w:val="single" w:sz="4" w:space="0" w:color="auto"/>
              <w:bottom w:val="single" w:sz="4" w:space="0" w:color="auto"/>
              <w:right w:val="single" w:sz="4" w:space="0" w:color="auto"/>
            </w:tcBorders>
            <w:shd w:val="clear" w:color="auto" w:fill="auto"/>
          </w:tcPr>
          <w:p w14:paraId="342FC52B" w14:textId="77777777" w:rsidR="00A16AC4" w:rsidRPr="00A16600" w:rsidRDefault="00A16AC4" w:rsidP="00A16AC4">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tcPr>
          <w:p w14:paraId="27ABC768" w14:textId="77777777" w:rsidR="00A16AC4" w:rsidRPr="00A16600" w:rsidRDefault="00A16AC4" w:rsidP="00A16AC4">
            <w:pPr>
              <w:pStyle w:val="ConsPlusCell"/>
              <w:rPr>
                <w:rFonts w:ascii="Times New Roman" w:hAnsi="Times New Roman" w:cs="Times New Roman"/>
              </w:rPr>
            </w:pPr>
          </w:p>
        </w:tc>
      </w:tr>
      <w:tr w:rsidR="00A16AC4" w:rsidRPr="00A16600" w14:paraId="6F33E9AE"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1C478840"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7F42B0ED"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Сумма затрат, </w:t>
            </w:r>
          </w:p>
          <w:p w14:paraId="3C8A5E59"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в том числе: </w:t>
            </w:r>
          </w:p>
        </w:tc>
        <w:tc>
          <w:tcPr>
            <w:tcW w:w="1134" w:type="dxa"/>
            <w:tcBorders>
              <w:left w:val="single" w:sz="4" w:space="0" w:color="auto"/>
              <w:bottom w:val="single" w:sz="4" w:space="0" w:color="auto"/>
              <w:right w:val="single" w:sz="4" w:space="0" w:color="auto"/>
            </w:tcBorders>
            <w:shd w:val="clear" w:color="auto" w:fill="auto"/>
          </w:tcPr>
          <w:p w14:paraId="235245B0"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25 774,1</w:t>
            </w:r>
          </w:p>
        </w:tc>
        <w:tc>
          <w:tcPr>
            <w:tcW w:w="993" w:type="dxa"/>
            <w:tcBorders>
              <w:left w:val="single" w:sz="4" w:space="0" w:color="auto"/>
              <w:bottom w:val="single" w:sz="4" w:space="0" w:color="auto"/>
              <w:right w:val="single" w:sz="4" w:space="0" w:color="auto"/>
            </w:tcBorders>
            <w:shd w:val="clear" w:color="auto" w:fill="auto"/>
          </w:tcPr>
          <w:p w14:paraId="2648441C" w14:textId="77777777" w:rsidR="00A16AC4" w:rsidRPr="00A16600" w:rsidRDefault="00A16AC4" w:rsidP="00A16AC4">
            <w:pPr>
              <w:jc w:val="center"/>
              <w:rPr>
                <w:sz w:val="20"/>
                <w:szCs w:val="20"/>
              </w:rPr>
            </w:pPr>
            <w:r w:rsidRPr="00A16600">
              <w:rPr>
                <w:sz w:val="20"/>
                <w:szCs w:val="20"/>
              </w:rPr>
              <w:t>4  560,9</w:t>
            </w:r>
          </w:p>
        </w:tc>
        <w:tc>
          <w:tcPr>
            <w:tcW w:w="993" w:type="dxa"/>
            <w:tcBorders>
              <w:left w:val="single" w:sz="4" w:space="0" w:color="auto"/>
              <w:bottom w:val="single" w:sz="4" w:space="0" w:color="auto"/>
              <w:right w:val="single" w:sz="4" w:space="0" w:color="auto"/>
            </w:tcBorders>
            <w:shd w:val="clear" w:color="auto" w:fill="auto"/>
          </w:tcPr>
          <w:p w14:paraId="3D69B17A" w14:textId="77777777" w:rsidR="00A16AC4" w:rsidRPr="00A16600" w:rsidRDefault="00A16AC4" w:rsidP="00A16AC4">
            <w:pPr>
              <w:jc w:val="center"/>
              <w:rPr>
                <w:sz w:val="20"/>
                <w:szCs w:val="20"/>
              </w:rPr>
            </w:pPr>
            <w:r w:rsidRPr="00A16600">
              <w:rPr>
                <w:sz w:val="20"/>
                <w:szCs w:val="20"/>
              </w:rPr>
              <w:t>6 144,2</w:t>
            </w:r>
          </w:p>
        </w:tc>
        <w:tc>
          <w:tcPr>
            <w:tcW w:w="992" w:type="dxa"/>
            <w:tcBorders>
              <w:left w:val="single" w:sz="4" w:space="0" w:color="auto"/>
              <w:bottom w:val="single" w:sz="4" w:space="0" w:color="auto"/>
              <w:right w:val="single" w:sz="4" w:space="0" w:color="auto"/>
            </w:tcBorders>
            <w:shd w:val="clear" w:color="auto" w:fill="auto"/>
          </w:tcPr>
          <w:p w14:paraId="1ACA5DDA" w14:textId="77777777" w:rsidR="00A16AC4" w:rsidRPr="00A16600" w:rsidRDefault="00A16AC4" w:rsidP="00A16AC4">
            <w:pPr>
              <w:jc w:val="center"/>
              <w:rPr>
                <w:sz w:val="20"/>
                <w:szCs w:val="20"/>
              </w:rPr>
            </w:pPr>
            <w:r w:rsidRPr="00A16600">
              <w:rPr>
                <w:sz w:val="20"/>
                <w:szCs w:val="20"/>
              </w:rPr>
              <w:t>6 496,8</w:t>
            </w:r>
          </w:p>
        </w:tc>
        <w:tc>
          <w:tcPr>
            <w:tcW w:w="992" w:type="dxa"/>
            <w:tcBorders>
              <w:left w:val="single" w:sz="4" w:space="0" w:color="auto"/>
              <w:bottom w:val="single" w:sz="4" w:space="0" w:color="auto"/>
              <w:right w:val="single" w:sz="4" w:space="0" w:color="auto"/>
            </w:tcBorders>
            <w:shd w:val="clear" w:color="auto" w:fill="auto"/>
          </w:tcPr>
          <w:p w14:paraId="607F4770" w14:textId="77777777" w:rsidR="00A16AC4" w:rsidRPr="00A16600" w:rsidRDefault="00A16AC4" w:rsidP="00A16AC4">
            <w:pPr>
              <w:jc w:val="center"/>
              <w:rPr>
                <w:sz w:val="20"/>
                <w:szCs w:val="20"/>
              </w:rPr>
            </w:pPr>
            <w:r w:rsidRPr="00A16600">
              <w:rPr>
                <w:sz w:val="20"/>
                <w:szCs w:val="20"/>
              </w:rPr>
              <w:t xml:space="preserve"> 8 572,2</w:t>
            </w:r>
          </w:p>
        </w:tc>
        <w:tc>
          <w:tcPr>
            <w:tcW w:w="1276" w:type="dxa"/>
            <w:gridSpan w:val="2"/>
            <w:tcBorders>
              <w:left w:val="single" w:sz="4" w:space="0" w:color="auto"/>
              <w:bottom w:val="single" w:sz="4" w:space="0" w:color="auto"/>
              <w:right w:val="single" w:sz="4" w:space="0" w:color="auto"/>
            </w:tcBorders>
            <w:shd w:val="clear" w:color="auto" w:fill="auto"/>
          </w:tcPr>
          <w:p w14:paraId="0DE48C53" w14:textId="77777777" w:rsidR="00A16AC4" w:rsidRPr="00A16600" w:rsidRDefault="00A16AC4" w:rsidP="00A16AC4">
            <w:pPr>
              <w:jc w:val="center"/>
              <w:rPr>
                <w:sz w:val="20"/>
                <w:szCs w:val="20"/>
              </w:rPr>
            </w:pPr>
            <w:r w:rsidRPr="00A16600">
              <w:rPr>
                <w:sz w:val="20"/>
                <w:szCs w:val="20"/>
              </w:rPr>
              <w:t>17 000,0</w:t>
            </w:r>
          </w:p>
        </w:tc>
        <w:tc>
          <w:tcPr>
            <w:tcW w:w="1275" w:type="dxa"/>
            <w:tcBorders>
              <w:left w:val="single" w:sz="4" w:space="0" w:color="auto"/>
              <w:bottom w:val="single" w:sz="4" w:space="0" w:color="auto"/>
              <w:right w:val="single" w:sz="4" w:space="0" w:color="auto"/>
            </w:tcBorders>
            <w:shd w:val="clear" w:color="auto" w:fill="auto"/>
          </w:tcPr>
          <w:p w14:paraId="13E81091" w14:textId="77777777" w:rsidR="00A16AC4" w:rsidRPr="00A16600" w:rsidRDefault="00A16AC4" w:rsidP="00A16AC4">
            <w:pPr>
              <w:jc w:val="center"/>
              <w:rPr>
                <w:sz w:val="20"/>
                <w:szCs w:val="20"/>
              </w:rPr>
            </w:pPr>
            <w:r w:rsidRPr="00A16600">
              <w:rPr>
                <w:sz w:val="20"/>
                <w:szCs w:val="20"/>
              </w:rPr>
              <w:t>17 000,0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8D037EF"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 xml:space="preserve"> 0,00</w:t>
            </w:r>
          </w:p>
        </w:tc>
        <w:tc>
          <w:tcPr>
            <w:tcW w:w="1133" w:type="dxa"/>
            <w:tcBorders>
              <w:left w:val="single" w:sz="4" w:space="0" w:color="auto"/>
              <w:bottom w:val="single" w:sz="4" w:space="0" w:color="auto"/>
              <w:right w:val="single" w:sz="4" w:space="0" w:color="auto"/>
            </w:tcBorders>
            <w:shd w:val="clear" w:color="auto" w:fill="auto"/>
          </w:tcPr>
          <w:p w14:paraId="76FE9A92" w14:textId="77777777" w:rsidR="00A16AC4" w:rsidRPr="00A16600" w:rsidRDefault="00A16AC4" w:rsidP="00A16AC4">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tcPr>
          <w:p w14:paraId="207CCF92" w14:textId="77777777" w:rsidR="00A16AC4" w:rsidRPr="00A16600" w:rsidRDefault="00A16AC4" w:rsidP="00A16AC4">
            <w:pPr>
              <w:pStyle w:val="ConsPlusCell"/>
              <w:rPr>
                <w:rFonts w:ascii="Times New Roman" w:hAnsi="Times New Roman" w:cs="Times New Roman"/>
              </w:rPr>
            </w:pPr>
          </w:p>
        </w:tc>
      </w:tr>
      <w:tr w:rsidR="00A16AC4" w:rsidRPr="00A16600" w14:paraId="4B45FD49"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3598A9A7"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3CB145CF"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 xml:space="preserve">областной бюджет </w:t>
            </w:r>
          </w:p>
        </w:tc>
        <w:tc>
          <w:tcPr>
            <w:tcW w:w="1134" w:type="dxa"/>
            <w:tcBorders>
              <w:left w:val="single" w:sz="4" w:space="0" w:color="auto"/>
              <w:bottom w:val="single" w:sz="4" w:space="0" w:color="auto"/>
              <w:right w:val="single" w:sz="4" w:space="0" w:color="auto"/>
            </w:tcBorders>
            <w:shd w:val="clear" w:color="auto" w:fill="auto"/>
          </w:tcPr>
          <w:p w14:paraId="77CFDD61" w14:textId="77777777" w:rsidR="00A16AC4" w:rsidRPr="00A16600" w:rsidRDefault="00A16AC4" w:rsidP="00A16AC4">
            <w:pPr>
              <w:jc w:val="center"/>
              <w:rPr>
                <w:sz w:val="20"/>
                <w:szCs w:val="20"/>
                <w:highlight w:val="yellow"/>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C6CC181"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3486806"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3BCB9941"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0CC31BD2"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340F0C86"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4060443A"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8262CDA" w14:textId="77777777" w:rsidR="00A16AC4" w:rsidRPr="00A16600" w:rsidRDefault="00A16AC4" w:rsidP="00A16AC4">
            <w:pPr>
              <w:jc w:val="center"/>
              <w:rPr>
                <w:sz w:val="20"/>
                <w:szCs w:val="20"/>
              </w:rPr>
            </w:pPr>
            <w:r w:rsidRPr="00A16600">
              <w:rPr>
                <w:sz w:val="20"/>
                <w:szCs w:val="20"/>
              </w:rPr>
              <w:t>-</w:t>
            </w:r>
          </w:p>
        </w:tc>
        <w:tc>
          <w:tcPr>
            <w:tcW w:w="1133" w:type="dxa"/>
            <w:tcBorders>
              <w:left w:val="single" w:sz="4" w:space="0" w:color="auto"/>
              <w:bottom w:val="single" w:sz="4" w:space="0" w:color="auto"/>
              <w:right w:val="single" w:sz="4" w:space="0" w:color="auto"/>
            </w:tcBorders>
            <w:shd w:val="clear" w:color="auto" w:fill="auto"/>
          </w:tcPr>
          <w:p w14:paraId="7B93817B" w14:textId="77777777" w:rsidR="00A16AC4" w:rsidRPr="00A16600" w:rsidRDefault="00A16AC4" w:rsidP="00A16AC4">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tcPr>
          <w:p w14:paraId="64DB472A" w14:textId="77777777" w:rsidR="00A16AC4" w:rsidRPr="00A16600" w:rsidRDefault="00A16AC4" w:rsidP="00A16AC4">
            <w:pPr>
              <w:pStyle w:val="ConsPlusCell"/>
              <w:rPr>
                <w:rFonts w:ascii="Times New Roman" w:hAnsi="Times New Roman" w:cs="Times New Roman"/>
              </w:rPr>
            </w:pPr>
          </w:p>
        </w:tc>
      </w:tr>
      <w:tr w:rsidR="00A16AC4" w:rsidRPr="00A16600" w14:paraId="7533330C"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5712A9FE"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02105243"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14:paraId="473097C6" w14:textId="77777777" w:rsidR="00A16AC4" w:rsidRPr="00A16600" w:rsidRDefault="00A16AC4" w:rsidP="00A16AC4">
            <w:pPr>
              <w:jc w:val="center"/>
              <w:rPr>
                <w:sz w:val="20"/>
                <w:szCs w:val="20"/>
                <w:highlight w:val="yellow"/>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E3B730E"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9B9AEB0"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236F5E2C"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027C755C"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7BAF06D0"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04A542D8"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3020473" w14:textId="77777777" w:rsidR="00A16AC4" w:rsidRPr="00A16600" w:rsidRDefault="00A16AC4" w:rsidP="00A16AC4">
            <w:pPr>
              <w:jc w:val="center"/>
              <w:rPr>
                <w:sz w:val="20"/>
                <w:szCs w:val="20"/>
              </w:rPr>
            </w:pPr>
            <w:r w:rsidRPr="00A16600">
              <w:rPr>
                <w:sz w:val="20"/>
                <w:szCs w:val="20"/>
              </w:rPr>
              <w:t>-</w:t>
            </w:r>
          </w:p>
        </w:tc>
        <w:tc>
          <w:tcPr>
            <w:tcW w:w="1133" w:type="dxa"/>
            <w:tcBorders>
              <w:left w:val="single" w:sz="4" w:space="0" w:color="auto"/>
              <w:bottom w:val="single" w:sz="4" w:space="0" w:color="auto"/>
              <w:right w:val="single" w:sz="4" w:space="0" w:color="auto"/>
            </w:tcBorders>
            <w:shd w:val="clear" w:color="auto" w:fill="auto"/>
          </w:tcPr>
          <w:p w14:paraId="0F71A186" w14:textId="77777777" w:rsidR="00A16AC4" w:rsidRPr="00A16600" w:rsidRDefault="00A16AC4" w:rsidP="00A16AC4">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tcPr>
          <w:p w14:paraId="154E3AD1" w14:textId="77777777" w:rsidR="00A16AC4" w:rsidRPr="00A16600" w:rsidRDefault="00A16AC4" w:rsidP="00A16AC4">
            <w:pPr>
              <w:pStyle w:val="ConsPlusCell"/>
              <w:rPr>
                <w:rFonts w:ascii="Times New Roman" w:hAnsi="Times New Roman" w:cs="Times New Roman"/>
              </w:rPr>
            </w:pPr>
          </w:p>
        </w:tc>
      </w:tr>
      <w:tr w:rsidR="00A16AC4" w:rsidRPr="00A16600" w14:paraId="4724EC9E" w14:textId="77777777" w:rsidTr="00A16AC4">
        <w:trPr>
          <w:gridAfter w:val="11"/>
          <w:wAfter w:w="16166" w:type="dxa"/>
          <w:trHeight w:val="265"/>
          <w:tblCellSpacing w:w="5" w:type="nil"/>
        </w:trPr>
        <w:tc>
          <w:tcPr>
            <w:tcW w:w="1700" w:type="dxa"/>
            <w:vMerge/>
            <w:tcBorders>
              <w:left w:val="single" w:sz="4" w:space="0" w:color="auto"/>
              <w:right w:val="single" w:sz="4" w:space="0" w:color="auto"/>
            </w:tcBorders>
            <w:shd w:val="clear" w:color="auto" w:fill="auto"/>
          </w:tcPr>
          <w:p w14:paraId="483A4C5E"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7F909979"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местный бюджет</w:t>
            </w:r>
          </w:p>
        </w:tc>
        <w:tc>
          <w:tcPr>
            <w:tcW w:w="1134" w:type="dxa"/>
            <w:tcBorders>
              <w:left w:val="single" w:sz="4" w:space="0" w:color="auto"/>
              <w:bottom w:val="single" w:sz="4" w:space="0" w:color="auto"/>
              <w:right w:val="single" w:sz="4" w:space="0" w:color="auto"/>
            </w:tcBorders>
            <w:shd w:val="clear" w:color="auto" w:fill="auto"/>
          </w:tcPr>
          <w:p w14:paraId="695CA34D"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25 774,1</w:t>
            </w:r>
          </w:p>
        </w:tc>
        <w:tc>
          <w:tcPr>
            <w:tcW w:w="993" w:type="dxa"/>
            <w:tcBorders>
              <w:left w:val="single" w:sz="4" w:space="0" w:color="auto"/>
              <w:bottom w:val="single" w:sz="4" w:space="0" w:color="auto"/>
              <w:right w:val="single" w:sz="4" w:space="0" w:color="auto"/>
            </w:tcBorders>
            <w:shd w:val="clear" w:color="auto" w:fill="auto"/>
          </w:tcPr>
          <w:p w14:paraId="21F1B3FD" w14:textId="77777777" w:rsidR="00A16AC4" w:rsidRPr="00A16600" w:rsidRDefault="00A16AC4" w:rsidP="00A16AC4">
            <w:pPr>
              <w:rPr>
                <w:sz w:val="20"/>
                <w:szCs w:val="20"/>
              </w:rPr>
            </w:pPr>
            <w:r w:rsidRPr="00A16600">
              <w:rPr>
                <w:sz w:val="20"/>
                <w:szCs w:val="20"/>
              </w:rPr>
              <w:t>4 560,9</w:t>
            </w:r>
          </w:p>
        </w:tc>
        <w:tc>
          <w:tcPr>
            <w:tcW w:w="993" w:type="dxa"/>
            <w:tcBorders>
              <w:left w:val="single" w:sz="4" w:space="0" w:color="auto"/>
              <w:bottom w:val="single" w:sz="4" w:space="0" w:color="auto"/>
              <w:right w:val="single" w:sz="4" w:space="0" w:color="auto"/>
            </w:tcBorders>
            <w:shd w:val="clear" w:color="auto" w:fill="auto"/>
          </w:tcPr>
          <w:p w14:paraId="5092C3C8" w14:textId="77777777" w:rsidR="00A16AC4" w:rsidRPr="00A16600" w:rsidRDefault="00A16AC4" w:rsidP="00A16AC4">
            <w:pPr>
              <w:jc w:val="center"/>
              <w:rPr>
                <w:sz w:val="20"/>
                <w:szCs w:val="20"/>
              </w:rPr>
            </w:pPr>
            <w:r w:rsidRPr="00A16600">
              <w:rPr>
                <w:sz w:val="20"/>
                <w:szCs w:val="20"/>
              </w:rPr>
              <w:t>6 144,2</w:t>
            </w:r>
          </w:p>
        </w:tc>
        <w:tc>
          <w:tcPr>
            <w:tcW w:w="992" w:type="dxa"/>
            <w:tcBorders>
              <w:left w:val="single" w:sz="4" w:space="0" w:color="auto"/>
              <w:bottom w:val="single" w:sz="4" w:space="0" w:color="auto"/>
              <w:right w:val="single" w:sz="4" w:space="0" w:color="auto"/>
            </w:tcBorders>
            <w:shd w:val="clear" w:color="auto" w:fill="auto"/>
          </w:tcPr>
          <w:p w14:paraId="296DA573"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6 496,8</w:t>
            </w:r>
          </w:p>
        </w:tc>
        <w:tc>
          <w:tcPr>
            <w:tcW w:w="992" w:type="dxa"/>
            <w:tcBorders>
              <w:left w:val="single" w:sz="4" w:space="0" w:color="auto"/>
              <w:bottom w:val="single" w:sz="4" w:space="0" w:color="auto"/>
              <w:right w:val="single" w:sz="4" w:space="0" w:color="auto"/>
            </w:tcBorders>
            <w:shd w:val="clear" w:color="auto" w:fill="auto"/>
          </w:tcPr>
          <w:p w14:paraId="6E7105CA" w14:textId="77777777" w:rsidR="00A16AC4" w:rsidRPr="00A16600" w:rsidRDefault="00A16AC4" w:rsidP="00A16AC4">
            <w:pPr>
              <w:jc w:val="center"/>
              <w:rPr>
                <w:sz w:val="20"/>
                <w:szCs w:val="20"/>
              </w:rPr>
            </w:pPr>
            <w:r w:rsidRPr="00A16600">
              <w:rPr>
                <w:sz w:val="20"/>
                <w:szCs w:val="20"/>
              </w:rPr>
              <w:t>8 572,2</w:t>
            </w:r>
          </w:p>
        </w:tc>
        <w:tc>
          <w:tcPr>
            <w:tcW w:w="1276" w:type="dxa"/>
            <w:gridSpan w:val="2"/>
            <w:tcBorders>
              <w:left w:val="single" w:sz="4" w:space="0" w:color="auto"/>
              <w:bottom w:val="single" w:sz="4" w:space="0" w:color="auto"/>
              <w:right w:val="single" w:sz="4" w:space="0" w:color="auto"/>
            </w:tcBorders>
            <w:shd w:val="clear" w:color="auto" w:fill="auto"/>
          </w:tcPr>
          <w:p w14:paraId="00F80E7F" w14:textId="77777777" w:rsidR="00A16AC4" w:rsidRPr="00A16600" w:rsidRDefault="00A16AC4" w:rsidP="00A16AC4">
            <w:pPr>
              <w:jc w:val="center"/>
              <w:rPr>
                <w:sz w:val="20"/>
                <w:szCs w:val="20"/>
              </w:rPr>
            </w:pPr>
            <w:r w:rsidRPr="00A16600">
              <w:rPr>
                <w:sz w:val="20"/>
                <w:szCs w:val="20"/>
              </w:rPr>
              <w:t>17 000,0</w:t>
            </w:r>
          </w:p>
        </w:tc>
        <w:tc>
          <w:tcPr>
            <w:tcW w:w="1275" w:type="dxa"/>
            <w:tcBorders>
              <w:left w:val="single" w:sz="4" w:space="0" w:color="auto"/>
              <w:bottom w:val="single" w:sz="4" w:space="0" w:color="auto"/>
              <w:right w:val="single" w:sz="4" w:space="0" w:color="auto"/>
            </w:tcBorders>
            <w:shd w:val="clear" w:color="auto" w:fill="auto"/>
          </w:tcPr>
          <w:p w14:paraId="4750D835" w14:textId="77777777" w:rsidR="00A16AC4" w:rsidRPr="00A16600" w:rsidRDefault="00A16AC4" w:rsidP="00A16AC4">
            <w:pPr>
              <w:jc w:val="center"/>
              <w:rPr>
                <w:sz w:val="20"/>
                <w:szCs w:val="20"/>
              </w:rPr>
            </w:pPr>
            <w:r w:rsidRPr="00A16600">
              <w:rPr>
                <w:sz w:val="20"/>
                <w:szCs w:val="20"/>
              </w:rPr>
              <w:t>17 000,0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3833A55" w14:textId="77777777" w:rsidR="00A16AC4" w:rsidRPr="00A16600" w:rsidRDefault="00A16AC4" w:rsidP="00A16AC4">
            <w:pPr>
              <w:pStyle w:val="ConsPlusCell"/>
              <w:jc w:val="center"/>
              <w:rPr>
                <w:rFonts w:ascii="Times New Roman" w:hAnsi="Times New Roman" w:cs="Times New Roman"/>
              </w:rPr>
            </w:pPr>
            <w:r w:rsidRPr="00A16600">
              <w:rPr>
                <w:rFonts w:ascii="Times New Roman" w:hAnsi="Times New Roman" w:cs="Times New Roman"/>
              </w:rPr>
              <w:t xml:space="preserve"> 0,00</w:t>
            </w:r>
          </w:p>
        </w:tc>
        <w:tc>
          <w:tcPr>
            <w:tcW w:w="1133" w:type="dxa"/>
            <w:tcBorders>
              <w:left w:val="single" w:sz="4" w:space="0" w:color="auto"/>
              <w:bottom w:val="single" w:sz="4" w:space="0" w:color="auto"/>
              <w:right w:val="single" w:sz="4" w:space="0" w:color="auto"/>
            </w:tcBorders>
            <w:shd w:val="clear" w:color="auto" w:fill="auto"/>
          </w:tcPr>
          <w:p w14:paraId="5C617BFC" w14:textId="77777777" w:rsidR="00A16AC4" w:rsidRPr="00A16600" w:rsidRDefault="00A16AC4" w:rsidP="00A16AC4">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tcPr>
          <w:p w14:paraId="22DE59BA" w14:textId="77777777" w:rsidR="00A16AC4" w:rsidRPr="00A16600" w:rsidRDefault="00A16AC4" w:rsidP="00A16AC4">
            <w:pPr>
              <w:pStyle w:val="ConsPlusCell"/>
              <w:rPr>
                <w:rFonts w:ascii="Times New Roman" w:hAnsi="Times New Roman" w:cs="Times New Roman"/>
              </w:rPr>
            </w:pPr>
          </w:p>
        </w:tc>
      </w:tr>
      <w:tr w:rsidR="00A16AC4" w:rsidRPr="00A16600" w14:paraId="617800D1" w14:textId="77777777" w:rsidTr="00A16AC4">
        <w:trPr>
          <w:gridAfter w:val="11"/>
          <w:wAfter w:w="16166" w:type="dxa"/>
          <w:trHeight w:val="265"/>
          <w:tblCellSpacing w:w="5" w:type="nil"/>
        </w:trPr>
        <w:tc>
          <w:tcPr>
            <w:tcW w:w="1700" w:type="dxa"/>
            <w:vMerge/>
            <w:tcBorders>
              <w:left w:val="single" w:sz="4" w:space="0" w:color="auto"/>
              <w:bottom w:val="single" w:sz="4" w:space="0" w:color="auto"/>
              <w:right w:val="single" w:sz="4" w:space="0" w:color="auto"/>
            </w:tcBorders>
            <w:shd w:val="clear" w:color="auto" w:fill="auto"/>
          </w:tcPr>
          <w:p w14:paraId="6E963E24" w14:textId="77777777" w:rsidR="00A16AC4" w:rsidRPr="00A16600" w:rsidRDefault="00A16AC4" w:rsidP="00A16AC4">
            <w:pPr>
              <w:pStyle w:val="ConsPlusCell"/>
              <w:rPr>
                <w:rFonts w:ascii="Times New Roman" w:hAnsi="Times New Roman" w:cs="Times New Roman"/>
              </w:rPr>
            </w:pPr>
          </w:p>
        </w:tc>
        <w:tc>
          <w:tcPr>
            <w:tcW w:w="1701" w:type="dxa"/>
            <w:tcBorders>
              <w:left w:val="single" w:sz="4" w:space="0" w:color="auto"/>
              <w:bottom w:val="single" w:sz="4" w:space="0" w:color="auto"/>
              <w:right w:val="single" w:sz="4" w:space="0" w:color="auto"/>
            </w:tcBorders>
            <w:shd w:val="clear" w:color="auto" w:fill="auto"/>
          </w:tcPr>
          <w:p w14:paraId="14DAD5A1" w14:textId="77777777" w:rsidR="00A16AC4" w:rsidRPr="00A16600" w:rsidRDefault="00A16AC4" w:rsidP="00A16AC4">
            <w:pPr>
              <w:pStyle w:val="ConsPlusCell"/>
              <w:rPr>
                <w:rFonts w:ascii="Times New Roman" w:hAnsi="Times New Roman" w:cs="Times New Roman"/>
              </w:rPr>
            </w:pPr>
            <w:r w:rsidRPr="00A16600">
              <w:rPr>
                <w:rFonts w:ascii="Times New Roman" w:hAnsi="Times New Roman" w:cs="Times New Roman"/>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14:paraId="2A42405B"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AABA5BF" w14:textId="77777777" w:rsidR="00A16AC4" w:rsidRPr="00A16600" w:rsidRDefault="00A16AC4" w:rsidP="00A16AC4">
            <w:pPr>
              <w:jc w:val="center"/>
              <w:rPr>
                <w:sz w:val="20"/>
                <w:szCs w:val="20"/>
              </w:rPr>
            </w:pPr>
            <w:r w:rsidRPr="00A1660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6025D30"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3BDDB3F" w14:textId="77777777" w:rsidR="00A16AC4" w:rsidRPr="00A16600" w:rsidRDefault="00A16AC4" w:rsidP="00A16AC4">
            <w:pPr>
              <w:jc w:val="center"/>
              <w:rPr>
                <w:sz w:val="20"/>
                <w:szCs w:val="20"/>
              </w:rPr>
            </w:pPr>
            <w:r w:rsidRPr="00A16600">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590CD6F" w14:textId="77777777" w:rsidR="00A16AC4" w:rsidRPr="00A16600" w:rsidRDefault="00A16AC4" w:rsidP="00A16AC4">
            <w:pPr>
              <w:jc w:val="center"/>
              <w:rPr>
                <w:sz w:val="20"/>
                <w:szCs w:val="20"/>
              </w:rPr>
            </w:pPr>
            <w:r w:rsidRPr="00A16600">
              <w:rPr>
                <w:sz w:val="20"/>
                <w:szCs w:val="20"/>
              </w:rPr>
              <w:t>-</w:t>
            </w:r>
          </w:p>
        </w:tc>
        <w:tc>
          <w:tcPr>
            <w:tcW w:w="1276" w:type="dxa"/>
            <w:gridSpan w:val="2"/>
            <w:tcBorders>
              <w:left w:val="single" w:sz="4" w:space="0" w:color="auto"/>
              <w:bottom w:val="single" w:sz="4" w:space="0" w:color="auto"/>
              <w:right w:val="single" w:sz="4" w:space="0" w:color="auto"/>
            </w:tcBorders>
            <w:shd w:val="clear" w:color="auto" w:fill="auto"/>
          </w:tcPr>
          <w:p w14:paraId="4F261B73" w14:textId="77777777" w:rsidR="00A16AC4" w:rsidRPr="00A16600" w:rsidRDefault="00A16AC4" w:rsidP="00A16AC4">
            <w:pPr>
              <w:jc w:val="center"/>
              <w:rPr>
                <w:sz w:val="20"/>
                <w:szCs w:val="20"/>
              </w:rPr>
            </w:pPr>
            <w:r w:rsidRPr="00A16600">
              <w:rPr>
                <w:sz w:val="20"/>
                <w:szCs w:val="20"/>
              </w:rPr>
              <w:t>-</w:t>
            </w:r>
          </w:p>
        </w:tc>
        <w:tc>
          <w:tcPr>
            <w:tcW w:w="1275" w:type="dxa"/>
            <w:tcBorders>
              <w:left w:val="single" w:sz="4" w:space="0" w:color="auto"/>
              <w:bottom w:val="single" w:sz="4" w:space="0" w:color="auto"/>
              <w:right w:val="single" w:sz="4" w:space="0" w:color="auto"/>
            </w:tcBorders>
            <w:shd w:val="clear" w:color="auto" w:fill="auto"/>
          </w:tcPr>
          <w:p w14:paraId="03F7FBFF" w14:textId="77777777" w:rsidR="00A16AC4" w:rsidRPr="00A16600" w:rsidRDefault="00A16AC4" w:rsidP="00A16AC4">
            <w:pPr>
              <w:jc w:val="center"/>
              <w:rPr>
                <w:sz w:val="20"/>
                <w:szCs w:val="20"/>
              </w:rPr>
            </w:pPr>
            <w:r w:rsidRPr="00A16600">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B8B2AB8" w14:textId="77777777" w:rsidR="00A16AC4" w:rsidRPr="00A16600" w:rsidRDefault="00A16AC4" w:rsidP="00A16AC4">
            <w:pPr>
              <w:jc w:val="center"/>
              <w:rPr>
                <w:sz w:val="20"/>
                <w:szCs w:val="20"/>
              </w:rPr>
            </w:pPr>
            <w:r w:rsidRPr="00A16600">
              <w:rPr>
                <w:sz w:val="20"/>
                <w:szCs w:val="20"/>
              </w:rPr>
              <w:t>-</w:t>
            </w:r>
          </w:p>
        </w:tc>
        <w:tc>
          <w:tcPr>
            <w:tcW w:w="1133" w:type="dxa"/>
            <w:tcBorders>
              <w:left w:val="single" w:sz="4" w:space="0" w:color="auto"/>
              <w:bottom w:val="single" w:sz="4" w:space="0" w:color="auto"/>
              <w:right w:val="single" w:sz="4" w:space="0" w:color="auto"/>
            </w:tcBorders>
            <w:shd w:val="clear" w:color="auto" w:fill="auto"/>
          </w:tcPr>
          <w:p w14:paraId="04F2C0D2" w14:textId="77777777" w:rsidR="00A16AC4" w:rsidRPr="00A16600" w:rsidRDefault="00A16AC4" w:rsidP="00A16AC4">
            <w:pPr>
              <w:pStyle w:val="ConsPlusCell"/>
              <w:rPr>
                <w:rFonts w:ascii="Times New Roman" w:hAnsi="Times New Roman" w:cs="Times New Roman"/>
              </w:rPr>
            </w:pPr>
          </w:p>
        </w:tc>
        <w:tc>
          <w:tcPr>
            <w:tcW w:w="1561" w:type="dxa"/>
            <w:tcBorders>
              <w:left w:val="single" w:sz="4" w:space="0" w:color="auto"/>
              <w:bottom w:val="single" w:sz="4" w:space="0" w:color="auto"/>
              <w:right w:val="single" w:sz="4" w:space="0" w:color="auto"/>
            </w:tcBorders>
          </w:tcPr>
          <w:p w14:paraId="6FDBE1F2" w14:textId="77777777" w:rsidR="00A16AC4" w:rsidRPr="00A16600" w:rsidRDefault="00A16AC4" w:rsidP="00A16AC4">
            <w:pPr>
              <w:pStyle w:val="ConsPlusCell"/>
              <w:rPr>
                <w:rFonts w:ascii="Times New Roman" w:hAnsi="Times New Roman" w:cs="Times New Roman"/>
              </w:rPr>
            </w:pPr>
          </w:p>
        </w:tc>
      </w:tr>
    </w:tbl>
    <w:p w14:paraId="53C42E29" w14:textId="77777777" w:rsidR="00A16AC4" w:rsidRPr="00A16600" w:rsidRDefault="00A16AC4" w:rsidP="00A16AC4">
      <w:pPr>
        <w:pStyle w:val="ConsPlusNormal"/>
        <w:jc w:val="center"/>
        <w:rPr>
          <w:rFonts w:ascii="Times New Roman" w:hAnsi="Times New Roman" w:cs="Times New Roman"/>
        </w:rPr>
      </w:pPr>
    </w:p>
    <w:p w14:paraId="282BCBBD" w14:textId="77777777" w:rsidR="00A16AC4" w:rsidRPr="00A16600" w:rsidRDefault="00A16AC4" w:rsidP="00A16AC4">
      <w:pPr>
        <w:pStyle w:val="ConsPlusNormal"/>
        <w:jc w:val="center"/>
        <w:rPr>
          <w:rFonts w:ascii="Times New Roman" w:hAnsi="Times New Roman" w:cs="Times New Roman"/>
        </w:rPr>
      </w:pPr>
    </w:p>
    <w:p w14:paraId="3333DA44" w14:textId="77777777" w:rsidR="00A16AC4" w:rsidRPr="00A16600" w:rsidRDefault="00A16AC4" w:rsidP="00A16AC4">
      <w:pPr>
        <w:pStyle w:val="ConsPlusNormal"/>
        <w:jc w:val="center"/>
        <w:rPr>
          <w:rFonts w:ascii="Times New Roman" w:hAnsi="Times New Roman" w:cs="Times New Roman"/>
        </w:rPr>
      </w:pPr>
    </w:p>
    <w:p w14:paraId="67493CEA" w14:textId="77777777" w:rsidR="00A16AC4" w:rsidRPr="00A16600" w:rsidRDefault="00A16AC4" w:rsidP="00A16AC4">
      <w:pPr>
        <w:pStyle w:val="ConsPlusNormal"/>
        <w:jc w:val="center"/>
        <w:rPr>
          <w:rFonts w:ascii="Times New Roman" w:hAnsi="Times New Roman" w:cs="Times New Roman"/>
        </w:rPr>
      </w:pPr>
    </w:p>
    <w:p w14:paraId="7FB2D185" w14:textId="77777777" w:rsidR="00A16AC4" w:rsidRPr="00A16600" w:rsidRDefault="00A16AC4" w:rsidP="00A16AC4">
      <w:pPr>
        <w:pStyle w:val="ConsPlusNormal"/>
        <w:jc w:val="center"/>
        <w:rPr>
          <w:rFonts w:ascii="Times New Roman" w:hAnsi="Times New Roman" w:cs="Times New Roman"/>
        </w:rPr>
      </w:pPr>
    </w:p>
    <w:p w14:paraId="0A1CC678" w14:textId="77777777" w:rsidR="00A16AC4" w:rsidRPr="00A16600" w:rsidRDefault="00A16AC4" w:rsidP="00A16AC4">
      <w:pPr>
        <w:pStyle w:val="ConsPlusNormal"/>
        <w:jc w:val="center"/>
        <w:rPr>
          <w:rFonts w:ascii="Times New Roman" w:hAnsi="Times New Roman" w:cs="Times New Roman"/>
        </w:rPr>
      </w:pPr>
    </w:p>
    <w:p w14:paraId="0CF6937B" w14:textId="77777777" w:rsidR="00A16AC4" w:rsidRPr="00A16600" w:rsidRDefault="00A16AC4" w:rsidP="00A16AC4">
      <w:pPr>
        <w:pStyle w:val="ConsPlusNormal"/>
        <w:jc w:val="center"/>
        <w:rPr>
          <w:rFonts w:ascii="Times New Roman" w:hAnsi="Times New Roman" w:cs="Times New Roman"/>
        </w:rPr>
      </w:pPr>
    </w:p>
    <w:p w14:paraId="6A849DC3" w14:textId="77777777" w:rsidR="00A16AC4" w:rsidRPr="00A16600" w:rsidRDefault="00A16AC4" w:rsidP="00A16AC4">
      <w:pPr>
        <w:pStyle w:val="ConsPlusNormal"/>
        <w:jc w:val="center"/>
        <w:rPr>
          <w:rFonts w:ascii="Times New Roman" w:hAnsi="Times New Roman" w:cs="Times New Roman"/>
        </w:rPr>
      </w:pPr>
    </w:p>
    <w:p w14:paraId="7CA53800" w14:textId="77777777" w:rsidR="00A16AC4" w:rsidRPr="00A16600" w:rsidRDefault="00A16AC4" w:rsidP="00A16AC4">
      <w:pPr>
        <w:pStyle w:val="ConsPlusNormal"/>
        <w:jc w:val="center"/>
        <w:rPr>
          <w:rFonts w:ascii="Times New Roman" w:hAnsi="Times New Roman" w:cs="Times New Roman"/>
        </w:rPr>
      </w:pPr>
    </w:p>
    <w:p w14:paraId="696242FF" w14:textId="77777777" w:rsidR="00A16AC4" w:rsidRPr="00A16600" w:rsidRDefault="00A16AC4" w:rsidP="00A16AC4">
      <w:pPr>
        <w:pStyle w:val="ConsPlusNormal"/>
        <w:jc w:val="center"/>
        <w:rPr>
          <w:rFonts w:ascii="Times New Roman" w:hAnsi="Times New Roman" w:cs="Times New Roman"/>
        </w:rPr>
      </w:pPr>
    </w:p>
    <w:p w14:paraId="79B11929" w14:textId="77777777" w:rsidR="00A16AC4" w:rsidRPr="00A16600" w:rsidRDefault="00A16AC4" w:rsidP="00A16AC4">
      <w:pPr>
        <w:pStyle w:val="ConsPlusNormal"/>
        <w:jc w:val="center"/>
        <w:rPr>
          <w:rFonts w:ascii="Times New Roman" w:hAnsi="Times New Roman" w:cs="Times New Roman"/>
        </w:rPr>
      </w:pPr>
    </w:p>
    <w:p w14:paraId="1A1F22A6" w14:textId="77777777" w:rsidR="00A16AC4" w:rsidRPr="00A16600" w:rsidRDefault="00A16AC4" w:rsidP="00A16AC4">
      <w:pPr>
        <w:pStyle w:val="ConsPlusNormal"/>
        <w:jc w:val="center"/>
        <w:rPr>
          <w:rFonts w:ascii="Times New Roman" w:hAnsi="Times New Roman" w:cs="Times New Roman"/>
        </w:rPr>
      </w:pPr>
    </w:p>
    <w:p w14:paraId="3780EB62" w14:textId="77777777" w:rsidR="00A16AC4" w:rsidRPr="00A16600" w:rsidRDefault="00A16AC4" w:rsidP="00A16AC4">
      <w:pPr>
        <w:pStyle w:val="ConsPlusNormal"/>
        <w:jc w:val="center"/>
        <w:rPr>
          <w:rFonts w:ascii="Times New Roman" w:hAnsi="Times New Roman" w:cs="Times New Roman"/>
        </w:rPr>
      </w:pPr>
    </w:p>
    <w:p w14:paraId="67D2E777" w14:textId="77777777" w:rsidR="00A16AC4" w:rsidRPr="00A16600" w:rsidRDefault="00A16AC4" w:rsidP="00A16AC4">
      <w:pPr>
        <w:pStyle w:val="ConsPlusNormal"/>
        <w:jc w:val="center"/>
        <w:rPr>
          <w:rFonts w:ascii="Times New Roman" w:hAnsi="Times New Roman" w:cs="Times New Roman"/>
        </w:rPr>
      </w:pPr>
    </w:p>
    <w:p w14:paraId="2106AA68" w14:textId="77777777" w:rsidR="00A16AC4" w:rsidRPr="00A16600" w:rsidRDefault="00A16AC4" w:rsidP="00A16AC4">
      <w:pPr>
        <w:pStyle w:val="ConsPlusNormal"/>
        <w:jc w:val="center"/>
        <w:rPr>
          <w:rFonts w:ascii="Times New Roman" w:hAnsi="Times New Roman" w:cs="Times New Roman"/>
        </w:rPr>
      </w:pPr>
    </w:p>
    <w:p w14:paraId="17C41A05" w14:textId="77777777" w:rsidR="00A16AC4" w:rsidRPr="00A16600" w:rsidRDefault="00A16AC4" w:rsidP="00A16AC4">
      <w:pPr>
        <w:pStyle w:val="ConsPlusNormal"/>
        <w:jc w:val="center"/>
        <w:rPr>
          <w:rFonts w:ascii="Times New Roman" w:hAnsi="Times New Roman" w:cs="Times New Roman"/>
        </w:rPr>
      </w:pPr>
    </w:p>
    <w:p w14:paraId="5926FB2C" w14:textId="77777777" w:rsidR="00A16AC4" w:rsidRPr="00A16600" w:rsidRDefault="00A16AC4" w:rsidP="00A16AC4">
      <w:pPr>
        <w:pStyle w:val="ConsPlusNormal"/>
        <w:jc w:val="center"/>
        <w:rPr>
          <w:rFonts w:ascii="Times New Roman" w:hAnsi="Times New Roman" w:cs="Times New Roman"/>
        </w:rPr>
      </w:pPr>
    </w:p>
    <w:p w14:paraId="477E9A28" w14:textId="77777777" w:rsidR="00A16AC4" w:rsidRPr="00A16600" w:rsidRDefault="00A16AC4" w:rsidP="00A16AC4">
      <w:pPr>
        <w:pStyle w:val="af5"/>
        <w:rPr>
          <w:b w:val="0"/>
          <w:bCs w:val="0"/>
          <w:sz w:val="20"/>
          <w:szCs w:val="20"/>
        </w:rPr>
      </w:pPr>
    </w:p>
    <w:p w14:paraId="5EECBBD5" w14:textId="77777777" w:rsidR="00A16AC4" w:rsidRPr="00A16600" w:rsidRDefault="00A16AC4" w:rsidP="00A16AC4">
      <w:pPr>
        <w:pStyle w:val="ConsPlusNormal"/>
        <w:ind w:firstLine="0"/>
        <w:rPr>
          <w:rFonts w:ascii="Times New Roman" w:hAnsi="Times New Roman" w:cs="Times New Roman"/>
        </w:rPr>
        <w:sectPr w:rsidR="00A16AC4" w:rsidRPr="00A16600" w:rsidSect="00A16AC4">
          <w:pgSz w:w="16838" w:h="11906" w:orient="landscape"/>
          <w:pgMar w:top="1134" w:right="567" w:bottom="993" w:left="1418" w:header="709" w:footer="709" w:gutter="0"/>
          <w:cols w:space="708"/>
          <w:docGrid w:linePitch="360"/>
        </w:sectPr>
      </w:pPr>
    </w:p>
    <w:p w14:paraId="3AEEC946" w14:textId="77777777" w:rsidR="00A16AC4" w:rsidRPr="00A16600" w:rsidRDefault="00A16AC4" w:rsidP="00A16AC4">
      <w:pPr>
        <w:rPr>
          <w:sz w:val="20"/>
          <w:szCs w:val="20"/>
        </w:rPr>
      </w:pPr>
    </w:p>
    <w:p w14:paraId="2A420799" w14:textId="77777777" w:rsidR="00826569" w:rsidRPr="00A16600" w:rsidRDefault="00826569" w:rsidP="00A16AC4">
      <w:pPr>
        <w:pStyle w:val="10"/>
        <w:jc w:val="center"/>
        <w:rPr>
          <w:sz w:val="20"/>
        </w:rPr>
      </w:pPr>
      <w:r w:rsidRPr="00A16600">
        <w:rPr>
          <w:sz w:val="20"/>
        </w:rPr>
        <w:t>АДМИНИСТРАЦИЯ</w:t>
      </w:r>
    </w:p>
    <w:p w14:paraId="422A5053" w14:textId="77777777" w:rsidR="00826569" w:rsidRPr="00A16600" w:rsidRDefault="00826569" w:rsidP="00A16AC4">
      <w:pPr>
        <w:pStyle w:val="10"/>
        <w:jc w:val="center"/>
        <w:rPr>
          <w:sz w:val="20"/>
        </w:rPr>
      </w:pPr>
      <w:r w:rsidRPr="00A16600">
        <w:rPr>
          <w:sz w:val="20"/>
        </w:rPr>
        <w:t>КУЙБЫШЕВСКОГО МУНИЦИПАЛЬНОГО РАЙОНА</w:t>
      </w:r>
    </w:p>
    <w:p w14:paraId="6C584E86" w14:textId="77777777" w:rsidR="00826569" w:rsidRPr="00A16600" w:rsidRDefault="00826569" w:rsidP="00A16AC4">
      <w:pPr>
        <w:jc w:val="center"/>
        <w:rPr>
          <w:sz w:val="20"/>
          <w:szCs w:val="20"/>
        </w:rPr>
      </w:pPr>
      <w:r w:rsidRPr="00A16600">
        <w:rPr>
          <w:sz w:val="20"/>
          <w:szCs w:val="20"/>
        </w:rPr>
        <w:t>НОВОСИБИРСКОЙ ОБЛАСТИ</w:t>
      </w:r>
    </w:p>
    <w:p w14:paraId="12C96ABC" w14:textId="77777777" w:rsidR="00826569" w:rsidRPr="00A16600" w:rsidRDefault="00826569" w:rsidP="00A16AC4">
      <w:pPr>
        <w:pStyle w:val="20"/>
        <w:rPr>
          <w:sz w:val="20"/>
        </w:rPr>
      </w:pPr>
    </w:p>
    <w:p w14:paraId="5410721B" w14:textId="77777777" w:rsidR="00826569" w:rsidRPr="00A16600" w:rsidRDefault="00826569" w:rsidP="00A16AC4">
      <w:pPr>
        <w:pStyle w:val="20"/>
        <w:ind w:firstLine="0"/>
        <w:jc w:val="center"/>
        <w:rPr>
          <w:sz w:val="20"/>
        </w:rPr>
      </w:pPr>
      <w:r w:rsidRPr="00A16600">
        <w:rPr>
          <w:sz w:val="20"/>
        </w:rPr>
        <w:t>ПОСТАНОВЛЕНИЕ</w:t>
      </w:r>
    </w:p>
    <w:p w14:paraId="15F65E69" w14:textId="77777777" w:rsidR="00826569" w:rsidRPr="00A16600" w:rsidRDefault="00826569" w:rsidP="00A16AC4">
      <w:pPr>
        <w:jc w:val="center"/>
        <w:rPr>
          <w:sz w:val="20"/>
          <w:szCs w:val="20"/>
        </w:rPr>
      </w:pPr>
    </w:p>
    <w:p w14:paraId="2790AB80" w14:textId="77777777" w:rsidR="00826569" w:rsidRPr="00A16600" w:rsidRDefault="00826569" w:rsidP="00A16AC4">
      <w:pPr>
        <w:jc w:val="center"/>
        <w:rPr>
          <w:sz w:val="20"/>
          <w:szCs w:val="20"/>
        </w:rPr>
      </w:pPr>
      <w:r w:rsidRPr="00A16600">
        <w:rPr>
          <w:sz w:val="20"/>
          <w:szCs w:val="20"/>
        </w:rPr>
        <w:t xml:space="preserve">г. Куйбышев </w:t>
      </w:r>
    </w:p>
    <w:p w14:paraId="741020AB" w14:textId="77777777" w:rsidR="00826569" w:rsidRPr="00A16600" w:rsidRDefault="00826569" w:rsidP="00A16AC4">
      <w:pPr>
        <w:jc w:val="center"/>
        <w:rPr>
          <w:sz w:val="20"/>
          <w:szCs w:val="20"/>
        </w:rPr>
      </w:pPr>
      <w:r w:rsidRPr="00A16600">
        <w:rPr>
          <w:sz w:val="20"/>
          <w:szCs w:val="20"/>
        </w:rPr>
        <w:t>Новосибирская область</w:t>
      </w:r>
    </w:p>
    <w:p w14:paraId="29C231CA" w14:textId="77777777" w:rsidR="00826569" w:rsidRPr="00A16600" w:rsidRDefault="00826569" w:rsidP="00A16AC4">
      <w:pPr>
        <w:pStyle w:val="30"/>
        <w:rPr>
          <w:b w:val="0"/>
          <w:sz w:val="20"/>
        </w:rPr>
      </w:pPr>
    </w:p>
    <w:p w14:paraId="19FCDAFE" w14:textId="77777777" w:rsidR="00826569" w:rsidRPr="00A16600" w:rsidRDefault="00826569" w:rsidP="00A16AC4">
      <w:pPr>
        <w:ind w:firstLine="720"/>
        <w:jc w:val="center"/>
        <w:rPr>
          <w:sz w:val="20"/>
          <w:szCs w:val="20"/>
        </w:rPr>
      </w:pPr>
      <w:r w:rsidRPr="00A16600">
        <w:rPr>
          <w:sz w:val="20"/>
          <w:szCs w:val="20"/>
        </w:rPr>
        <w:t>21.11.2022 № 904</w:t>
      </w:r>
    </w:p>
    <w:p w14:paraId="1469F620" w14:textId="77777777" w:rsidR="00826569" w:rsidRPr="00A16600" w:rsidRDefault="00826569" w:rsidP="00A16AC4">
      <w:pPr>
        <w:ind w:firstLine="720"/>
        <w:jc w:val="center"/>
        <w:rPr>
          <w:sz w:val="20"/>
          <w:szCs w:val="20"/>
        </w:rPr>
      </w:pPr>
    </w:p>
    <w:p w14:paraId="4013F7C7" w14:textId="77777777" w:rsidR="00826569" w:rsidRPr="00A16600" w:rsidRDefault="00826569" w:rsidP="00A16AC4">
      <w:pPr>
        <w:jc w:val="center"/>
        <w:rPr>
          <w:sz w:val="20"/>
          <w:szCs w:val="20"/>
        </w:rPr>
      </w:pPr>
      <w:r w:rsidRPr="00A16600">
        <w:rPr>
          <w:sz w:val="20"/>
          <w:szCs w:val="20"/>
        </w:rPr>
        <w:t xml:space="preserve">О внесении изменений в постановление администрации Куйбышевского муниципального района Новосибирской области от 30.09.2022 № 775 «Об организации питания обучающихся (воспитанников) муниципальных образовательных организаций Куйбышевского муниципального района Новосибирской области» </w:t>
      </w:r>
    </w:p>
    <w:p w14:paraId="59155213" w14:textId="77777777" w:rsidR="00826569" w:rsidRPr="00A16600" w:rsidRDefault="00826569" w:rsidP="00A16AC4">
      <w:pPr>
        <w:jc w:val="center"/>
        <w:rPr>
          <w:sz w:val="20"/>
          <w:szCs w:val="20"/>
        </w:rPr>
      </w:pPr>
    </w:p>
    <w:p w14:paraId="21FA995E" w14:textId="77777777" w:rsidR="00826569" w:rsidRPr="00A16600" w:rsidRDefault="00826569" w:rsidP="00A16AC4">
      <w:pPr>
        <w:ind w:firstLine="708"/>
        <w:jc w:val="both"/>
        <w:rPr>
          <w:sz w:val="20"/>
          <w:szCs w:val="20"/>
        </w:rPr>
      </w:pPr>
      <w:r w:rsidRPr="00A16600">
        <w:rPr>
          <w:sz w:val="20"/>
          <w:szCs w:val="20"/>
        </w:rPr>
        <w:t>В соответствии с Законом Новосибирской области от 28.10.2022 № 261-ОЗ «О предоставлении мер социальной поддержки гражданам Российской Федерации, призванным на военную службу по мобилизации в Вооруженные Силы Российской Федерации», Федеральным законом от 06.10.2003 №131-ФЗ «Об общих принципах организации местного самоуправления в Российской Федерации», администрация Куйбышевского муниципального района Новосибирской области</w:t>
      </w:r>
    </w:p>
    <w:p w14:paraId="25DA654B" w14:textId="77777777" w:rsidR="00826569" w:rsidRPr="00A16600" w:rsidRDefault="00826569" w:rsidP="00A16AC4">
      <w:pPr>
        <w:ind w:firstLine="708"/>
        <w:jc w:val="both"/>
        <w:rPr>
          <w:sz w:val="20"/>
          <w:szCs w:val="20"/>
        </w:rPr>
      </w:pPr>
      <w:r w:rsidRPr="00A16600">
        <w:rPr>
          <w:sz w:val="20"/>
          <w:szCs w:val="20"/>
        </w:rPr>
        <w:t>ПОСТАНОВЛЯЕТ:</w:t>
      </w:r>
    </w:p>
    <w:p w14:paraId="466CC649" w14:textId="77777777" w:rsidR="00826569" w:rsidRPr="00A16600" w:rsidRDefault="00826569" w:rsidP="00A16AC4">
      <w:pPr>
        <w:ind w:firstLine="708"/>
        <w:jc w:val="both"/>
        <w:rPr>
          <w:sz w:val="20"/>
          <w:szCs w:val="20"/>
        </w:rPr>
      </w:pPr>
      <w:r w:rsidRPr="00A16600">
        <w:rPr>
          <w:sz w:val="20"/>
          <w:szCs w:val="20"/>
        </w:rPr>
        <w:t>1. Внести изменения в постановление администрации Куйбышевского муниципального района Новосибирской области от 30.09.2022 № 775 «Об организации питания обучающихся (воспитанников) муниципальных образовательных организаций Куйбышевского муниципального района Новосибирской области» следующие изменения:</w:t>
      </w:r>
    </w:p>
    <w:p w14:paraId="55FFC8C4" w14:textId="77777777" w:rsidR="00826569" w:rsidRPr="00A16600" w:rsidRDefault="00826569" w:rsidP="00A16AC4">
      <w:pPr>
        <w:ind w:firstLine="708"/>
        <w:jc w:val="both"/>
        <w:rPr>
          <w:sz w:val="20"/>
          <w:szCs w:val="20"/>
        </w:rPr>
      </w:pPr>
      <w:r w:rsidRPr="00A16600">
        <w:rPr>
          <w:sz w:val="20"/>
          <w:szCs w:val="20"/>
        </w:rPr>
        <w:t>1) дополнить пунктом 7.1. следующего содержания</w:t>
      </w:r>
    </w:p>
    <w:p w14:paraId="50C5F6C5" w14:textId="77777777" w:rsidR="00826569" w:rsidRPr="00A16600" w:rsidRDefault="00826569" w:rsidP="00A16AC4">
      <w:pPr>
        <w:ind w:firstLine="708"/>
        <w:jc w:val="both"/>
        <w:rPr>
          <w:sz w:val="20"/>
          <w:szCs w:val="20"/>
        </w:rPr>
      </w:pPr>
      <w:r w:rsidRPr="00A16600">
        <w:rPr>
          <w:sz w:val="20"/>
          <w:szCs w:val="20"/>
        </w:rPr>
        <w:t>«7.1. Установить денежную норму обеспечения льготным питанием детей, являющихся членами семей военнослужащих и обучающихся по программам основного общего образования и среднего общего образования в муниципальных образовательных организациях, расположенных на территории Куйбышевского муниципального района Новосибирской области в размере 73.00 рубля в день на одного обучающегося за счёт средств местного бюджета Куйбышевского муниципального района Новосибирской области.</w:t>
      </w:r>
    </w:p>
    <w:p w14:paraId="5598CF2A" w14:textId="77777777" w:rsidR="00826569" w:rsidRPr="00A16600" w:rsidRDefault="00826569" w:rsidP="00A16AC4">
      <w:pPr>
        <w:ind w:firstLine="708"/>
        <w:jc w:val="both"/>
        <w:rPr>
          <w:sz w:val="20"/>
          <w:szCs w:val="20"/>
        </w:rPr>
      </w:pPr>
      <w:r w:rsidRPr="00A16600">
        <w:rPr>
          <w:sz w:val="20"/>
          <w:szCs w:val="20"/>
        </w:rPr>
        <w:t xml:space="preserve">К военнослужащим в целях предоставления льготы относятся </w:t>
      </w:r>
      <w:proofErr w:type="gramStart"/>
      <w:r w:rsidRPr="00A16600">
        <w:rPr>
          <w:sz w:val="20"/>
          <w:szCs w:val="20"/>
        </w:rPr>
        <w:t>граждане</w:t>
      </w:r>
      <w:proofErr w:type="gramEnd"/>
      <w:r w:rsidRPr="00A16600">
        <w:rPr>
          <w:sz w:val="20"/>
          <w:szCs w:val="20"/>
        </w:rPr>
        <w:t xml:space="preserve"> добровольно отправившиеся на военную службу в Вооруженные Силы Российской Федерации в зону проведения специальной военной операции; граждане, призванные на военную службу по мобилизации в Вооруженные Силы Российской Федерации и являющиеся опекунами несовершеннолетних членов семьи или членами семьи, не усыновившими несовершеннолетнего ребенка супруги (отчим).»;</w:t>
      </w:r>
    </w:p>
    <w:p w14:paraId="625051CD" w14:textId="77777777" w:rsidR="00826569" w:rsidRPr="00A16600" w:rsidRDefault="00826569" w:rsidP="00A16AC4">
      <w:pPr>
        <w:ind w:firstLine="708"/>
        <w:jc w:val="both"/>
        <w:rPr>
          <w:sz w:val="20"/>
          <w:szCs w:val="20"/>
        </w:rPr>
      </w:pPr>
      <w:r w:rsidRPr="00A16600">
        <w:rPr>
          <w:sz w:val="20"/>
          <w:szCs w:val="20"/>
        </w:rPr>
        <w:t>2. Управлению делами администрации Куйбышевского муниципального района Новосибирской области (Орлова Л.В.) обеспечить опубликование постановления в установленном порядке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r w:rsidRPr="00A16600">
        <w:rPr>
          <w:rFonts w:eastAsia="Calibri"/>
          <w:sz w:val="20"/>
          <w:szCs w:val="20"/>
        </w:rPr>
        <w:t xml:space="preserve"> и разместить на официальном сайте администрации Куйбышевского муниципального района Новосибирской области в </w:t>
      </w:r>
      <w:r w:rsidRPr="00A16600">
        <w:rPr>
          <w:sz w:val="20"/>
          <w:szCs w:val="20"/>
        </w:rPr>
        <w:t xml:space="preserve">информационно-телекоммуникационной </w:t>
      </w:r>
      <w:r w:rsidRPr="00A16600">
        <w:rPr>
          <w:rFonts w:eastAsia="Calibri"/>
          <w:sz w:val="20"/>
          <w:szCs w:val="20"/>
        </w:rPr>
        <w:t>сети «Интернет»</w:t>
      </w:r>
      <w:r w:rsidRPr="00A16600">
        <w:rPr>
          <w:sz w:val="20"/>
          <w:szCs w:val="20"/>
        </w:rPr>
        <w:t>.</w:t>
      </w:r>
    </w:p>
    <w:p w14:paraId="3E5F139E" w14:textId="77777777" w:rsidR="00826569" w:rsidRPr="00A16600" w:rsidRDefault="00826569" w:rsidP="00A16AC4">
      <w:pPr>
        <w:ind w:firstLine="708"/>
        <w:jc w:val="both"/>
        <w:rPr>
          <w:sz w:val="20"/>
          <w:szCs w:val="20"/>
        </w:rPr>
      </w:pPr>
      <w:r w:rsidRPr="00A16600">
        <w:rPr>
          <w:sz w:val="20"/>
          <w:szCs w:val="20"/>
        </w:rPr>
        <w:t>3. Контроль за исполнением постановления возложить на Первого заместителя главы администрации Куйбышевского муниципального района Новосибирской области Н.В. Колганову.</w:t>
      </w:r>
    </w:p>
    <w:p w14:paraId="60806EAF" w14:textId="77777777" w:rsidR="00826569" w:rsidRPr="00A16600" w:rsidRDefault="00826569" w:rsidP="00A16AC4">
      <w:pPr>
        <w:rPr>
          <w:sz w:val="20"/>
          <w:szCs w:val="20"/>
        </w:rPr>
      </w:pPr>
    </w:p>
    <w:p w14:paraId="3A232B0F" w14:textId="77777777" w:rsidR="00826569" w:rsidRPr="00A16600" w:rsidRDefault="00826569" w:rsidP="00A16AC4">
      <w:pPr>
        <w:pStyle w:val="10"/>
        <w:jc w:val="both"/>
        <w:rPr>
          <w:sz w:val="20"/>
        </w:rPr>
      </w:pPr>
      <w:r w:rsidRPr="00A16600">
        <w:rPr>
          <w:sz w:val="20"/>
        </w:rPr>
        <w:t xml:space="preserve">Глава Куйбышевского муниципального </w:t>
      </w:r>
    </w:p>
    <w:p w14:paraId="72379F1C" w14:textId="69550B43" w:rsidR="00826569" w:rsidRPr="00A16600" w:rsidRDefault="00826569" w:rsidP="00A16AC4">
      <w:pPr>
        <w:shd w:val="clear" w:color="auto" w:fill="FFFFFF"/>
        <w:rPr>
          <w:sz w:val="20"/>
          <w:szCs w:val="20"/>
        </w:rPr>
      </w:pPr>
      <w:r w:rsidRPr="00A16600">
        <w:rPr>
          <w:sz w:val="20"/>
          <w:szCs w:val="20"/>
        </w:rPr>
        <w:t>района Новосибирской области</w:t>
      </w:r>
      <w:r w:rsidRPr="00A16600">
        <w:rPr>
          <w:sz w:val="20"/>
          <w:szCs w:val="20"/>
        </w:rPr>
        <w:tab/>
      </w:r>
      <w:r w:rsidRPr="00A16600">
        <w:rPr>
          <w:sz w:val="20"/>
          <w:szCs w:val="20"/>
        </w:rPr>
        <w:tab/>
      </w:r>
      <w:r w:rsidRPr="00A16600">
        <w:rPr>
          <w:sz w:val="20"/>
          <w:szCs w:val="20"/>
        </w:rPr>
        <w:tab/>
      </w:r>
      <w:r w:rsidRPr="00A16600">
        <w:rPr>
          <w:sz w:val="20"/>
          <w:szCs w:val="20"/>
        </w:rPr>
        <w:tab/>
      </w:r>
      <w:r w:rsidRPr="00A16600">
        <w:rPr>
          <w:sz w:val="20"/>
          <w:szCs w:val="20"/>
        </w:rPr>
        <w:tab/>
      </w:r>
      <w:r w:rsidRPr="00A16600">
        <w:rPr>
          <w:sz w:val="20"/>
          <w:szCs w:val="20"/>
        </w:rPr>
        <w:tab/>
        <w:t xml:space="preserve">       </w:t>
      </w:r>
      <w:r w:rsidR="00EC6C21" w:rsidRPr="00A16600">
        <w:rPr>
          <w:sz w:val="20"/>
          <w:szCs w:val="20"/>
        </w:rPr>
        <w:t xml:space="preserve">                      </w:t>
      </w:r>
      <w:r w:rsidRPr="00A16600">
        <w:rPr>
          <w:sz w:val="20"/>
          <w:szCs w:val="20"/>
        </w:rPr>
        <w:t xml:space="preserve">          О.В. Караваев</w:t>
      </w:r>
    </w:p>
    <w:p w14:paraId="51FEEC2B" w14:textId="77777777" w:rsidR="006674B9" w:rsidRPr="00A16600" w:rsidRDefault="006674B9" w:rsidP="00A16AC4">
      <w:pPr>
        <w:jc w:val="center"/>
        <w:rPr>
          <w:rFonts w:eastAsia="Calibri"/>
          <w:sz w:val="20"/>
          <w:szCs w:val="20"/>
        </w:rPr>
      </w:pPr>
    </w:p>
    <w:p w14:paraId="3BB7049D" w14:textId="77777777" w:rsidR="006674B9" w:rsidRPr="00A16600" w:rsidRDefault="006674B9" w:rsidP="00A16AC4">
      <w:pPr>
        <w:jc w:val="center"/>
        <w:rPr>
          <w:rFonts w:eastAsia="Calibri"/>
          <w:sz w:val="20"/>
          <w:szCs w:val="20"/>
        </w:rPr>
      </w:pPr>
    </w:p>
    <w:p w14:paraId="714A1EEB" w14:textId="77777777" w:rsidR="00A16AC4" w:rsidRPr="00A16600" w:rsidRDefault="00A16AC4" w:rsidP="00A16AC4">
      <w:pPr>
        <w:jc w:val="center"/>
        <w:rPr>
          <w:rFonts w:eastAsia="Calibri"/>
          <w:sz w:val="20"/>
          <w:szCs w:val="20"/>
        </w:rPr>
      </w:pPr>
    </w:p>
    <w:p w14:paraId="43911136" w14:textId="77777777" w:rsidR="00A16AC4" w:rsidRPr="00A16600" w:rsidRDefault="00A16AC4" w:rsidP="00A16AC4">
      <w:pPr>
        <w:jc w:val="center"/>
        <w:rPr>
          <w:rFonts w:eastAsia="Calibri"/>
          <w:sz w:val="20"/>
          <w:szCs w:val="20"/>
        </w:rPr>
      </w:pPr>
    </w:p>
    <w:p w14:paraId="106ACD0D" w14:textId="489F4992" w:rsidR="00A16AC4" w:rsidRPr="00A16600" w:rsidRDefault="00A16AC4" w:rsidP="00A16AC4">
      <w:pPr>
        <w:pStyle w:val="20"/>
        <w:jc w:val="center"/>
        <w:rPr>
          <w:sz w:val="20"/>
        </w:rPr>
      </w:pPr>
    </w:p>
    <w:p w14:paraId="6C4922DE" w14:textId="77777777" w:rsidR="00A16AC4" w:rsidRPr="00A16600" w:rsidRDefault="00A16AC4" w:rsidP="00A16AC4">
      <w:pPr>
        <w:rPr>
          <w:sz w:val="20"/>
          <w:szCs w:val="20"/>
        </w:rPr>
      </w:pPr>
    </w:p>
    <w:p w14:paraId="4CCB92DD" w14:textId="21D63970" w:rsidR="00A16AC4" w:rsidRPr="00A16600" w:rsidRDefault="00A16AC4" w:rsidP="00A16AC4">
      <w:pPr>
        <w:pStyle w:val="10"/>
        <w:jc w:val="center"/>
        <w:rPr>
          <w:sz w:val="20"/>
        </w:rPr>
      </w:pPr>
      <w:r w:rsidRPr="00A16600">
        <w:rPr>
          <w:sz w:val="20"/>
        </w:rPr>
        <w:t>АДМИНИСТРАЦИЯ</w:t>
      </w:r>
    </w:p>
    <w:p w14:paraId="38CDF7A3" w14:textId="32663789" w:rsidR="00A16AC4" w:rsidRPr="00A16600" w:rsidRDefault="00A16AC4" w:rsidP="00A16AC4">
      <w:pPr>
        <w:pStyle w:val="10"/>
        <w:jc w:val="center"/>
        <w:rPr>
          <w:sz w:val="20"/>
        </w:rPr>
      </w:pPr>
      <w:r w:rsidRPr="00A16600">
        <w:rPr>
          <w:sz w:val="20"/>
        </w:rPr>
        <w:t>КУЙБЫШЕВСКОГО МУНИЦИПАЛЬНОГО РАЙОНА</w:t>
      </w:r>
    </w:p>
    <w:p w14:paraId="50A1E967" w14:textId="77777777" w:rsidR="00A16AC4" w:rsidRPr="00A16600" w:rsidRDefault="00A16AC4" w:rsidP="00A16AC4">
      <w:pPr>
        <w:pStyle w:val="10"/>
        <w:jc w:val="center"/>
        <w:rPr>
          <w:sz w:val="20"/>
        </w:rPr>
      </w:pPr>
      <w:r w:rsidRPr="00A16600">
        <w:rPr>
          <w:sz w:val="20"/>
        </w:rPr>
        <w:t>НОВОСИБИРСКОЙ ОБЛАСТИ</w:t>
      </w:r>
    </w:p>
    <w:p w14:paraId="6E83EF4E" w14:textId="77777777" w:rsidR="00A16AC4" w:rsidRPr="00A16600" w:rsidRDefault="00A16AC4" w:rsidP="00A16AC4">
      <w:pPr>
        <w:rPr>
          <w:sz w:val="20"/>
          <w:szCs w:val="20"/>
        </w:rPr>
      </w:pPr>
    </w:p>
    <w:p w14:paraId="568069D6" w14:textId="77777777" w:rsidR="00A16AC4" w:rsidRPr="00A16600" w:rsidRDefault="00A16AC4" w:rsidP="00A16AC4">
      <w:pPr>
        <w:pStyle w:val="20"/>
        <w:ind w:firstLine="0"/>
        <w:jc w:val="center"/>
        <w:rPr>
          <w:i/>
          <w:sz w:val="20"/>
        </w:rPr>
      </w:pPr>
      <w:r w:rsidRPr="00A16600">
        <w:rPr>
          <w:sz w:val="20"/>
        </w:rPr>
        <w:t>ПОСТАНОВЛЕНИЕ</w:t>
      </w:r>
    </w:p>
    <w:p w14:paraId="1769232B" w14:textId="77777777" w:rsidR="00A16AC4" w:rsidRPr="00A16600" w:rsidRDefault="00A16AC4" w:rsidP="00A16AC4">
      <w:pPr>
        <w:jc w:val="center"/>
        <w:rPr>
          <w:sz w:val="20"/>
          <w:szCs w:val="20"/>
        </w:rPr>
      </w:pPr>
    </w:p>
    <w:p w14:paraId="3776D5BB" w14:textId="77777777" w:rsidR="00A16AC4" w:rsidRPr="00A16600" w:rsidRDefault="00A16AC4" w:rsidP="00A16AC4">
      <w:pPr>
        <w:jc w:val="center"/>
        <w:rPr>
          <w:sz w:val="20"/>
          <w:szCs w:val="20"/>
        </w:rPr>
      </w:pPr>
      <w:r w:rsidRPr="00A16600">
        <w:rPr>
          <w:sz w:val="20"/>
          <w:szCs w:val="20"/>
        </w:rPr>
        <w:t>г. Куйбышев</w:t>
      </w:r>
    </w:p>
    <w:p w14:paraId="64F227BF" w14:textId="77777777" w:rsidR="00A16AC4" w:rsidRPr="00A16600" w:rsidRDefault="00A16AC4" w:rsidP="00A16AC4">
      <w:pPr>
        <w:jc w:val="center"/>
        <w:rPr>
          <w:sz w:val="20"/>
          <w:szCs w:val="20"/>
        </w:rPr>
      </w:pPr>
      <w:r w:rsidRPr="00A16600">
        <w:rPr>
          <w:sz w:val="20"/>
          <w:szCs w:val="20"/>
        </w:rPr>
        <w:t>Новосибирская область</w:t>
      </w:r>
    </w:p>
    <w:p w14:paraId="38EBA8CC" w14:textId="77777777" w:rsidR="00A16AC4" w:rsidRPr="00A16600" w:rsidRDefault="00A16AC4" w:rsidP="00A16AC4">
      <w:pPr>
        <w:jc w:val="center"/>
        <w:rPr>
          <w:color w:val="000000"/>
          <w:sz w:val="20"/>
          <w:szCs w:val="20"/>
        </w:rPr>
      </w:pPr>
    </w:p>
    <w:p w14:paraId="43B76EDA" w14:textId="77777777" w:rsidR="00A16AC4" w:rsidRPr="00A16600" w:rsidRDefault="00A16AC4" w:rsidP="00A16AC4">
      <w:pPr>
        <w:jc w:val="center"/>
        <w:rPr>
          <w:color w:val="000000"/>
          <w:sz w:val="20"/>
          <w:szCs w:val="20"/>
        </w:rPr>
      </w:pPr>
      <w:r w:rsidRPr="00A16600">
        <w:rPr>
          <w:color w:val="000000"/>
          <w:sz w:val="20"/>
          <w:szCs w:val="20"/>
        </w:rPr>
        <w:t>23.11.2022 № 907</w:t>
      </w:r>
    </w:p>
    <w:p w14:paraId="6F248BBE" w14:textId="77777777" w:rsidR="00A16AC4" w:rsidRPr="00A16600" w:rsidRDefault="00A16AC4" w:rsidP="00A16AC4">
      <w:pPr>
        <w:jc w:val="center"/>
        <w:rPr>
          <w:color w:val="000000"/>
          <w:sz w:val="20"/>
          <w:szCs w:val="20"/>
        </w:rPr>
      </w:pPr>
    </w:p>
    <w:p w14:paraId="6811DD19" w14:textId="77777777" w:rsidR="00A16AC4" w:rsidRPr="00A16600" w:rsidRDefault="00A16AC4" w:rsidP="00A16AC4">
      <w:pPr>
        <w:ind w:firstLine="709"/>
        <w:jc w:val="center"/>
        <w:rPr>
          <w:sz w:val="20"/>
          <w:szCs w:val="20"/>
        </w:rPr>
      </w:pPr>
      <w:r w:rsidRPr="00A16600">
        <w:rPr>
          <w:sz w:val="20"/>
          <w:szCs w:val="20"/>
        </w:rPr>
        <w:t>О внесении изменения в постановление администрации Куйбышевского</w:t>
      </w:r>
    </w:p>
    <w:p w14:paraId="105C09A3" w14:textId="77777777" w:rsidR="00A16AC4" w:rsidRPr="00A16600" w:rsidRDefault="00A16AC4" w:rsidP="00A16AC4">
      <w:pPr>
        <w:ind w:firstLine="709"/>
        <w:jc w:val="center"/>
        <w:rPr>
          <w:sz w:val="20"/>
          <w:szCs w:val="20"/>
        </w:rPr>
      </w:pPr>
      <w:r w:rsidRPr="00A16600">
        <w:rPr>
          <w:sz w:val="20"/>
          <w:szCs w:val="20"/>
        </w:rPr>
        <w:lastRenderedPageBreak/>
        <w:t>муниципального района Новосибирской области от 18.05.2020 № 393</w:t>
      </w:r>
    </w:p>
    <w:p w14:paraId="35EA67DD" w14:textId="77777777" w:rsidR="00A16AC4" w:rsidRPr="00A16600" w:rsidRDefault="00A16AC4" w:rsidP="00A16AC4">
      <w:pPr>
        <w:jc w:val="center"/>
        <w:rPr>
          <w:sz w:val="20"/>
          <w:szCs w:val="20"/>
        </w:rPr>
      </w:pPr>
    </w:p>
    <w:p w14:paraId="7C9F6538" w14:textId="77777777" w:rsidR="00A16AC4" w:rsidRPr="00A16600" w:rsidRDefault="00A16AC4" w:rsidP="00A16AC4">
      <w:pPr>
        <w:jc w:val="center"/>
        <w:rPr>
          <w:sz w:val="20"/>
          <w:szCs w:val="20"/>
        </w:rPr>
      </w:pPr>
    </w:p>
    <w:p w14:paraId="09FB10AE" w14:textId="77777777" w:rsidR="00A16AC4" w:rsidRPr="00A16600" w:rsidRDefault="00A16AC4" w:rsidP="00A16AC4">
      <w:pPr>
        <w:pStyle w:val="10"/>
        <w:ind w:firstLine="709"/>
        <w:jc w:val="both"/>
        <w:rPr>
          <w:sz w:val="20"/>
        </w:rPr>
      </w:pPr>
      <w:r w:rsidRPr="00A16600">
        <w:rPr>
          <w:bCs/>
          <w:iCs/>
          <w:sz w:val="20"/>
        </w:rPr>
        <w:t xml:space="preserve">В целях социальной поддержки </w:t>
      </w:r>
      <w:r w:rsidRPr="00A16600">
        <w:rPr>
          <w:sz w:val="20"/>
        </w:rPr>
        <w:t>обучающихся в образовательных организациях общего, профессионального и высшего образования, воспитанников образовательных организаций дополнительного образования детей, участников творческих объединений, спортивных секций учреждений, расположенных на территории Куйбышевского района, независимо от их организационно-правовой формы, добившихся высоких результатов в учебе, спорте, творческой деятельности, администрация Куйбышевского муниципального района Новосибирской области</w:t>
      </w:r>
    </w:p>
    <w:p w14:paraId="7FBB9615" w14:textId="77777777" w:rsidR="00A16AC4" w:rsidRPr="00A16600" w:rsidRDefault="00A16AC4" w:rsidP="00A16AC4">
      <w:pPr>
        <w:ind w:firstLine="709"/>
        <w:rPr>
          <w:sz w:val="20"/>
          <w:szCs w:val="20"/>
        </w:rPr>
      </w:pPr>
      <w:r w:rsidRPr="00A16600">
        <w:rPr>
          <w:sz w:val="20"/>
          <w:szCs w:val="20"/>
        </w:rPr>
        <w:t>ПОСТАНОВЛЯЕТ:</w:t>
      </w:r>
    </w:p>
    <w:p w14:paraId="5A79B0A5" w14:textId="77777777" w:rsidR="00A16AC4" w:rsidRPr="00A16600" w:rsidRDefault="00A16AC4" w:rsidP="00A16AC4">
      <w:pPr>
        <w:autoSpaceDE w:val="0"/>
        <w:autoSpaceDN w:val="0"/>
        <w:adjustRightInd w:val="0"/>
        <w:ind w:firstLine="709"/>
        <w:jc w:val="both"/>
        <w:rPr>
          <w:sz w:val="20"/>
          <w:szCs w:val="20"/>
        </w:rPr>
      </w:pPr>
      <w:r w:rsidRPr="00A16600">
        <w:rPr>
          <w:sz w:val="20"/>
          <w:szCs w:val="20"/>
        </w:rPr>
        <w:t>1. Внести в постановление администрации Куйбышевского муниципального района Новосибирской области от 18.05.2020 № 393 «Об учреждении стипендии Главы Куйбышевского муниципального района Новосибирской области» следующее изменение:</w:t>
      </w:r>
    </w:p>
    <w:p w14:paraId="097A7E17" w14:textId="77777777" w:rsidR="00A16AC4" w:rsidRPr="00A16600" w:rsidRDefault="00A16AC4" w:rsidP="00A16AC4">
      <w:pPr>
        <w:autoSpaceDE w:val="0"/>
        <w:autoSpaceDN w:val="0"/>
        <w:adjustRightInd w:val="0"/>
        <w:ind w:firstLine="709"/>
        <w:jc w:val="both"/>
        <w:rPr>
          <w:sz w:val="20"/>
          <w:szCs w:val="20"/>
        </w:rPr>
      </w:pPr>
      <w:r w:rsidRPr="00A16600">
        <w:rPr>
          <w:sz w:val="20"/>
          <w:szCs w:val="20"/>
        </w:rPr>
        <w:t>приложение № 1 к постановлению изложить в редакции приложения к настоящему постановлению.</w:t>
      </w:r>
    </w:p>
    <w:p w14:paraId="3B43EB28" w14:textId="77777777" w:rsidR="00A16AC4" w:rsidRPr="00A16600" w:rsidRDefault="00A16AC4" w:rsidP="00A16AC4">
      <w:pPr>
        <w:ind w:firstLine="709"/>
        <w:jc w:val="both"/>
        <w:rPr>
          <w:sz w:val="20"/>
          <w:szCs w:val="20"/>
        </w:rPr>
      </w:pPr>
      <w:r w:rsidRPr="00A16600">
        <w:rPr>
          <w:sz w:val="20"/>
          <w:szCs w:val="20"/>
        </w:rPr>
        <w:t>2. Управлению делами администрации Куйбышевского муниципального района Новосибирской области (Орлова Л.В.)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37A13D37" w14:textId="77777777" w:rsidR="00A16AC4" w:rsidRPr="00A16600" w:rsidRDefault="00A16AC4" w:rsidP="00A16AC4">
      <w:pPr>
        <w:ind w:firstLine="709"/>
        <w:jc w:val="both"/>
        <w:rPr>
          <w:sz w:val="20"/>
          <w:szCs w:val="20"/>
        </w:rPr>
      </w:pPr>
      <w:r w:rsidRPr="00A16600">
        <w:rPr>
          <w:sz w:val="20"/>
          <w:szCs w:val="20"/>
        </w:rPr>
        <w:t xml:space="preserve">3. Контроль за исполнением настоящего постановления возложить на Первого заместителя главы администрации Куйбышевского муниципального района Новосибирской области </w:t>
      </w:r>
      <w:proofErr w:type="spellStart"/>
      <w:r w:rsidRPr="00A16600">
        <w:rPr>
          <w:sz w:val="20"/>
          <w:szCs w:val="20"/>
        </w:rPr>
        <w:t>Н.В.Колганову</w:t>
      </w:r>
      <w:proofErr w:type="spellEnd"/>
      <w:r w:rsidRPr="00A16600">
        <w:rPr>
          <w:sz w:val="20"/>
          <w:szCs w:val="20"/>
        </w:rPr>
        <w:t>.</w:t>
      </w:r>
    </w:p>
    <w:p w14:paraId="3FB63F19" w14:textId="77777777" w:rsidR="00A16AC4" w:rsidRPr="00A16600" w:rsidRDefault="00A16AC4" w:rsidP="00A16AC4">
      <w:pPr>
        <w:rPr>
          <w:sz w:val="20"/>
          <w:szCs w:val="20"/>
        </w:rPr>
      </w:pPr>
    </w:p>
    <w:p w14:paraId="7822F845" w14:textId="77777777" w:rsidR="00A16AC4" w:rsidRPr="00A16600" w:rsidRDefault="00A16AC4" w:rsidP="00A16AC4">
      <w:pPr>
        <w:rPr>
          <w:sz w:val="20"/>
          <w:szCs w:val="20"/>
        </w:rPr>
      </w:pPr>
      <w:r w:rsidRPr="00A16600">
        <w:rPr>
          <w:sz w:val="20"/>
          <w:szCs w:val="20"/>
        </w:rPr>
        <w:t xml:space="preserve">Глава Куйбышевского муниципального </w:t>
      </w:r>
    </w:p>
    <w:p w14:paraId="709B5B09" w14:textId="77777777" w:rsidR="00A16AC4" w:rsidRPr="00A16600" w:rsidRDefault="00A16AC4" w:rsidP="00A16AC4">
      <w:pPr>
        <w:rPr>
          <w:sz w:val="20"/>
          <w:szCs w:val="20"/>
        </w:rPr>
      </w:pPr>
      <w:r w:rsidRPr="00A16600">
        <w:rPr>
          <w:sz w:val="20"/>
          <w:szCs w:val="20"/>
        </w:rPr>
        <w:t xml:space="preserve">района Новосибирской области                                                                     </w:t>
      </w:r>
      <w:proofErr w:type="spellStart"/>
      <w:r w:rsidRPr="00A16600">
        <w:rPr>
          <w:sz w:val="20"/>
          <w:szCs w:val="20"/>
        </w:rPr>
        <w:t>О.В.Караваев</w:t>
      </w:r>
      <w:proofErr w:type="spellEnd"/>
      <w:r w:rsidRPr="00A16600">
        <w:rPr>
          <w:sz w:val="20"/>
          <w:szCs w:val="20"/>
        </w:rPr>
        <w:t xml:space="preserve"> </w:t>
      </w:r>
    </w:p>
    <w:p w14:paraId="13005EBC" w14:textId="77777777" w:rsidR="00A16AC4" w:rsidRPr="00A16600" w:rsidRDefault="00A16AC4" w:rsidP="00A16AC4">
      <w:pPr>
        <w:rPr>
          <w:sz w:val="20"/>
          <w:szCs w:val="20"/>
        </w:rPr>
      </w:pPr>
    </w:p>
    <w:tbl>
      <w:tblPr>
        <w:tblStyle w:val="aff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73"/>
        <w:gridCol w:w="5002"/>
      </w:tblGrid>
      <w:tr w:rsidR="00A16AC4" w:rsidRPr="00A16600" w14:paraId="5F0B3FC0" w14:textId="77777777" w:rsidTr="00A16AC4">
        <w:tc>
          <w:tcPr>
            <w:tcW w:w="4973" w:type="dxa"/>
          </w:tcPr>
          <w:p w14:paraId="100E7D7F" w14:textId="77777777" w:rsidR="00A16AC4" w:rsidRPr="00A16600" w:rsidRDefault="00A16AC4" w:rsidP="00A16AC4">
            <w:pPr>
              <w:autoSpaceDE w:val="0"/>
              <w:autoSpaceDN w:val="0"/>
              <w:adjustRightInd w:val="0"/>
              <w:jc w:val="center"/>
              <w:rPr>
                <w:sz w:val="20"/>
                <w:szCs w:val="20"/>
              </w:rPr>
            </w:pPr>
          </w:p>
        </w:tc>
        <w:tc>
          <w:tcPr>
            <w:tcW w:w="5002" w:type="dxa"/>
          </w:tcPr>
          <w:p w14:paraId="16F13AB8" w14:textId="77777777" w:rsidR="00A16AC4" w:rsidRPr="00A16600" w:rsidRDefault="00A16AC4" w:rsidP="00A16AC4">
            <w:pPr>
              <w:autoSpaceDE w:val="0"/>
              <w:autoSpaceDN w:val="0"/>
              <w:adjustRightInd w:val="0"/>
              <w:jc w:val="center"/>
              <w:rPr>
                <w:sz w:val="20"/>
                <w:szCs w:val="20"/>
              </w:rPr>
            </w:pPr>
            <w:r w:rsidRPr="00A16600">
              <w:rPr>
                <w:sz w:val="20"/>
                <w:szCs w:val="20"/>
              </w:rPr>
              <w:t>ПРИЛОЖЕНИЕ</w:t>
            </w:r>
          </w:p>
          <w:p w14:paraId="3F66668E" w14:textId="77777777" w:rsidR="00A16AC4" w:rsidRPr="00A16600" w:rsidRDefault="00A16AC4" w:rsidP="00A16AC4">
            <w:pPr>
              <w:autoSpaceDE w:val="0"/>
              <w:autoSpaceDN w:val="0"/>
              <w:adjustRightInd w:val="0"/>
              <w:jc w:val="center"/>
              <w:rPr>
                <w:sz w:val="20"/>
                <w:szCs w:val="20"/>
              </w:rPr>
            </w:pPr>
            <w:r w:rsidRPr="00A16600">
              <w:rPr>
                <w:sz w:val="20"/>
                <w:szCs w:val="20"/>
              </w:rPr>
              <w:t>к постановлению администрации</w:t>
            </w:r>
          </w:p>
          <w:p w14:paraId="56793AE3" w14:textId="77777777" w:rsidR="00A16AC4" w:rsidRPr="00A16600" w:rsidRDefault="00A16AC4" w:rsidP="00A16AC4">
            <w:pPr>
              <w:jc w:val="center"/>
              <w:rPr>
                <w:sz w:val="20"/>
                <w:szCs w:val="20"/>
              </w:rPr>
            </w:pPr>
            <w:r w:rsidRPr="00A16600">
              <w:rPr>
                <w:sz w:val="20"/>
                <w:szCs w:val="20"/>
              </w:rPr>
              <w:t>Куйбышевского муниципального</w:t>
            </w:r>
          </w:p>
          <w:p w14:paraId="03D5067D" w14:textId="77777777" w:rsidR="00A16AC4" w:rsidRPr="00A16600" w:rsidRDefault="00A16AC4" w:rsidP="00A16AC4">
            <w:pPr>
              <w:autoSpaceDE w:val="0"/>
              <w:autoSpaceDN w:val="0"/>
              <w:adjustRightInd w:val="0"/>
              <w:jc w:val="center"/>
              <w:rPr>
                <w:sz w:val="20"/>
                <w:szCs w:val="20"/>
              </w:rPr>
            </w:pPr>
            <w:r w:rsidRPr="00A16600">
              <w:rPr>
                <w:sz w:val="20"/>
                <w:szCs w:val="20"/>
              </w:rPr>
              <w:t>района Новосибирской области</w:t>
            </w:r>
          </w:p>
          <w:p w14:paraId="1E668BBB" w14:textId="77777777" w:rsidR="00A16AC4" w:rsidRPr="00A16600" w:rsidRDefault="00A16AC4" w:rsidP="00A16AC4">
            <w:pPr>
              <w:autoSpaceDE w:val="0"/>
              <w:autoSpaceDN w:val="0"/>
              <w:adjustRightInd w:val="0"/>
              <w:jc w:val="center"/>
              <w:rPr>
                <w:sz w:val="20"/>
                <w:szCs w:val="20"/>
              </w:rPr>
            </w:pPr>
            <w:r w:rsidRPr="00A16600">
              <w:rPr>
                <w:sz w:val="20"/>
                <w:szCs w:val="20"/>
              </w:rPr>
              <w:t>от 23.11.2022 № 907</w:t>
            </w:r>
          </w:p>
        </w:tc>
      </w:tr>
    </w:tbl>
    <w:p w14:paraId="4D999924" w14:textId="77777777" w:rsidR="00A16AC4" w:rsidRPr="00A16600" w:rsidRDefault="00A16AC4" w:rsidP="00A16AC4">
      <w:pPr>
        <w:autoSpaceDE w:val="0"/>
        <w:autoSpaceDN w:val="0"/>
        <w:adjustRightInd w:val="0"/>
        <w:ind w:firstLine="540"/>
        <w:jc w:val="center"/>
        <w:rPr>
          <w:sz w:val="20"/>
          <w:szCs w:val="20"/>
        </w:rPr>
      </w:pPr>
    </w:p>
    <w:p w14:paraId="1894E59A" w14:textId="77777777" w:rsidR="00A16AC4" w:rsidRPr="00A16600" w:rsidRDefault="00A16AC4" w:rsidP="00A16AC4">
      <w:pPr>
        <w:autoSpaceDE w:val="0"/>
        <w:autoSpaceDN w:val="0"/>
        <w:adjustRightInd w:val="0"/>
        <w:ind w:firstLine="709"/>
        <w:jc w:val="center"/>
        <w:rPr>
          <w:sz w:val="20"/>
          <w:szCs w:val="20"/>
        </w:rPr>
      </w:pPr>
      <w:r w:rsidRPr="00A16600">
        <w:rPr>
          <w:sz w:val="20"/>
          <w:szCs w:val="20"/>
        </w:rPr>
        <w:t>ПОЛОЖЕНИЕ</w:t>
      </w:r>
    </w:p>
    <w:p w14:paraId="23391186" w14:textId="77777777" w:rsidR="00A16AC4" w:rsidRPr="00A16600" w:rsidRDefault="00A16AC4" w:rsidP="00A16AC4">
      <w:pPr>
        <w:jc w:val="center"/>
        <w:rPr>
          <w:sz w:val="20"/>
          <w:szCs w:val="20"/>
        </w:rPr>
      </w:pPr>
      <w:r w:rsidRPr="00A16600">
        <w:rPr>
          <w:sz w:val="20"/>
          <w:szCs w:val="20"/>
        </w:rPr>
        <w:t>о стипендии Главы Куйбышевского муниципального</w:t>
      </w:r>
    </w:p>
    <w:p w14:paraId="5F620D95" w14:textId="77777777" w:rsidR="00A16AC4" w:rsidRPr="00A16600" w:rsidRDefault="00A16AC4" w:rsidP="00A16AC4">
      <w:pPr>
        <w:jc w:val="center"/>
        <w:rPr>
          <w:sz w:val="20"/>
          <w:szCs w:val="20"/>
        </w:rPr>
      </w:pPr>
      <w:r w:rsidRPr="00A16600">
        <w:rPr>
          <w:sz w:val="20"/>
          <w:szCs w:val="20"/>
        </w:rPr>
        <w:t>района Новосибирской области</w:t>
      </w:r>
    </w:p>
    <w:p w14:paraId="4FAFE70B" w14:textId="77777777" w:rsidR="00A16AC4" w:rsidRPr="00A16600" w:rsidRDefault="00A16AC4" w:rsidP="00A16AC4">
      <w:pPr>
        <w:jc w:val="center"/>
        <w:rPr>
          <w:sz w:val="20"/>
          <w:szCs w:val="20"/>
        </w:rPr>
      </w:pPr>
    </w:p>
    <w:p w14:paraId="2A3F69A3" w14:textId="77777777" w:rsidR="00A16AC4" w:rsidRPr="00A16600" w:rsidRDefault="00A16AC4" w:rsidP="00A16AC4">
      <w:pPr>
        <w:ind w:firstLine="709"/>
        <w:jc w:val="both"/>
        <w:rPr>
          <w:sz w:val="20"/>
          <w:szCs w:val="20"/>
        </w:rPr>
      </w:pPr>
      <w:r w:rsidRPr="00A16600">
        <w:rPr>
          <w:sz w:val="20"/>
          <w:szCs w:val="20"/>
        </w:rPr>
        <w:t>1. Настоящее Положение устанавливает порядок присуждения и выплаты стипендии Главы Куйбышевского муниципального района Новосибирской области (далее – стипендия) обучающимся образовательных организаций общего, профессионального и высшего образования, учащимся/воспитанникам образовательных организаций дополнительного образования детей, участникам творческих объединений, спортивных секций учреждений, расположенных на территории Куйбышевского района, независимо от их организационно-правовой формы, добившихся высоких результатов в учебе, спорте, творческой, волонтёрской (добровольческой)</w:t>
      </w:r>
      <w:r w:rsidRPr="00A16600">
        <w:rPr>
          <w:i/>
          <w:sz w:val="20"/>
          <w:szCs w:val="20"/>
        </w:rPr>
        <w:t xml:space="preserve"> </w:t>
      </w:r>
      <w:r w:rsidRPr="00A16600">
        <w:rPr>
          <w:sz w:val="20"/>
          <w:szCs w:val="20"/>
        </w:rPr>
        <w:t>деятельности, в целях социальной поддержки данной категории детей и молодёжи, а также для дальнейшей мотивации и стимулирования высоких достижений в указанных областях деятельности.</w:t>
      </w:r>
    </w:p>
    <w:p w14:paraId="5DC4677B" w14:textId="77777777" w:rsidR="00A16AC4" w:rsidRPr="00A16600" w:rsidRDefault="00A16AC4" w:rsidP="00A16AC4">
      <w:pPr>
        <w:ind w:firstLine="709"/>
        <w:jc w:val="both"/>
        <w:rPr>
          <w:sz w:val="20"/>
          <w:szCs w:val="20"/>
        </w:rPr>
      </w:pPr>
      <w:r w:rsidRPr="00A16600">
        <w:rPr>
          <w:sz w:val="20"/>
          <w:szCs w:val="20"/>
        </w:rPr>
        <w:t>2. Размер стипендий ежегодно устанавливается распоряжением администрации Куйбышевского муниципального района Новосибирской области сроком на один учебный год вне зависимости от получения иных стипендий и других выплат стимулирующего характера в течение пяти рабочих дней после заседания конкурсной комиссии по назначению стипендии Главы Куйбышевского муниципального района Новосибирской области (далее - конкурсная комиссия).</w:t>
      </w:r>
    </w:p>
    <w:p w14:paraId="52C2CEA5" w14:textId="77777777" w:rsidR="00A16AC4" w:rsidRPr="00A16600" w:rsidRDefault="00A16AC4" w:rsidP="00A16AC4">
      <w:pPr>
        <w:ind w:firstLine="709"/>
        <w:jc w:val="both"/>
        <w:rPr>
          <w:sz w:val="20"/>
          <w:szCs w:val="20"/>
        </w:rPr>
      </w:pPr>
      <w:r w:rsidRPr="00A16600">
        <w:rPr>
          <w:sz w:val="20"/>
          <w:szCs w:val="20"/>
        </w:rPr>
        <w:t>3. Претендовать на стипендию за отличные успехи и достижения в учебе могут:</w:t>
      </w:r>
    </w:p>
    <w:p w14:paraId="167E7E8A" w14:textId="77777777" w:rsidR="00A16AC4" w:rsidRPr="00A16600" w:rsidRDefault="00A16AC4" w:rsidP="00A16AC4">
      <w:pPr>
        <w:ind w:firstLine="709"/>
        <w:jc w:val="both"/>
        <w:rPr>
          <w:sz w:val="20"/>
          <w:szCs w:val="20"/>
        </w:rPr>
      </w:pPr>
      <w:r w:rsidRPr="00A16600">
        <w:rPr>
          <w:sz w:val="20"/>
          <w:szCs w:val="20"/>
        </w:rPr>
        <w:t>3.1. Учащиеся 11 класса общеобразовательных учреждений, имеющие аттестат об основном общем образовании с отличием и все отметки «отлично» за период обучения в 10 классе, - не более 15 человек.</w:t>
      </w:r>
    </w:p>
    <w:p w14:paraId="0DC92B82" w14:textId="77777777" w:rsidR="00A16AC4" w:rsidRPr="00A16600" w:rsidRDefault="00A16AC4" w:rsidP="00A16AC4">
      <w:pPr>
        <w:ind w:firstLine="709"/>
        <w:jc w:val="both"/>
        <w:rPr>
          <w:sz w:val="20"/>
          <w:szCs w:val="20"/>
        </w:rPr>
      </w:pPr>
      <w:r w:rsidRPr="00A16600">
        <w:rPr>
          <w:sz w:val="20"/>
          <w:szCs w:val="20"/>
        </w:rPr>
        <w:t>При этом кандидат должен представить награды победителя (призёра) олимпиад, научно-практических конференций и иных форм предметных конкурсов одного из уровней (нескольких уровней): международный, всероссийский, межрегиональный, областной.</w:t>
      </w:r>
    </w:p>
    <w:p w14:paraId="7996D69E" w14:textId="77777777" w:rsidR="00A16AC4" w:rsidRPr="00A16600" w:rsidRDefault="00A16AC4" w:rsidP="00A16AC4">
      <w:pPr>
        <w:ind w:firstLine="709"/>
        <w:jc w:val="both"/>
        <w:rPr>
          <w:sz w:val="20"/>
          <w:szCs w:val="20"/>
        </w:rPr>
      </w:pPr>
      <w:r w:rsidRPr="00A16600">
        <w:rPr>
          <w:sz w:val="20"/>
          <w:szCs w:val="20"/>
        </w:rPr>
        <w:t>При равных условиях учитываются результаты участия претендентов на стипендию в муниципальном этапе Всероссийской олимпиады школьников.</w:t>
      </w:r>
    </w:p>
    <w:p w14:paraId="2AB454AD" w14:textId="77777777" w:rsidR="00A16AC4" w:rsidRPr="00A16600" w:rsidRDefault="00A16AC4" w:rsidP="00A16AC4">
      <w:pPr>
        <w:ind w:firstLine="709"/>
        <w:jc w:val="both"/>
        <w:rPr>
          <w:sz w:val="20"/>
          <w:szCs w:val="20"/>
        </w:rPr>
      </w:pPr>
      <w:r w:rsidRPr="00A16600">
        <w:rPr>
          <w:sz w:val="20"/>
          <w:szCs w:val="20"/>
        </w:rPr>
        <w:t>3.2. Обучающиеся и студенты очной формы обучения учреждений профессионального и высшего образования, имеющие средний балл академической успеваемости не ниже «4,5» по итогам предшествующего года до срока выдвижения кандидата на назначение стипендии, не более 3 человек от каждого учебного учреждения.</w:t>
      </w:r>
    </w:p>
    <w:p w14:paraId="63212C44" w14:textId="77777777" w:rsidR="00A16AC4" w:rsidRPr="00A16600" w:rsidRDefault="00A16AC4" w:rsidP="00A16AC4">
      <w:pPr>
        <w:ind w:firstLine="709"/>
        <w:jc w:val="both"/>
        <w:rPr>
          <w:sz w:val="20"/>
          <w:szCs w:val="20"/>
        </w:rPr>
      </w:pPr>
      <w:r w:rsidRPr="00A16600">
        <w:rPr>
          <w:sz w:val="20"/>
          <w:szCs w:val="20"/>
        </w:rPr>
        <w:t>Кандидат должен представить награды участника, победителя (призёра) международных, всероссийских, межрегиональных, областных конкурсов, олимпиад, научно-практических конференций и иных форм предметных конкурсов одного из уровней (нескольких уровней) или быть активным участником общественной жизни города, района, области.</w:t>
      </w:r>
    </w:p>
    <w:p w14:paraId="0AAC081F" w14:textId="77777777" w:rsidR="00A16AC4" w:rsidRPr="00A16600" w:rsidRDefault="00A16AC4" w:rsidP="00A16AC4">
      <w:pPr>
        <w:ind w:firstLine="709"/>
        <w:jc w:val="both"/>
        <w:rPr>
          <w:sz w:val="20"/>
          <w:szCs w:val="20"/>
        </w:rPr>
      </w:pPr>
      <w:r w:rsidRPr="00A16600">
        <w:rPr>
          <w:sz w:val="20"/>
          <w:szCs w:val="20"/>
        </w:rPr>
        <w:t xml:space="preserve">4. Претендовать на «Стипендию им. </w:t>
      </w:r>
      <w:proofErr w:type="spellStart"/>
      <w:r w:rsidRPr="00A16600">
        <w:rPr>
          <w:sz w:val="20"/>
          <w:szCs w:val="20"/>
        </w:rPr>
        <w:t>А.П.Смирнова</w:t>
      </w:r>
      <w:proofErr w:type="spellEnd"/>
      <w:r w:rsidRPr="00A16600">
        <w:rPr>
          <w:sz w:val="20"/>
          <w:szCs w:val="20"/>
        </w:rPr>
        <w:t xml:space="preserve">» за отличные успехи в учёбе и достижение высоких результатов в овладении будущей специальности могут обучающиеся и студенты очной формы обучения государственного бюджетного профессионального образовательного учреждения Новосибирской области </w:t>
      </w:r>
      <w:r w:rsidRPr="00A16600">
        <w:rPr>
          <w:sz w:val="20"/>
          <w:szCs w:val="20"/>
        </w:rPr>
        <w:lastRenderedPageBreak/>
        <w:t>«Куйбышевский политехнический колледж», Сельскохозяйственного техникума «Куйбышевский» федерального государственного бюджетного образовательного учреждения высшего образования «Новосибирский государственный аграрный университет», имеющие средний балл академической успеваемости не ниже «4,5» по итогам предшествующего года до срока выдвижения кандидата на назначение стипендии, по 1 человеку от образовательного учреждения.</w:t>
      </w:r>
    </w:p>
    <w:p w14:paraId="04C03175" w14:textId="77777777" w:rsidR="00A16AC4" w:rsidRPr="00A16600" w:rsidRDefault="00A16AC4" w:rsidP="00A16AC4">
      <w:pPr>
        <w:ind w:firstLine="709"/>
        <w:jc w:val="both"/>
        <w:rPr>
          <w:sz w:val="20"/>
          <w:szCs w:val="20"/>
        </w:rPr>
      </w:pPr>
      <w:r w:rsidRPr="00A16600">
        <w:rPr>
          <w:sz w:val="20"/>
          <w:szCs w:val="20"/>
        </w:rPr>
        <w:t>При равных условиях учитываются результаты участия претендента в международных, всероссийских, межрегиональных, областных, межвузовских олимпиадах, научно-практических конференциях и иных формах предметных конкурсов одного из уровней (нескольких уровней).</w:t>
      </w:r>
    </w:p>
    <w:p w14:paraId="5C35FEB7" w14:textId="77777777" w:rsidR="00A16AC4" w:rsidRPr="00A16600" w:rsidRDefault="00A16AC4" w:rsidP="00A16AC4">
      <w:pPr>
        <w:tabs>
          <w:tab w:val="left" w:pos="0"/>
        </w:tabs>
        <w:ind w:firstLine="709"/>
        <w:jc w:val="both"/>
        <w:rPr>
          <w:sz w:val="20"/>
          <w:szCs w:val="20"/>
        </w:rPr>
      </w:pPr>
      <w:r w:rsidRPr="00A16600">
        <w:rPr>
          <w:sz w:val="20"/>
          <w:szCs w:val="20"/>
        </w:rPr>
        <w:t>5. Претендовать на стипендию за успешное освоение образовательных программ учреждений дополнительного образования, за высокие достижения в сфере культуры, спорта, молодёжной политики по итогам предшествующего года до срока выдвижения кандидата на назначение стипендии могут учащиеся/ воспитанники, которые занимаются в творческих, спортивных объединениях, кружках, секциях не менее двух лет.</w:t>
      </w:r>
    </w:p>
    <w:p w14:paraId="1E798893" w14:textId="77777777" w:rsidR="00A16AC4" w:rsidRPr="00A16600" w:rsidRDefault="00A16AC4" w:rsidP="00A16AC4">
      <w:pPr>
        <w:autoSpaceDE w:val="0"/>
        <w:autoSpaceDN w:val="0"/>
        <w:adjustRightInd w:val="0"/>
        <w:ind w:firstLine="709"/>
        <w:jc w:val="both"/>
        <w:rPr>
          <w:sz w:val="20"/>
          <w:szCs w:val="20"/>
        </w:rPr>
      </w:pPr>
      <w:r w:rsidRPr="00A16600">
        <w:rPr>
          <w:sz w:val="20"/>
          <w:szCs w:val="20"/>
        </w:rPr>
        <w:t>5.1. Учащиеся/воспитанники о</w:t>
      </w:r>
      <w:r w:rsidRPr="00A16600">
        <w:rPr>
          <w:spacing w:val="2"/>
          <w:sz w:val="20"/>
          <w:szCs w:val="20"/>
        </w:rPr>
        <w:t>бразовательных учреждений дополнительного образования детей (детских школ искусств, детских музыкальных и художественных школ)</w:t>
      </w:r>
      <w:r w:rsidRPr="00A16600">
        <w:rPr>
          <w:sz w:val="20"/>
          <w:szCs w:val="20"/>
        </w:rPr>
        <w:t xml:space="preserve">, обучающиеся «хорошо» и «отлично» </w:t>
      </w:r>
      <w:r w:rsidRPr="00A16600">
        <w:rPr>
          <w:spacing w:val="2"/>
          <w:sz w:val="20"/>
          <w:szCs w:val="20"/>
        </w:rPr>
        <w:t xml:space="preserve">в образовательных учреждениях культуры и искусства, </w:t>
      </w:r>
      <w:r w:rsidRPr="00A16600">
        <w:rPr>
          <w:sz w:val="20"/>
          <w:szCs w:val="20"/>
        </w:rPr>
        <w:t>участники/воспитанники творческих объединений, кружков учреждений культуры – не более 10 человек.</w:t>
      </w:r>
    </w:p>
    <w:p w14:paraId="37793DEE" w14:textId="77777777" w:rsidR="00A16AC4" w:rsidRPr="00A16600" w:rsidRDefault="00A16AC4" w:rsidP="00A16AC4">
      <w:pPr>
        <w:autoSpaceDE w:val="0"/>
        <w:autoSpaceDN w:val="0"/>
        <w:adjustRightInd w:val="0"/>
        <w:ind w:firstLine="709"/>
        <w:jc w:val="both"/>
        <w:rPr>
          <w:sz w:val="20"/>
          <w:szCs w:val="20"/>
        </w:rPr>
      </w:pPr>
      <w:r w:rsidRPr="00A16600">
        <w:rPr>
          <w:sz w:val="20"/>
          <w:szCs w:val="20"/>
        </w:rPr>
        <w:t xml:space="preserve">При этом кандидату </w:t>
      </w:r>
      <w:r w:rsidRPr="00A16600">
        <w:rPr>
          <w:color w:val="2D2D2D"/>
          <w:spacing w:val="2"/>
          <w:sz w:val="20"/>
          <w:szCs w:val="20"/>
        </w:rPr>
        <w:t>необходимо</w:t>
      </w:r>
      <w:r w:rsidRPr="00A16600">
        <w:rPr>
          <w:sz w:val="20"/>
          <w:szCs w:val="20"/>
        </w:rPr>
        <w:t xml:space="preserve"> представить награды участника или победителя (призёра) международных, всероссийских, межрегиональных, областных, межрайонных (зональных) конкурсов, фестивалей и иных форм организации, быть </w:t>
      </w:r>
      <w:r w:rsidRPr="00A16600">
        <w:rPr>
          <w:spacing w:val="2"/>
          <w:sz w:val="20"/>
          <w:szCs w:val="20"/>
        </w:rPr>
        <w:t>активным участником творческих мероприятий города, района, области.</w:t>
      </w:r>
    </w:p>
    <w:p w14:paraId="414994B9" w14:textId="77777777" w:rsidR="00A16AC4" w:rsidRPr="00A16600" w:rsidRDefault="00A16AC4" w:rsidP="00A16AC4">
      <w:pPr>
        <w:autoSpaceDE w:val="0"/>
        <w:autoSpaceDN w:val="0"/>
        <w:adjustRightInd w:val="0"/>
        <w:ind w:firstLine="709"/>
        <w:jc w:val="both"/>
        <w:rPr>
          <w:sz w:val="20"/>
          <w:szCs w:val="20"/>
        </w:rPr>
      </w:pPr>
      <w:r w:rsidRPr="00A16600">
        <w:rPr>
          <w:sz w:val="20"/>
          <w:szCs w:val="20"/>
        </w:rPr>
        <w:t>5.2. Воспитанники учреждений дополнительного образования, находящихся в подведомственности управления образования администрации Куйбышевского муниципального района Новосибирской области, - не более 8 человек.</w:t>
      </w:r>
    </w:p>
    <w:p w14:paraId="3EDB5F10" w14:textId="77777777" w:rsidR="00A16AC4" w:rsidRPr="00A16600" w:rsidRDefault="00A16AC4" w:rsidP="00A16AC4">
      <w:pPr>
        <w:ind w:firstLine="709"/>
        <w:jc w:val="both"/>
        <w:rPr>
          <w:sz w:val="20"/>
          <w:szCs w:val="20"/>
        </w:rPr>
      </w:pPr>
      <w:r w:rsidRPr="00A16600">
        <w:rPr>
          <w:sz w:val="20"/>
          <w:szCs w:val="20"/>
        </w:rPr>
        <w:t>При этом кандидат должен представить награды по одному пункту (нескольким пунктам):</w:t>
      </w:r>
    </w:p>
    <w:p w14:paraId="00DACB33" w14:textId="77777777" w:rsidR="00A16AC4" w:rsidRPr="00A16600" w:rsidRDefault="00A16AC4" w:rsidP="00A16AC4">
      <w:pPr>
        <w:autoSpaceDE w:val="0"/>
        <w:autoSpaceDN w:val="0"/>
        <w:adjustRightInd w:val="0"/>
        <w:ind w:firstLine="709"/>
        <w:jc w:val="both"/>
        <w:rPr>
          <w:sz w:val="20"/>
          <w:szCs w:val="20"/>
        </w:rPr>
      </w:pPr>
      <w:r w:rsidRPr="00A16600">
        <w:rPr>
          <w:sz w:val="20"/>
          <w:szCs w:val="20"/>
        </w:rPr>
        <w:t>1) мировых, международных, всероссийских конкурсов, соревнований не ниже 5 места,</w:t>
      </w:r>
    </w:p>
    <w:p w14:paraId="64B20398" w14:textId="77777777" w:rsidR="00A16AC4" w:rsidRPr="00A16600" w:rsidRDefault="00A16AC4" w:rsidP="00A16AC4">
      <w:pPr>
        <w:tabs>
          <w:tab w:val="left" w:pos="0"/>
        </w:tabs>
        <w:ind w:firstLine="709"/>
        <w:jc w:val="both"/>
        <w:rPr>
          <w:sz w:val="20"/>
          <w:szCs w:val="20"/>
          <w:highlight w:val="green"/>
        </w:rPr>
      </w:pPr>
      <w:r w:rsidRPr="00A16600">
        <w:rPr>
          <w:sz w:val="20"/>
          <w:szCs w:val="20"/>
        </w:rPr>
        <w:t>2) межрегиональных, региональных, областных конкурсов, соревнований не ниже 3 места.</w:t>
      </w:r>
    </w:p>
    <w:p w14:paraId="1C40D489" w14:textId="77777777" w:rsidR="00A16AC4" w:rsidRPr="00A16600" w:rsidRDefault="00A16AC4" w:rsidP="00A16AC4">
      <w:pPr>
        <w:autoSpaceDE w:val="0"/>
        <w:autoSpaceDN w:val="0"/>
        <w:adjustRightInd w:val="0"/>
        <w:ind w:firstLine="709"/>
        <w:jc w:val="both"/>
        <w:rPr>
          <w:sz w:val="20"/>
          <w:szCs w:val="20"/>
        </w:rPr>
      </w:pPr>
      <w:r w:rsidRPr="00A16600">
        <w:rPr>
          <w:sz w:val="20"/>
          <w:szCs w:val="20"/>
        </w:rPr>
        <w:t>5.3. Воспитанники учреждений спорта, спортивных объединений, секций, расположенных на базе других учреждений, - не более 28 человек.</w:t>
      </w:r>
    </w:p>
    <w:p w14:paraId="7E264370" w14:textId="77777777" w:rsidR="00A16AC4" w:rsidRPr="00A16600" w:rsidRDefault="00A16AC4" w:rsidP="00A16AC4">
      <w:pPr>
        <w:ind w:firstLine="709"/>
        <w:jc w:val="both"/>
        <w:rPr>
          <w:sz w:val="20"/>
          <w:szCs w:val="20"/>
        </w:rPr>
      </w:pPr>
      <w:r w:rsidRPr="00A16600">
        <w:rPr>
          <w:sz w:val="20"/>
          <w:szCs w:val="20"/>
        </w:rPr>
        <w:t xml:space="preserve">При этом кандидат должен представить награды по одному пункту (нескольким пунктам): </w:t>
      </w:r>
    </w:p>
    <w:p w14:paraId="1CF61E52" w14:textId="77777777" w:rsidR="00A16AC4" w:rsidRPr="00A16600" w:rsidRDefault="00A16AC4" w:rsidP="00A16AC4">
      <w:pPr>
        <w:autoSpaceDE w:val="0"/>
        <w:autoSpaceDN w:val="0"/>
        <w:adjustRightInd w:val="0"/>
        <w:ind w:firstLine="709"/>
        <w:jc w:val="both"/>
        <w:rPr>
          <w:sz w:val="20"/>
          <w:szCs w:val="20"/>
        </w:rPr>
      </w:pPr>
      <w:r w:rsidRPr="00A16600">
        <w:rPr>
          <w:sz w:val="20"/>
          <w:szCs w:val="20"/>
        </w:rPr>
        <w:t>1)  международных, всероссийских соревнований не ниже 6 места,</w:t>
      </w:r>
    </w:p>
    <w:p w14:paraId="28F5E25E" w14:textId="77777777" w:rsidR="00A16AC4" w:rsidRPr="00A16600" w:rsidRDefault="00A16AC4" w:rsidP="00A16AC4">
      <w:pPr>
        <w:ind w:firstLine="709"/>
        <w:jc w:val="both"/>
        <w:rPr>
          <w:sz w:val="20"/>
          <w:szCs w:val="20"/>
        </w:rPr>
      </w:pPr>
      <w:r w:rsidRPr="00A16600">
        <w:rPr>
          <w:sz w:val="20"/>
          <w:szCs w:val="20"/>
        </w:rPr>
        <w:t>2) областных, межрегиональных соревнований не ниже 3 места,</w:t>
      </w:r>
    </w:p>
    <w:p w14:paraId="7BF9FAEC" w14:textId="77777777" w:rsidR="00A16AC4" w:rsidRPr="00A16600" w:rsidRDefault="00A16AC4" w:rsidP="00A16AC4">
      <w:pPr>
        <w:ind w:firstLine="709"/>
        <w:jc w:val="both"/>
        <w:rPr>
          <w:sz w:val="20"/>
          <w:szCs w:val="20"/>
        </w:rPr>
      </w:pPr>
      <w:r w:rsidRPr="00A16600">
        <w:rPr>
          <w:sz w:val="20"/>
          <w:szCs w:val="20"/>
        </w:rPr>
        <w:t>3) 1 место на официальных районных/городских соревнованиях.</w:t>
      </w:r>
    </w:p>
    <w:p w14:paraId="401C3A94" w14:textId="77777777" w:rsidR="00A16AC4" w:rsidRPr="00A16600" w:rsidRDefault="00A16AC4" w:rsidP="00A16AC4">
      <w:pPr>
        <w:ind w:firstLine="709"/>
        <w:jc w:val="both"/>
        <w:rPr>
          <w:sz w:val="20"/>
          <w:szCs w:val="20"/>
        </w:rPr>
      </w:pPr>
      <w:r w:rsidRPr="00A16600">
        <w:rPr>
          <w:sz w:val="20"/>
          <w:szCs w:val="20"/>
        </w:rPr>
        <w:t>5.4. Активисты/лидеры направлений учреждений сферы молодёжной политики, учреждений дополнительного образования, реализующих основные направления молодёжной политики, - не более 4 человек.</w:t>
      </w:r>
    </w:p>
    <w:p w14:paraId="16000993" w14:textId="77777777" w:rsidR="00A16AC4" w:rsidRPr="00A16600" w:rsidRDefault="00A16AC4" w:rsidP="00A16AC4">
      <w:pPr>
        <w:ind w:firstLine="709"/>
        <w:jc w:val="both"/>
        <w:rPr>
          <w:sz w:val="20"/>
          <w:szCs w:val="20"/>
        </w:rPr>
      </w:pPr>
      <w:r w:rsidRPr="00A16600">
        <w:rPr>
          <w:sz w:val="20"/>
          <w:szCs w:val="20"/>
        </w:rPr>
        <w:t xml:space="preserve">Кандидаты должны представить награды по одному пункту (нескольким пунктам) участника, победителя (призёра) международных, всероссийских межрегиональных, областных, межрайонных (зональных) социально значимых конкурсов, проектов и иных форм организации, быть </w:t>
      </w:r>
      <w:r w:rsidRPr="00A16600">
        <w:rPr>
          <w:color w:val="2D2D2D"/>
          <w:spacing w:val="2"/>
          <w:sz w:val="20"/>
          <w:szCs w:val="20"/>
        </w:rPr>
        <w:t>активными участниками мероприятий города, района, области.</w:t>
      </w:r>
    </w:p>
    <w:p w14:paraId="1A7BFCA9" w14:textId="77777777" w:rsidR="00A16AC4" w:rsidRPr="00A16600" w:rsidRDefault="00A16AC4" w:rsidP="00A16AC4">
      <w:pPr>
        <w:autoSpaceDE w:val="0"/>
        <w:autoSpaceDN w:val="0"/>
        <w:adjustRightInd w:val="0"/>
        <w:ind w:firstLine="709"/>
        <w:jc w:val="both"/>
        <w:rPr>
          <w:sz w:val="20"/>
          <w:szCs w:val="20"/>
        </w:rPr>
      </w:pPr>
      <w:r w:rsidRPr="00A16600">
        <w:rPr>
          <w:sz w:val="20"/>
          <w:szCs w:val="20"/>
        </w:rPr>
        <w:t>6. Претендовать на стипендию могут лица с ограниченными возможностями здоровья или инвалидностью - не более 3 человек.</w:t>
      </w:r>
    </w:p>
    <w:p w14:paraId="219891F9" w14:textId="77777777" w:rsidR="00A16AC4" w:rsidRPr="00A16600" w:rsidRDefault="00A16AC4" w:rsidP="00A16AC4">
      <w:pPr>
        <w:autoSpaceDE w:val="0"/>
        <w:autoSpaceDN w:val="0"/>
        <w:adjustRightInd w:val="0"/>
        <w:ind w:firstLine="709"/>
        <w:jc w:val="both"/>
        <w:rPr>
          <w:sz w:val="20"/>
          <w:szCs w:val="20"/>
        </w:rPr>
      </w:pPr>
      <w:r w:rsidRPr="00A16600">
        <w:rPr>
          <w:sz w:val="20"/>
          <w:szCs w:val="20"/>
        </w:rPr>
        <w:t xml:space="preserve">Кандидаты должны представить награды по одному пункту (нескольким пунктам) участника, победителя (призёра) международных, всероссийских, межрегиональных, областных, межрайонных (зональных) конкурсов, фестивалей и иных форм организации или быть </w:t>
      </w:r>
      <w:r w:rsidRPr="00A16600">
        <w:rPr>
          <w:spacing w:val="2"/>
          <w:sz w:val="20"/>
          <w:szCs w:val="20"/>
        </w:rPr>
        <w:t>активными участниками мероприятий города, района, области.</w:t>
      </w:r>
    </w:p>
    <w:p w14:paraId="7524C83C" w14:textId="77777777" w:rsidR="00A16AC4" w:rsidRPr="00A16600" w:rsidRDefault="00A16AC4" w:rsidP="00A16AC4">
      <w:pPr>
        <w:pStyle w:val="aff6"/>
        <w:ind w:firstLine="709"/>
        <w:jc w:val="both"/>
        <w:rPr>
          <w:rFonts w:ascii="Times New Roman" w:hAnsi="Times New Roman"/>
          <w:sz w:val="20"/>
          <w:szCs w:val="20"/>
        </w:rPr>
      </w:pPr>
      <w:r w:rsidRPr="00A16600">
        <w:rPr>
          <w:rFonts w:ascii="Times New Roman" w:hAnsi="Times New Roman"/>
          <w:sz w:val="20"/>
          <w:szCs w:val="20"/>
        </w:rPr>
        <w:t>7. Возраст кандидатов не может быть младше 14 лет и не может превышать 23 лет на дату назначения стипендии (не позднее даты заседания конкурсной комиссии по присуждению стипендии).</w:t>
      </w:r>
    </w:p>
    <w:p w14:paraId="1F228A47" w14:textId="77777777" w:rsidR="00A16AC4" w:rsidRPr="00A16600" w:rsidRDefault="00A16AC4" w:rsidP="00A16AC4">
      <w:pPr>
        <w:autoSpaceDE w:val="0"/>
        <w:autoSpaceDN w:val="0"/>
        <w:adjustRightInd w:val="0"/>
        <w:ind w:firstLine="709"/>
        <w:jc w:val="both"/>
        <w:rPr>
          <w:sz w:val="20"/>
          <w:szCs w:val="20"/>
        </w:rPr>
      </w:pPr>
      <w:r w:rsidRPr="00A16600">
        <w:rPr>
          <w:sz w:val="20"/>
          <w:szCs w:val="20"/>
        </w:rPr>
        <w:t>8. Кандидатуры на назначение стипендии выдвигаются коллегиальными органами учреждений, выдвигающих кандидатов на стипендию.</w:t>
      </w:r>
    </w:p>
    <w:p w14:paraId="0B1F8F9A" w14:textId="77777777" w:rsidR="00A16AC4" w:rsidRPr="00A16600" w:rsidRDefault="00A16AC4" w:rsidP="00A16AC4">
      <w:pPr>
        <w:autoSpaceDE w:val="0"/>
        <w:autoSpaceDN w:val="0"/>
        <w:adjustRightInd w:val="0"/>
        <w:ind w:firstLine="709"/>
        <w:jc w:val="both"/>
        <w:rPr>
          <w:sz w:val="20"/>
          <w:szCs w:val="20"/>
        </w:rPr>
      </w:pPr>
      <w:r w:rsidRPr="00A16600">
        <w:rPr>
          <w:sz w:val="20"/>
          <w:szCs w:val="20"/>
        </w:rPr>
        <w:t>9. Заявление на соискание стипендии в печатном варианте по форме согласно приложению 1 к настоящему Положению направляется в управление культуры, спорта, молодежной политики и туризма администрации Куйбышевского муниципального района Новосибирской области не позднее 15 июля текущего года.</w:t>
      </w:r>
    </w:p>
    <w:p w14:paraId="54D4B733" w14:textId="77777777" w:rsidR="00A16AC4" w:rsidRPr="00A16600" w:rsidRDefault="00A16AC4" w:rsidP="00A16AC4">
      <w:pPr>
        <w:autoSpaceDE w:val="0"/>
        <w:autoSpaceDN w:val="0"/>
        <w:adjustRightInd w:val="0"/>
        <w:ind w:firstLine="709"/>
        <w:jc w:val="both"/>
        <w:rPr>
          <w:sz w:val="20"/>
          <w:szCs w:val="20"/>
        </w:rPr>
      </w:pPr>
      <w:r w:rsidRPr="00A16600">
        <w:rPr>
          <w:sz w:val="20"/>
          <w:szCs w:val="20"/>
        </w:rPr>
        <w:t>10. К заявлению прилагаются следующие документы:</w:t>
      </w:r>
    </w:p>
    <w:p w14:paraId="7F84F877" w14:textId="77777777" w:rsidR="00A16AC4" w:rsidRPr="00A16600" w:rsidRDefault="00A16AC4" w:rsidP="00A16AC4">
      <w:pPr>
        <w:autoSpaceDE w:val="0"/>
        <w:autoSpaceDN w:val="0"/>
        <w:adjustRightInd w:val="0"/>
        <w:ind w:firstLine="709"/>
        <w:jc w:val="both"/>
        <w:rPr>
          <w:sz w:val="20"/>
          <w:szCs w:val="20"/>
        </w:rPr>
      </w:pPr>
      <w:r w:rsidRPr="00A16600">
        <w:rPr>
          <w:sz w:val="20"/>
          <w:szCs w:val="20"/>
        </w:rPr>
        <w:t xml:space="preserve">1) копия </w:t>
      </w:r>
      <w:r w:rsidRPr="00A16600">
        <w:rPr>
          <w:spacing w:val="2"/>
          <w:sz w:val="20"/>
          <w:szCs w:val="20"/>
        </w:rPr>
        <w:t>документа, удостоверяющего личность кандидата (паспорт:</w:t>
      </w:r>
      <w:r w:rsidRPr="00A16600">
        <w:rPr>
          <w:color w:val="2D2D2D"/>
          <w:spacing w:val="2"/>
          <w:sz w:val="20"/>
          <w:szCs w:val="20"/>
        </w:rPr>
        <w:t xml:space="preserve"> страницы 1, 2, регистрация места жительства;</w:t>
      </w:r>
      <w:r w:rsidRPr="00A16600">
        <w:rPr>
          <w:spacing w:val="2"/>
          <w:sz w:val="20"/>
          <w:szCs w:val="20"/>
        </w:rPr>
        <w:t xml:space="preserve"> свидетельство о рождении в том случае, если кандидату исполнилось 14 лет на дату назначения стипендии, копия паспорта предоставляется после получения)</w:t>
      </w:r>
      <w:r w:rsidRPr="00A16600">
        <w:rPr>
          <w:sz w:val="20"/>
          <w:szCs w:val="20"/>
        </w:rPr>
        <w:t>;</w:t>
      </w:r>
    </w:p>
    <w:p w14:paraId="2B3CDE60" w14:textId="77777777" w:rsidR="00A16AC4" w:rsidRPr="00A16600" w:rsidRDefault="00A16AC4" w:rsidP="00A16AC4">
      <w:pPr>
        <w:autoSpaceDE w:val="0"/>
        <w:autoSpaceDN w:val="0"/>
        <w:adjustRightInd w:val="0"/>
        <w:ind w:firstLine="709"/>
        <w:jc w:val="both"/>
        <w:rPr>
          <w:sz w:val="20"/>
          <w:szCs w:val="20"/>
        </w:rPr>
      </w:pPr>
      <w:r w:rsidRPr="00A16600">
        <w:rPr>
          <w:sz w:val="20"/>
          <w:szCs w:val="20"/>
        </w:rPr>
        <w:t>2) характеристика на кандидата, в которой указывается следующая информация: фамилия, имя, отчество; дата рождения; полное наименование образовательного учреждения или учреждения, в котором обучается или занимается кандидат; название специальности, по которой он обучается, или название творческого, спортивного объединения, секции, кружка; класс, курс; количество лет занятий; информация о достижениях кандидата на основании поданных наградных документов. Характеристика подписывается преподавателем/руководителем/наставником/тренером и утверждается руководителем организации, выдвигающей кандидата;</w:t>
      </w:r>
    </w:p>
    <w:p w14:paraId="592BC724" w14:textId="77777777" w:rsidR="00A16AC4" w:rsidRPr="00A16600" w:rsidRDefault="00A16AC4" w:rsidP="00A16AC4">
      <w:pPr>
        <w:autoSpaceDE w:val="0"/>
        <w:autoSpaceDN w:val="0"/>
        <w:adjustRightInd w:val="0"/>
        <w:ind w:firstLine="709"/>
        <w:jc w:val="both"/>
        <w:rPr>
          <w:sz w:val="20"/>
          <w:szCs w:val="20"/>
        </w:rPr>
      </w:pPr>
      <w:r w:rsidRPr="00A16600">
        <w:rPr>
          <w:sz w:val="20"/>
          <w:szCs w:val="20"/>
        </w:rPr>
        <w:lastRenderedPageBreak/>
        <w:t>3) копии наградных документов, полученных кандидатом по итогам предшествующего учебного года до срока выдвижения кандидата на назначение стипендии;</w:t>
      </w:r>
    </w:p>
    <w:p w14:paraId="7F8387BE" w14:textId="77777777" w:rsidR="00A16AC4" w:rsidRPr="00A16600" w:rsidRDefault="00A16AC4" w:rsidP="00A16AC4">
      <w:pPr>
        <w:autoSpaceDE w:val="0"/>
        <w:autoSpaceDN w:val="0"/>
        <w:adjustRightInd w:val="0"/>
        <w:ind w:firstLine="709"/>
        <w:jc w:val="both"/>
        <w:rPr>
          <w:sz w:val="20"/>
          <w:szCs w:val="20"/>
        </w:rPr>
      </w:pPr>
      <w:r w:rsidRPr="00A16600">
        <w:rPr>
          <w:sz w:val="20"/>
          <w:szCs w:val="20"/>
        </w:rPr>
        <w:t>4) копия табеля успеваемости или зачетной книжки образовательного учреждения по итогам предшествующего года до срока выдвижения кандидата на назначение стипендии.</w:t>
      </w:r>
    </w:p>
    <w:p w14:paraId="73FB71CA" w14:textId="77777777" w:rsidR="00A16AC4" w:rsidRPr="00A16600" w:rsidRDefault="00A16AC4" w:rsidP="00A16AC4">
      <w:pPr>
        <w:autoSpaceDE w:val="0"/>
        <w:autoSpaceDN w:val="0"/>
        <w:adjustRightInd w:val="0"/>
        <w:ind w:firstLine="709"/>
        <w:jc w:val="both"/>
        <w:rPr>
          <w:sz w:val="20"/>
          <w:szCs w:val="20"/>
        </w:rPr>
      </w:pPr>
      <w:r w:rsidRPr="00A16600">
        <w:rPr>
          <w:sz w:val="20"/>
          <w:szCs w:val="20"/>
        </w:rPr>
        <w:t>Для учащихся/воспитанников государственных/муниципальных учреждений дополнительного образования, творческих, спортивных объединений, секций, кружков допускается не более двух отметок «удовлетворительно».</w:t>
      </w:r>
    </w:p>
    <w:p w14:paraId="104956A2" w14:textId="77777777" w:rsidR="00A16AC4" w:rsidRPr="00A16600" w:rsidRDefault="00A16AC4" w:rsidP="00A16AC4">
      <w:pPr>
        <w:autoSpaceDE w:val="0"/>
        <w:autoSpaceDN w:val="0"/>
        <w:adjustRightInd w:val="0"/>
        <w:ind w:firstLine="709"/>
        <w:jc w:val="both"/>
        <w:rPr>
          <w:sz w:val="20"/>
          <w:szCs w:val="20"/>
        </w:rPr>
      </w:pPr>
      <w:r w:rsidRPr="00A16600">
        <w:rPr>
          <w:sz w:val="20"/>
          <w:szCs w:val="20"/>
        </w:rPr>
        <w:t>Кандидаты с ограниченными возможностями здоровья или инвалидностью такие документы не предоставляют.</w:t>
      </w:r>
    </w:p>
    <w:p w14:paraId="688D4F41" w14:textId="77777777" w:rsidR="00A16AC4" w:rsidRPr="00A16600" w:rsidRDefault="00A16AC4" w:rsidP="00A16AC4">
      <w:pPr>
        <w:autoSpaceDE w:val="0"/>
        <w:autoSpaceDN w:val="0"/>
        <w:adjustRightInd w:val="0"/>
        <w:ind w:firstLine="709"/>
        <w:jc w:val="both"/>
        <w:rPr>
          <w:sz w:val="20"/>
          <w:szCs w:val="20"/>
        </w:rPr>
      </w:pPr>
      <w:r w:rsidRPr="00A16600">
        <w:rPr>
          <w:sz w:val="20"/>
          <w:szCs w:val="20"/>
        </w:rPr>
        <w:t>5) копия медицинского заключения медико-социальной экспертизы об инвалидности (МСЭ) или заключение психолого-медико-педагогической комиссии (ПМПК) для кандидатов с ограниченными возможностями здоровья или инвалидностью.</w:t>
      </w:r>
    </w:p>
    <w:p w14:paraId="1026589E" w14:textId="77777777" w:rsidR="00A16AC4" w:rsidRPr="00A16600" w:rsidRDefault="00A16AC4" w:rsidP="00A16AC4">
      <w:pPr>
        <w:autoSpaceDE w:val="0"/>
        <w:autoSpaceDN w:val="0"/>
        <w:adjustRightInd w:val="0"/>
        <w:ind w:firstLine="709"/>
        <w:jc w:val="both"/>
        <w:rPr>
          <w:sz w:val="20"/>
          <w:szCs w:val="20"/>
        </w:rPr>
      </w:pPr>
      <w:r w:rsidRPr="00A16600">
        <w:rPr>
          <w:sz w:val="20"/>
          <w:szCs w:val="20"/>
        </w:rPr>
        <w:t>11. Управление культуры, спорта, молодежной политики и туризма администрации Куйбышевского муниципального района Новосибирской области до 18 августа текущего года направляет представленные заявления с приложениями в конкурсную комиссию.</w:t>
      </w:r>
    </w:p>
    <w:p w14:paraId="2A225D5F" w14:textId="77777777" w:rsidR="00A16AC4" w:rsidRPr="00A16600" w:rsidRDefault="00A16AC4" w:rsidP="00A16AC4">
      <w:pPr>
        <w:autoSpaceDE w:val="0"/>
        <w:autoSpaceDN w:val="0"/>
        <w:adjustRightInd w:val="0"/>
        <w:ind w:firstLine="709"/>
        <w:jc w:val="both"/>
        <w:rPr>
          <w:sz w:val="20"/>
          <w:szCs w:val="20"/>
        </w:rPr>
      </w:pPr>
      <w:r w:rsidRPr="00A16600">
        <w:rPr>
          <w:sz w:val="20"/>
          <w:szCs w:val="20"/>
        </w:rPr>
        <w:t>12. Для получения стипендии утвержденный стипендиат представляет в администрацию Куйбышевского муниципального района Новосибирской области или в муниципальное учреждение Куйбышевского района, уполномоченное администрацией выплачивать стипендии, в срок до 05 сентября текущего года следующие документы (копии):</w:t>
      </w:r>
    </w:p>
    <w:p w14:paraId="0364D34B" w14:textId="77777777" w:rsidR="00A16AC4" w:rsidRPr="00A16600" w:rsidRDefault="00A16AC4" w:rsidP="00A16AC4">
      <w:pPr>
        <w:autoSpaceDE w:val="0"/>
        <w:autoSpaceDN w:val="0"/>
        <w:adjustRightInd w:val="0"/>
        <w:ind w:firstLine="709"/>
        <w:jc w:val="both"/>
        <w:rPr>
          <w:sz w:val="20"/>
          <w:szCs w:val="20"/>
        </w:rPr>
      </w:pPr>
      <w:r w:rsidRPr="00A16600">
        <w:rPr>
          <w:sz w:val="20"/>
          <w:szCs w:val="20"/>
        </w:rPr>
        <w:t>1) </w:t>
      </w:r>
      <w:r w:rsidRPr="00A16600">
        <w:rPr>
          <w:color w:val="2D2D2D"/>
          <w:spacing w:val="2"/>
          <w:sz w:val="20"/>
          <w:szCs w:val="20"/>
        </w:rPr>
        <w:t>документ, удостоверяющий личность кандидата (включая страницу регистрации места жительства)</w:t>
      </w:r>
      <w:r w:rsidRPr="00A16600">
        <w:rPr>
          <w:sz w:val="20"/>
          <w:szCs w:val="20"/>
        </w:rPr>
        <w:t>;</w:t>
      </w:r>
    </w:p>
    <w:p w14:paraId="4E0A8630" w14:textId="77777777" w:rsidR="00A16AC4" w:rsidRPr="00A16600" w:rsidRDefault="00A16AC4" w:rsidP="00A16AC4">
      <w:pPr>
        <w:autoSpaceDE w:val="0"/>
        <w:autoSpaceDN w:val="0"/>
        <w:adjustRightInd w:val="0"/>
        <w:ind w:firstLine="709"/>
        <w:jc w:val="both"/>
        <w:rPr>
          <w:sz w:val="20"/>
          <w:szCs w:val="20"/>
        </w:rPr>
      </w:pPr>
      <w:r w:rsidRPr="00A16600">
        <w:rPr>
          <w:sz w:val="20"/>
          <w:szCs w:val="20"/>
        </w:rPr>
        <w:t>2) свидетельство о постановке на учет физического лица по месту жительства в Российской Федерации (ИНН) (допускается копия страницы паспорта);</w:t>
      </w:r>
    </w:p>
    <w:p w14:paraId="04CAC425" w14:textId="77777777" w:rsidR="00A16AC4" w:rsidRPr="00A16600" w:rsidRDefault="00A16AC4" w:rsidP="00A16AC4">
      <w:pPr>
        <w:autoSpaceDE w:val="0"/>
        <w:autoSpaceDN w:val="0"/>
        <w:adjustRightInd w:val="0"/>
        <w:ind w:firstLine="709"/>
        <w:jc w:val="both"/>
        <w:rPr>
          <w:sz w:val="20"/>
          <w:szCs w:val="20"/>
        </w:rPr>
      </w:pPr>
      <w:r w:rsidRPr="00A16600">
        <w:rPr>
          <w:sz w:val="20"/>
          <w:szCs w:val="20"/>
        </w:rPr>
        <w:t>3) страховое свидетельство государственного пенсионного страхования;</w:t>
      </w:r>
    </w:p>
    <w:p w14:paraId="71D377B6" w14:textId="77777777" w:rsidR="00A16AC4" w:rsidRPr="00A16600" w:rsidRDefault="00A16AC4" w:rsidP="00A16AC4">
      <w:pPr>
        <w:autoSpaceDE w:val="0"/>
        <w:autoSpaceDN w:val="0"/>
        <w:adjustRightInd w:val="0"/>
        <w:ind w:firstLine="709"/>
        <w:jc w:val="both"/>
        <w:rPr>
          <w:sz w:val="20"/>
          <w:szCs w:val="20"/>
        </w:rPr>
      </w:pPr>
      <w:r w:rsidRPr="00A16600">
        <w:rPr>
          <w:sz w:val="20"/>
          <w:szCs w:val="20"/>
        </w:rPr>
        <w:t>4) реквизиты лицевого счёта карты «Мир» отделения Сбербанка.</w:t>
      </w:r>
    </w:p>
    <w:p w14:paraId="58A46AC4" w14:textId="77777777" w:rsidR="00A16AC4" w:rsidRPr="00A16600" w:rsidRDefault="00A16AC4" w:rsidP="00A16AC4">
      <w:pPr>
        <w:ind w:firstLine="709"/>
        <w:jc w:val="both"/>
        <w:rPr>
          <w:sz w:val="20"/>
          <w:szCs w:val="20"/>
        </w:rPr>
      </w:pPr>
      <w:r w:rsidRPr="00A16600">
        <w:rPr>
          <w:sz w:val="20"/>
          <w:szCs w:val="20"/>
        </w:rPr>
        <w:t>Согласие на обработку персональных данных согласно приложению 2 к настоящему положению заполняется стипендиатом лично.</w:t>
      </w:r>
    </w:p>
    <w:p w14:paraId="36A0BF8A" w14:textId="77777777" w:rsidR="00A16AC4" w:rsidRPr="00A16600" w:rsidRDefault="00A16AC4" w:rsidP="00A16AC4">
      <w:pPr>
        <w:autoSpaceDE w:val="0"/>
        <w:autoSpaceDN w:val="0"/>
        <w:adjustRightInd w:val="0"/>
        <w:ind w:firstLine="709"/>
        <w:jc w:val="both"/>
        <w:rPr>
          <w:sz w:val="20"/>
          <w:szCs w:val="20"/>
        </w:rPr>
      </w:pPr>
      <w:r w:rsidRPr="00A16600">
        <w:rPr>
          <w:sz w:val="20"/>
          <w:szCs w:val="20"/>
        </w:rPr>
        <w:t>13. Стипендия выплачивается с 01 сентября по 30 июня ежемесячно до 10 числа месяца, следующего за текущим, посредством перечисления денежных средств с лицевого счета администрации Куйбышевского муниципального района Новосибирской области или лицевого счета муниципального учреждения Куйбышевского района, уполномоченного администрацией выплачивать стипендии, на счет стипендиата в кредитной организации.</w:t>
      </w:r>
    </w:p>
    <w:p w14:paraId="4FE0DEE8" w14:textId="77777777" w:rsidR="00A16AC4" w:rsidRPr="00A16600" w:rsidRDefault="00A16AC4" w:rsidP="00A16AC4">
      <w:pPr>
        <w:autoSpaceDE w:val="0"/>
        <w:autoSpaceDN w:val="0"/>
        <w:adjustRightInd w:val="0"/>
        <w:ind w:firstLine="709"/>
        <w:jc w:val="both"/>
        <w:rPr>
          <w:sz w:val="20"/>
          <w:szCs w:val="20"/>
        </w:rPr>
      </w:pPr>
      <w:r w:rsidRPr="00A16600">
        <w:rPr>
          <w:sz w:val="20"/>
          <w:szCs w:val="20"/>
        </w:rPr>
        <w:t>14. Лицам, которым назначена стипендия, в торжественной обстановке вручается свидетельство «Стипендиат Главы Куйбышевского муниципального района Новосибирской области» Главой Куйбышевского муниципального района Новосибирской области либо по его поручению представителем администрации Куйбышевского муниципального района Новосибирской области.</w:t>
      </w:r>
    </w:p>
    <w:p w14:paraId="00D458F4" w14:textId="77777777" w:rsidR="00A16AC4" w:rsidRPr="00A16600" w:rsidRDefault="00A16AC4" w:rsidP="00A16AC4">
      <w:pPr>
        <w:autoSpaceDE w:val="0"/>
        <w:autoSpaceDN w:val="0"/>
        <w:adjustRightInd w:val="0"/>
        <w:ind w:firstLine="709"/>
        <w:jc w:val="both"/>
        <w:rPr>
          <w:sz w:val="20"/>
          <w:szCs w:val="20"/>
        </w:rPr>
      </w:pPr>
      <w:r w:rsidRPr="00A16600">
        <w:rPr>
          <w:sz w:val="20"/>
          <w:szCs w:val="20"/>
        </w:rPr>
        <w:t>15. Родители (законные представители), наставники и педагоги стипендиата награждаются Благодарственным письмом Главы Куйбышевского муниципального района Новосибирской области.</w:t>
      </w:r>
    </w:p>
    <w:p w14:paraId="6D6546FB" w14:textId="77777777" w:rsidR="00A16AC4" w:rsidRPr="00A16600" w:rsidRDefault="00A16AC4" w:rsidP="00A16AC4">
      <w:pPr>
        <w:pStyle w:val="20"/>
        <w:shd w:val="clear" w:color="auto" w:fill="FFFFFF"/>
        <w:ind w:firstLine="709"/>
        <w:jc w:val="both"/>
        <w:textAlignment w:val="baseline"/>
        <w:rPr>
          <w:i/>
          <w:sz w:val="20"/>
        </w:rPr>
      </w:pPr>
      <w:r w:rsidRPr="00A16600">
        <w:rPr>
          <w:sz w:val="20"/>
        </w:rPr>
        <w:t xml:space="preserve">Благодарственные письма не вручаются, в том случае, если родители (законные представители) ведут асоциальный образ жизни. Решение принимается на заседании </w:t>
      </w:r>
      <w:r w:rsidRPr="00A16600">
        <w:rPr>
          <w:spacing w:val="2"/>
          <w:sz w:val="20"/>
        </w:rPr>
        <w:t>конкурсной комиссии,</w:t>
      </w:r>
      <w:r w:rsidRPr="00A16600">
        <w:rPr>
          <w:sz w:val="20"/>
        </w:rPr>
        <w:t xml:space="preserve"> на основании ходатайства учреждения- заявителя.</w:t>
      </w:r>
    </w:p>
    <w:p w14:paraId="6160E9D1" w14:textId="77777777" w:rsidR="00A16AC4" w:rsidRPr="00A16600" w:rsidRDefault="00A16AC4" w:rsidP="00A16AC4">
      <w:pPr>
        <w:autoSpaceDE w:val="0"/>
        <w:autoSpaceDN w:val="0"/>
        <w:adjustRightInd w:val="0"/>
        <w:ind w:firstLine="709"/>
        <w:jc w:val="both"/>
        <w:rPr>
          <w:sz w:val="20"/>
          <w:szCs w:val="20"/>
        </w:rPr>
      </w:pPr>
      <w:r w:rsidRPr="00A16600">
        <w:rPr>
          <w:sz w:val="20"/>
          <w:szCs w:val="20"/>
        </w:rPr>
        <w:t>16. Выплата стипендии прекращается:</w:t>
      </w:r>
    </w:p>
    <w:p w14:paraId="5DF6EC30" w14:textId="77777777" w:rsidR="00A16AC4" w:rsidRPr="00A16600" w:rsidRDefault="00A16AC4" w:rsidP="00A16AC4">
      <w:pPr>
        <w:autoSpaceDE w:val="0"/>
        <w:autoSpaceDN w:val="0"/>
        <w:adjustRightInd w:val="0"/>
        <w:ind w:firstLine="709"/>
        <w:jc w:val="both"/>
        <w:rPr>
          <w:sz w:val="20"/>
          <w:szCs w:val="20"/>
        </w:rPr>
      </w:pPr>
      <w:r w:rsidRPr="00A16600">
        <w:rPr>
          <w:sz w:val="20"/>
          <w:szCs w:val="20"/>
        </w:rPr>
        <w:t>1) при отчислении стипендиата из образовательного учреждения;</w:t>
      </w:r>
    </w:p>
    <w:p w14:paraId="64CFD18A" w14:textId="77777777" w:rsidR="00A16AC4" w:rsidRPr="00A16600" w:rsidRDefault="00A16AC4" w:rsidP="00A16AC4">
      <w:pPr>
        <w:autoSpaceDE w:val="0"/>
        <w:autoSpaceDN w:val="0"/>
        <w:adjustRightInd w:val="0"/>
        <w:ind w:firstLine="709"/>
        <w:jc w:val="both"/>
        <w:rPr>
          <w:sz w:val="20"/>
          <w:szCs w:val="20"/>
        </w:rPr>
      </w:pPr>
      <w:r w:rsidRPr="00A16600">
        <w:rPr>
          <w:sz w:val="20"/>
          <w:szCs w:val="20"/>
        </w:rPr>
        <w:t>2) при прекращении занятий стипендиата в творческом, спортивном объединении, секции, кружке;</w:t>
      </w:r>
    </w:p>
    <w:p w14:paraId="13A68EC0" w14:textId="77777777" w:rsidR="00A16AC4" w:rsidRPr="00A16600" w:rsidRDefault="00A16AC4" w:rsidP="00A16AC4">
      <w:pPr>
        <w:autoSpaceDE w:val="0"/>
        <w:autoSpaceDN w:val="0"/>
        <w:adjustRightInd w:val="0"/>
        <w:ind w:firstLine="709"/>
        <w:jc w:val="both"/>
        <w:rPr>
          <w:sz w:val="20"/>
          <w:szCs w:val="20"/>
        </w:rPr>
      </w:pPr>
      <w:r w:rsidRPr="00A16600">
        <w:rPr>
          <w:sz w:val="20"/>
          <w:szCs w:val="20"/>
        </w:rPr>
        <w:t>3) в случае грубого нарушения стипендиатом Устава образовательного учреждения, в котором он обучается/занимается, по решению коллегиального органа образовательного учреждения или решению учреждения, выдвинувшего данного стипендиата, и представления информации в адрес администрации Куйбышевского муниципального района Новосибирской области или муниципального учреждения Куйбышевского района, уполномоченного администрацией выплачивать стипендии.</w:t>
      </w:r>
    </w:p>
    <w:p w14:paraId="77BF19A3" w14:textId="77777777" w:rsidR="00A16AC4" w:rsidRPr="00A16600" w:rsidRDefault="00A16AC4" w:rsidP="00A16AC4">
      <w:pPr>
        <w:autoSpaceDE w:val="0"/>
        <w:autoSpaceDN w:val="0"/>
        <w:adjustRightInd w:val="0"/>
        <w:ind w:firstLine="709"/>
        <w:jc w:val="both"/>
        <w:rPr>
          <w:sz w:val="20"/>
          <w:szCs w:val="20"/>
        </w:rPr>
      </w:pPr>
      <w:r w:rsidRPr="00A16600">
        <w:rPr>
          <w:sz w:val="20"/>
          <w:szCs w:val="20"/>
        </w:rPr>
        <w:t>17. Выдвижение одного и того же кандидата на назначение стипендии не ограничено на весь период его учебы в образовательных учреждениях или занятий в творческих, спортивных объединениях, секциях, кружках.</w:t>
      </w:r>
      <w:bookmarkStart w:id="3" w:name="sub_1008"/>
      <w:bookmarkStart w:id="4" w:name="sub_1009"/>
      <w:bookmarkEnd w:id="3"/>
      <w:bookmarkEnd w:id="4"/>
    </w:p>
    <w:p w14:paraId="794783C3" w14:textId="77777777" w:rsidR="00A16AC4" w:rsidRPr="00A16600" w:rsidRDefault="00A16AC4" w:rsidP="00A16AC4">
      <w:pPr>
        <w:tabs>
          <w:tab w:val="left" w:pos="5670"/>
        </w:tabs>
        <w:ind w:firstLine="709"/>
        <w:jc w:val="both"/>
        <w:rPr>
          <w:sz w:val="20"/>
          <w:szCs w:val="20"/>
        </w:rPr>
      </w:pPr>
    </w:p>
    <w:tbl>
      <w:tblPr>
        <w:tblW w:w="0" w:type="auto"/>
        <w:tblLook w:val="04A0" w:firstRow="1" w:lastRow="0" w:firstColumn="1" w:lastColumn="0" w:noHBand="0" w:noVBand="1"/>
      </w:tblPr>
      <w:tblGrid>
        <w:gridCol w:w="4973"/>
        <w:gridCol w:w="5002"/>
      </w:tblGrid>
      <w:tr w:rsidR="00A16AC4" w:rsidRPr="00A16600" w14:paraId="192E2F97" w14:textId="77777777" w:rsidTr="00A16AC4">
        <w:tc>
          <w:tcPr>
            <w:tcW w:w="5068" w:type="dxa"/>
            <w:shd w:val="clear" w:color="auto" w:fill="auto"/>
          </w:tcPr>
          <w:p w14:paraId="4796D24A" w14:textId="77777777" w:rsidR="00A16AC4" w:rsidRPr="00A16600" w:rsidRDefault="00A16AC4" w:rsidP="00A16AC4">
            <w:pPr>
              <w:tabs>
                <w:tab w:val="left" w:pos="5670"/>
              </w:tabs>
              <w:rPr>
                <w:sz w:val="20"/>
                <w:szCs w:val="20"/>
              </w:rPr>
            </w:pPr>
          </w:p>
        </w:tc>
        <w:tc>
          <w:tcPr>
            <w:tcW w:w="5069" w:type="dxa"/>
            <w:shd w:val="clear" w:color="auto" w:fill="auto"/>
          </w:tcPr>
          <w:p w14:paraId="000E43DE" w14:textId="77777777" w:rsidR="00A16AC4" w:rsidRPr="00A16600" w:rsidRDefault="00A16AC4" w:rsidP="00A16AC4">
            <w:pPr>
              <w:jc w:val="center"/>
              <w:rPr>
                <w:sz w:val="20"/>
                <w:szCs w:val="20"/>
              </w:rPr>
            </w:pPr>
            <w:r w:rsidRPr="00A16600">
              <w:rPr>
                <w:sz w:val="20"/>
                <w:szCs w:val="20"/>
              </w:rPr>
              <w:t>Приложение 1</w:t>
            </w:r>
          </w:p>
          <w:p w14:paraId="3E4E4D1A" w14:textId="77777777" w:rsidR="00A16AC4" w:rsidRPr="00A16600" w:rsidRDefault="00A16AC4" w:rsidP="00A16AC4">
            <w:pPr>
              <w:jc w:val="center"/>
              <w:rPr>
                <w:sz w:val="20"/>
                <w:szCs w:val="20"/>
              </w:rPr>
            </w:pPr>
            <w:r w:rsidRPr="00A16600">
              <w:rPr>
                <w:sz w:val="20"/>
                <w:szCs w:val="20"/>
              </w:rPr>
              <w:t>к Положению о стипендии</w:t>
            </w:r>
          </w:p>
          <w:p w14:paraId="5CF0B3CA" w14:textId="77777777" w:rsidR="00A16AC4" w:rsidRPr="00A16600" w:rsidRDefault="00A16AC4" w:rsidP="00A16AC4">
            <w:pPr>
              <w:jc w:val="center"/>
              <w:rPr>
                <w:sz w:val="20"/>
                <w:szCs w:val="20"/>
              </w:rPr>
            </w:pPr>
            <w:r w:rsidRPr="00A16600">
              <w:rPr>
                <w:sz w:val="20"/>
                <w:szCs w:val="20"/>
              </w:rPr>
              <w:t>Главы Куйбышевского муниципального района Новосибирской области</w:t>
            </w:r>
          </w:p>
        </w:tc>
      </w:tr>
    </w:tbl>
    <w:p w14:paraId="1BE47A37" w14:textId="77777777" w:rsidR="00A16AC4" w:rsidRPr="00A16600" w:rsidRDefault="00A16AC4" w:rsidP="00A16AC4">
      <w:pPr>
        <w:tabs>
          <w:tab w:val="left" w:pos="5670"/>
        </w:tabs>
        <w:rPr>
          <w:sz w:val="20"/>
          <w:szCs w:val="20"/>
        </w:rPr>
      </w:pPr>
    </w:p>
    <w:p w14:paraId="273158F6" w14:textId="77777777" w:rsidR="00A16AC4" w:rsidRPr="00A16600" w:rsidRDefault="00A16AC4" w:rsidP="00A16AC4">
      <w:pPr>
        <w:tabs>
          <w:tab w:val="left" w:pos="3630"/>
        </w:tabs>
        <w:jc w:val="center"/>
        <w:rPr>
          <w:sz w:val="20"/>
          <w:szCs w:val="20"/>
        </w:rPr>
      </w:pPr>
      <w:r w:rsidRPr="00A16600">
        <w:rPr>
          <w:sz w:val="20"/>
          <w:szCs w:val="20"/>
        </w:rPr>
        <w:t>ЗАЯВЛЕНИЕ</w:t>
      </w:r>
    </w:p>
    <w:p w14:paraId="2B2EAC10" w14:textId="77777777" w:rsidR="00A16AC4" w:rsidRPr="00A16600" w:rsidRDefault="00A16AC4" w:rsidP="00A16AC4">
      <w:pPr>
        <w:tabs>
          <w:tab w:val="left" w:pos="3630"/>
        </w:tabs>
        <w:jc w:val="center"/>
        <w:rPr>
          <w:sz w:val="20"/>
          <w:szCs w:val="20"/>
        </w:rPr>
      </w:pPr>
      <w:r w:rsidRPr="00A16600">
        <w:rPr>
          <w:sz w:val="20"/>
          <w:szCs w:val="20"/>
        </w:rPr>
        <w:t>на соискание стипендии Главы Куйбышевского муниципального района Новосибирской области</w:t>
      </w:r>
    </w:p>
    <w:p w14:paraId="388B9B5C" w14:textId="77777777" w:rsidR="00A16AC4" w:rsidRPr="00A16600" w:rsidRDefault="00A16AC4" w:rsidP="00A16AC4">
      <w:pPr>
        <w:tabs>
          <w:tab w:val="left" w:pos="3630"/>
        </w:tabs>
        <w:jc w:val="center"/>
        <w:rPr>
          <w:sz w:val="20"/>
          <w:szCs w:val="20"/>
        </w:rPr>
      </w:pPr>
    </w:p>
    <w:tbl>
      <w:tblPr>
        <w:tblStyle w:val="affa"/>
        <w:tblW w:w="0" w:type="auto"/>
        <w:tblLook w:val="04A0" w:firstRow="1" w:lastRow="0" w:firstColumn="1" w:lastColumn="0" w:noHBand="0" w:noVBand="1"/>
      </w:tblPr>
      <w:tblGrid>
        <w:gridCol w:w="9975"/>
      </w:tblGrid>
      <w:tr w:rsidR="00A16AC4" w:rsidRPr="00A16600" w14:paraId="1D0E444F" w14:textId="77777777" w:rsidTr="00A16AC4">
        <w:tc>
          <w:tcPr>
            <w:tcW w:w="10137" w:type="dxa"/>
            <w:tcBorders>
              <w:bottom w:val="single" w:sz="4" w:space="0" w:color="auto"/>
            </w:tcBorders>
          </w:tcPr>
          <w:p w14:paraId="5ED3DF14" w14:textId="77777777" w:rsidR="00A16AC4" w:rsidRPr="00A16600" w:rsidRDefault="00A16AC4" w:rsidP="00A16AC4">
            <w:pPr>
              <w:pBdr>
                <w:top w:val="single" w:sz="4" w:space="1" w:color="auto"/>
                <w:left w:val="single" w:sz="4" w:space="4" w:color="auto"/>
                <w:bottom w:val="single" w:sz="4" w:space="0" w:color="auto"/>
                <w:right w:val="single" w:sz="4" w:space="4" w:color="auto"/>
              </w:pBdr>
              <w:tabs>
                <w:tab w:val="left" w:pos="3630"/>
              </w:tabs>
              <w:rPr>
                <w:sz w:val="20"/>
                <w:szCs w:val="20"/>
              </w:rPr>
            </w:pPr>
            <w:r w:rsidRPr="00A16600">
              <w:rPr>
                <w:sz w:val="20"/>
                <w:szCs w:val="20"/>
              </w:rPr>
              <w:t>1. Фамилия ______________________________________________________________    Имя____________________________________________________________________    Отчество________________________________________________________________</w:t>
            </w:r>
          </w:p>
          <w:p w14:paraId="0121E720" w14:textId="77777777" w:rsidR="00A16AC4" w:rsidRPr="00A16600" w:rsidRDefault="00A16AC4" w:rsidP="00A16AC4">
            <w:pPr>
              <w:pBdr>
                <w:top w:val="single" w:sz="4" w:space="1" w:color="auto"/>
                <w:left w:val="single" w:sz="4" w:space="4" w:color="auto"/>
                <w:bottom w:val="single" w:sz="4" w:space="0" w:color="auto"/>
                <w:right w:val="single" w:sz="4" w:space="4" w:color="auto"/>
              </w:pBdr>
              <w:tabs>
                <w:tab w:val="left" w:pos="284"/>
                <w:tab w:val="left" w:pos="3630"/>
              </w:tabs>
              <w:rPr>
                <w:sz w:val="20"/>
                <w:szCs w:val="20"/>
              </w:rPr>
            </w:pPr>
            <w:r w:rsidRPr="00A16600">
              <w:rPr>
                <w:sz w:val="20"/>
                <w:szCs w:val="20"/>
              </w:rPr>
              <w:t>2. Дата рождения ______________________</w:t>
            </w:r>
          </w:p>
          <w:p w14:paraId="0CAC5679" w14:textId="77777777" w:rsidR="00A16AC4" w:rsidRPr="00A16600" w:rsidRDefault="00A16AC4" w:rsidP="00A16AC4">
            <w:pPr>
              <w:pBdr>
                <w:top w:val="single" w:sz="4" w:space="1" w:color="auto"/>
                <w:left w:val="single" w:sz="4" w:space="4" w:color="auto"/>
                <w:bottom w:val="single" w:sz="4" w:space="0" w:color="auto"/>
                <w:right w:val="single" w:sz="4" w:space="4" w:color="auto"/>
              </w:pBdr>
              <w:tabs>
                <w:tab w:val="left" w:pos="0"/>
              </w:tabs>
              <w:jc w:val="both"/>
              <w:rPr>
                <w:sz w:val="20"/>
                <w:szCs w:val="20"/>
              </w:rPr>
            </w:pPr>
            <w:r w:rsidRPr="00A16600">
              <w:rPr>
                <w:sz w:val="20"/>
                <w:szCs w:val="20"/>
              </w:rPr>
              <w:t>3. Полное наименование учреждения, выдвигающего кандидата на стипендию: _________________________________________________________________________</w:t>
            </w:r>
          </w:p>
          <w:p w14:paraId="4A7E1B00" w14:textId="77777777" w:rsidR="00A16AC4" w:rsidRPr="00A16600" w:rsidRDefault="00A16AC4" w:rsidP="00A16AC4">
            <w:pPr>
              <w:pBdr>
                <w:top w:val="single" w:sz="4" w:space="1" w:color="auto"/>
                <w:left w:val="single" w:sz="4" w:space="4" w:color="auto"/>
                <w:bottom w:val="single" w:sz="4" w:space="0" w:color="auto"/>
                <w:right w:val="single" w:sz="4" w:space="4" w:color="auto"/>
              </w:pBdr>
              <w:tabs>
                <w:tab w:val="left" w:pos="3630"/>
              </w:tabs>
              <w:jc w:val="both"/>
              <w:rPr>
                <w:sz w:val="20"/>
                <w:szCs w:val="20"/>
              </w:rPr>
            </w:pPr>
            <w:r w:rsidRPr="00A16600">
              <w:rPr>
                <w:sz w:val="20"/>
                <w:szCs w:val="20"/>
              </w:rPr>
              <w:lastRenderedPageBreak/>
              <w:t>_________________________________________________________________________</w:t>
            </w:r>
          </w:p>
          <w:p w14:paraId="62DEB96F" w14:textId="77777777" w:rsidR="00A16AC4" w:rsidRPr="00A16600" w:rsidRDefault="00A16AC4" w:rsidP="00A16AC4">
            <w:pPr>
              <w:pBdr>
                <w:top w:val="single" w:sz="4" w:space="1" w:color="auto"/>
                <w:left w:val="single" w:sz="4" w:space="4" w:color="auto"/>
                <w:bottom w:val="single" w:sz="4" w:space="0" w:color="auto"/>
                <w:right w:val="single" w:sz="4" w:space="4" w:color="auto"/>
              </w:pBdr>
              <w:tabs>
                <w:tab w:val="left" w:pos="3630"/>
              </w:tabs>
              <w:rPr>
                <w:sz w:val="20"/>
                <w:szCs w:val="20"/>
              </w:rPr>
            </w:pPr>
            <w:r w:rsidRPr="00A16600">
              <w:rPr>
                <w:sz w:val="20"/>
                <w:szCs w:val="20"/>
              </w:rPr>
              <w:t>4. Образование кандидата (класс, курс, специальность, направление, специализация, др.):</w:t>
            </w:r>
          </w:p>
          <w:p w14:paraId="157CC52C" w14:textId="77777777" w:rsidR="00A16AC4" w:rsidRPr="00A16600" w:rsidRDefault="00A16AC4" w:rsidP="00A16AC4">
            <w:pPr>
              <w:pBdr>
                <w:top w:val="single" w:sz="4" w:space="1" w:color="auto"/>
                <w:left w:val="single" w:sz="4" w:space="4" w:color="auto"/>
                <w:bottom w:val="single" w:sz="12" w:space="1" w:color="auto"/>
                <w:right w:val="single" w:sz="4" w:space="4" w:color="auto"/>
              </w:pBdr>
              <w:tabs>
                <w:tab w:val="left" w:pos="3630"/>
              </w:tabs>
              <w:rPr>
                <w:sz w:val="20"/>
                <w:szCs w:val="20"/>
              </w:rPr>
            </w:pPr>
          </w:p>
          <w:p w14:paraId="6EA4E766" w14:textId="77777777" w:rsidR="00A16AC4" w:rsidRPr="00A16600" w:rsidRDefault="00A16AC4" w:rsidP="00A16AC4">
            <w:pPr>
              <w:pBdr>
                <w:left w:val="single" w:sz="4" w:space="4" w:color="auto"/>
                <w:bottom w:val="single" w:sz="4" w:space="0" w:color="auto"/>
                <w:right w:val="single" w:sz="4" w:space="4" w:color="auto"/>
              </w:pBdr>
              <w:tabs>
                <w:tab w:val="left" w:pos="3630"/>
              </w:tabs>
              <w:rPr>
                <w:sz w:val="20"/>
                <w:szCs w:val="20"/>
              </w:rPr>
            </w:pPr>
            <w:r w:rsidRPr="00A16600">
              <w:rPr>
                <w:sz w:val="20"/>
                <w:szCs w:val="20"/>
              </w:rPr>
              <w:t>5. Преподаватель/тренер/наставник, должность/специальность (ФИО указываются полностью):</w:t>
            </w:r>
          </w:p>
          <w:p w14:paraId="474E19A8" w14:textId="77777777" w:rsidR="00A16AC4" w:rsidRPr="00A16600" w:rsidRDefault="00A16AC4" w:rsidP="00A16AC4">
            <w:pPr>
              <w:pBdr>
                <w:top w:val="single" w:sz="4" w:space="1" w:color="auto"/>
                <w:left w:val="single" w:sz="4" w:space="4" w:color="auto"/>
                <w:bottom w:val="single" w:sz="4" w:space="0" w:color="auto"/>
                <w:right w:val="single" w:sz="4" w:space="4" w:color="auto"/>
              </w:pBdr>
              <w:tabs>
                <w:tab w:val="left" w:pos="3630"/>
                <w:tab w:val="left" w:pos="5220"/>
              </w:tabs>
              <w:rPr>
                <w:sz w:val="20"/>
                <w:szCs w:val="20"/>
              </w:rPr>
            </w:pPr>
            <w:r w:rsidRPr="00A16600">
              <w:rPr>
                <w:sz w:val="20"/>
                <w:szCs w:val="20"/>
              </w:rPr>
              <w:t>_________________________________________________________________________</w:t>
            </w:r>
          </w:p>
          <w:p w14:paraId="1A3B2790" w14:textId="77777777" w:rsidR="00A16AC4" w:rsidRPr="00A16600" w:rsidRDefault="00A16AC4" w:rsidP="00A16AC4">
            <w:pPr>
              <w:pBdr>
                <w:top w:val="single" w:sz="4" w:space="1" w:color="auto"/>
                <w:left w:val="single" w:sz="4" w:space="4" w:color="auto"/>
                <w:bottom w:val="single" w:sz="4" w:space="0" w:color="auto"/>
                <w:right w:val="single" w:sz="4" w:space="4" w:color="auto"/>
              </w:pBdr>
              <w:tabs>
                <w:tab w:val="left" w:pos="3630"/>
                <w:tab w:val="left" w:pos="5220"/>
              </w:tabs>
              <w:rPr>
                <w:sz w:val="20"/>
                <w:szCs w:val="20"/>
              </w:rPr>
            </w:pPr>
            <w:r w:rsidRPr="00A16600">
              <w:rPr>
                <w:sz w:val="20"/>
                <w:szCs w:val="20"/>
              </w:rPr>
              <w:t>_________________________________________________________________________</w:t>
            </w:r>
          </w:p>
          <w:p w14:paraId="6A697782" w14:textId="77777777" w:rsidR="00A16AC4" w:rsidRPr="00A16600" w:rsidRDefault="00A16AC4" w:rsidP="00A16AC4">
            <w:pPr>
              <w:pBdr>
                <w:top w:val="single" w:sz="4" w:space="1" w:color="auto"/>
                <w:left w:val="single" w:sz="4" w:space="4" w:color="auto"/>
                <w:bottom w:val="single" w:sz="4" w:space="0" w:color="auto"/>
                <w:right w:val="single" w:sz="4" w:space="4" w:color="auto"/>
              </w:pBdr>
              <w:tabs>
                <w:tab w:val="left" w:pos="3630"/>
                <w:tab w:val="left" w:pos="5220"/>
              </w:tabs>
              <w:jc w:val="both"/>
              <w:rPr>
                <w:sz w:val="20"/>
                <w:szCs w:val="20"/>
              </w:rPr>
            </w:pPr>
            <w:r w:rsidRPr="00A16600">
              <w:rPr>
                <w:sz w:val="20"/>
                <w:szCs w:val="20"/>
              </w:rPr>
              <w:t>6. Родители/законные представители:</w:t>
            </w:r>
          </w:p>
          <w:p w14:paraId="6B1A98E8" w14:textId="77777777" w:rsidR="00A16AC4" w:rsidRPr="00A16600" w:rsidRDefault="00A16AC4" w:rsidP="00A16AC4">
            <w:pPr>
              <w:pBdr>
                <w:top w:val="single" w:sz="4" w:space="1" w:color="auto"/>
                <w:left w:val="single" w:sz="4" w:space="4" w:color="auto"/>
                <w:bottom w:val="single" w:sz="4" w:space="0" w:color="auto"/>
                <w:right w:val="single" w:sz="4" w:space="4" w:color="auto"/>
              </w:pBdr>
              <w:tabs>
                <w:tab w:val="left" w:pos="3630"/>
                <w:tab w:val="left" w:pos="5220"/>
              </w:tabs>
              <w:rPr>
                <w:sz w:val="20"/>
                <w:szCs w:val="20"/>
              </w:rPr>
            </w:pPr>
            <w:r w:rsidRPr="00A16600">
              <w:rPr>
                <w:sz w:val="20"/>
                <w:szCs w:val="20"/>
              </w:rPr>
              <w:t>Мать: ___________________________________________________________________</w:t>
            </w:r>
          </w:p>
          <w:p w14:paraId="7668DE96" w14:textId="77777777" w:rsidR="00A16AC4" w:rsidRPr="00A16600" w:rsidRDefault="00A16AC4" w:rsidP="00A16AC4">
            <w:pPr>
              <w:pBdr>
                <w:top w:val="single" w:sz="4" w:space="1" w:color="auto"/>
                <w:left w:val="single" w:sz="4" w:space="4" w:color="auto"/>
                <w:bottom w:val="single" w:sz="4" w:space="0" w:color="auto"/>
                <w:right w:val="single" w:sz="4" w:space="4" w:color="auto"/>
              </w:pBdr>
              <w:tabs>
                <w:tab w:val="left" w:pos="3630"/>
                <w:tab w:val="left" w:pos="5220"/>
              </w:tabs>
              <w:rPr>
                <w:sz w:val="20"/>
                <w:szCs w:val="20"/>
              </w:rPr>
            </w:pPr>
            <w:r w:rsidRPr="00A16600">
              <w:rPr>
                <w:sz w:val="20"/>
                <w:szCs w:val="20"/>
              </w:rPr>
              <w:t>Отец: ____________________________________________________________________</w:t>
            </w:r>
          </w:p>
          <w:p w14:paraId="30300652" w14:textId="77777777" w:rsidR="00A16AC4" w:rsidRPr="00A16600" w:rsidRDefault="00A16AC4" w:rsidP="00A16AC4">
            <w:pPr>
              <w:pBdr>
                <w:top w:val="single" w:sz="4" w:space="1" w:color="auto"/>
                <w:left w:val="single" w:sz="4" w:space="4" w:color="auto"/>
                <w:bottom w:val="single" w:sz="4" w:space="0" w:color="auto"/>
                <w:right w:val="single" w:sz="4" w:space="4" w:color="auto"/>
              </w:pBdr>
              <w:tabs>
                <w:tab w:val="left" w:pos="3630"/>
                <w:tab w:val="left" w:pos="5220"/>
              </w:tabs>
              <w:rPr>
                <w:sz w:val="20"/>
                <w:szCs w:val="20"/>
              </w:rPr>
            </w:pPr>
            <w:r w:rsidRPr="00A16600">
              <w:rPr>
                <w:sz w:val="20"/>
                <w:szCs w:val="20"/>
              </w:rPr>
              <w:t>Законный представитель: ___________________________________________________</w:t>
            </w:r>
          </w:p>
          <w:p w14:paraId="3D6F4BEF" w14:textId="77777777" w:rsidR="00A16AC4" w:rsidRPr="00A16600" w:rsidRDefault="00A16AC4" w:rsidP="00A16AC4">
            <w:pPr>
              <w:pBdr>
                <w:top w:val="single" w:sz="4" w:space="1" w:color="auto"/>
                <w:left w:val="single" w:sz="4" w:space="4" w:color="auto"/>
                <w:bottom w:val="single" w:sz="4" w:space="0" w:color="auto"/>
                <w:right w:val="single" w:sz="4" w:space="4" w:color="auto"/>
              </w:pBdr>
              <w:tabs>
                <w:tab w:val="left" w:pos="3630"/>
                <w:tab w:val="left" w:pos="5220"/>
              </w:tabs>
              <w:jc w:val="center"/>
              <w:rPr>
                <w:sz w:val="20"/>
                <w:szCs w:val="20"/>
              </w:rPr>
            </w:pPr>
          </w:p>
          <w:p w14:paraId="71C0E8FC" w14:textId="77777777" w:rsidR="00A16AC4" w:rsidRPr="00A16600" w:rsidRDefault="00A16AC4" w:rsidP="00A16AC4">
            <w:pPr>
              <w:pBdr>
                <w:top w:val="single" w:sz="4" w:space="1" w:color="auto"/>
                <w:left w:val="single" w:sz="4" w:space="4" w:color="auto"/>
                <w:bottom w:val="single" w:sz="4" w:space="0" w:color="auto"/>
                <w:right w:val="single" w:sz="4" w:space="4" w:color="auto"/>
              </w:pBdr>
              <w:tabs>
                <w:tab w:val="left" w:pos="3630"/>
                <w:tab w:val="left" w:pos="5220"/>
              </w:tabs>
              <w:rPr>
                <w:sz w:val="20"/>
                <w:szCs w:val="20"/>
              </w:rPr>
            </w:pPr>
            <w:r w:rsidRPr="00A16600">
              <w:rPr>
                <w:sz w:val="20"/>
                <w:szCs w:val="20"/>
              </w:rPr>
              <w:t>7. Место жительства (по прописке), телефон кандидата:</w:t>
            </w:r>
          </w:p>
          <w:p w14:paraId="10B71199" w14:textId="77777777" w:rsidR="00A16AC4" w:rsidRPr="00A16600" w:rsidRDefault="00A16AC4" w:rsidP="00A16AC4">
            <w:pPr>
              <w:pBdr>
                <w:top w:val="single" w:sz="4" w:space="1" w:color="auto"/>
                <w:left w:val="single" w:sz="4" w:space="4" w:color="auto"/>
                <w:bottom w:val="single" w:sz="4" w:space="0" w:color="auto"/>
                <w:right w:val="single" w:sz="4" w:space="4" w:color="auto"/>
              </w:pBdr>
              <w:tabs>
                <w:tab w:val="left" w:pos="3630"/>
                <w:tab w:val="left" w:pos="5220"/>
              </w:tabs>
              <w:rPr>
                <w:sz w:val="20"/>
                <w:szCs w:val="20"/>
              </w:rPr>
            </w:pPr>
            <w:r w:rsidRPr="00A16600">
              <w:rPr>
                <w:sz w:val="20"/>
                <w:szCs w:val="20"/>
              </w:rPr>
              <w:t>_________________________________________________________________________</w:t>
            </w:r>
          </w:p>
          <w:p w14:paraId="5A2ACC68" w14:textId="77777777" w:rsidR="00A16AC4" w:rsidRPr="00A16600" w:rsidRDefault="00A16AC4" w:rsidP="00A16AC4">
            <w:pPr>
              <w:pBdr>
                <w:top w:val="single" w:sz="4" w:space="1" w:color="auto"/>
                <w:left w:val="single" w:sz="4" w:space="4" w:color="auto"/>
                <w:bottom w:val="single" w:sz="4" w:space="0" w:color="auto"/>
                <w:right w:val="single" w:sz="4" w:space="4" w:color="auto"/>
              </w:pBdr>
              <w:tabs>
                <w:tab w:val="left" w:pos="3630"/>
                <w:tab w:val="left" w:pos="5220"/>
              </w:tabs>
              <w:jc w:val="both"/>
              <w:rPr>
                <w:sz w:val="20"/>
                <w:szCs w:val="20"/>
              </w:rPr>
            </w:pPr>
            <w:r w:rsidRPr="00A16600">
              <w:rPr>
                <w:sz w:val="20"/>
                <w:szCs w:val="20"/>
              </w:rPr>
              <w:t>8. Кандидатура рекомендована_______________________________________________</w:t>
            </w:r>
          </w:p>
          <w:p w14:paraId="36F0A9F8" w14:textId="77777777" w:rsidR="00A16AC4" w:rsidRPr="00A16600" w:rsidRDefault="00A16AC4" w:rsidP="00A16AC4">
            <w:pPr>
              <w:pBdr>
                <w:top w:val="single" w:sz="4" w:space="1" w:color="auto"/>
                <w:left w:val="single" w:sz="4" w:space="4" w:color="auto"/>
                <w:bottom w:val="single" w:sz="4" w:space="0" w:color="auto"/>
                <w:right w:val="single" w:sz="4" w:space="4" w:color="auto"/>
              </w:pBdr>
              <w:tabs>
                <w:tab w:val="left" w:pos="3630"/>
                <w:tab w:val="left" w:pos="5220"/>
              </w:tabs>
              <w:jc w:val="center"/>
              <w:rPr>
                <w:sz w:val="20"/>
                <w:szCs w:val="20"/>
              </w:rPr>
            </w:pPr>
            <w:r w:rsidRPr="00A16600">
              <w:rPr>
                <w:sz w:val="20"/>
                <w:szCs w:val="20"/>
              </w:rPr>
              <w:t xml:space="preserve">                                                        (наименование коллегиального органа учреждения)</w:t>
            </w:r>
          </w:p>
          <w:p w14:paraId="49B5500E" w14:textId="77777777" w:rsidR="00A16AC4" w:rsidRPr="00A16600" w:rsidRDefault="00A16AC4" w:rsidP="00A16AC4">
            <w:pPr>
              <w:pBdr>
                <w:top w:val="single" w:sz="4" w:space="1" w:color="auto"/>
                <w:left w:val="single" w:sz="4" w:space="4" w:color="auto"/>
                <w:bottom w:val="single" w:sz="4" w:space="0" w:color="auto"/>
                <w:right w:val="single" w:sz="4" w:space="4" w:color="auto"/>
              </w:pBdr>
              <w:tabs>
                <w:tab w:val="left" w:pos="3630"/>
                <w:tab w:val="left" w:pos="5220"/>
              </w:tabs>
              <w:rPr>
                <w:sz w:val="20"/>
                <w:szCs w:val="20"/>
              </w:rPr>
            </w:pPr>
            <w:r w:rsidRPr="00A16600">
              <w:rPr>
                <w:sz w:val="20"/>
                <w:szCs w:val="20"/>
              </w:rPr>
              <w:t>протокол №_______ от__________</w:t>
            </w:r>
          </w:p>
          <w:p w14:paraId="4BCD156F" w14:textId="77777777" w:rsidR="00A16AC4" w:rsidRPr="00A16600" w:rsidRDefault="00A16AC4" w:rsidP="00A16AC4">
            <w:pPr>
              <w:pBdr>
                <w:top w:val="single" w:sz="4" w:space="1" w:color="auto"/>
                <w:left w:val="single" w:sz="4" w:space="4" w:color="auto"/>
                <w:bottom w:val="single" w:sz="4" w:space="0" w:color="auto"/>
                <w:right w:val="single" w:sz="4" w:space="4" w:color="auto"/>
              </w:pBdr>
              <w:tabs>
                <w:tab w:val="left" w:pos="3630"/>
                <w:tab w:val="left" w:pos="5220"/>
              </w:tabs>
              <w:rPr>
                <w:sz w:val="20"/>
                <w:szCs w:val="20"/>
              </w:rPr>
            </w:pPr>
          </w:p>
          <w:p w14:paraId="15BC0FD4" w14:textId="77777777" w:rsidR="00A16AC4" w:rsidRPr="00A16600" w:rsidRDefault="00A16AC4" w:rsidP="00A16AC4">
            <w:pPr>
              <w:pBdr>
                <w:top w:val="single" w:sz="4" w:space="1" w:color="auto"/>
                <w:left w:val="single" w:sz="4" w:space="4" w:color="auto"/>
                <w:bottom w:val="single" w:sz="4" w:space="0" w:color="auto"/>
                <w:right w:val="single" w:sz="4" w:space="4" w:color="auto"/>
              </w:pBdr>
              <w:tabs>
                <w:tab w:val="left" w:pos="3630"/>
                <w:tab w:val="left" w:pos="5220"/>
              </w:tabs>
              <w:rPr>
                <w:sz w:val="20"/>
                <w:szCs w:val="20"/>
              </w:rPr>
            </w:pPr>
            <w:r w:rsidRPr="00A16600">
              <w:rPr>
                <w:sz w:val="20"/>
                <w:szCs w:val="20"/>
              </w:rPr>
              <w:t>Подпись директора учреждения: ________________</w:t>
            </w:r>
          </w:p>
          <w:p w14:paraId="6AB7FCF3" w14:textId="77777777" w:rsidR="00A16AC4" w:rsidRPr="00A16600" w:rsidRDefault="00A16AC4" w:rsidP="00A16AC4">
            <w:pPr>
              <w:pBdr>
                <w:top w:val="single" w:sz="4" w:space="1" w:color="auto"/>
                <w:left w:val="single" w:sz="4" w:space="4" w:color="auto"/>
                <w:bottom w:val="single" w:sz="4" w:space="0" w:color="auto"/>
                <w:right w:val="single" w:sz="4" w:space="4" w:color="auto"/>
              </w:pBdr>
              <w:tabs>
                <w:tab w:val="left" w:pos="3630"/>
                <w:tab w:val="left" w:pos="5220"/>
              </w:tabs>
              <w:rPr>
                <w:sz w:val="20"/>
                <w:szCs w:val="20"/>
              </w:rPr>
            </w:pPr>
            <w:r w:rsidRPr="00A16600">
              <w:rPr>
                <w:sz w:val="20"/>
                <w:szCs w:val="20"/>
              </w:rPr>
              <w:t>Дата: _____________</w:t>
            </w:r>
          </w:p>
          <w:p w14:paraId="2F6FD450" w14:textId="77777777" w:rsidR="00A16AC4" w:rsidRPr="00A16600" w:rsidRDefault="00A16AC4" w:rsidP="00A16AC4">
            <w:pPr>
              <w:pBdr>
                <w:top w:val="single" w:sz="4" w:space="1" w:color="auto"/>
                <w:left w:val="single" w:sz="4" w:space="4" w:color="auto"/>
                <w:bottom w:val="single" w:sz="4" w:space="0" w:color="auto"/>
                <w:right w:val="single" w:sz="4" w:space="4" w:color="auto"/>
              </w:pBdr>
              <w:tabs>
                <w:tab w:val="left" w:pos="3630"/>
                <w:tab w:val="left" w:pos="5670"/>
              </w:tabs>
              <w:rPr>
                <w:sz w:val="20"/>
                <w:szCs w:val="20"/>
              </w:rPr>
            </w:pPr>
            <w:r w:rsidRPr="00A16600">
              <w:rPr>
                <w:sz w:val="20"/>
                <w:szCs w:val="20"/>
              </w:rPr>
              <w:t>МП</w:t>
            </w:r>
          </w:p>
          <w:p w14:paraId="7030D953" w14:textId="77777777" w:rsidR="00A16AC4" w:rsidRPr="00A16600" w:rsidRDefault="00A16AC4" w:rsidP="00A16AC4">
            <w:pPr>
              <w:tabs>
                <w:tab w:val="left" w:pos="3630"/>
              </w:tabs>
              <w:jc w:val="center"/>
              <w:rPr>
                <w:sz w:val="20"/>
                <w:szCs w:val="20"/>
              </w:rPr>
            </w:pPr>
            <w:r w:rsidRPr="00A16600">
              <w:rPr>
                <w:sz w:val="20"/>
                <w:szCs w:val="20"/>
              </w:rPr>
              <w:t>Заполняется в учреждении, выдвигающем кандидата на стипендию</w:t>
            </w:r>
          </w:p>
        </w:tc>
      </w:tr>
      <w:tr w:rsidR="00A16AC4" w:rsidRPr="00A16600" w14:paraId="56274668" w14:textId="77777777" w:rsidTr="00A16AC4">
        <w:tc>
          <w:tcPr>
            <w:tcW w:w="10137" w:type="dxa"/>
            <w:tcBorders>
              <w:bottom w:val="single" w:sz="4" w:space="0" w:color="auto"/>
            </w:tcBorders>
          </w:tcPr>
          <w:p w14:paraId="475F479E" w14:textId="77777777" w:rsidR="00A16AC4" w:rsidRPr="00A16600" w:rsidRDefault="00A16AC4" w:rsidP="00A16AC4">
            <w:pPr>
              <w:tabs>
                <w:tab w:val="left" w:pos="3630"/>
              </w:tabs>
              <w:jc w:val="center"/>
              <w:rPr>
                <w:sz w:val="20"/>
                <w:szCs w:val="20"/>
              </w:rPr>
            </w:pPr>
            <w:r w:rsidRPr="00A16600">
              <w:rPr>
                <w:sz w:val="20"/>
                <w:szCs w:val="20"/>
              </w:rPr>
              <w:lastRenderedPageBreak/>
              <w:t>Решение Конкурсной комиссии по назначению стипендии Главы Куйбышевского муниципального района Новосибирской области</w:t>
            </w:r>
          </w:p>
          <w:p w14:paraId="2D4B45BA" w14:textId="77777777" w:rsidR="00A16AC4" w:rsidRPr="00A16600" w:rsidRDefault="00A16AC4" w:rsidP="00A16AC4">
            <w:pPr>
              <w:tabs>
                <w:tab w:val="left" w:pos="3630"/>
              </w:tabs>
              <w:jc w:val="center"/>
              <w:rPr>
                <w:sz w:val="20"/>
                <w:szCs w:val="20"/>
              </w:rPr>
            </w:pPr>
          </w:p>
          <w:p w14:paraId="3BBEB56E" w14:textId="77777777" w:rsidR="00A16AC4" w:rsidRPr="00A16600" w:rsidRDefault="00A16AC4" w:rsidP="00A16AC4">
            <w:pPr>
              <w:tabs>
                <w:tab w:val="left" w:pos="3630"/>
              </w:tabs>
              <w:jc w:val="center"/>
              <w:rPr>
                <w:sz w:val="20"/>
                <w:szCs w:val="20"/>
              </w:rPr>
            </w:pPr>
            <w:r w:rsidRPr="00A16600">
              <w:rPr>
                <w:sz w:val="20"/>
                <w:szCs w:val="20"/>
              </w:rPr>
              <w:t>Кандидатуру (ФИО соискателя) ___________________________утвердить /отклонить</w:t>
            </w:r>
          </w:p>
          <w:p w14:paraId="1E431408" w14:textId="77777777" w:rsidR="00A16AC4" w:rsidRPr="00A16600" w:rsidRDefault="00A16AC4" w:rsidP="00A16AC4">
            <w:pPr>
              <w:tabs>
                <w:tab w:val="left" w:pos="3630"/>
              </w:tabs>
              <w:jc w:val="both"/>
              <w:rPr>
                <w:sz w:val="20"/>
                <w:szCs w:val="20"/>
              </w:rPr>
            </w:pPr>
            <w:r w:rsidRPr="00A16600">
              <w:rPr>
                <w:sz w:val="20"/>
                <w:szCs w:val="20"/>
              </w:rPr>
              <w:t>Председатель Конкурсной комиссии______________   __________________________</w:t>
            </w:r>
          </w:p>
          <w:p w14:paraId="0E642CEF" w14:textId="77777777" w:rsidR="00A16AC4" w:rsidRPr="00A16600" w:rsidRDefault="00A16AC4" w:rsidP="00A16AC4">
            <w:pPr>
              <w:tabs>
                <w:tab w:val="left" w:pos="3630"/>
              </w:tabs>
              <w:jc w:val="center"/>
              <w:rPr>
                <w:sz w:val="20"/>
                <w:szCs w:val="20"/>
              </w:rPr>
            </w:pPr>
            <w:r w:rsidRPr="00A16600">
              <w:rPr>
                <w:sz w:val="20"/>
                <w:szCs w:val="20"/>
              </w:rPr>
              <w:t xml:space="preserve">                                                   подпись                         расшифровка</w:t>
            </w:r>
          </w:p>
          <w:p w14:paraId="341C7EE1" w14:textId="77777777" w:rsidR="00A16AC4" w:rsidRPr="00A16600" w:rsidRDefault="00A16AC4" w:rsidP="00A16AC4">
            <w:pPr>
              <w:tabs>
                <w:tab w:val="left" w:pos="3630"/>
              </w:tabs>
              <w:jc w:val="both"/>
              <w:rPr>
                <w:sz w:val="20"/>
                <w:szCs w:val="20"/>
              </w:rPr>
            </w:pPr>
            <w:r w:rsidRPr="00A16600">
              <w:rPr>
                <w:sz w:val="20"/>
                <w:szCs w:val="20"/>
              </w:rPr>
              <w:t>«___» ______________20___года</w:t>
            </w:r>
          </w:p>
          <w:p w14:paraId="443C3E1A" w14:textId="77777777" w:rsidR="00A16AC4" w:rsidRPr="00A16600" w:rsidRDefault="00A16AC4" w:rsidP="00A16AC4">
            <w:pPr>
              <w:tabs>
                <w:tab w:val="left" w:pos="3630"/>
              </w:tabs>
              <w:jc w:val="both"/>
              <w:rPr>
                <w:sz w:val="20"/>
                <w:szCs w:val="20"/>
              </w:rPr>
            </w:pPr>
          </w:p>
        </w:tc>
      </w:tr>
    </w:tbl>
    <w:tbl>
      <w:tblPr>
        <w:tblpPr w:leftFromText="180" w:rightFromText="180" w:vertAnchor="page" w:horzAnchor="margin" w:tblpY="1426"/>
        <w:tblW w:w="0" w:type="auto"/>
        <w:tblLook w:val="04A0" w:firstRow="1" w:lastRow="0" w:firstColumn="1" w:lastColumn="0" w:noHBand="0" w:noVBand="1"/>
      </w:tblPr>
      <w:tblGrid>
        <w:gridCol w:w="4973"/>
        <w:gridCol w:w="5002"/>
      </w:tblGrid>
      <w:tr w:rsidR="00A16AC4" w:rsidRPr="00A16600" w14:paraId="5F1E1E6E" w14:textId="77777777" w:rsidTr="00A16AC4">
        <w:tc>
          <w:tcPr>
            <w:tcW w:w="5068" w:type="dxa"/>
            <w:shd w:val="clear" w:color="auto" w:fill="auto"/>
          </w:tcPr>
          <w:p w14:paraId="3BC4F141" w14:textId="77777777" w:rsidR="00A16AC4" w:rsidRPr="00A16600" w:rsidRDefault="00A16AC4" w:rsidP="00A16AC4">
            <w:pPr>
              <w:rPr>
                <w:sz w:val="20"/>
                <w:szCs w:val="20"/>
              </w:rPr>
            </w:pPr>
          </w:p>
        </w:tc>
        <w:tc>
          <w:tcPr>
            <w:tcW w:w="5069" w:type="dxa"/>
            <w:shd w:val="clear" w:color="auto" w:fill="auto"/>
          </w:tcPr>
          <w:p w14:paraId="0D680C8E" w14:textId="77777777" w:rsidR="00A16AC4" w:rsidRPr="00A16600" w:rsidRDefault="00A16AC4" w:rsidP="00A16AC4">
            <w:pPr>
              <w:jc w:val="center"/>
              <w:rPr>
                <w:sz w:val="20"/>
                <w:szCs w:val="20"/>
              </w:rPr>
            </w:pPr>
            <w:r w:rsidRPr="00A16600">
              <w:rPr>
                <w:sz w:val="20"/>
                <w:szCs w:val="20"/>
              </w:rPr>
              <w:t xml:space="preserve">Приложение 2 </w:t>
            </w:r>
          </w:p>
          <w:p w14:paraId="6BB65111" w14:textId="77777777" w:rsidR="00A16AC4" w:rsidRPr="00A16600" w:rsidRDefault="00A16AC4" w:rsidP="00A16AC4">
            <w:pPr>
              <w:jc w:val="center"/>
              <w:rPr>
                <w:sz w:val="20"/>
                <w:szCs w:val="20"/>
              </w:rPr>
            </w:pPr>
            <w:r w:rsidRPr="00A16600">
              <w:rPr>
                <w:sz w:val="20"/>
                <w:szCs w:val="20"/>
              </w:rPr>
              <w:t xml:space="preserve">к Положению о стипендии </w:t>
            </w:r>
          </w:p>
          <w:p w14:paraId="4C50DCD4" w14:textId="77777777" w:rsidR="00A16AC4" w:rsidRPr="00A16600" w:rsidRDefault="00A16AC4" w:rsidP="00A16AC4">
            <w:pPr>
              <w:jc w:val="center"/>
              <w:rPr>
                <w:sz w:val="20"/>
                <w:szCs w:val="20"/>
              </w:rPr>
            </w:pPr>
            <w:r w:rsidRPr="00A16600">
              <w:rPr>
                <w:sz w:val="20"/>
                <w:szCs w:val="20"/>
              </w:rPr>
              <w:t>Главы Куйбышевского муниципального района Новосибирской области</w:t>
            </w:r>
          </w:p>
          <w:p w14:paraId="5534A155" w14:textId="77777777" w:rsidR="00A16AC4" w:rsidRPr="00A16600" w:rsidRDefault="00A16AC4" w:rsidP="00A16AC4">
            <w:pPr>
              <w:jc w:val="center"/>
              <w:rPr>
                <w:sz w:val="20"/>
                <w:szCs w:val="20"/>
              </w:rPr>
            </w:pPr>
          </w:p>
        </w:tc>
      </w:tr>
    </w:tbl>
    <w:p w14:paraId="21825906" w14:textId="77777777" w:rsidR="00A16AC4" w:rsidRPr="00A16600" w:rsidRDefault="00A16AC4" w:rsidP="00A16AC4">
      <w:pPr>
        <w:jc w:val="both"/>
        <w:rPr>
          <w:sz w:val="20"/>
          <w:szCs w:val="20"/>
        </w:rPr>
      </w:pPr>
    </w:p>
    <w:p w14:paraId="209E06B6" w14:textId="77777777" w:rsidR="00A16AC4" w:rsidRPr="00A16600" w:rsidRDefault="00A16AC4" w:rsidP="00A16AC4">
      <w:pPr>
        <w:spacing w:before="144" w:after="144"/>
        <w:jc w:val="center"/>
        <w:rPr>
          <w:sz w:val="20"/>
          <w:szCs w:val="20"/>
        </w:rPr>
      </w:pPr>
      <w:r w:rsidRPr="00A16600">
        <w:rPr>
          <w:sz w:val="20"/>
          <w:szCs w:val="20"/>
        </w:rPr>
        <w:t>Согласие на обработку персональных данных</w:t>
      </w:r>
    </w:p>
    <w:p w14:paraId="69742B30" w14:textId="77777777" w:rsidR="00A16AC4" w:rsidRPr="00A16600" w:rsidRDefault="00A16AC4" w:rsidP="00A16AC4">
      <w:pPr>
        <w:spacing w:before="144" w:after="144"/>
        <w:jc w:val="center"/>
        <w:rPr>
          <w:sz w:val="20"/>
          <w:szCs w:val="20"/>
        </w:rPr>
      </w:pPr>
    </w:p>
    <w:p w14:paraId="28A9BDAF" w14:textId="77777777" w:rsidR="00A16AC4" w:rsidRPr="00A16600" w:rsidRDefault="00A16AC4" w:rsidP="00A16AC4">
      <w:pPr>
        <w:rPr>
          <w:sz w:val="20"/>
          <w:szCs w:val="20"/>
        </w:rPr>
      </w:pPr>
      <w:r w:rsidRPr="00A16600">
        <w:rPr>
          <w:sz w:val="20"/>
          <w:szCs w:val="20"/>
        </w:rPr>
        <w:t>Я, ____________________________________________________________________,</w:t>
      </w:r>
    </w:p>
    <w:p w14:paraId="12DEB5F9" w14:textId="77777777" w:rsidR="00A16AC4" w:rsidRPr="00A16600" w:rsidRDefault="00A16AC4" w:rsidP="00A16AC4">
      <w:pPr>
        <w:jc w:val="center"/>
        <w:rPr>
          <w:i/>
          <w:sz w:val="20"/>
          <w:szCs w:val="20"/>
        </w:rPr>
      </w:pPr>
      <w:r w:rsidRPr="00A16600">
        <w:rPr>
          <w:i/>
          <w:sz w:val="20"/>
          <w:szCs w:val="20"/>
        </w:rPr>
        <w:t>(фамилия, имя, отчество)</w:t>
      </w:r>
    </w:p>
    <w:p w14:paraId="04F7CB4E" w14:textId="77777777" w:rsidR="00A16AC4" w:rsidRPr="00A16600" w:rsidRDefault="00A16AC4" w:rsidP="00A16AC4">
      <w:pPr>
        <w:jc w:val="both"/>
        <w:rPr>
          <w:color w:val="000000"/>
          <w:sz w:val="20"/>
          <w:szCs w:val="20"/>
        </w:rPr>
      </w:pPr>
      <w:r w:rsidRPr="00A16600">
        <w:rPr>
          <w:color w:val="000000"/>
          <w:sz w:val="20"/>
          <w:szCs w:val="20"/>
        </w:rPr>
        <w:t xml:space="preserve">Паспорт: серия______________№ _________________________________________ </w:t>
      </w:r>
    </w:p>
    <w:p w14:paraId="313F2B81" w14:textId="77777777" w:rsidR="00A16AC4" w:rsidRPr="00A16600" w:rsidRDefault="00A16AC4" w:rsidP="00A16AC4">
      <w:pPr>
        <w:jc w:val="both"/>
        <w:rPr>
          <w:sz w:val="20"/>
          <w:szCs w:val="20"/>
        </w:rPr>
      </w:pPr>
      <w:r w:rsidRPr="00A16600">
        <w:rPr>
          <w:sz w:val="20"/>
          <w:szCs w:val="20"/>
        </w:rPr>
        <w:t>выдан ________________________________________________________________</w:t>
      </w:r>
    </w:p>
    <w:p w14:paraId="5F74C83B" w14:textId="77777777" w:rsidR="00A16AC4" w:rsidRPr="00A16600" w:rsidRDefault="00A16AC4" w:rsidP="00A16AC4">
      <w:pPr>
        <w:jc w:val="both"/>
        <w:rPr>
          <w:sz w:val="20"/>
          <w:szCs w:val="20"/>
        </w:rPr>
      </w:pPr>
      <w:r w:rsidRPr="00A16600">
        <w:rPr>
          <w:sz w:val="20"/>
          <w:szCs w:val="20"/>
        </w:rPr>
        <w:t>______________________________________________________________________</w:t>
      </w:r>
    </w:p>
    <w:p w14:paraId="1E326D81" w14:textId="77777777" w:rsidR="00A16AC4" w:rsidRPr="00A16600" w:rsidRDefault="00A16AC4" w:rsidP="00A16AC4">
      <w:pPr>
        <w:jc w:val="center"/>
        <w:rPr>
          <w:i/>
          <w:sz w:val="20"/>
          <w:szCs w:val="20"/>
        </w:rPr>
      </w:pPr>
      <w:r w:rsidRPr="00A16600">
        <w:rPr>
          <w:i/>
          <w:sz w:val="20"/>
          <w:szCs w:val="20"/>
        </w:rPr>
        <w:t>(кем и когда)</w:t>
      </w:r>
    </w:p>
    <w:p w14:paraId="0F9FC130" w14:textId="77777777" w:rsidR="00A16AC4" w:rsidRPr="00A16600" w:rsidRDefault="00A16AC4" w:rsidP="00A16AC4">
      <w:pPr>
        <w:rPr>
          <w:sz w:val="20"/>
          <w:szCs w:val="20"/>
        </w:rPr>
      </w:pPr>
      <w:r w:rsidRPr="00A16600">
        <w:rPr>
          <w:sz w:val="20"/>
          <w:szCs w:val="20"/>
        </w:rPr>
        <w:t>зарегистрированный (-</w:t>
      </w:r>
      <w:proofErr w:type="spellStart"/>
      <w:r w:rsidRPr="00A16600">
        <w:rPr>
          <w:sz w:val="20"/>
          <w:szCs w:val="20"/>
        </w:rPr>
        <w:t>ая</w:t>
      </w:r>
      <w:proofErr w:type="spellEnd"/>
      <w:r w:rsidRPr="00A16600">
        <w:rPr>
          <w:sz w:val="20"/>
          <w:szCs w:val="20"/>
        </w:rPr>
        <w:t>) по адресу: _______________________________________</w:t>
      </w:r>
    </w:p>
    <w:p w14:paraId="7EC3014F" w14:textId="77777777" w:rsidR="00A16AC4" w:rsidRPr="00A16600" w:rsidRDefault="00A16AC4" w:rsidP="00A16AC4">
      <w:pPr>
        <w:rPr>
          <w:sz w:val="20"/>
          <w:szCs w:val="20"/>
        </w:rPr>
      </w:pPr>
      <w:r w:rsidRPr="00A16600">
        <w:rPr>
          <w:sz w:val="20"/>
          <w:szCs w:val="20"/>
        </w:rPr>
        <w:t>______________________________________________________________________,</w:t>
      </w:r>
    </w:p>
    <w:p w14:paraId="1A1640B8" w14:textId="77777777" w:rsidR="00A16AC4" w:rsidRPr="00A16600" w:rsidRDefault="00A16AC4" w:rsidP="00A16AC4">
      <w:pPr>
        <w:rPr>
          <w:sz w:val="20"/>
          <w:szCs w:val="20"/>
        </w:rPr>
      </w:pPr>
    </w:p>
    <w:p w14:paraId="62BD80A0" w14:textId="77777777" w:rsidR="00A16AC4" w:rsidRPr="00A16600" w:rsidRDefault="00A16AC4" w:rsidP="00A16AC4">
      <w:pPr>
        <w:jc w:val="both"/>
        <w:rPr>
          <w:sz w:val="20"/>
          <w:szCs w:val="20"/>
        </w:rPr>
      </w:pPr>
      <w:r w:rsidRPr="00A16600">
        <w:rPr>
          <w:sz w:val="20"/>
          <w:szCs w:val="20"/>
        </w:rPr>
        <w:t>согласен (-а) на обработку моих персональных данных: (фамилия, имя, отчество; дата рождения; контактный телефон; место жительства; место учебы, табель (другой документ) об успеваемости, информация о банковском счете, ИНН, СНИЛС) администрацией Куйбышевского муниципального района Новосибирской области или муниципальным учреждением Куйбышевского района, уполномоченным администрацией Куйбышевского муниципального района Новосибирской области выплачивать стипендии, с целью обработки и хранения материалов на выплату стипендии Главы Куйбышевского муниципального района Новосибирской области.</w:t>
      </w:r>
    </w:p>
    <w:p w14:paraId="1AFC534B" w14:textId="77777777" w:rsidR="00A16AC4" w:rsidRPr="00A16600" w:rsidRDefault="00A16AC4" w:rsidP="00A16AC4">
      <w:pPr>
        <w:ind w:left="3600" w:hanging="3600"/>
        <w:rPr>
          <w:sz w:val="20"/>
          <w:szCs w:val="20"/>
        </w:rPr>
      </w:pPr>
      <w:r w:rsidRPr="00A16600">
        <w:rPr>
          <w:sz w:val="20"/>
          <w:szCs w:val="20"/>
        </w:rPr>
        <w:t xml:space="preserve"> </w:t>
      </w:r>
    </w:p>
    <w:p w14:paraId="5D141D91" w14:textId="77777777" w:rsidR="00A16AC4" w:rsidRPr="00A16600" w:rsidRDefault="00A16AC4" w:rsidP="00A16AC4">
      <w:pPr>
        <w:ind w:firstLine="709"/>
        <w:jc w:val="both"/>
        <w:rPr>
          <w:sz w:val="20"/>
          <w:szCs w:val="20"/>
        </w:rPr>
      </w:pPr>
      <w:r w:rsidRPr="00A16600">
        <w:rPr>
          <w:sz w:val="20"/>
          <w:szCs w:val="20"/>
        </w:rPr>
        <w:t>Я даю согласие на обработку своих персональных данных, общее описание и способы обработки которых приведены в Федеральном законе от 27.07.2006 № 152-ФЗ «О персональных данных», а также на передачу такой информации третьим лицам, в случаях, установленных нормативными документами вышестоящих органов и законодательством.</w:t>
      </w:r>
    </w:p>
    <w:p w14:paraId="67BF1BCA" w14:textId="77777777" w:rsidR="00A16AC4" w:rsidRPr="00A16600" w:rsidRDefault="00A16AC4" w:rsidP="00A16AC4">
      <w:pPr>
        <w:ind w:firstLine="709"/>
        <w:jc w:val="both"/>
        <w:rPr>
          <w:sz w:val="20"/>
          <w:szCs w:val="20"/>
        </w:rPr>
      </w:pPr>
      <w:r w:rsidRPr="00A16600">
        <w:rPr>
          <w:sz w:val="20"/>
          <w:szCs w:val="20"/>
        </w:rPr>
        <w:t>Настоящее согласие действует бессрочно.</w:t>
      </w:r>
    </w:p>
    <w:p w14:paraId="299A059A" w14:textId="77777777" w:rsidR="00A16AC4" w:rsidRPr="00A16600" w:rsidRDefault="00A16AC4" w:rsidP="00A16AC4">
      <w:pPr>
        <w:spacing w:before="144" w:after="144"/>
        <w:ind w:firstLine="709"/>
        <w:jc w:val="both"/>
        <w:rPr>
          <w:sz w:val="20"/>
          <w:szCs w:val="20"/>
        </w:rPr>
      </w:pPr>
      <w:r w:rsidRPr="00A16600">
        <w:rPr>
          <w:sz w:val="20"/>
          <w:szCs w:val="20"/>
        </w:rPr>
        <w:lastRenderedPageBreak/>
        <w:t>Я ознакомлен (а) с положением Федерального закона от 27.07.2006 №152-ФЗ «О персональных данных», права и обязанности в области защиты персональных данных мне разъяснены.</w:t>
      </w:r>
    </w:p>
    <w:p w14:paraId="14D5AA08" w14:textId="77777777" w:rsidR="00A16AC4" w:rsidRPr="00A16600" w:rsidRDefault="00A16AC4" w:rsidP="00A16AC4">
      <w:pPr>
        <w:ind w:firstLine="425"/>
        <w:jc w:val="both"/>
        <w:rPr>
          <w:sz w:val="20"/>
          <w:szCs w:val="20"/>
        </w:rPr>
      </w:pPr>
    </w:p>
    <w:p w14:paraId="557F355C" w14:textId="77777777" w:rsidR="00A16AC4" w:rsidRPr="00A16600" w:rsidRDefault="00A16AC4" w:rsidP="00A16AC4">
      <w:pPr>
        <w:spacing w:before="60" w:after="60"/>
        <w:rPr>
          <w:sz w:val="20"/>
          <w:szCs w:val="20"/>
        </w:rPr>
      </w:pPr>
      <w:r w:rsidRPr="00A16600">
        <w:rPr>
          <w:sz w:val="20"/>
          <w:szCs w:val="20"/>
        </w:rPr>
        <w:t>«____»______________ 20___ г.          ____________  ________________________</w:t>
      </w:r>
    </w:p>
    <w:p w14:paraId="0C2EE6A9" w14:textId="77777777" w:rsidR="00A16AC4" w:rsidRPr="00A16600" w:rsidRDefault="00A16AC4" w:rsidP="00A16AC4">
      <w:pPr>
        <w:jc w:val="center"/>
        <w:rPr>
          <w:sz w:val="20"/>
          <w:szCs w:val="20"/>
        </w:rPr>
      </w:pPr>
      <w:r w:rsidRPr="00A16600">
        <w:rPr>
          <w:i/>
          <w:sz w:val="20"/>
          <w:szCs w:val="20"/>
        </w:rPr>
        <w:t xml:space="preserve">                                                                            Подпись                                                     ФИО</w:t>
      </w:r>
    </w:p>
    <w:p w14:paraId="2CDF0963" w14:textId="77777777" w:rsidR="00D57A47" w:rsidRDefault="00D57A47" w:rsidP="00A16AC4">
      <w:pPr>
        <w:pStyle w:val="10"/>
        <w:ind w:left="360"/>
        <w:jc w:val="center"/>
        <w:rPr>
          <w:sz w:val="20"/>
        </w:rPr>
      </w:pPr>
    </w:p>
    <w:p w14:paraId="0377F1BC" w14:textId="77777777" w:rsidR="00D57A47" w:rsidRDefault="00D57A47" w:rsidP="00A16AC4">
      <w:pPr>
        <w:pStyle w:val="10"/>
        <w:ind w:left="360"/>
        <w:jc w:val="center"/>
        <w:rPr>
          <w:sz w:val="20"/>
        </w:rPr>
      </w:pPr>
    </w:p>
    <w:p w14:paraId="24037882" w14:textId="77777777" w:rsidR="00EC6C21" w:rsidRPr="00A16600" w:rsidRDefault="00EC6C21" w:rsidP="00A16AC4">
      <w:pPr>
        <w:pStyle w:val="10"/>
        <w:ind w:left="360"/>
        <w:jc w:val="center"/>
        <w:rPr>
          <w:sz w:val="20"/>
        </w:rPr>
      </w:pPr>
      <w:r w:rsidRPr="00A16600">
        <w:rPr>
          <w:sz w:val="20"/>
        </w:rPr>
        <w:t>АДМИНИСТРАЦИЯ</w:t>
      </w:r>
    </w:p>
    <w:p w14:paraId="3432E69F" w14:textId="77777777" w:rsidR="00EC6C21" w:rsidRPr="00A16600" w:rsidRDefault="00EC6C21" w:rsidP="00A16AC4">
      <w:pPr>
        <w:pStyle w:val="10"/>
        <w:ind w:left="360"/>
        <w:jc w:val="center"/>
        <w:rPr>
          <w:sz w:val="20"/>
        </w:rPr>
      </w:pPr>
      <w:r w:rsidRPr="00A16600">
        <w:rPr>
          <w:sz w:val="20"/>
        </w:rPr>
        <w:t>КУЙБЫШЕВСКОГО МУНИЦИПАЛЬНОГО РАЙОНА</w:t>
      </w:r>
    </w:p>
    <w:p w14:paraId="1FC641F9" w14:textId="77777777" w:rsidR="00EC6C21" w:rsidRPr="00A16600" w:rsidRDefault="00EC6C21" w:rsidP="00A16AC4">
      <w:pPr>
        <w:jc w:val="center"/>
        <w:rPr>
          <w:sz w:val="20"/>
          <w:szCs w:val="20"/>
        </w:rPr>
      </w:pPr>
      <w:r w:rsidRPr="00A16600">
        <w:rPr>
          <w:sz w:val="20"/>
          <w:szCs w:val="20"/>
        </w:rPr>
        <w:t>НОВОСИБИРСКОЙ ОБЛАСТИ</w:t>
      </w:r>
    </w:p>
    <w:p w14:paraId="13DDA9A1" w14:textId="77777777" w:rsidR="00EC6C21" w:rsidRPr="00A16600" w:rsidRDefault="00EC6C21" w:rsidP="00A16AC4">
      <w:pPr>
        <w:ind w:left="-180"/>
        <w:jc w:val="center"/>
        <w:rPr>
          <w:sz w:val="20"/>
          <w:szCs w:val="20"/>
        </w:rPr>
      </w:pPr>
    </w:p>
    <w:p w14:paraId="39C1337F" w14:textId="77777777" w:rsidR="00EC6C21" w:rsidRPr="00A16600" w:rsidRDefault="00EC6C21" w:rsidP="00A16AC4">
      <w:pPr>
        <w:pStyle w:val="20"/>
        <w:ind w:left="360" w:hanging="76"/>
        <w:jc w:val="center"/>
        <w:rPr>
          <w:sz w:val="20"/>
        </w:rPr>
      </w:pPr>
      <w:r w:rsidRPr="00A16600">
        <w:rPr>
          <w:sz w:val="20"/>
        </w:rPr>
        <w:t>ПОСТАНОВЛЕНИЕ</w:t>
      </w:r>
    </w:p>
    <w:p w14:paraId="43E156D8" w14:textId="77777777" w:rsidR="00EC6C21" w:rsidRPr="00A16600" w:rsidRDefault="00EC6C21" w:rsidP="00A16AC4">
      <w:pPr>
        <w:ind w:left="360"/>
        <w:jc w:val="center"/>
        <w:rPr>
          <w:sz w:val="20"/>
          <w:szCs w:val="20"/>
        </w:rPr>
      </w:pPr>
    </w:p>
    <w:p w14:paraId="36CD6FCA" w14:textId="77777777" w:rsidR="00EC6C21" w:rsidRPr="00A16600" w:rsidRDefault="00EC6C21" w:rsidP="00A16AC4">
      <w:pPr>
        <w:ind w:left="360"/>
        <w:jc w:val="center"/>
        <w:rPr>
          <w:sz w:val="20"/>
          <w:szCs w:val="20"/>
        </w:rPr>
      </w:pPr>
      <w:r w:rsidRPr="00A16600">
        <w:rPr>
          <w:sz w:val="20"/>
          <w:szCs w:val="20"/>
        </w:rPr>
        <w:t>г. Куйбышев</w:t>
      </w:r>
    </w:p>
    <w:p w14:paraId="024671A0" w14:textId="77777777" w:rsidR="00EC6C21" w:rsidRPr="00A16600" w:rsidRDefault="00EC6C21" w:rsidP="00A16AC4">
      <w:pPr>
        <w:ind w:left="360"/>
        <w:jc w:val="center"/>
        <w:rPr>
          <w:sz w:val="20"/>
          <w:szCs w:val="20"/>
        </w:rPr>
      </w:pPr>
      <w:r w:rsidRPr="00A16600">
        <w:rPr>
          <w:sz w:val="20"/>
          <w:szCs w:val="20"/>
        </w:rPr>
        <w:t>Новосибирская область</w:t>
      </w:r>
    </w:p>
    <w:p w14:paraId="6381C769" w14:textId="77777777" w:rsidR="00EC6C21" w:rsidRPr="00A16600" w:rsidRDefault="00EC6C21" w:rsidP="00A16AC4">
      <w:pPr>
        <w:ind w:left="360"/>
        <w:jc w:val="center"/>
        <w:rPr>
          <w:sz w:val="20"/>
          <w:szCs w:val="20"/>
        </w:rPr>
      </w:pPr>
    </w:p>
    <w:p w14:paraId="04CC0182" w14:textId="77777777" w:rsidR="00EC6C21" w:rsidRPr="00A16600" w:rsidRDefault="00EC6C21" w:rsidP="00A16AC4">
      <w:pPr>
        <w:ind w:left="360"/>
        <w:jc w:val="center"/>
        <w:rPr>
          <w:sz w:val="20"/>
          <w:szCs w:val="20"/>
        </w:rPr>
      </w:pPr>
      <w:r w:rsidRPr="00A16600">
        <w:rPr>
          <w:sz w:val="20"/>
          <w:szCs w:val="20"/>
        </w:rPr>
        <w:t>23.11.2022 № 908</w:t>
      </w:r>
    </w:p>
    <w:p w14:paraId="21629419" w14:textId="77777777" w:rsidR="00EC6C21" w:rsidRPr="00A16600" w:rsidRDefault="00EC6C21" w:rsidP="00A16AC4">
      <w:pPr>
        <w:pStyle w:val="10"/>
        <w:rPr>
          <w:sz w:val="20"/>
        </w:rPr>
      </w:pPr>
    </w:p>
    <w:p w14:paraId="5DD83B94" w14:textId="77777777" w:rsidR="00EC6C21" w:rsidRPr="00A16600" w:rsidRDefault="00EC6C21" w:rsidP="00A16AC4">
      <w:pPr>
        <w:autoSpaceDE w:val="0"/>
        <w:autoSpaceDN w:val="0"/>
        <w:adjustRightInd w:val="0"/>
        <w:jc w:val="center"/>
        <w:outlineLvl w:val="0"/>
        <w:rPr>
          <w:bCs/>
          <w:sz w:val="20"/>
          <w:szCs w:val="20"/>
        </w:rPr>
      </w:pPr>
      <w:r w:rsidRPr="00A16600">
        <w:rPr>
          <w:bCs/>
          <w:sz w:val="20"/>
          <w:szCs w:val="20"/>
        </w:rPr>
        <w:t>Об утверждении Плана мероприятий («Дорожная карта») по содействию развитию конкуренции в Куйбышевском муниципальном районе Новосибирской области на 2019-2025 годы</w:t>
      </w:r>
    </w:p>
    <w:p w14:paraId="4B7274F5" w14:textId="77777777" w:rsidR="00EC6C21" w:rsidRPr="00A16600" w:rsidRDefault="00EC6C21" w:rsidP="00A16AC4">
      <w:pPr>
        <w:autoSpaceDE w:val="0"/>
        <w:autoSpaceDN w:val="0"/>
        <w:adjustRightInd w:val="0"/>
        <w:jc w:val="center"/>
        <w:outlineLvl w:val="0"/>
        <w:rPr>
          <w:sz w:val="20"/>
          <w:szCs w:val="20"/>
        </w:rPr>
      </w:pPr>
      <w:r w:rsidRPr="00A16600">
        <w:rPr>
          <w:bCs/>
          <w:sz w:val="20"/>
          <w:szCs w:val="20"/>
        </w:rPr>
        <w:t xml:space="preserve"> </w:t>
      </w:r>
    </w:p>
    <w:p w14:paraId="00FDACD4" w14:textId="77777777" w:rsidR="00EC6C21" w:rsidRPr="00A16600" w:rsidRDefault="00EC6C21" w:rsidP="00A16AC4">
      <w:pPr>
        <w:ind w:firstLine="540"/>
        <w:jc w:val="both"/>
        <w:rPr>
          <w:sz w:val="20"/>
          <w:szCs w:val="20"/>
        </w:rPr>
      </w:pPr>
      <w:r w:rsidRPr="00A16600">
        <w:rPr>
          <w:bCs/>
          <w:sz w:val="20"/>
          <w:szCs w:val="20"/>
        </w:rPr>
        <w:t>В соответствии с распоряжением Правительства Российской Федерации от 17 апреля 2019 года « 768-р «Об утверждении стандарта развития конкуренции в субъектах Российской  Федерации»,  во исполнение постановления Губернатора Новосибирской области от 20.12.2019 № 287 Об утверждении перечня товарных рынков для содействия развитию конкуренции и плана мероприятий («Дорожной карты») по содействию развитию конкуренции в Новосибирской области, руководствуясь Уставом Куйбышевского муниципального района Новосибирской области, администрация Куйбышевского муниципального района Новосибирской области</w:t>
      </w:r>
    </w:p>
    <w:p w14:paraId="1EDC01FB" w14:textId="77777777" w:rsidR="00EC6C21" w:rsidRPr="00A16600" w:rsidRDefault="00EC6C21" w:rsidP="00A16AC4">
      <w:pPr>
        <w:ind w:firstLine="540"/>
        <w:jc w:val="both"/>
        <w:rPr>
          <w:sz w:val="20"/>
          <w:szCs w:val="20"/>
        </w:rPr>
      </w:pPr>
      <w:r w:rsidRPr="00A16600">
        <w:rPr>
          <w:sz w:val="20"/>
          <w:szCs w:val="20"/>
        </w:rPr>
        <w:t>ПОСТАНОВЛЯЕТ:</w:t>
      </w:r>
    </w:p>
    <w:p w14:paraId="7944C02A" w14:textId="77777777" w:rsidR="00EC6C21" w:rsidRPr="00A16600" w:rsidRDefault="00EC6C21" w:rsidP="00A16AC4">
      <w:pPr>
        <w:autoSpaceDE w:val="0"/>
        <w:autoSpaceDN w:val="0"/>
        <w:adjustRightInd w:val="0"/>
        <w:jc w:val="both"/>
        <w:outlineLvl w:val="0"/>
        <w:rPr>
          <w:sz w:val="20"/>
          <w:szCs w:val="20"/>
        </w:rPr>
      </w:pPr>
      <w:r w:rsidRPr="00A16600">
        <w:rPr>
          <w:sz w:val="20"/>
          <w:szCs w:val="20"/>
        </w:rPr>
        <w:tab/>
        <w:t xml:space="preserve">1.Утвердить прилагаемый </w:t>
      </w:r>
      <w:r w:rsidRPr="00A16600">
        <w:rPr>
          <w:bCs/>
          <w:sz w:val="20"/>
          <w:szCs w:val="20"/>
        </w:rPr>
        <w:t>План мероприятий («Дорожная карта»)</w:t>
      </w:r>
      <w:r w:rsidRPr="00A16600">
        <w:rPr>
          <w:sz w:val="20"/>
          <w:szCs w:val="20"/>
        </w:rPr>
        <w:t xml:space="preserve"> по содействию развитию конкуренции в Куйбышевском </w:t>
      </w:r>
      <w:proofErr w:type="gramStart"/>
      <w:r w:rsidRPr="00A16600">
        <w:rPr>
          <w:sz w:val="20"/>
          <w:szCs w:val="20"/>
        </w:rPr>
        <w:t>муниципальном  районе</w:t>
      </w:r>
      <w:proofErr w:type="gramEnd"/>
      <w:r w:rsidRPr="00A16600">
        <w:rPr>
          <w:sz w:val="20"/>
          <w:szCs w:val="20"/>
        </w:rPr>
        <w:t xml:space="preserve"> Новосибирской области на 2019-2025 годы.</w:t>
      </w:r>
    </w:p>
    <w:p w14:paraId="5D8D099F" w14:textId="77777777" w:rsidR="00EC6C21" w:rsidRPr="00A16600" w:rsidRDefault="00EC6C21" w:rsidP="00A16AC4">
      <w:pPr>
        <w:jc w:val="both"/>
        <w:rPr>
          <w:sz w:val="20"/>
          <w:szCs w:val="20"/>
        </w:rPr>
      </w:pPr>
      <w:r w:rsidRPr="00A16600">
        <w:rPr>
          <w:sz w:val="20"/>
          <w:szCs w:val="20"/>
        </w:rPr>
        <w:tab/>
        <w:t>2.Ответственным исполнителям плана ежегодно до 5 марта года, следующего за отчетным, направлять в управление экономического развития и труда администрации Куйбышевского муниципального района Новосибирской области отчеты об исполнении Плана мероприятий («Дорожная карта») по содействию развитию конкуренции.</w:t>
      </w:r>
    </w:p>
    <w:p w14:paraId="06B712D3" w14:textId="77777777" w:rsidR="00EC6C21" w:rsidRPr="00A16600" w:rsidRDefault="00EC6C21" w:rsidP="00A16AC4">
      <w:pPr>
        <w:ind w:firstLine="709"/>
        <w:jc w:val="both"/>
        <w:rPr>
          <w:sz w:val="20"/>
          <w:szCs w:val="20"/>
        </w:rPr>
      </w:pPr>
      <w:r w:rsidRPr="00A16600">
        <w:rPr>
          <w:sz w:val="20"/>
          <w:szCs w:val="20"/>
        </w:rPr>
        <w:t>3.Постановление администрации Куйбышевского района от 27.09.2019 № 897 «Об утверждении Плана мероприятий («Дорожная карта») по содействию развитию конкуренции в Куйбышевском районе на 2019-2021год» признать утратившим силу.</w:t>
      </w:r>
    </w:p>
    <w:p w14:paraId="3859D802" w14:textId="77777777" w:rsidR="00EC6C21" w:rsidRPr="00A16600" w:rsidRDefault="00EC6C21" w:rsidP="00A16AC4">
      <w:pPr>
        <w:ind w:firstLine="708"/>
        <w:jc w:val="both"/>
        <w:rPr>
          <w:sz w:val="20"/>
          <w:szCs w:val="20"/>
        </w:rPr>
      </w:pPr>
      <w:r w:rsidRPr="00A16600">
        <w:rPr>
          <w:sz w:val="20"/>
          <w:szCs w:val="20"/>
        </w:rPr>
        <w:t xml:space="preserve">4. Управлению делами администрации Куйбышевского муниципального района Новосибирской </w:t>
      </w:r>
      <w:proofErr w:type="gramStart"/>
      <w:r w:rsidRPr="00A16600">
        <w:rPr>
          <w:sz w:val="20"/>
          <w:szCs w:val="20"/>
        </w:rPr>
        <w:t>области  опубликовать</w:t>
      </w:r>
      <w:proofErr w:type="gramEnd"/>
      <w:r w:rsidRPr="00A16600">
        <w:rPr>
          <w:sz w:val="20"/>
          <w:szCs w:val="20"/>
        </w:rPr>
        <w:t xml:space="preserve">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77AA9BB3" w14:textId="4AB8B74A" w:rsidR="00EC6C21" w:rsidRPr="00A16600" w:rsidRDefault="00EC6C21" w:rsidP="00A16AC4">
      <w:pPr>
        <w:jc w:val="both"/>
        <w:rPr>
          <w:sz w:val="20"/>
          <w:szCs w:val="20"/>
        </w:rPr>
      </w:pPr>
      <w:r w:rsidRPr="00A16600">
        <w:rPr>
          <w:sz w:val="20"/>
          <w:szCs w:val="20"/>
        </w:rPr>
        <w:tab/>
        <w:t xml:space="preserve">5. Контроль за исполнением настоящего постановления возложить на заместителя главы администрации - начальника управления экономического развития и труда администрации Куйбышевского муниципального района Новосибирской </w:t>
      </w:r>
      <w:proofErr w:type="gramStart"/>
      <w:r w:rsidRPr="00A16600">
        <w:rPr>
          <w:sz w:val="20"/>
          <w:szCs w:val="20"/>
        </w:rPr>
        <w:t xml:space="preserve">области  </w:t>
      </w:r>
      <w:proofErr w:type="spellStart"/>
      <w:r w:rsidRPr="00A16600">
        <w:rPr>
          <w:sz w:val="20"/>
          <w:szCs w:val="20"/>
        </w:rPr>
        <w:t>Мусатова</w:t>
      </w:r>
      <w:proofErr w:type="spellEnd"/>
      <w:proofErr w:type="gramEnd"/>
      <w:r w:rsidRPr="00A16600">
        <w:rPr>
          <w:sz w:val="20"/>
          <w:szCs w:val="20"/>
        </w:rPr>
        <w:t xml:space="preserve"> А.М.   </w:t>
      </w:r>
    </w:p>
    <w:p w14:paraId="67240EF9" w14:textId="77777777" w:rsidR="00EC6C21" w:rsidRPr="00A16600" w:rsidRDefault="00EC6C21" w:rsidP="00A16AC4">
      <w:pPr>
        <w:jc w:val="both"/>
        <w:rPr>
          <w:sz w:val="20"/>
          <w:szCs w:val="20"/>
        </w:rPr>
      </w:pPr>
    </w:p>
    <w:p w14:paraId="1C314E93" w14:textId="77777777" w:rsidR="00EC6C21" w:rsidRPr="00A16600" w:rsidRDefault="00EC6C21" w:rsidP="00A16AC4">
      <w:pPr>
        <w:rPr>
          <w:sz w:val="20"/>
          <w:szCs w:val="20"/>
        </w:rPr>
      </w:pPr>
      <w:r w:rsidRPr="00A16600">
        <w:rPr>
          <w:sz w:val="20"/>
          <w:szCs w:val="20"/>
        </w:rPr>
        <w:t>Глава Куйбышевского муниципального</w:t>
      </w:r>
    </w:p>
    <w:p w14:paraId="2AA02842" w14:textId="2B5C7790" w:rsidR="00EC6C21" w:rsidRPr="00A16600" w:rsidRDefault="00EC6C21" w:rsidP="00A16AC4">
      <w:pPr>
        <w:rPr>
          <w:sz w:val="20"/>
          <w:szCs w:val="20"/>
        </w:rPr>
      </w:pPr>
      <w:proofErr w:type="gramStart"/>
      <w:r w:rsidRPr="00A16600">
        <w:rPr>
          <w:sz w:val="20"/>
          <w:szCs w:val="20"/>
        </w:rPr>
        <w:t>района  Новосибирской</w:t>
      </w:r>
      <w:proofErr w:type="gramEnd"/>
      <w:r w:rsidRPr="00A16600">
        <w:rPr>
          <w:sz w:val="20"/>
          <w:szCs w:val="20"/>
        </w:rPr>
        <w:t xml:space="preserve"> области                                                                                                            О.В. Караваев</w:t>
      </w:r>
    </w:p>
    <w:p w14:paraId="5D35310F" w14:textId="77777777" w:rsidR="00EC6C21" w:rsidRPr="00A16600" w:rsidRDefault="00EC6C21" w:rsidP="00A16AC4">
      <w:pPr>
        <w:rPr>
          <w:sz w:val="20"/>
          <w:szCs w:val="20"/>
        </w:rPr>
      </w:pPr>
    </w:p>
    <w:p w14:paraId="5CA7F86B" w14:textId="77777777" w:rsidR="00EC6C21" w:rsidRPr="00A16600" w:rsidRDefault="00EC6C21" w:rsidP="00A16AC4">
      <w:pPr>
        <w:rPr>
          <w:sz w:val="20"/>
          <w:szCs w:val="20"/>
        </w:rPr>
      </w:pPr>
    </w:p>
    <w:p w14:paraId="32F21742" w14:textId="77777777" w:rsidR="00EC6C21" w:rsidRPr="00A16600" w:rsidRDefault="00EC6C21" w:rsidP="00A16AC4">
      <w:pPr>
        <w:rPr>
          <w:sz w:val="20"/>
          <w:szCs w:val="20"/>
        </w:rPr>
      </w:pPr>
    </w:p>
    <w:p w14:paraId="0C731885" w14:textId="77777777" w:rsidR="00EC6C21" w:rsidRPr="00A16600" w:rsidRDefault="00EC6C21" w:rsidP="00A16AC4">
      <w:pPr>
        <w:rPr>
          <w:sz w:val="20"/>
          <w:szCs w:val="20"/>
        </w:rPr>
      </w:pPr>
    </w:p>
    <w:p w14:paraId="36805C1E" w14:textId="77777777" w:rsidR="00EC6C21" w:rsidRPr="00A16600" w:rsidRDefault="00EC6C21" w:rsidP="00A16AC4">
      <w:pPr>
        <w:rPr>
          <w:sz w:val="20"/>
          <w:szCs w:val="20"/>
        </w:rPr>
      </w:pPr>
    </w:p>
    <w:p w14:paraId="755AAE68" w14:textId="77777777" w:rsidR="00EC6C21" w:rsidRPr="00A16600" w:rsidRDefault="00EC6C21" w:rsidP="00A16AC4">
      <w:pPr>
        <w:rPr>
          <w:sz w:val="20"/>
          <w:szCs w:val="20"/>
        </w:rPr>
      </w:pPr>
    </w:p>
    <w:p w14:paraId="32E1BEDF" w14:textId="77777777" w:rsidR="00EC6C21" w:rsidRPr="00A16600" w:rsidRDefault="00EC6C21" w:rsidP="00A16AC4">
      <w:pPr>
        <w:rPr>
          <w:sz w:val="20"/>
          <w:szCs w:val="20"/>
        </w:rPr>
      </w:pPr>
    </w:p>
    <w:p w14:paraId="19644ADA" w14:textId="77777777" w:rsidR="00EC6C21" w:rsidRPr="00A16600" w:rsidRDefault="00EC6C21" w:rsidP="00A16AC4">
      <w:pPr>
        <w:rPr>
          <w:sz w:val="20"/>
          <w:szCs w:val="20"/>
        </w:rPr>
      </w:pPr>
    </w:p>
    <w:p w14:paraId="37985EDE" w14:textId="77777777" w:rsidR="00EC6C21" w:rsidRPr="00A16600" w:rsidRDefault="00EC6C21" w:rsidP="00A16AC4">
      <w:pPr>
        <w:rPr>
          <w:sz w:val="20"/>
          <w:szCs w:val="20"/>
        </w:rPr>
      </w:pPr>
    </w:p>
    <w:p w14:paraId="4D9C9B4F" w14:textId="77777777" w:rsidR="00EC6C21" w:rsidRPr="00A16600" w:rsidRDefault="00EC6C21" w:rsidP="00A16AC4">
      <w:pPr>
        <w:rPr>
          <w:sz w:val="20"/>
          <w:szCs w:val="20"/>
        </w:rPr>
      </w:pPr>
    </w:p>
    <w:p w14:paraId="0BFEF188" w14:textId="77777777" w:rsidR="00EC6C21" w:rsidRPr="00A16600" w:rsidRDefault="00EC6C21" w:rsidP="00A16AC4">
      <w:pPr>
        <w:rPr>
          <w:sz w:val="20"/>
          <w:szCs w:val="20"/>
        </w:rPr>
      </w:pPr>
    </w:p>
    <w:p w14:paraId="4E849AFD" w14:textId="77777777" w:rsidR="00EC6C21" w:rsidRPr="00A16600" w:rsidRDefault="00EC6C21" w:rsidP="00A16AC4">
      <w:pPr>
        <w:rPr>
          <w:sz w:val="20"/>
          <w:szCs w:val="20"/>
        </w:rPr>
      </w:pPr>
    </w:p>
    <w:p w14:paraId="503AB8AC" w14:textId="77777777" w:rsidR="00EC6C21" w:rsidRPr="00A16600" w:rsidRDefault="00EC6C21" w:rsidP="00A16AC4">
      <w:pPr>
        <w:rPr>
          <w:sz w:val="20"/>
          <w:szCs w:val="20"/>
        </w:rPr>
      </w:pPr>
    </w:p>
    <w:p w14:paraId="0C6F39F8" w14:textId="77777777" w:rsidR="00EC6C21" w:rsidRPr="00A16600" w:rsidRDefault="00EC6C21" w:rsidP="00A16AC4">
      <w:pPr>
        <w:rPr>
          <w:sz w:val="20"/>
          <w:szCs w:val="20"/>
        </w:rPr>
      </w:pPr>
    </w:p>
    <w:p w14:paraId="36914E5A" w14:textId="77777777" w:rsidR="00EC6C21" w:rsidRPr="00A16600" w:rsidRDefault="00EC6C21" w:rsidP="00A16AC4">
      <w:pPr>
        <w:rPr>
          <w:sz w:val="20"/>
          <w:szCs w:val="20"/>
        </w:rPr>
      </w:pPr>
    </w:p>
    <w:p w14:paraId="7F779501" w14:textId="77777777" w:rsidR="00EC6C21" w:rsidRPr="00A16600" w:rsidRDefault="00EC6C21" w:rsidP="00A16AC4">
      <w:pPr>
        <w:rPr>
          <w:sz w:val="20"/>
          <w:szCs w:val="20"/>
        </w:rPr>
      </w:pPr>
    </w:p>
    <w:p w14:paraId="299C3E0D" w14:textId="77777777" w:rsidR="00EC6C21" w:rsidRPr="00A16600" w:rsidRDefault="00EC6C21" w:rsidP="00A16AC4">
      <w:pPr>
        <w:rPr>
          <w:sz w:val="20"/>
          <w:szCs w:val="20"/>
        </w:rPr>
      </w:pPr>
    </w:p>
    <w:p w14:paraId="6A0547C5" w14:textId="77777777" w:rsidR="00EC6C21" w:rsidRPr="00A16600" w:rsidRDefault="00EC6C21" w:rsidP="00A16AC4">
      <w:pPr>
        <w:autoSpaceDE w:val="0"/>
        <w:autoSpaceDN w:val="0"/>
        <w:adjustRightInd w:val="0"/>
        <w:jc w:val="center"/>
        <w:outlineLvl w:val="0"/>
        <w:rPr>
          <w:sz w:val="20"/>
          <w:szCs w:val="20"/>
        </w:rPr>
        <w:sectPr w:rsidR="00EC6C21" w:rsidRPr="00A16600" w:rsidSect="00EC6C21">
          <w:pgSz w:w="11906" w:h="16838"/>
          <w:pgMar w:top="568" w:right="707" w:bottom="709" w:left="1440" w:header="708" w:footer="708" w:gutter="0"/>
          <w:cols w:space="708"/>
          <w:docGrid w:linePitch="360"/>
        </w:sectPr>
      </w:pPr>
    </w:p>
    <w:p w14:paraId="679F429B" w14:textId="77777777" w:rsidR="00EC6C21" w:rsidRPr="00A16600" w:rsidRDefault="00EC6C21" w:rsidP="00A16AC4">
      <w:pPr>
        <w:autoSpaceDE w:val="0"/>
        <w:autoSpaceDN w:val="0"/>
        <w:adjustRightInd w:val="0"/>
        <w:jc w:val="center"/>
        <w:outlineLvl w:val="0"/>
        <w:rPr>
          <w:sz w:val="20"/>
          <w:szCs w:val="20"/>
        </w:rPr>
      </w:pPr>
      <w:r w:rsidRPr="00A16600">
        <w:rPr>
          <w:sz w:val="20"/>
          <w:szCs w:val="20"/>
        </w:rPr>
        <w:lastRenderedPageBreak/>
        <w:t xml:space="preserve">                                                                                                         </w:t>
      </w:r>
    </w:p>
    <w:p w14:paraId="028B3B38" w14:textId="3DDCDB9C" w:rsidR="00EC6C21" w:rsidRPr="00A16600" w:rsidRDefault="00EC6C21" w:rsidP="00A16AC4">
      <w:pPr>
        <w:autoSpaceDE w:val="0"/>
        <w:autoSpaceDN w:val="0"/>
        <w:adjustRightInd w:val="0"/>
        <w:jc w:val="right"/>
        <w:outlineLvl w:val="0"/>
        <w:rPr>
          <w:sz w:val="20"/>
          <w:szCs w:val="20"/>
        </w:rPr>
      </w:pPr>
      <w:r w:rsidRPr="00A16600">
        <w:rPr>
          <w:sz w:val="20"/>
          <w:szCs w:val="20"/>
        </w:rPr>
        <w:t xml:space="preserve">                                                                                                                                      УТВЕРЖДЕН      </w:t>
      </w:r>
    </w:p>
    <w:p w14:paraId="326B8120" w14:textId="77777777" w:rsidR="00EC6C21" w:rsidRPr="00A16600" w:rsidRDefault="00EC6C21" w:rsidP="00A16AC4">
      <w:pPr>
        <w:autoSpaceDE w:val="0"/>
        <w:autoSpaceDN w:val="0"/>
        <w:adjustRightInd w:val="0"/>
        <w:jc w:val="right"/>
        <w:outlineLvl w:val="0"/>
        <w:rPr>
          <w:sz w:val="20"/>
          <w:szCs w:val="20"/>
        </w:rPr>
      </w:pPr>
      <w:r w:rsidRPr="00A16600">
        <w:rPr>
          <w:sz w:val="20"/>
          <w:szCs w:val="20"/>
        </w:rPr>
        <w:t xml:space="preserve">                                                                                                                                Постановлением</w:t>
      </w:r>
    </w:p>
    <w:p w14:paraId="614581CA" w14:textId="77777777" w:rsidR="00EC6C21" w:rsidRPr="00A16600" w:rsidRDefault="00EC6C21" w:rsidP="00A16AC4">
      <w:pPr>
        <w:autoSpaceDE w:val="0"/>
        <w:autoSpaceDN w:val="0"/>
        <w:adjustRightInd w:val="0"/>
        <w:jc w:val="right"/>
        <w:outlineLvl w:val="0"/>
        <w:rPr>
          <w:sz w:val="20"/>
          <w:szCs w:val="20"/>
        </w:rPr>
      </w:pPr>
      <w:r w:rsidRPr="00A16600">
        <w:rPr>
          <w:sz w:val="20"/>
          <w:szCs w:val="20"/>
        </w:rPr>
        <w:t xml:space="preserve">администрации Куйбышевского муниципального </w:t>
      </w:r>
    </w:p>
    <w:p w14:paraId="42911912" w14:textId="77777777" w:rsidR="00EC6C21" w:rsidRPr="00A16600" w:rsidRDefault="00EC6C21" w:rsidP="00A16AC4">
      <w:pPr>
        <w:autoSpaceDE w:val="0"/>
        <w:autoSpaceDN w:val="0"/>
        <w:adjustRightInd w:val="0"/>
        <w:jc w:val="right"/>
        <w:outlineLvl w:val="0"/>
        <w:rPr>
          <w:sz w:val="20"/>
          <w:szCs w:val="20"/>
        </w:rPr>
      </w:pPr>
      <w:r w:rsidRPr="00A16600">
        <w:rPr>
          <w:sz w:val="20"/>
          <w:szCs w:val="20"/>
        </w:rPr>
        <w:t xml:space="preserve">                                                                                                                                 района Новосибирской области</w:t>
      </w:r>
    </w:p>
    <w:p w14:paraId="537B9696" w14:textId="77777777" w:rsidR="00EC6C21" w:rsidRPr="00A16600" w:rsidRDefault="00EC6C21" w:rsidP="00A16AC4">
      <w:pPr>
        <w:autoSpaceDE w:val="0"/>
        <w:autoSpaceDN w:val="0"/>
        <w:adjustRightInd w:val="0"/>
        <w:jc w:val="right"/>
        <w:outlineLvl w:val="0"/>
        <w:rPr>
          <w:sz w:val="20"/>
          <w:szCs w:val="20"/>
        </w:rPr>
      </w:pPr>
      <w:r w:rsidRPr="00A16600">
        <w:rPr>
          <w:sz w:val="20"/>
          <w:szCs w:val="20"/>
        </w:rPr>
        <w:t xml:space="preserve">                                                                                                                                 от 23.11.2022 № 908</w:t>
      </w:r>
    </w:p>
    <w:p w14:paraId="474CEA88" w14:textId="77777777" w:rsidR="00EC6C21" w:rsidRPr="00A16600" w:rsidRDefault="00EC6C21" w:rsidP="00A16AC4">
      <w:pPr>
        <w:autoSpaceDE w:val="0"/>
        <w:autoSpaceDN w:val="0"/>
        <w:adjustRightInd w:val="0"/>
        <w:jc w:val="right"/>
        <w:outlineLvl w:val="0"/>
        <w:rPr>
          <w:sz w:val="20"/>
          <w:szCs w:val="20"/>
        </w:rPr>
      </w:pPr>
    </w:p>
    <w:p w14:paraId="6CCE4EC7" w14:textId="77777777" w:rsidR="00EC6C21" w:rsidRPr="00A16600" w:rsidRDefault="00EC6C21" w:rsidP="00A16AC4">
      <w:pPr>
        <w:autoSpaceDE w:val="0"/>
        <w:autoSpaceDN w:val="0"/>
        <w:adjustRightInd w:val="0"/>
        <w:jc w:val="center"/>
        <w:outlineLvl w:val="0"/>
        <w:rPr>
          <w:sz w:val="20"/>
          <w:szCs w:val="20"/>
        </w:rPr>
      </w:pPr>
      <w:r w:rsidRPr="00A16600">
        <w:rPr>
          <w:sz w:val="20"/>
          <w:szCs w:val="20"/>
        </w:rPr>
        <w:t>План мероприятий («Дорожная карта»)</w:t>
      </w:r>
    </w:p>
    <w:p w14:paraId="41B10D4C" w14:textId="77777777" w:rsidR="00EC6C21" w:rsidRPr="00A16600" w:rsidRDefault="00EC6C21" w:rsidP="00A16AC4">
      <w:pPr>
        <w:autoSpaceDE w:val="0"/>
        <w:autoSpaceDN w:val="0"/>
        <w:adjustRightInd w:val="0"/>
        <w:jc w:val="center"/>
        <w:outlineLvl w:val="0"/>
        <w:rPr>
          <w:sz w:val="20"/>
          <w:szCs w:val="20"/>
        </w:rPr>
      </w:pPr>
      <w:r w:rsidRPr="00A16600">
        <w:rPr>
          <w:sz w:val="20"/>
          <w:szCs w:val="20"/>
        </w:rPr>
        <w:t xml:space="preserve">по содействию развитию конкуренции в Куйбышевском муниципальном районе Новосибирской области </w:t>
      </w:r>
    </w:p>
    <w:p w14:paraId="4057F0C1" w14:textId="77777777" w:rsidR="00EC6C21" w:rsidRPr="00A16600" w:rsidRDefault="00EC6C21" w:rsidP="00A16AC4">
      <w:pPr>
        <w:autoSpaceDE w:val="0"/>
        <w:autoSpaceDN w:val="0"/>
        <w:adjustRightInd w:val="0"/>
        <w:jc w:val="center"/>
        <w:outlineLvl w:val="0"/>
        <w:rPr>
          <w:sz w:val="20"/>
          <w:szCs w:val="20"/>
        </w:rPr>
      </w:pPr>
      <w:r w:rsidRPr="00A16600">
        <w:rPr>
          <w:sz w:val="20"/>
          <w:szCs w:val="20"/>
        </w:rPr>
        <w:t xml:space="preserve"> на 2019-2025 годы</w:t>
      </w:r>
    </w:p>
    <w:p w14:paraId="08BBF548" w14:textId="77777777" w:rsidR="00EC6C21" w:rsidRPr="00A16600" w:rsidRDefault="00EC6C21" w:rsidP="00A16AC4">
      <w:pPr>
        <w:jc w:val="both"/>
        <w:rPr>
          <w:rFonts w:eastAsia="Calibri"/>
          <w:sz w:val="20"/>
          <w:szCs w:val="20"/>
        </w:rPr>
      </w:pPr>
    </w:p>
    <w:tbl>
      <w:tblPr>
        <w:tblW w:w="15876"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86"/>
        <w:gridCol w:w="4961"/>
        <w:gridCol w:w="992"/>
        <w:gridCol w:w="4536"/>
        <w:gridCol w:w="1701"/>
      </w:tblGrid>
      <w:tr w:rsidR="00EC6C21" w:rsidRPr="00A16600" w14:paraId="220D8BB0" w14:textId="77777777" w:rsidTr="00A16AC4">
        <w:tc>
          <w:tcPr>
            <w:tcW w:w="3686" w:type="dxa"/>
            <w:shd w:val="clear" w:color="auto" w:fill="auto"/>
          </w:tcPr>
          <w:p w14:paraId="2DBD847A" w14:textId="77777777" w:rsidR="00EC6C21" w:rsidRPr="00A16600" w:rsidRDefault="00EC6C21" w:rsidP="00A16AC4">
            <w:pPr>
              <w:jc w:val="center"/>
              <w:rPr>
                <w:rFonts w:eastAsia="Calibri"/>
                <w:sz w:val="20"/>
                <w:szCs w:val="20"/>
              </w:rPr>
            </w:pPr>
            <w:r w:rsidRPr="00A16600">
              <w:rPr>
                <w:rFonts w:eastAsia="Calibri"/>
                <w:sz w:val="20"/>
                <w:szCs w:val="20"/>
              </w:rPr>
              <w:t>№ п/п</w:t>
            </w:r>
          </w:p>
        </w:tc>
        <w:tc>
          <w:tcPr>
            <w:tcW w:w="4961" w:type="dxa"/>
            <w:shd w:val="clear" w:color="auto" w:fill="auto"/>
          </w:tcPr>
          <w:p w14:paraId="5A90146F" w14:textId="77777777" w:rsidR="00EC6C21" w:rsidRPr="00A16600" w:rsidRDefault="00EC6C21" w:rsidP="00A16AC4">
            <w:pPr>
              <w:jc w:val="center"/>
              <w:rPr>
                <w:rFonts w:eastAsia="Calibri"/>
                <w:sz w:val="20"/>
                <w:szCs w:val="20"/>
              </w:rPr>
            </w:pPr>
            <w:r w:rsidRPr="00A16600">
              <w:rPr>
                <w:rFonts w:eastAsia="Calibri"/>
                <w:sz w:val="20"/>
                <w:szCs w:val="20"/>
              </w:rPr>
              <w:t>Мероприятия</w:t>
            </w:r>
          </w:p>
        </w:tc>
        <w:tc>
          <w:tcPr>
            <w:tcW w:w="992" w:type="dxa"/>
            <w:shd w:val="clear" w:color="auto" w:fill="auto"/>
          </w:tcPr>
          <w:p w14:paraId="646CD78A" w14:textId="77777777" w:rsidR="00EC6C21" w:rsidRPr="00A16600" w:rsidRDefault="00EC6C21" w:rsidP="00A16AC4">
            <w:pPr>
              <w:jc w:val="center"/>
              <w:rPr>
                <w:rFonts w:eastAsia="Calibri"/>
                <w:sz w:val="20"/>
                <w:szCs w:val="20"/>
              </w:rPr>
            </w:pPr>
            <w:r w:rsidRPr="00A16600">
              <w:rPr>
                <w:rFonts w:eastAsia="Calibri"/>
                <w:sz w:val="20"/>
                <w:szCs w:val="20"/>
              </w:rPr>
              <w:t>Сроки исполнения</w:t>
            </w:r>
          </w:p>
        </w:tc>
        <w:tc>
          <w:tcPr>
            <w:tcW w:w="4536" w:type="dxa"/>
            <w:shd w:val="clear" w:color="auto" w:fill="auto"/>
          </w:tcPr>
          <w:p w14:paraId="3E95B495" w14:textId="77777777" w:rsidR="00EC6C21" w:rsidRPr="00A16600" w:rsidRDefault="00EC6C21" w:rsidP="00A16AC4">
            <w:pPr>
              <w:jc w:val="center"/>
              <w:rPr>
                <w:rFonts w:eastAsia="Calibri"/>
                <w:sz w:val="20"/>
                <w:szCs w:val="20"/>
              </w:rPr>
            </w:pPr>
            <w:r w:rsidRPr="00A16600">
              <w:rPr>
                <w:rFonts w:eastAsia="Calibri"/>
                <w:sz w:val="20"/>
                <w:szCs w:val="20"/>
              </w:rPr>
              <w:t>Ожидаемый результат</w:t>
            </w:r>
          </w:p>
        </w:tc>
        <w:tc>
          <w:tcPr>
            <w:tcW w:w="1701" w:type="dxa"/>
            <w:shd w:val="clear" w:color="auto" w:fill="auto"/>
          </w:tcPr>
          <w:p w14:paraId="103D7DBE" w14:textId="77777777" w:rsidR="00EC6C21" w:rsidRPr="00A16600" w:rsidRDefault="00EC6C21" w:rsidP="00A16AC4">
            <w:pPr>
              <w:jc w:val="center"/>
              <w:rPr>
                <w:rFonts w:eastAsia="Calibri"/>
                <w:sz w:val="20"/>
                <w:szCs w:val="20"/>
              </w:rPr>
            </w:pPr>
            <w:r w:rsidRPr="00A16600">
              <w:rPr>
                <w:rFonts w:eastAsia="Calibri"/>
                <w:sz w:val="20"/>
                <w:szCs w:val="20"/>
              </w:rPr>
              <w:t>Ответственные исполнители</w:t>
            </w:r>
          </w:p>
        </w:tc>
      </w:tr>
      <w:tr w:rsidR="00EC6C21" w:rsidRPr="00A16600" w14:paraId="25B01CB1" w14:textId="77777777" w:rsidTr="00A16AC4">
        <w:tc>
          <w:tcPr>
            <w:tcW w:w="3686" w:type="dxa"/>
            <w:shd w:val="clear" w:color="auto" w:fill="auto"/>
          </w:tcPr>
          <w:p w14:paraId="7CB4921C" w14:textId="77777777" w:rsidR="00EC6C21" w:rsidRPr="00A16600" w:rsidRDefault="00EC6C21" w:rsidP="00A16AC4">
            <w:pPr>
              <w:jc w:val="center"/>
              <w:rPr>
                <w:rFonts w:eastAsia="Calibri"/>
                <w:sz w:val="20"/>
                <w:szCs w:val="20"/>
              </w:rPr>
            </w:pPr>
          </w:p>
        </w:tc>
        <w:tc>
          <w:tcPr>
            <w:tcW w:w="12190" w:type="dxa"/>
            <w:gridSpan w:val="4"/>
            <w:shd w:val="clear" w:color="auto" w:fill="auto"/>
          </w:tcPr>
          <w:p w14:paraId="36563EB3" w14:textId="77777777" w:rsidR="00EC6C21" w:rsidRPr="00A16600" w:rsidRDefault="00EC6C21" w:rsidP="00A16AC4">
            <w:pPr>
              <w:pStyle w:val="af7"/>
              <w:numPr>
                <w:ilvl w:val="0"/>
                <w:numId w:val="46"/>
              </w:numPr>
              <w:spacing w:after="0" w:line="240" w:lineRule="auto"/>
              <w:jc w:val="center"/>
              <w:rPr>
                <w:rFonts w:ascii="Times New Roman" w:eastAsia="Calibri" w:hAnsi="Times New Roman" w:cs="Times New Roman"/>
                <w:sz w:val="20"/>
                <w:szCs w:val="20"/>
              </w:rPr>
            </w:pPr>
            <w:r w:rsidRPr="00A16600">
              <w:rPr>
                <w:rFonts w:ascii="Times New Roman" w:eastAsia="Calibri" w:hAnsi="Times New Roman" w:cs="Times New Roman"/>
                <w:sz w:val="20"/>
                <w:szCs w:val="20"/>
              </w:rPr>
              <w:t>Рынок услуг общего образования</w:t>
            </w:r>
          </w:p>
        </w:tc>
      </w:tr>
      <w:tr w:rsidR="00EC6C21" w:rsidRPr="00A16600" w14:paraId="0D168746" w14:textId="77777777" w:rsidTr="00A16AC4">
        <w:tc>
          <w:tcPr>
            <w:tcW w:w="3686" w:type="dxa"/>
            <w:shd w:val="clear" w:color="auto" w:fill="auto"/>
          </w:tcPr>
          <w:p w14:paraId="70496699" w14:textId="77777777" w:rsidR="00EC6C21" w:rsidRPr="00A16600" w:rsidRDefault="00EC6C21" w:rsidP="00A16AC4">
            <w:pPr>
              <w:jc w:val="center"/>
              <w:rPr>
                <w:rFonts w:eastAsia="Calibri"/>
                <w:color w:val="FF0000"/>
                <w:sz w:val="20"/>
                <w:szCs w:val="20"/>
              </w:rPr>
            </w:pPr>
          </w:p>
          <w:p w14:paraId="4AF1F38B" w14:textId="77777777" w:rsidR="00EC6C21" w:rsidRPr="00A16600" w:rsidRDefault="00EC6C21" w:rsidP="00A16AC4">
            <w:pPr>
              <w:jc w:val="center"/>
              <w:rPr>
                <w:rFonts w:eastAsia="Calibri"/>
                <w:sz w:val="20"/>
                <w:szCs w:val="20"/>
              </w:rPr>
            </w:pPr>
            <w:r w:rsidRPr="00A16600">
              <w:rPr>
                <w:rFonts w:eastAsia="Calibri"/>
                <w:sz w:val="20"/>
                <w:szCs w:val="20"/>
              </w:rPr>
              <w:t>1.1.</w:t>
            </w:r>
          </w:p>
          <w:p w14:paraId="3F18EDFE" w14:textId="77777777" w:rsidR="00EC6C21" w:rsidRPr="00A16600" w:rsidRDefault="00EC6C21" w:rsidP="00A16AC4">
            <w:pPr>
              <w:jc w:val="center"/>
              <w:rPr>
                <w:rFonts w:eastAsia="Calibri"/>
                <w:color w:val="FF0000"/>
                <w:sz w:val="20"/>
                <w:szCs w:val="20"/>
              </w:rPr>
            </w:pPr>
          </w:p>
        </w:tc>
        <w:tc>
          <w:tcPr>
            <w:tcW w:w="4961" w:type="dxa"/>
            <w:shd w:val="clear" w:color="auto" w:fill="auto"/>
          </w:tcPr>
          <w:p w14:paraId="3A6F0297" w14:textId="77777777" w:rsidR="00EC6C21" w:rsidRPr="00A16600" w:rsidRDefault="00EC6C21" w:rsidP="00A16AC4">
            <w:pPr>
              <w:rPr>
                <w:rFonts w:eastAsia="Calibri"/>
                <w:sz w:val="20"/>
                <w:szCs w:val="20"/>
              </w:rPr>
            </w:pPr>
          </w:p>
          <w:p w14:paraId="4FC3221D" w14:textId="77777777" w:rsidR="00EC6C21" w:rsidRPr="00A16600" w:rsidRDefault="00EC6C21" w:rsidP="00A16AC4">
            <w:pPr>
              <w:rPr>
                <w:rFonts w:eastAsia="Calibri"/>
                <w:sz w:val="20"/>
                <w:szCs w:val="20"/>
              </w:rPr>
            </w:pPr>
            <w:r w:rsidRPr="00A16600">
              <w:rPr>
                <w:rFonts w:eastAsia="Calibri"/>
                <w:sz w:val="20"/>
                <w:szCs w:val="20"/>
              </w:rPr>
              <w:t>Предоставление мер поддержки молодым специалистам</w:t>
            </w:r>
          </w:p>
        </w:tc>
        <w:tc>
          <w:tcPr>
            <w:tcW w:w="992" w:type="dxa"/>
            <w:shd w:val="clear" w:color="auto" w:fill="auto"/>
          </w:tcPr>
          <w:p w14:paraId="0C00826A" w14:textId="77777777" w:rsidR="00EC6C21" w:rsidRPr="00A16600" w:rsidRDefault="00EC6C21" w:rsidP="00A16AC4">
            <w:pPr>
              <w:jc w:val="center"/>
              <w:rPr>
                <w:rFonts w:eastAsia="Calibri"/>
                <w:sz w:val="20"/>
                <w:szCs w:val="20"/>
              </w:rPr>
            </w:pPr>
          </w:p>
          <w:p w14:paraId="0A97C1C0" w14:textId="77777777" w:rsidR="00EC6C21" w:rsidRPr="00A16600" w:rsidRDefault="00EC6C21" w:rsidP="00A16AC4">
            <w:pPr>
              <w:jc w:val="center"/>
              <w:rPr>
                <w:rFonts w:eastAsia="Calibri"/>
                <w:sz w:val="20"/>
                <w:szCs w:val="20"/>
              </w:rPr>
            </w:pPr>
            <w:r w:rsidRPr="00A16600">
              <w:rPr>
                <w:rFonts w:eastAsia="Calibri"/>
                <w:sz w:val="20"/>
                <w:szCs w:val="20"/>
              </w:rPr>
              <w:t>2019-2025гг</w:t>
            </w:r>
          </w:p>
        </w:tc>
        <w:tc>
          <w:tcPr>
            <w:tcW w:w="4536" w:type="dxa"/>
            <w:shd w:val="clear" w:color="auto" w:fill="auto"/>
          </w:tcPr>
          <w:p w14:paraId="7AF0A0CA" w14:textId="77777777" w:rsidR="00EC6C21" w:rsidRPr="00A16600" w:rsidRDefault="00EC6C21" w:rsidP="00A16AC4">
            <w:pPr>
              <w:jc w:val="center"/>
              <w:rPr>
                <w:rFonts w:eastAsia="Calibri"/>
                <w:sz w:val="20"/>
                <w:szCs w:val="20"/>
              </w:rPr>
            </w:pPr>
          </w:p>
          <w:p w14:paraId="7C554E81" w14:textId="77777777" w:rsidR="00EC6C21" w:rsidRPr="00A16600" w:rsidRDefault="00EC6C21" w:rsidP="00A16AC4">
            <w:pPr>
              <w:rPr>
                <w:rFonts w:eastAsia="Calibri"/>
                <w:sz w:val="20"/>
                <w:szCs w:val="20"/>
              </w:rPr>
            </w:pPr>
            <w:r w:rsidRPr="00A16600">
              <w:rPr>
                <w:rFonts w:eastAsia="Calibri"/>
                <w:sz w:val="20"/>
                <w:szCs w:val="20"/>
              </w:rPr>
              <w:t>Поддержка молодых специалистов</w:t>
            </w:r>
          </w:p>
        </w:tc>
        <w:tc>
          <w:tcPr>
            <w:tcW w:w="1701" w:type="dxa"/>
            <w:shd w:val="clear" w:color="auto" w:fill="auto"/>
          </w:tcPr>
          <w:p w14:paraId="6FB1A512" w14:textId="77777777" w:rsidR="00EC6C21" w:rsidRPr="00A16600" w:rsidRDefault="00EC6C21" w:rsidP="00A16AC4">
            <w:pPr>
              <w:jc w:val="both"/>
              <w:rPr>
                <w:rFonts w:eastAsia="Calibri"/>
                <w:sz w:val="20"/>
                <w:szCs w:val="20"/>
              </w:rPr>
            </w:pPr>
            <w:r w:rsidRPr="00A16600">
              <w:rPr>
                <w:rFonts w:eastAsia="Calibri"/>
                <w:sz w:val="20"/>
                <w:szCs w:val="20"/>
              </w:rPr>
              <w:t>Управление образования администрации Куйбышевского муниципального района Новосибирской области</w:t>
            </w:r>
          </w:p>
        </w:tc>
      </w:tr>
      <w:tr w:rsidR="00EC6C21" w:rsidRPr="00A16600" w14:paraId="2E243B27" w14:textId="77777777" w:rsidTr="00A16AC4">
        <w:tc>
          <w:tcPr>
            <w:tcW w:w="3686" w:type="dxa"/>
            <w:shd w:val="clear" w:color="auto" w:fill="auto"/>
          </w:tcPr>
          <w:p w14:paraId="345032EA" w14:textId="77777777" w:rsidR="00EC6C21" w:rsidRPr="00A16600" w:rsidRDefault="00EC6C21" w:rsidP="00A16AC4">
            <w:pPr>
              <w:jc w:val="both"/>
              <w:rPr>
                <w:rFonts w:eastAsia="Calibri"/>
                <w:sz w:val="20"/>
                <w:szCs w:val="20"/>
              </w:rPr>
            </w:pPr>
          </w:p>
        </w:tc>
        <w:tc>
          <w:tcPr>
            <w:tcW w:w="12190" w:type="dxa"/>
            <w:gridSpan w:val="4"/>
            <w:shd w:val="clear" w:color="auto" w:fill="auto"/>
            <w:vAlign w:val="center"/>
          </w:tcPr>
          <w:p w14:paraId="03BE147A" w14:textId="77777777" w:rsidR="00EC6C21" w:rsidRPr="00A16600" w:rsidRDefault="00EC6C21" w:rsidP="00A16AC4">
            <w:pPr>
              <w:ind w:left="360"/>
              <w:jc w:val="center"/>
              <w:rPr>
                <w:color w:val="000000"/>
                <w:sz w:val="20"/>
                <w:szCs w:val="20"/>
              </w:rPr>
            </w:pPr>
            <w:r w:rsidRPr="00A16600">
              <w:rPr>
                <w:color w:val="000000"/>
                <w:sz w:val="20"/>
                <w:szCs w:val="20"/>
              </w:rPr>
              <w:t>2.Рынок услуг дополнительного образования детей</w:t>
            </w:r>
          </w:p>
        </w:tc>
      </w:tr>
      <w:tr w:rsidR="00EC6C21" w:rsidRPr="00A16600" w14:paraId="07287998" w14:textId="77777777" w:rsidTr="00A16AC4">
        <w:tc>
          <w:tcPr>
            <w:tcW w:w="3686" w:type="dxa"/>
            <w:shd w:val="clear" w:color="auto" w:fill="auto"/>
          </w:tcPr>
          <w:p w14:paraId="3EFE0ECD" w14:textId="77777777" w:rsidR="00EC6C21" w:rsidRPr="00A16600" w:rsidRDefault="00EC6C21" w:rsidP="00A16AC4">
            <w:pPr>
              <w:jc w:val="both"/>
              <w:rPr>
                <w:rFonts w:eastAsia="Calibri"/>
                <w:sz w:val="20"/>
                <w:szCs w:val="20"/>
              </w:rPr>
            </w:pPr>
            <w:r w:rsidRPr="00A16600">
              <w:rPr>
                <w:rFonts w:eastAsia="Calibri"/>
                <w:sz w:val="20"/>
                <w:szCs w:val="20"/>
              </w:rPr>
              <w:t>2.1.</w:t>
            </w:r>
          </w:p>
        </w:tc>
        <w:tc>
          <w:tcPr>
            <w:tcW w:w="4961" w:type="dxa"/>
            <w:shd w:val="clear" w:color="auto" w:fill="auto"/>
          </w:tcPr>
          <w:p w14:paraId="338A9AD3" w14:textId="77777777" w:rsidR="00EC6C21" w:rsidRPr="00A16600" w:rsidRDefault="00EC6C21" w:rsidP="00A16AC4">
            <w:pPr>
              <w:jc w:val="both"/>
              <w:rPr>
                <w:rFonts w:eastAsia="Calibri"/>
                <w:sz w:val="20"/>
                <w:szCs w:val="20"/>
              </w:rPr>
            </w:pPr>
            <w:r w:rsidRPr="00A16600">
              <w:rPr>
                <w:rFonts w:eastAsia="Calibri"/>
                <w:sz w:val="20"/>
                <w:szCs w:val="20"/>
              </w:rPr>
              <w:t>Функционирование общедоступного навигатора по дополнительным общеобразовательным программам</w:t>
            </w:r>
          </w:p>
        </w:tc>
        <w:tc>
          <w:tcPr>
            <w:tcW w:w="992" w:type="dxa"/>
            <w:shd w:val="clear" w:color="auto" w:fill="auto"/>
          </w:tcPr>
          <w:p w14:paraId="67626E03" w14:textId="77777777" w:rsidR="00EC6C21" w:rsidRPr="00A16600" w:rsidRDefault="00EC6C21" w:rsidP="00A16AC4">
            <w:pPr>
              <w:rPr>
                <w:sz w:val="20"/>
                <w:szCs w:val="20"/>
              </w:rPr>
            </w:pPr>
            <w:r w:rsidRPr="00A16600">
              <w:rPr>
                <w:rFonts w:eastAsia="Calibri"/>
                <w:sz w:val="20"/>
                <w:szCs w:val="20"/>
              </w:rPr>
              <w:t>2019-2025гг</w:t>
            </w:r>
          </w:p>
        </w:tc>
        <w:tc>
          <w:tcPr>
            <w:tcW w:w="4536" w:type="dxa"/>
            <w:shd w:val="clear" w:color="auto" w:fill="auto"/>
          </w:tcPr>
          <w:p w14:paraId="46234F5E" w14:textId="77777777" w:rsidR="00EC6C21" w:rsidRPr="00A16600" w:rsidRDefault="00EC6C21" w:rsidP="00A16AC4">
            <w:pPr>
              <w:jc w:val="both"/>
              <w:rPr>
                <w:rFonts w:eastAsia="Calibri"/>
                <w:sz w:val="20"/>
                <w:szCs w:val="20"/>
              </w:rPr>
            </w:pPr>
            <w:r w:rsidRPr="00A16600">
              <w:rPr>
                <w:rFonts w:eastAsia="Calibri"/>
                <w:sz w:val="20"/>
                <w:szCs w:val="20"/>
              </w:rPr>
              <w:t>Размещение в информационно-телекоммуникационной сети Интернет информации для потребителей о возможностях получения дополнительного образования</w:t>
            </w:r>
          </w:p>
        </w:tc>
        <w:tc>
          <w:tcPr>
            <w:tcW w:w="1701" w:type="dxa"/>
            <w:shd w:val="clear" w:color="auto" w:fill="auto"/>
          </w:tcPr>
          <w:p w14:paraId="53A8A0AA" w14:textId="77777777" w:rsidR="00EC6C21" w:rsidRPr="00A16600" w:rsidRDefault="00EC6C21" w:rsidP="00A16AC4">
            <w:pPr>
              <w:jc w:val="both"/>
              <w:rPr>
                <w:rFonts w:eastAsia="Calibri"/>
                <w:sz w:val="20"/>
                <w:szCs w:val="20"/>
              </w:rPr>
            </w:pPr>
            <w:r w:rsidRPr="00A16600">
              <w:rPr>
                <w:rFonts w:eastAsia="Calibri"/>
                <w:sz w:val="20"/>
                <w:szCs w:val="20"/>
              </w:rPr>
              <w:t>Муниципальное казенное учреждение дополнительного образования Куйбышевского района - Дом детского творчества</w:t>
            </w:r>
          </w:p>
        </w:tc>
      </w:tr>
      <w:tr w:rsidR="00EC6C21" w:rsidRPr="00A16600" w14:paraId="2DABAE8C" w14:textId="77777777" w:rsidTr="00A16AC4">
        <w:tc>
          <w:tcPr>
            <w:tcW w:w="3686" w:type="dxa"/>
            <w:shd w:val="clear" w:color="auto" w:fill="auto"/>
          </w:tcPr>
          <w:p w14:paraId="36CD7BE9" w14:textId="77777777" w:rsidR="00EC6C21" w:rsidRPr="00A16600" w:rsidRDefault="00EC6C21" w:rsidP="00A16AC4">
            <w:pPr>
              <w:jc w:val="both"/>
              <w:rPr>
                <w:rFonts w:eastAsia="Calibri"/>
                <w:sz w:val="20"/>
                <w:szCs w:val="20"/>
              </w:rPr>
            </w:pPr>
            <w:r w:rsidRPr="00A16600">
              <w:rPr>
                <w:rFonts w:eastAsia="Calibri"/>
                <w:sz w:val="20"/>
                <w:szCs w:val="20"/>
              </w:rPr>
              <w:t>2.2.</w:t>
            </w:r>
          </w:p>
        </w:tc>
        <w:tc>
          <w:tcPr>
            <w:tcW w:w="4961" w:type="dxa"/>
            <w:shd w:val="clear" w:color="auto" w:fill="auto"/>
          </w:tcPr>
          <w:p w14:paraId="04175C43" w14:textId="77777777" w:rsidR="00EC6C21" w:rsidRPr="00A16600" w:rsidRDefault="00EC6C21" w:rsidP="00A16AC4">
            <w:pPr>
              <w:jc w:val="both"/>
              <w:rPr>
                <w:rFonts w:eastAsia="Calibri"/>
                <w:sz w:val="20"/>
                <w:szCs w:val="20"/>
              </w:rPr>
            </w:pPr>
            <w:r w:rsidRPr="00A16600">
              <w:rPr>
                <w:rFonts w:eastAsia="Calibri"/>
                <w:sz w:val="20"/>
                <w:szCs w:val="20"/>
              </w:rPr>
              <w:t xml:space="preserve"> </w:t>
            </w:r>
            <w:proofErr w:type="gramStart"/>
            <w:r w:rsidRPr="00A16600">
              <w:rPr>
                <w:rFonts w:eastAsia="Calibri"/>
                <w:sz w:val="20"/>
                <w:szCs w:val="20"/>
              </w:rPr>
              <w:t>Продолжение  работы</w:t>
            </w:r>
            <w:proofErr w:type="gramEnd"/>
            <w:r w:rsidRPr="00A16600">
              <w:rPr>
                <w:rFonts w:eastAsia="Calibri"/>
                <w:sz w:val="20"/>
                <w:szCs w:val="20"/>
              </w:rPr>
              <w:t xml:space="preserve"> по внедрению системы персонифицированного финансирования дополнительного образования детей  (за исключением финансирования дополнительного образования в детских школах искусств). </w:t>
            </w:r>
          </w:p>
        </w:tc>
        <w:tc>
          <w:tcPr>
            <w:tcW w:w="992" w:type="dxa"/>
            <w:shd w:val="clear" w:color="auto" w:fill="auto"/>
          </w:tcPr>
          <w:p w14:paraId="0F3B15D0" w14:textId="77777777" w:rsidR="00EC6C21" w:rsidRPr="00A16600" w:rsidRDefault="00EC6C21" w:rsidP="00A16AC4">
            <w:pPr>
              <w:rPr>
                <w:rFonts w:eastAsia="Calibri"/>
                <w:sz w:val="20"/>
                <w:szCs w:val="20"/>
              </w:rPr>
            </w:pPr>
            <w:r w:rsidRPr="00A16600">
              <w:rPr>
                <w:rFonts w:eastAsia="Calibri"/>
                <w:sz w:val="20"/>
                <w:szCs w:val="20"/>
              </w:rPr>
              <w:t>2020-2025гг</w:t>
            </w:r>
          </w:p>
        </w:tc>
        <w:tc>
          <w:tcPr>
            <w:tcW w:w="4536" w:type="dxa"/>
            <w:shd w:val="clear" w:color="auto" w:fill="auto"/>
          </w:tcPr>
          <w:p w14:paraId="68C08B20" w14:textId="77777777" w:rsidR="00EC6C21" w:rsidRPr="00A16600" w:rsidRDefault="00EC6C21" w:rsidP="00A16AC4">
            <w:pPr>
              <w:jc w:val="both"/>
              <w:rPr>
                <w:rFonts w:eastAsia="Calibri"/>
                <w:sz w:val="20"/>
                <w:szCs w:val="20"/>
              </w:rPr>
            </w:pPr>
            <w:r w:rsidRPr="00A16600">
              <w:rPr>
                <w:rFonts w:eastAsia="Calibri"/>
                <w:sz w:val="20"/>
                <w:szCs w:val="20"/>
              </w:rPr>
              <w:t xml:space="preserve">Обеспечение возможности выбора программ дополнительного образования детей за счет средств бюджета в образовательных организациях </w:t>
            </w:r>
          </w:p>
        </w:tc>
        <w:tc>
          <w:tcPr>
            <w:tcW w:w="1701" w:type="dxa"/>
            <w:shd w:val="clear" w:color="auto" w:fill="auto"/>
          </w:tcPr>
          <w:p w14:paraId="3DA63E2A" w14:textId="77777777" w:rsidR="00EC6C21" w:rsidRPr="00A16600" w:rsidRDefault="00EC6C21" w:rsidP="00A16AC4">
            <w:pPr>
              <w:jc w:val="both"/>
              <w:rPr>
                <w:rFonts w:eastAsia="Calibri"/>
                <w:sz w:val="20"/>
                <w:szCs w:val="20"/>
              </w:rPr>
            </w:pPr>
            <w:r w:rsidRPr="00A16600">
              <w:rPr>
                <w:rFonts w:eastAsia="Calibri"/>
                <w:sz w:val="20"/>
                <w:szCs w:val="20"/>
              </w:rPr>
              <w:t xml:space="preserve">Управление образования администрации Куйбышевского муниципального района Новосибирской области, муниципальные </w:t>
            </w:r>
            <w:r w:rsidRPr="00A16600">
              <w:rPr>
                <w:rFonts w:eastAsia="Calibri"/>
                <w:sz w:val="20"/>
                <w:szCs w:val="20"/>
              </w:rPr>
              <w:lastRenderedPageBreak/>
              <w:t>образовательные учреждения</w:t>
            </w:r>
          </w:p>
        </w:tc>
      </w:tr>
      <w:tr w:rsidR="00EC6C21" w:rsidRPr="00A16600" w14:paraId="2184846B" w14:textId="77777777" w:rsidTr="00A16AC4">
        <w:tc>
          <w:tcPr>
            <w:tcW w:w="3686" w:type="dxa"/>
            <w:shd w:val="clear" w:color="auto" w:fill="auto"/>
          </w:tcPr>
          <w:p w14:paraId="2E53E9CE" w14:textId="77777777" w:rsidR="00EC6C21" w:rsidRPr="00A16600" w:rsidRDefault="00EC6C21" w:rsidP="00A16AC4">
            <w:pPr>
              <w:jc w:val="both"/>
              <w:rPr>
                <w:rFonts w:eastAsia="Calibri"/>
                <w:sz w:val="20"/>
                <w:szCs w:val="20"/>
              </w:rPr>
            </w:pPr>
          </w:p>
        </w:tc>
        <w:tc>
          <w:tcPr>
            <w:tcW w:w="12190" w:type="dxa"/>
            <w:gridSpan w:val="4"/>
            <w:shd w:val="clear" w:color="auto" w:fill="auto"/>
          </w:tcPr>
          <w:p w14:paraId="643D5F79" w14:textId="77777777" w:rsidR="00EC6C21" w:rsidRPr="00A16600" w:rsidRDefault="00EC6C21" w:rsidP="00A16AC4">
            <w:pPr>
              <w:ind w:left="360"/>
              <w:jc w:val="center"/>
              <w:rPr>
                <w:rFonts w:eastAsia="Calibri"/>
                <w:sz w:val="20"/>
                <w:szCs w:val="20"/>
              </w:rPr>
            </w:pPr>
            <w:r w:rsidRPr="00A16600">
              <w:rPr>
                <w:rFonts w:eastAsia="Calibri"/>
                <w:sz w:val="20"/>
                <w:szCs w:val="20"/>
              </w:rPr>
              <w:t>3.Рынок ритуальных услуг</w:t>
            </w:r>
          </w:p>
        </w:tc>
      </w:tr>
      <w:tr w:rsidR="00EC6C21" w:rsidRPr="00A16600" w14:paraId="17D975C1" w14:textId="77777777" w:rsidTr="00A16AC4">
        <w:tc>
          <w:tcPr>
            <w:tcW w:w="3686" w:type="dxa"/>
            <w:shd w:val="clear" w:color="auto" w:fill="auto"/>
          </w:tcPr>
          <w:p w14:paraId="73D8C014" w14:textId="77777777" w:rsidR="00EC6C21" w:rsidRPr="00A16600" w:rsidRDefault="00EC6C21" w:rsidP="00A16AC4">
            <w:pPr>
              <w:jc w:val="both"/>
              <w:rPr>
                <w:rFonts w:eastAsia="Calibri"/>
                <w:sz w:val="20"/>
                <w:szCs w:val="20"/>
              </w:rPr>
            </w:pPr>
            <w:r w:rsidRPr="00A16600">
              <w:rPr>
                <w:rFonts w:eastAsia="Calibri"/>
                <w:sz w:val="20"/>
                <w:szCs w:val="20"/>
              </w:rPr>
              <w:t>3.1</w:t>
            </w:r>
          </w:p>
        </w:tc>
        <w:tc>
          <w:tcPr>
            <w:tcW w:w="4961" w:type="dxa"/>
            <w:shd w:val="clear" w:color="auto" w:fill="auto"/>
          </w:tcPr>
          <w:p w14:paraId="5D4DBCD8" w14:textId="77777777" w:rsidR="00EC6C21" w:rsidRPr="00A16600" w:rsidRDefault="00EC6C21" w:rsidP="00A16AC4">
            <w:pPr>
              <w:jc w:val="both"/>
              <w:rPr>
                <w:rFonts w:eastAsia="Calibri"/>
                <w:sz w:val="20"/>
                <w:szCs w:val="20"/>
              </w:rPr>
            </w:pPr>
            <w:r w:rsidRPr="00A16600">
              <w:rPr>
                <w:rFonts w:eastAsia="Calibri"/>
                <w:sz w:val="20"/>
                <w:szCs w:val="20"/>
              </w:rPr>
              <w:t>Формирование и актуализация данных не реже двух раз в год реестра участников, осуществляющих деятельность на рынке ритуальных услуг, с указанием видов деятельности и контактной информации (адрес, телефон, Электронная почта). Размещение реестра на официальном сайте Куйбышевского района.</w:t>
            </w:r>
          </w:p>
        </w:tc>
        <w:tc>
          <w:tcPr>
            <w:tcW w:w="992" w:type="dxa"/>
            <w:shd w:val="clear" w:color="auto" w:fill="auto"/>
          </w:tcPr>
          <w:p w14:paraId="0A5294CC" w14:textId="77777777" w:rsidR="00EC6C21" w:rsidRPr="00A16600" w:rsidRDefault="00EC6C21" w:rsidP="00A16AC4">
            <w:pPr>
              <w:rPr>
                <w:rFonts w:eastAsia="Calibri"/>
                <w:sz w:val="20"/>
                <w:szCs w:val="20"/>
              </w:rPr>
            </w:pPr>
            <w:r w:rsidRPr="00A16600">
              <w:rPr>
                <w:rFonts w:eastAsia="Calibri"/>
                <w:sz w:val="20"/>
                <w:szCs w:val="20"/>
              </w:rPr>
              <w:t>2019-2025гг</w:t>
            </w:r>
          </w:p>
        </w:tc>
        <w:tc>
          <w:tcPr>
            <w:tcW w:w="4536" w:type="dxa"/>
            <w:shd w:val="clear" w:color="auto" w:fill="auto"/>
          </w:tcPr>
          <w:p w14:paraId="1D22FFEC" w14:textId="77777777" w:rsidR="00EC6C21" w:rsidRPr="00A16600" w:rsidRDefault="00EC6C21" w:rsidP="00A16AC4">
            <w:pPr>
              <w:jc w:val="both"/>
              <w:rPr>
                <w:rFonts w:eastAsia="Calibri"/>
                <w:sz w:val="20"/>
                <w:szCs w:val="20"/>
              </w:rPr>
            </w:pPr>
            <w:r w:rsidRPr="00A16600">
              <w:rPr>
                <w:rFonts w:eastAsia="Calibri"/>
                <w:sz w:val="20"/>
                <w:szCs w:val="20"/>
              </w:rPr>
              <w:t>Обеспечение доступа потребителей и организаций к информации</w:t>
            </w:r>
          </w:p>
        </w:tc>
        <w:tc>
          <w:tcPr>
            <w:tcW w:w="1701" w:type="dxa"/>
            <w:shd w:val="clear" w:color="auto" w:fill="auto"/>
          </w:tcPr>
          <w:p w14:paraId="62C0C1D8" w14:textId="77777777" w:rsidR="00EC6C21" w:rsidRPr="00A16600" w:rsidRDefault="00EC6C21" w:rsidP="00A16AC4">
            <w:pPr>
              <w:jc w:val="both"/>
              <w:rPr>
                <w:rFonts w:eastAsia="Calibri"/>
                <w:sz w:val="20"/>
                <w:szCs w:val="20"/>
              </w:rPr>
            </w:pPr>
            <w:r w:rsidRPr="00A16600">
              <w:rPr>
                <w:rFonts w:eastAsia="Calibri"/>
                <w:sz w:val="20"/>
                <w:szCs w:val="20"/>
              </w:rPr>
              <w:t>Управление экономического развития и труда администрации Куйбышевского района</w:t>
            </w:r>
          </w:p>
        </w:tc>
      </w:tr>
      <w:tr w:rsidR="00EC6C21" w:rsidRPr="00A16600" w14:paraId="397DF58F" w14:textId="77777777" w:rsidTr="00A16AC4">
        <w:tc>
          <w:tcPr>
            <w:tcW w:w="15876" w:type="dxa"/>
            <w:gridSpan w:val="5"/>
            <w:shd w:val="clear" w:color="auto" w:fill="auto"/>
          </w:tcPr>
          <w:p w14:paraId="0C873160" w14:textId="77777777" w:rsidR="00EC6C21" w:rsidRPr="00A16600" w:rsidRDefault="00EC6C21" w:rsidP="00A16AC4">
            <w:pPr>
              <w:pStyle w:val="af7"/>
              <w:numPr>
                <w:ilvl w:val="0"/>
                <w:numId w:val="47"/>
              </w:numPr>
              <w:spacing w:after="0" w:line="240" w:lineRule="auto"/>
              <w:jc w:val="center"/>
              <w:rPr>
                <w:rFonts w:ascii="Times New Roman" w:eastAsia="Calibri" w:hAnsi="Times New Roman" w:cs="Times New Roman"/>
                <w:sz w:val="20"/>
                <w:szCs w:val="20"/>
              </w:rPr>
            </w:pPr>
            <w:r w:rsidRPr="00A16600">
              <w:rPr>
                <w:rFonts w:ascii="Times New Roman" w:eastAsia="Calibri" w:hAnsi="Times New Roman" w:cs="Times New Roman"/>
                <w:sz w:val="20"/>
                <w:szCs w:val="20"/>
              </w:rPr>
              <w:t>Рынок реализации сельскохозяйственной продукции</w:t>
            </w:r>
          </w:p>
        </w:tc>
      </w:tr>
      <w:tr w:rsidR="00EC6C21" w:rsidRPr="00A16600" w14:paraId="2A922B76" w14:textId="77777777" w:rsidTr="00A16AC4">
        <w:tc>
          <w:tcPr>
            <w:tcW w:w="3686" w:type="dxa"/>
            <w:shd w:val="clear" w:color="auto" w:fill="auto"/>
          </w:tcPr>
          <w:p w14:paraId="304245F1" w14:textId="77777777" w:rsidR="00EC6C21" w:rsidRPr="00A16600" w:rsidRDefault="00EC6C21" w:rsidP="00A16AC4">
            <w:pPr>
              <w:jc w:val="both"/>
              <w:rPr>
                <w:rFonts w:eastAsia="Calibri"/>
                <w:sz w:val="20"/>
                <w:szCs w:val="20"/>
              </w:rPr>
            </w:pPr>
            <w:r w:rsidRPr="00A16600">
              <w:rPr>
                <w:rFonts w:eastAsia="Calibri"/>
                <w:sz w:val="20"/>
                <w:szCs w:val="20"/>
              </w:rPr>
              <w:t>4.1.</w:t>
            </w:r>
          </w:p>
        </w:tc>
        <w:tc>
          <w:tcPr>
            <w:tcW w:w="4961" w:type="dxa"/>
            <w:shd w:val="clear" w:color="auto" w:fill="auto"/>
          </w:tcPr>
          <w:p w14:paraId="798203F7" w14:textId="77777777" w:rsidR="00EC6C21" w:rsidRPr="00A16600" w:rsidRDefault="00EC6C21" w:rsidP="00A16AC4">
            <w:pPr>
              <w:jc w:val="both"/>
              <w:rPr>
                <w:rFonts w:eastAsia="Calibri"/>
                <w:sz w:val="20"/>
                <w:szCs w:val="20"/>
              </w:rPr>
            </w:pPr>
            <w:r w:rsidRPr="00A16600">
              <w:rPr>
                <w:rFonts w:eastAsia="Calibri"/>
                <w:sz w:val="20"/>
                <w:szCs w:val="20"/>
              </w:rPr>
              <w:t>Оказание консультативной помощи предприятиям малых форм хозяйствования по вопросам предоставления субсидий</w:t>
            </w:r>
          </w:p>
        </w:tc>
        <w:tc>
          <w:tcPr>
            <w:tcW w:w="992" w:type="dxa"/>
            <w:shd w:val="clear" w:color="auto" w:fill="auto"/>
          </w:tcPr>
          <w:p w14:paraId="0BDF1DA2" w14:textId="77777777" w:rsidR="00EC6C21" w:rsidRPr="00A16600" w:rsidRDefault="00EC6C21" w:rsidP="00A16AC4">
            <w:pPr>
              <w:rPr>
                <w:rFonts w:eastAsia="Calibri"/>
                <w:sz w:val="20"/>
                <w:szCs w:val="20"/>
              </w:rPr>
            </w:pPr>
            <w:r w:rsidRPr="00A16600">
              <w:rPr>
                <w:rFonts w:eastAsia="Calibri"/>
                <w:sz w:val="20"/>
                <w:szCs w:val="20"/>
              </w:rPr>
              <w:t>2019-2025гг</w:t>
            </w:r>
          </w:p>
        </w:tc>
        <w:tc>
          <w:tcPr>
            <w:tcW w:w="4536" w:type="dxa"/>
            <w:shd w:val="clear" w:color="auto" w:fill="auto"/>
          </w:tcPr>
          <w:p w14:paraId="09808FEB" w14:textId="77777777" w:rsidR="00EC6C21" w:rsidRPr="00A16600" w:rsidRDefault="00EC6C21" w:rsidP="00A16AC4">
            <w:pPr>
              <w:jc w:val="both"/>
              <w:rPr>
                <w:rFonts w:eastAsia="Calibri"/>
                <w:sz w:val="20"/>
                <w:szCs w:val="20"/>
              </w:rPr>
            </w:pPr>
            <w:r w:rsidRPr="00A16600">
              <w:rPr>
                <w:rFonts w:eastAsia="Calibri"/>
                <w:sz w:val="20"/>
                <w:szCs w:val="20"/>
              </w:rPr>
              <w:t>Повышение информационной грамотности предпринимателей, осуществляющих хозяйственную деятельность на рынке сельскохозяйственной продукции</w:t>
            </w:r>
          </w:p>
        </w:tc>
        <w:tc>
          <w:tcPr>
            <w:tcW w:w="1701" w:type="dxa"/>
            <w:shd w:val="clear" w:color="auto" w:fill="auto"/>
          </w:tcPr>
          <w:p w14:paraId="241DE976" w14:textId="77777777" w:rsidR="00EC6C21" w:rsidRPr="00A16600" w:rsidRDefault="00EC6C21" w:rsidP="00A16AC4">
            <w:pPr>
              <w:jc w:val="both"/>
              <w:rPr>
                <w:rFonts w:eastAsia="Calibri"/>
                <w:sz w:val="20"/>
                <w:szCs w:val="20"/>
              </w:rPr>
            </w:pPr>
            <w:r w:rsidRPr="00A16600">
              <w:rPr>
                <w:rFonts w:eastAsia="Calibri"/>
                <w:sz w:val="20"/>
                <w:szCs w:val="20"/>
              </w:rPr>
              <w:t xml:space="preserve">Управление сельского хозяйства администрации Куйбышевского </w:t>
            </w:r>
            <w:proofErr w:type="gramStart"/>
            <w:r w:rsidRPr="00A16600">
              <w:rPr>
                <w:rFonts w:eastAsia="Calibri"/>
                <w:sz w:val="20"/>
                <w:szCs w:val="20"/>
              </w:rPr>
              <w:t>муниципального  района</w:t>
            </w:r>
            <w:proofErr w:type="gramEnd"/>
            <w:r w:rsidRPr="00A16600">
              <w:rPr>
                <w:rFonts w:eastAsia="Calibri"/>
                <w:sz w:val="20"/>
                <w:szCs w:val="20"/>
              </w:rPr>
              <w:t xml:space="preserve"> Новосибирской области</w:t>
            </w:r>
          </w:p>
        </w:tc>
      </w:tr>
      <w:tr w:rsidR="00EC6C21" w:rsidRPr="00A16600" w14:paraId="27D70A4A" w14:textId="77777777" w:rsidTr="00A16AC4">
        <w:tc>
          <w:tcPr>
            <w:tcW w:w="3686" w:type="dxa"/>
            <w:shd w:val="clear" w:color="auto" w:fill="auto"/>
          </w:tcPr>
          <w:p w14:paraId="449A0E4E" w14:textId="77777777" w:rsidR="00EC6C21" w:rsidRPr="00A16600" w:rsidRDefault="00EC6C21" w:rsidP="00A16AC4">
            <w:pPr>
              <w:jc w:val="both"/>
              <w:rPr>
                <w:rFonts w:eastAsia="Calibri"/>
                <w:sz w:val="20"/>
                <w:szCs w:val="20"/>
              </w:rPr>
            </w:pPr>
            <w:r w:rsidRPr="00A16600">
              <w:rPr>
                <w:rFonts w:eastAsia="Calibri"/>
                <w:sz w:val="20"/>
                <w:szCs w:val="20"/>
              </w:rPr>
              <w:t>4.2.</w:t>
            </w:r>
          </w:p>
        </w:tc>
        <w:tc>
          <w:tcPr>
            <w:tcW w:w="4961" w:type="dxa"/>
            <w:shd w:val="clear" w:color="auto" w:fill="auto"/>
          </w:tcPr>
          <w:p w14:paraId="6523A844" w14:textId="77777777" w:rsidR="00EC6C21" w:rsidRPr="00A16600" w:rsidRDefault="00EC6C21" w:rsidP="00A16AC4">
            <w:pPr>
              <w:jc w:val="both"/>
              <w:rPr>
                <w:rFonts w:eastAsia="Calibri"/>
                <w:sz w:val="20"/>
                <w:szCs w:val="20"/>
              </w:rPr>
            </w:pPr>
            <w:r w:rsidRPr="00A16600">
              <w:rPr>
                <w:rFonts w:eastAsia="Calibri"/>
                <w:sz w:val="20"/>
                <w:szCs w:val="20"/>
              </w:rPr>
              <w:t>Содействие и консультационная помощь в оказании мер государственной поддержки малым формам хозяйствования в АПК и сельской кооперации в виде предоставления грантов и субсидий</w:t>
            </w:r>
          </w:p>
        </w:tc>
        <w:tc>
          <w:tcPr>
            <w:tcW w:w="992" w:type="dxa"/>
            <w:shd w:val="clear" w:color="auto" w:fill="auto"/>
          </w:tcPr>
          <w:p w14:paraId="23FB220E" w14:textId="77777777" w:rsidR="00EC6C21" w:rsidRPr="00A16600" w:rsidRDefault="00EC6C21" w:rsidP="00A16AC4">
            <w:pPr>
              <w:rPr>
                <w:rFonts w:eastAsia="Calibri"/>
                <w:sz w:val="20"/>
                <w:szCs w:val="20"/>
              </w:rPr>
            </w:pPr>
            <w:r w:rsidRPr="00A16600">
              <w:rPr>
                <w:rFonts w:eastAsia="Calibri"/>
                <w:sz w:val="20"/>
                <w:szCs w:val="20"/>
              </w:rPr>
              <w:t>2019-2025гг</w:t>
            </w:r>
          </w:p>
        </w:tc>
        <w:tc>
          <w:tcPr>
            <w:tcW w:w="4536" w:type="dxa"/>
            <w:shd w:val="clear" w:color="auto" w:fill="auto"/>
          </w:tcPr>
          <w:p w14:paraId="74563565" w14:textId="77777777" w:rsidR="00EC6C21" w:rsidRPr="00A16600" w:rsidRDefault="00EC6C21" w:rsidP="00A16AC4">
            <w:pPr>
              <w:jc w:val="both"/>
              <w:rPr>
                <w:rFonts w:eastAsia="Calibri"/>
                <w:sz w:val="20"/>
                <w:szCs w:val="20"/>
              </w:rPr>
            </w:pPr>
            <w:r w:rsidRPr="00A16600">
              <w:rPr>
                <w:rFonts w:eastAsia="Calibri"/>
                <w:sz w:val="20"/>
                <w:szCs w:val="20"/>
              </w:rPr>
              <w:t>Увеличение объема сельскохозяйственной продукции, реализуемой кооперативами</w:t>
            </w:r>
          </w:p>
        </w:tc>
        <w:tc>
          <w:tcPr>
            <w:tcW w:w="1701" w:type="dxa"/>
            <w:shd w:val="clear" w:color="auto" w:fill="auto"/>
          </w:tcPr>
          <w:p w14:paraId="2A4B5A61" w14:textId="77777777" w:rsidR="00EC6C21" w:rsidRPr="00A16600" w:rsidRDefault="00EC6C21" w:rsidP="00A16AC4">
            <w:pPr>
              <w:jc w:val="both"/>
              <w:rPr>
                <w:rFonts w:eastAsia="Calibri"/>
                <w:sz w:val="20"/>
                <w:szCs w:val="20"/>
              </w:rPr>
            </w:pPr>
            <w:r w:rsidRPr="00A16600">
              <w:rPr>
                <w:rFonts w:eastAsia="Calibri"/>
                <w:sz w:val="20"/>
                <w:szCs w:val="20"/>
              </w:rPr>
              <w:t xml:space="preserve">Управление сельского хозяйства администрации Куйбышевского </w:t>
            </w:r>
            <w:proofErr w:type="gramStart"/>
            <w:r w:rsidRPr="00A16600">
              <w:rPr>
                <w:rFonts w:eastAsia="Calibri"/>
                <w:sz w:val="20"/>
                <w:szCs w:val="20"/>
              </w:rPr>
              <w:t>муниципального  района</w:t>
            </w:r>
            <w:proofErr w:type="gramEnd"/>
            <w:r w:rsidRPr="00A16600">
              <w:rPr>
                <w:rFonts w:eastAsia="Calibri"/>
                <w:sz w:val="20"/>
                <w:szCs w:val="20"/>
              </w:rPr>
              <w:t xml:space="preserve"> Новосибирской области</w:t>
            </w:r>
          </w:p>
        </w:tc>
      </w:tr>
      <w:tr w:rsidR="00EC6C21" w:rsidRPr="00A16600" w14:paraId="7E944D51" w14:textId="77777777" w:rsidTr="00A16AC4">
        <w:tc>
          <w:tcPr>
            <w:tcW w:w="15876" w:type="dxa"/>
            <w:gridSpan w:val="5"/>
            <w:shd w:val="clear" w:color="auto" w:fill="auto"/>
          </w:tcPr>
          <w:p w14:paraId="7FB2848F" w14:textId="77777777" w:rsidR="00EC6C21" w:rsidRPr="00A16600" w:rsidRDefault="00EC6C21" w:rsidP="00A16AC4">
            <w:pPr>
              <w:ind w:left="360"/>
              <w:jc w:val="center"/>
              <w:rPr>
                <w:rFonts w:eastAsia="Calibri"/>
                <w:sz w:val="20"/>
                <w:szCs w:val="20"/>
              </w:rPr>
            </w:pPr>
            <w:r w:rsidRPr="00A16600">
              <w:rPr>
                <w:rFonts w:eastAsia="Calibri"/>
                <w:sz w:val="20"/>
                <w:szCs w:val="20"/>
              </w:rPr>
              <w:t>5.Рынок социальных услуг</w:t>
            </w:r>
          </w:p>
        </w:tc>
      </w:tr>
      <w:tr w:rsidR="00EC6C21" w:rsidRPr="00A16600" w14:paraId="544435B0" w14:textId="77777777" w:rsidTr="00A16AC4">
        <w:tc>
          <w:tcPr>
            <w:tcW w:w="3686" w:type="dxa"/>
            <w:shd w:val="clear" w:color="auto" w:fill="auto"/>
          </w:tcPr>
          <w:p w14:paraId="1A6727DF" w14:textId="77777777" w:rsidR="00EC6C21" w:rsidRPr="00A16600" w:rsidRDefault="00EC6C21" w:rsidP="00A16AC4">
            <w:pPr>
              <w:jc w:val="both"/>
              <w:rPr>
                <w:rFonts w:eastAsia="Calibri"/>
                <w:sz w:val="20"/>
                <w:szCs w:val="20"/>
              </w:rPr>
            </w:pPr>
            <w:r w:rsidRPr="00A16600">
              <w:rPr>
                <w:rFonts w:eastAsia="Calibri"/>
                <w:sz w:val="20"/>
                <w:szCs w:val="20"/>
              </w:rPr>
              <w:t>5.1.</w:t>
            </w:r>
          </w:p>
        </w:tc>
        <w:tc>
          <w:tcPr>
            <w:tcW w:w="4961" w:type="dxa"/>
            <w:shd w:val="clear" w:color="auto" w:fill="auto"/>
          </w:tcPr>
          <w:p w14:paraId="02714AD7" w14:textId="77777777" w:rsidR="00EC6C21" w:rsidRPr="00A16600" w:rsidRDefault="00EC6C21" w:rsidP="00A16AC4">
            <w:pPr>
              <w:jc w:val="both"/>
              <w:rPr>
                <w:rFonts w:eastAsia="Calibri"/>
                <w:sz w:val="20"/>
                <w:szCs w:val="20"/>
              </w:rPr>
            </w:pPr>
            <w:r w:rsidRPr="00A16600">
              <w:rPr>
                <w:rFonts w:eastAsia="Calibri"/>
                <w:sz w:val="20"/>
                <w:szCs w:val="20"/>
              </w:rPr>
              <w:t xml:space="preserve">Размещение информации в сети интернет на официальных сайтах администрации Куйбышевского района, учреждения социального обслуживания населения Куйбышевского района о поэтапном доступе социально </w:t>
            </w:r>
            <w:proofErr w:type="gramStart"/>
            <w:r w:rsidRPr="00A16600">
              <w:rPr>
                <w:rFonts w:eastAsia="Calibri"/>
                <w:sz w:val="20"/>
                <w:szCs w:val="20"/>
              </w:rPr>
              <w:t>ориентированных  некоммерческих</w:t>
            </w:r>
            <w:proofErr w:type="gramEnd"/>
            <w:r w:rsidRPr="00A16600">
              <w:rPr>
                <w:rFonts w:eastAsia="Calibri"/>
                <w:sz w:val="20"/>
                <w:szCs w:val="20"/>
              </w:rPr>
              <w:t xml:space="preserve"> организаций (СО НКО), осуществляющих деятельность в социальной сфере, к бюджетным средствам, выделяемых на предоставление социальных услуг населению в Новосибирской области</w:t>
            </w:r>
          </w:p>
        </w:tc>
        <w:tc>
          <w:tcPr>
            <w:tcW w:w="992" w:type="dxa"/>
            <w:shd w:val="clear" w:color="auto" w:fill="auto"/>
          </w:tcPr>
          <w:p w14:paraId="4F50CFC1" w14:textId="77777777" w:rsidR="00EC6C21" w:rsidRPr="00A16600" w:rsidRDefault="00EC6C21" w:rsidP="00A16AC4">
            <w:pPr>
              <w:rPr>
                <w:rFonts w:eastAsia="Calibri"/>
                <w:sz w:val="20"/>
                <w:szCs w:val="20"/>
              </w:rPr>
            </w:pPr>
            <w:r w:rsidRPr="00A16600">
              <w:rPr>
                <w:rFonts w:eastAsia="Calibri"/>
                <w:sz w:val="20"/>
                <w:szCs w:val="20"/>
              </w:rPr>
              <w:t>2019-2025гг</w:t>
            </w:r>
          </w:p>
        </w:tc>
        <w:tc>
          <w:tcPr>
            <w:tcW w:w="4536" w:type="dxa"/>
            <w:shd w:val="clear" w:color="auto" w:fill="auto"/>
          </w:tcPr>
          <w:p w14:paraId="6A3EFB0D" w14:textId="77777777" w:rsidR="00EC6C21" w:rsidRPr="00A16600" w:rsidRDefault="00EC6C21" w:rsidP="00A16AC4">
            <w:pPr>
              <w:jc w:val="both"/>
              <w:rPr>
                <w:rFonts w:eastAsia="Calibri"/>
                <w:sz w:val="20"/>
                <w:szCs w:val="20"/>
              </w:rPr>
            </w:pPr>
            <w:r w:rsidRPr="00A16600">
              <w:rPr>
                <w:rFonts w:eastAsia="Calibri"/>
                <w:sz w:val="20"/>
                <w:szCs w:val="20"/>
              </w:rPr>
              <w:t>Повышение уровня информированности СО НКО, осуществляющих свою деятельность на территории Куйбышевского района, об условиях доступа к бюджетным средствам, выделяемым на предоставление социальных услуг населению в Новосибирской области</w:t>
            </w:r>
          </w:p>
        </w:tc>
        <w:tc>
          <w:tcPr>
            <w:tcW w:w="1701" w:type="dxa"/>
            <w:shd w:val="clear" w:color="auto" w:fill="auto"/>
          </w:tcPr>
          <w:p w14:paraId="0D320DB3" w14:textId="77777777" w:rsidR="00EC6C21" w:rsidRPr="00A16600" w:rsidRDefault="00EC6C21" w:rsidP="00A16AC4">
            <w:pPr>
              <w:jc w:val="both"/>
              <w:rPr>
                <w:rFonts w:eastAsia="Calibri"/>
                <w:sz w:val="20"/>
                <w:szCs w:val="20"/>
              </w:rPr>
            </w:pPr>
            <w:r w:rsidRPr="00A16600">
              <w:rPr>
                <w:rFonts w:eastAsia="Calibri"/>
                <w:sz w:val="20"/>
                <w:szCs w:val="20"/>
              </w:rPr>
              <w:t>Отдел организации социального обслуживания населения администрации Куйбышевского муниципального района</w:t>
            </w:r>
          </w:p>
        </w:tc>
      </w:tr>
      <w:tr w:rsidR="00EC6C21" w:rsidRPr="00A16600" w14:paraId="287CC5FF" w14:textId="77777777" w:rsidTr="00A16AC4">
        <w:tc>
          <w:tcPr>
            <w:tcW w:w="3686" w:type="dxa"/>
            <w:shd w:val="clear" w:color="auto" w:fill="auto"/>
          </w:tcPr>
          <w:p w14:paraId="57CC7A7A" w14:textId="77777777" w:rsidR="00EC6C21" w:rsidRPr="00A16600" w:rsidRDefault="00EC6C21" w:rsidP="00A16AC4">
            <w:pPr>
              <w:jc w:val="both"/>
              <w:rPr>
                <w:rFonts w:eastAsia="Calibri"/>
                <w:sz w:val="20"/>
                <w:szCs w:val="20"/>
              </w:rPr>
            </w:pPr>
            <w:r w:rsidRPr="00A16600">
              <w:rPr>
                <w:rFonts w:eastAsia="Calibri"/>
                <w:sz w:val="20"/>
                <w:szCs w:val="20"/>
              </w:rPr>
              <w:t>5.2.</w:t>
            </w:r>
          </w:p>
        </w:tc>
        <w:tc>
          <w:tcPr>
            <w:tcW w:w="4961" w:type="dxa"/>
            <w:shd w:val="clear" w:color="auto" w:fill="auto"/>
          </w:tcPr>
          <w:p w14:paraId="5A83767B" w14:textId="77777777" w:rsidR="00EC6C21" w:rsidRPr="00A16600" w:rsidRDefault="00EC6C21" w:rsidP="00A16AC4">
            <w:pPr>
              <w:jc w:val="both"/>
              <w:rPr>
                <w:rFonts w:eastAsia="Calibri"/>
                <w:sz w:val="20"/>
                <w:szCs w:val="20"/>
              </w:rPr>
            </w:pPr>
            <w:r w:rsidRPr="00A16600">
              <w:rPr>
                <w:rFonts w:eastAsia="Calibri"/>
                <w:sz w:val="20"/>
                <w:szCs w:val="20"/>
              </w:rPr>
              <w:t xml:space="preserve">Оказание консультативной помощи СО НКО, осуществляющих деятельность в социальной сфере о поэтапном доступе к бюджетным средствам выделяемых на предоставление социальных услуг </w:t>
            </w:r>
            <w:r w:rsidRPr="00A16600">
              <w:rPr>
                <w:rFonts w:eastAsia="Calibri"/>
                <w:sz w:val="20"/>
                <w:szCs w:val="20"/>
              </w:rPr>
              <w:lastRenderedPageBreak/>
              <w:t>населению в Новосибирской области.</w:t>
            </w:r>
          </w:p>
        </w:tc>
        <w:tc>
          <w:tcPr>
            <w:tcW w:w="992" w:type="dxa"/>
            <w:shd w:val="clear" w:color="auto" w:fill="auto"/>
          </w:tcPr>
          <w:p w14:paraId="00653690" w14:textId="77777777" w:rsidR="00EC6C21" w:rsidRPr="00A16600" w:rsidRDefault="00EC6C21" w:rsidP="00A16AC4">
            <w:pPr>
              <w:rPr>
                <w:rFonts w:eastAsia="Calibri"/>
                <w:sz w:val="20"/>
                <w:szCs w:val="20"/>
              </w:rPr>
            </w:pPr>
            <w:r w:rsidRPr="00A16600">
              <w:rPr>
                <w:rFonts w:eastAsia="Calibri"/>
                <w:sz w:val="20"/>
                <w:szCs w:val="20"/>
              </w:rPr>
              <w:lastRenderedPageBreak/>
              <w:t>2019-2025гг</w:t>
            </w:r>
          </w:p>
        </w:tc>
        <w:tc>
          <w:tcPr>
            <w:tcW w:w="4536" w:type="dxa"/>
            <w:shd w:val="clear" w:color="auto" w:fill="auto"/>
          </w:tcPr>
          <w:p w14:paraId="45EAD8AD" w14:textId="77777777" w:rsidR="00EC6C21" w:rsidRPr="00A16600" w:rsidRDefault="00EC6C21" w:rsidP="00A16AC4">
            <w:pPr>
              <w:jc w:val="both"/>
              <w:rPr>
                <w:rFonts w:eastAsia="Calibri"/>
                <w:sz w:val="20"/>
                <w:szCs w:val="20"/>
              </w:rPr>
            </w:pPr>
            <w:r w:rsidRPr="00A16600">
              <w:rPr>
                <w:rFonts w:eastAsia="Calibri"/>
                <w:sz w:val="20"/>
                <w:szCs w:val="20"/>
              </w:rPr>
              <w:t>Обеспечение равных условий доступности СО НКО, осуществляющих деятельность в социальной сфере, к бюджетным средствам на предоставление социальных услуг населению.</w:t>
            </w:r>
          </w:p>
        </w:tc>
        <w:tc>
          <w:tcPr>
            <w:tcW w:w="1701" w:type="dxa"/>
            <w:shd w:val="clear" w:color="auto" w:fill="auto"/>
          </w:tcPr>
          <w:p w14:paraId="5D873EB0" w14:textId="77777777" w:rsidR="00EC6C21" w:rsidRPr="00A16600" w:rsidRDefault="00EC6C21" w:rsidP="00A16AC4">
            <w:pPr>
              <w:jc w:val="both"/>
              <w:rPr>
                <w:rFonts w:eastAsia="Calibri"/>
                <w:sz w:val="20"/>
                <w:szCs w:val="20"/>
              </w:rPr>
            </w:pPr>
            <w:r w:rsidRPr="00A16600">
              <w:rPr>
                <w:rFonts w:eastAsia="Calibri"/>
                <w:sz w:val="20"/>
                <w:szCs w:val="20"/>
              </w:rPr>
              <w:t xml:space="preserve">Отдел организации социального обслуживания </w:t>
            </w:r>
            <w:r w:rsidRPr="00A16600">
              <w:rPr>
                <w:rFonts w:eastAsia="Calibri"/>
                <w:sz w:val="20"/>
                <w:szCs w:val="20"/>
              </w:rPr>
              <w:lastRenderedPageBreak/>
              <w:t xml:space="preserve">населения администрации Куйбышевского </w:t>
            </w:r>
            <w:proofErr w:type="gramStart"/>
            <w:r w:rsidRPr="00A16600">
              <w:rPr>
                <w:rFonts w:eastAsia="Calibri"/>
                <w:sz w:val="20"/>
                <w:szCs w:val="20"/>
              </w:rPr>
              <w:t>муниципального  района</w:t>
            </w:r>
            <w:proofErr w:type="gramEnd"/>
          </w:p>
        </w:tc>
      </w:tr>
      <w:tr w:rsidR="00EC6C21" w:rsidRPr="00A16600" w14:paraId="72AA600B" w14:textId="77777777" w:rsidTr="00A16AC4">
        <w:tc>
          <w:tcPr>
            <w:tcW w:w="15876" w:type="dxa"/>
            <w:gridSpan w:val="5"/>
            <w:shd w:val="clear" w:color="auto" w:fill="auto"/>
          </w:tcPr>
          <w:p w14:paraId="55C49C3B" w14:textId="77777777" w:rsidR="00EC6C21" w:rsidRPr="00A16600" w:rsidRDefault="00EC6C21" w:rsidP="00A16AC4">
            <w:pPr>
              <w:ind w:left="360"/>
              <w:jc w:val="center"/>
              <w:rPr>
                <w:rFonts w:eastAsia="Calibri"/>
                <w:sz w:val="20"/>
                <w:szCs w:val="20"/>
              </w:rPr>
            </w:pPr>
            <w:r w:rsidRPr="00A16600">
              <w:rPr>
                <w:rFonts w:eastAsia="Calibri"/>
                <w:sz w:val="20"/>
                <w:szCs w:val="20"/>
              </w:rPr>
              <w:t>6.Рынок теплоснабжения (производство тепловой энергии)</w:t>
            </w:r>
          </w:p>
        </w:tc>
      </w:tr>
      <w:tr w:rsidR="00EC6C21" w:rsidRPr="00A16600" w14:paraId="583DA12A" w14:textId="77777777" w:rsidTr="00A16AC4">
        <w:tc>
          <w:tcPr>
            <w:tcW w:w="3686" w:type="dxa"/>
            <w:shd w:val="clear" w:color="auto" w:fill="auto"/>
          </w:tcPr>
          <w:p w14:paraId="0D337352" w14:textId="77777777" w:rsidR="00EC6C21" w:rsidRPr="00A16600" w:rsidRDefault="00EC6C21" w:rsidP="00A16AC4">
            <w:pPr>
              <w:jc w:val="both"/>
              <w:rPr>
                <w:rFonts w:eastAsia="Calibri"/>
                <w:sz w:val="20"/>
                <w:szCs w:val="20"/>
              </w:rPr>
            </w:pPr>
            <w:r w:rsidRPr="00A16600">
              <w:rPr>
                <w:rFonts w:eastAsia="Calibri"/>
                <w:sz w:val="20"/>
                <w:szCs w:val="20"/>
              </w:rPr>
              <w:t>6.1.</w:t>
            </w:r>
          </w:p>
        </w:tc>
        <w:tc>
          <w:tcPr>
            <w:tcW w:w="4961" w:type="dxa"/>
            <w:shd w:val="clear" w:color="auto" w:fill="auto"/>
          </w:tcPr>
          <w:p w14:paraId="09DBC4DE" w14:textId="77777777" w:rsidR="00EC6C21" w:rsidRPr="00A16600" w:rsidRDefault="00EC6C21" w:rsidP="00A16AC4">
            <w:pPr>
              <w:jc w:val="both"/>
              <w:rPr>
                <w:rFonts w:eastAsia="Calibri"/>
                <w:sz w:val="20"/>
                <w:szCs w:val="20"/>
              </w:rPr>
            </w:pPr>
            <w:proofErr w:type="gramStart"/>
            <w:r w:rsidRPr="00A16600">
              <w:rPr>
                <w:rFonts w:eastAsia="Calibri"/>
                <w:sz w:val="20"/>
                <w:szCs w:val="20"/>
              </w:rPr>
              <w:t>Привлечение  организации</w:t>
            </w:r>
            <w:proofErr w:type="gramEnd"/>
            <w:r w:rsidRPr="00A16600">
              <w:rPr>
                <w:rFonts w:eastAsia="Calibri"/>
                <w:sz w:val="20"/>
                <w:szCs w:val="20"/>
              </w:rPr>
              <w:t xml:space="preserve"> частной формы собственности для передачи указанных объектов в управление на основе концессионного соглашения или договора аренды.</w:t>
            </w:r>
          </w:p>
        </w:tc>
        <w:tc>
          <w:tcPr>
            <w:tcW w:w="992" w:type="dxa"/>
            <w:shd w:val="clear" w:color="auto" w:fill="auto"/>
          </w:tcPr>
          <w:p w14:paraId="4F1C3557" w14:textId="77777777" w:rsidR="00EC6C21" w:rsidRPr="00A16600" w:rsidRDefault="00EC6C21" w:rsidP="00A16AC4">
            <w:pPr>
              <w:rPr>
                <w:rFonts w:eastAsia="Calibri"/>
                <w:sz w:val="20"/>
                <w:szCs w:val="20"/>
              </w:rPr>
            </w:pPr>
            <w:r w:rsidRPr="00A16600">
              <w:rPr>
                <w:rFonts w:eastAsia="Calibri"/>
                <w:sz w:val="20"/>
                <w:szCs w:val="20"/>
              </w:rPr>
              <w:t>2019-2025гг</w:t>
            </w:r>
          </w:p>
        </w:tc>
        <w:tc>
          <w:tcPr>
            <w:tcW w:w="4536" w:type="dxa"/>
            <w:shd w:val="clear" w:color="auto" w:fill="auto"/>
          </w:tcPr>
          <w:p w14:paraId="08372965" w14:textId="77777777" w:rsidR="00EC6C21" w:rsidRPr="00A16600" w:rsidRDefault="00EC6C21" w:rsidP="00A16AC4">
            <w:pPr>
              <w:jc w:val="both"/>
              <w:rPr>
                <w:rFonts w:eastAsia="Calibri"/>
                <w:sz w:val="20"/>
                <w:szCs w:val="20"/>
              </w:rPr>
            </w:pPr>
            <w:r w:rsidRPr="00A16600">
              <w:rPr>
                <w:rFonts w:eastAsia="Calibri"/>
                <w:sz w:val="20"/>
                <w:szCs w:val="20"/>
              </w:rPr>
              <w:t>Увеличение количества организаций частной формы собственности на указанном рынке</w:t>
            </w:r>
          </w:p>
        </w:tc>
        <w:tc>
          <w:tcPr>
            <w:tcW w:w="1701" w:type="dxa"/>
            <w:shd w:val="clear" w:color="auto" w:fill="auto"/>
          </w:tcPr>
          <w:p w14:paraId="473BB28D" w14:textId="77777777" w:rsidR="00EC6C21" w:rsidRPr="00A16600" w:rsidRDefault="00EC6C21" w:rsidP="00A16AC4">
            <w:pPr>
              <w:jc w:val="both"/>
              <w:rPr>
                <w:rFonts w:eastAsia="Calibri"/>
                <w:sz w:val="20"/>
                <w:szCs w:val="20"/>
              </w:rPr>
            </w:pPr>
            <w:r w:rsidRPr="00A16600">
              <w:rPr>
                <w:rFonts w:eastAsia="Calibri"/>
                <w:sz w:val="20"/>
                <w:szCs w:val="20"/>
              </w:rPr>
              <w:t>Управление строительства, коммунального, дорожного хозяйства и транспорта администрации Куйбышевского муниципального   района</w:t>
            </w:r>
          </w:p>
        </w:tc>
      </w:tr>
      <w:tr w:rsidR="00EC6C21" w:rsidRPr="00A16600" w14:paraId="610E1EC6" w14:textId="77777777" w:rsidTr="00A16AC4">
        <w:tc>
          <w:tcPr>
            <w:tcW w:w="3686" w:type="dxa"/>
            <w:shd w:val="clear" w:color="auto" w:fill="auto"/>
          </w:tcPr>
          <w:p w14:paraId="4F5CAF35" w14:textId="77777777" w:rsidR="00EC6C21" w:rsidRPr="00A16600" w:rsidRDefault="00EC6C21" w:rsidP="00A16AC4">
            <w:pPr>
              <w:jc w:val="both"/>
              <w:rPr>
                <w:rFonts w:eastAsia="Calibri"/>
                <w:sz w:val="20"/>
                <w:szCs w:val="20"/>
              </w:rPr>
            </w:pPr>
          </w:p>
        </w:tc>
        <w:tc>
          <w:tcPr>
            <w:tcW w:w="4961" w:type="dxa"/>
            <w:shd w:val="clear" w:color="auto" w:fill="auto"/>
          </w:tcPr>
          <w:p w14:paraId="31BA741F" w14:textId="77777777" w:rsidR="00EC6C21" w:rsidRPr="00A16600" w:rsidRDefault="00EC6C21" w:rsidP="00A16AC4">
            <w:pPr>
              <w:jc w:val="both"/>
              <w:rPr>
                <w:rFonts w:eastAsia="Calibri"/>
                <w:sz w:val="20"/>
                <w:szCs w:val="20"/>
              </w:rPr>
            </w:pPr>
          </w:p>
        </w:tc>
        <w:tc>
          <w:tcPr>
            <w:tcW w:w="992" w:type="dxa"/>
            <w:shd w:val="clear" w:color="auto" w:fill="auto"/>
          </w:tcPr>
          <w:p w14:paraId="5905AA5E" w14:textId="77777777" w:rsidR="00EC6C21" w:rsidRPr="00A16600" w:rsidRDefault="00EC6C21" w:rsidP="00A16AC4">
            <w:pPr>
              <w:rPr>
                <w:rFonts w:eastAsia="Calibri"/>
                <w:sz w:val="20"/>
                <w:szCs w:val="20"/>
              </w:rPr>
            </w:pPr>
          </w:p>
        </w:tc>
        <w:tc>
          <w:tcPr>
            <w:tcW w:w="4536" w:type="dxa"/>
            <w:shd w:val="clear" w:color="auto" w:fill="auto"/>
          </w:tcPr>
          <w:p w14:paraId="4965C193" w14:textId="77777777" w:rsidR="00EC6C21" w:rsidRPr="00A16600" w:rsidRDefault="00EC6C21" w:rsidP="00A16AC4">
            <w:pPr>
              <w:jc w:val="both"/>
              <w:rPr>
                <w:rFonts w:eastAsia="Calibri"/>
                <w:sz w:val="20"/>
                <w:szCs w:val="20"/>
              </w:rPr>
            </w:pPr>
          </w:p>
        </w:tc>
        <w:tc>
          <w:tcPr>
            <w:tcW w:w="1701" w:type="dxa"/>
            <w:shd w:val="clear" w:color="auto" w:fill="auto"/>
          </w:tcPr>
          <w:p w14:paraId="5FBFEDAE" w14:textId="77777777" w:rsidR="00EC6C21" w:rsidRPr="00A16600" w:rsidRDefault="00EC6C21" w:rsidP="00A16AC4">
            <w:pPr>
              <w:jc w:val="both"/>
              <w:rPr>
                <w:rFonts w:eastAsia="Calibri"/>
                <w:sz w:val="20"/>
                <w:szCs w:val="20"/>
              </w:rPr>
            </w:pPr>
          </w:p>
        </w:tc>
      </w:tr>
      <w:tr w:rsidR="00EC6C21" w:rsidRPr="00A16600" w14:paraId="4FC66600" w14:textId="77777777" w:rsidTr="00A16AC4">
        <w:tc>
          <w:tcPr>
            <w:tcW w:w="15876" w:type="dxa"/>
            <w:gridSpan w:val="5"/>
            <w:shd w:val="clear" w:color="auto" w:fill="auto"/>
          </w:tcPr>
          <w:p w14:paraId="75BF87B7" w14:textId="77777777" w:rsidR="00EC6C21" w:rsidRPr="00A16600" w:rsidRDefault="00EC6C21" w:rsidP="00A16AC4">
            <w:pPr>
              <w:ind w:left="360"/>
              <w:jc w:val="center"/>
              <w:rPr>
                <w:rFonts w:eastAsia="Calibri"/>
                <w:sz w:val="20"/>
                <w:szCs w:val="20"/>
              </w:rPr>
            </w:pPr>
            <w:r w:rsidRPr="00A16600">
              <w:rPr>
                <w:rFonts w:eastAsia="Calibri"/>
                <w:sz w:val="20"/>
                <w:szCs w:val="20"/>
              </w:rPr>
              <w:t>7.Рынок оказания услуг по перевозке пассажиров автомобильным транспортом по муниципальным маршрутам регулярных перевозок</w:t>
            </w:r>
          </w:p>
        </w:tc>
      </w:tr>
      <w:tr w:rsidR="00EC6C21" w:rsidRPr="00A16600" w14:paraId="2AA306CB" w14:textId="77777777" w:rsidTr="00A16AC4">
        <w:tc>
          <w:tcPr>
            <w:tcW w:w="3686" w:type="dxa"/>
            <w:shd w:val="clear" w:color="auto" w:fill="auto"/>
          </w:tcPr>
          <w:p w14:paraId="0943E4D8" w14:textId="77777777" w:rsidR="00EC6C21" w:rsidRPr="00A16600" w:rsidRDefault="00EC6C21" w:rsidP="00A16AC4">
            <w:pPr>
              <w:jc w:val="both"/>
              <w:rPr>
                <w:rFonts w:eastAsia="Calibri"/>
                <w:sz w:val="20"/>
                <w:szCs w:val="20"/>
              </w:rPr>
            </w:pPr>
            <w:r w:rsidRPr="00A16600">
              <w:rPr>
                <w:rFonts w:eastAsia="Calibri"/>
                <w:sz w:val="20"/>
                <w:szCs w:val="20"/>
              </w:rPr>
              <w:t>7.1.</w:t>
            </w:r>
          </w:p>
        </w:tc>
        <w:tc>
          <w:tcPr>
            <w:tcW w:w="4961" w:type="dxa"/>
            <w:shd w:val="clear" w:color="auto" w:fill="auto"/>
          </w:tcPr>
          <w:p w14:paraId="0CAEF9F4" w14:textId="77777777" w:rsidR="00EC6C21" w:rsidRPr="00A16600" w:rsidRDefault="00EC6C21" w:rsidP="00A16AC4">
            <w:pPr>
              <w:jc w:val="both"/>
              <w:rPr>
                <w:rFonts w:eastAsia="Calibri"/>
                <w:sz w:val="20"/>
                <w:szCs w:val="20"/>
              </w:rPr>
            </w:pPr>
            <w:r w:rsidRPr="00A16600">
              <w:rPr>
                <w:rFonts w:eastAsia="Calibri"/>
                <w:sz w:val="20"/>
                <w:szCs w:val="20"/>
              </w:rPr>
              <w:t>Мониторинг пассажиропотока и потребностей района в корректировке существующей маршрутной сети и создание новых маршрутов</w:t>
            </w:r>
          </w:p>
        </w:tc>
        <w:tc>
          <w:tcPr>
            <w:tcW w:w="992" w:type="dxa"/>
            <w:shd w:val="clear" w:color="auto" w:fill="auto"/>
          </w:tcPr>
          <w:p w14:paraId="2FB7C40F" w14:textId="77777777" w:rsidR="00EC6C21" w:rsidRPr="00A16600" w:rsidRDefault="00EC6C21" w:rsidP="00A16AC4">
            <w:pPr>
              <w:rPr>
                <w:rFonts w:eastAsia="Calibri"/>
                <w:sz w:val="20"/>
                <w:szCs w:val="20"/>
              </w:rPr>
            </w:pPr>
            <w:r w:rsidRPr="00A16600">
              <w:rPr>
                <w:rFonts w:eastAsia="Calibri"/>
                <w:sz w:val="20"/>
                <w:szCs w:val="20"/>
              </w:rPr>
              <w:t>2 раза в год</w:t>
            </w:r>
          </w:p>
        </w:tc>
        <w:tc>
          <w:tcPr>
            <w:tcW w:w="4536" w:type="dxa"/>
            <w:shd w:val="clear" w:color="auto" w:fill="auto"/>
          </w:tcPr>
          <w:p w14:paraId="37E932B1" w14:textId="77777777" w:rsidR="00EC6C21" w:rsidRPr="00A16600" w:rsidRDefault="00EC6C21" w:rsidP="00A16AC4">
            <w:pPr>
              <w:jc w:val="both"/>
              <w:rPr>
                <w:rFonts w:eastAsia="Calibri"/>
                <w:sz w:val="20"/>
                <w:szCs w:val="20"/>
              </w:rPr>
            </w:pPr>
            <w:r w:rsidRPr="00A16600">
              <w:rPr>
                <w:rFonts w:eastAsia="Calibri"/>
                <w:sz w:val="20"/>
                <w:szCs w:val="20"/>
              </w:rPr>
              <w:t>Создание новых маршрутов, удовлетворение в полном объеме потребностей населения в перевозках</w:t>
            </w:r>
          </w:p>
        </w:tc>
        <w:tc>
          <w:tcPr>
            <w:tcW w:w="1701" w:type="dxa"/>
            <w:shd w:val="clear" w:color="auto" w:fill="auto"/>
          </w:tcPr>
          <w:p w14:paraId="084A6F78" w14:textId="77777777" w:rsidR="00EC6C21" w:rsidRPr="00A16600" w:rsidRDefault="00EC6C21" w:rsidP="00A16AC4">
            <w:pPr>
              <w:jc w:val="both"/>
              <w:rPr>
                <w:rFonts w:eastAsia="Calibri"/>
                <w:sz w:val="20"/>
                <w:szCs w:val="20"/>
              </w:rPr>
            </w:pPr>
            <w:r w:rsidRPr="00A16600">
              <w:rPr>
                <w:rFonts w:eastAsia="Calibri"/>
                <w:sz w:val="20"/>
                <w:szCs w:val="20"/>
              </w:rPr>
              <w:t xml:space="preserve">Управление строительства, коммунального, дорожного хозяйства и транспорта администрации Куйбышевского </w:t>
            </w:r>
            <w:proofErr w:type="gramStart"/>
            <w:r w:rsidRPr="00A16600">
              <w:rPr>
                <w:rFonts w:eastAsia="Calibri"/>
                <w:sz w:val="20"/>
                <w:szCs w:val="20"/>
              </w:rPr>
              <w:t>муниципального  района</w:t>
            </w:r>
            <w:proofErr w:type="gramEnd"/>
          </w:p>
        </w:tc>
      </w:tr>
      <w:tr w:rsidR="00EC6C21" w:rsidRPr="00A16600" w14:paraId="7CE225BB" w14:textId="77777777" w:rsidTr="00A16AC4">
        <w:tc>
          <w:tcPr>
            <w:tcW w:w="3686" w:type="dxa"/>
            <w:shd w:val="clear" w:color="auto" w:fill="auto"/>
          </w:tcPr>
          <w:p w14:paraId="4B485610" w14:textId="77777777" w:rsidR="00EC6C21" w:rsidRPr="00A16600" w:rsidRDefault="00EC6C21" w:rsidP="00A16AC4">
            <w:pPr>
              <w:jc w:val="both"/>
              <w:rPr>
                <w:rFonts w:eastAsia="Calibri"/>
                <w:sz w:val="20"/>
                <w:szCs w:val="20"/>
              </w:rPr>
            </w:pPr>
            <w:r w:rsidRPr="00A16600">
              <w:rPr>
                <w:rFonts w:eastAsia="Calibri"/>
                <w:sz w:val="20"/>
                <w:szCs w:val="20"/>
              </w:rPr>
              <w:t>7.2.</w:t>
            </w:r>
          </w:p>
        </w:tc>
        <w:tc>
          <w:tcPr>
            <w:tcW w:w="4961" w:type="dxa"/>
            <w:shd w:val="clear" w:color="auto" w:fill="auto"/>
          </w:tcPr>
          <w:p w14:paraId="311A861F" w14:textId="77777777" w:rsidR="00EC6C21" w:rsidRPr="00A16600" w:rsidRDefault="00EC6C21" w:rsidP="00A16AC4">
            <w:pPr>
              <w:jc w:val="both"/>
              <w:rPr>
                <w:rFonts w:eastAsia="Calibri"/>
                <w:sz w:val="20"/>
                <w:szCs w:val="20"/>
              </w:rPr>
            </w:pPr>
            <w:r w:rsidRPr="00A16600">
              <w:rPr>
                <w:rFonts w:eastAsia="Calibri"/>
                <w:sz w:val="20"/>
                <w:szCs w:val="20"/>
              </w:rPr>
              <w:t>Разработка документа планирования регулярных перевозок с учетом полученной информации по результатам мониторинга</w:t>
            </w:r>
          </w:p>
        </w:tc>
        <w:tc>
          <w:tcPr>
            <w:tcW w:w="992" w:type="dxa"/>
            <w:shd w:val="clear" w:color="auto" w:fill="auto"/>
          </w:tcPr>
          <w:p w14:paraId="619812B9" w14:textId="77777777" w:rsidR="00EC6C21" w:rsidRPr="00A16600" w:rsidRDefault="00EC6C21" w:rsidP="00A16AC4">
            <w:pPr>
              <w:rPr>
                <w:rFonts w:eastAsia="Calibri"/>
                <w:sz w:val="20"/>
                <w:szCs w:val="20"/>
              </w:rPr>
            </w:pPr>
            <w:r w:rsidRPr="00A16600">
              <w:rPr>
                <w:rFonts w:eastAsia="Calibri"/>
                <w:sz w:val="20"/>
                <w:szCs w:val="20"/>
              </w:rPr>
              <w:t>2019-2025гг</w:t>
            </w:r>
          </w:p>
        </w:tc>
        <w:tc>
          <w:tcPr>
            <w:tcW w:w="4536" w:type="dxa"/>
            <w:shd w:val="clear" w:color="auto" w:fill="auto"/>
          </w:tcPr>
          <w:p w14:paraId="22133DA4" w14:textId="77777777" w:rsidR="00EC6C21" w:rsidRPr="00A16600" w:rsidRDefault="00EC6C21" w:rsidP="00A16AC4">
            <w:pPr>
              <w:jc w:val="both"/>
              <w:rPr>
                <w:rFonts w:eastAsia="Calibri"/>
                <w:sz w:val="20"/>
                <w:szCs w:val="20"/>
              </w:rPr>
            </w:pPr>
            <w:r w:rsidRPr="00A16600">
              <w:rPr>
                <w:rFonts w:eastAsia="Calibri"/>
                <w:sz w:val="20"/>
                <w:szCs w:val="20"/>
              </w:rPr>
              <w:t xml:space="preserve">Повышение качества и эффективности транспортного обслуживания населения. Документ планирования регулярных перевозок пассажиров и багажа автомобильным транспортом </w:t>
            </w:r>
            <w:proofErr w:type="gramStart"/>
            <w:r w:rsidRPr="00A16600">
              <w:rPr>
                <w:rFonts w:eastAsia="Calibri"/>
                <w:sz w:val="20"/>
                <w:szCs w:val="20"/>
              </w:rPr>
              <w:t>на  муниципальных</w:t>
            </w:r>
            <w:proofErr w:type="gramEnd"/>
            <w:r w:rsidRPr="00A16600">
              <w:rPr>
                <w:rFonts w:eastAsia="Calibri"/>
                <w:sz w:val="20"/>
                <w:szCs w:val="20"/>
              </w:rPr>
              <w:t xml:space="preserve"> маршрутах внутрирайонного сообщения на территории Куйбышевского района на 2021-2025 годы разработан, утвержден постановлением администрации от 30.12.2020 № 1134</w:t>
            </w:r>
          </w:p>
        </w:tc>
        <w:tc>
          <w:tcPr>
            <w:tcW w:w="1701" w:type="dxa"/>
            <w:shd w:val="clear" w:color="auto" w:fill="auto"/>
          </w:tcPr>
          <w:p w14:paraId="57308EC6" w14:textId="77777777" w:rsidR="00EC6C21" w:rsidRPr="00A16600" w:rsidRDefault="00EC6C21" w:rsidP="00A16AC4">
            <w:pPr>
              <w:jc w:val="both"/>
              <w:rPr>
                <w:rFonts w:eastAsia="Calibri"/>
                <w:sz w:val="20"/>
                <w:szCs w:val="20"/>
              </w:rPr>
            </w:pPr>
            <w:r w:rsidRPr="00A16600">
              <w:rPr>
                <w:rFonts w:eastAsia="Calibri"/>
                <w:sz w:val="20"/>
                <w:szCs w:val="20"/>
              </w:rPr>
              <w:t xml:space="preserve">Управление строительства, коммунального, дорожного хозяйства и транспорта администрации </w:t>
            </w:r>
            <w:proofErr w:type="gramStart"/>
            <w:r w:rsidRPr="00A16600">
              <w:rPr>
                <w:rFonts w:eastAsia="Calibri"/>
                <w:sz w:val="20"/>
                <w:szCs w:val="20"/>
              </w:rPr>
              <w:t>Куйбышевского  муниципального</w:t>
            </w:r>
            <w:proofErr w:type="gramEnd"/>
            <w:r w:rsidRPr="00A16600">
              <w:rPr>
                <w:rFonts w:eastAsia="Calibri"/>
                <w:sz w:val="20"/>
                <w:szCs w:val="20"/>
              </w:rPr>
              <w:t xml:space="preserve"> района Новосибирской области</w:t>
            </w:r>
          </w:p>
        </w:tc>
      </w:tr>
      <w:tr w:rsidR="00EC6C21" w:rsidRPr="00A16600" w14:paraId="2D6CCF16" w14:textId="77777777" w:rsidTr="00A16AC4">
        <w:tc>
          <w:tcPr>
            <w:tcW w:w="15876" w:type="dxa"/>
            <w:gridSpan w:val="5"/>
            <w:shd w:val="clear" w:color="auto" w:fill="auto"/>
          </w:tcPr>
          <w:p w14:paraId="0ACE750B" w14:textId="77777777" w:rsidR="00EC6C21" w:rsidRPr="00A16600" w:rsidRDefault="00EC6C21" w:rsidP="00A16AC4">
            <w:pPr>
              <w:ind w:left="360"/>
              <w:jc w:val="center"/>
              <w:rPr>
                <w:rFonts w:eastAsia="Calibri"/>
                <w:sz w:val="20"/>
                <w:szCs w:val="20"/>
              </w:rPr>
            </w:pPr>
            <w:r w:rsidRPr="00A16600">
              <w:rPr>
                <w:rFonts w:eastAsia="Calibri"/>
                <w:sz w:val="20"/>
                <w:szCs w:val="20"/>
              </w:rPr>
              <w:t>8.Рынок дорожной деятельности (за исключением проектирования)</w:t>
            </w:r>
          </w:p>
        </w:tc>
      </w:tr>
      <w:tr w:rsidR="00EC6C21" w:rsidRPr="00A16600" w14:paraId="658196BB" w14:textId="77777777" w:rsidTr="00A16AC4">
        <w:tc>
          <w:tcPr>
            <w:tcW w:w="3686" w:type="dxa"/>
            <w:shd w:val="clear" w:color="auto" w:fill="auto"/>
          </w:tcPr>
          <w:p w14:paraId="42513949" w14:textId="77777777" w:rsidR="00EC6C21" w:rsidRPr="00A16600" w:rsidRDefault="00EC6C21" w:rsidP="00A16AC4">
            <w:pPr>
              <w:jc w:val="both"/>
              <w:rPr>
                <w:rFonts w:eastAsia="Calibri"/>
                <w:sz w:val="20"/>
                <w:szCs w:val="20"/>
              </w:rPr>
            </w:pPr>
            <w:r w:rsidRPr="00A16600">
              <w:rPr>
                <w:rFonts w:eastAsia="Calibri"/>
                <w:sz w:val="20"/>
                <w:szCs w:val="20"/>
              </w:rPr>
              <w:t>8.1.</w:t>
            </w:r>
          </w:p>
        </w:tc>
        <w:tc>
          <w:tcPr>
            <w:tcW w:w="4961" w:type="dxa"/>
            <w:shd w:val="clear" w:color="auto" w:fill="auto"/>
          </w:tcPr>
          <w:p w14:paraId="410F8B7F" w14:textId="77777777" w:rsidR="00EC6C21" w:rsidRPr="00A16600" w:rsidRDefault="00EC6C21" w:rsidP="00A16AC4">
            <w:pPr>
              <w:jc w:val="both"/>
              <w:rPr>
                <w:rFonts w:eastAsia="Calibri"/>
                <w:sz w:val="20"/>
                <w:szCs w:val="20"/>
              </w:rPr>
            </w:pPr>
            <w:r w:rsidRPr="00A16600">
              <w:rPr>
                <w:rFonts w:eastAsia="Calibri"/>
                <w:sz w:val="20"/>
                <w:szCs w:val="20"/>
              </w:rPr>
              <w:t xml:space="preserve">Организация совместной закупки на оказание услуг </w:t>
            </w:r>
            <w:r w:rsidRPr="00A16600">
              <w:rPr>
                <w:rFonts w:eastAsia="Calibri"/>
                <w:sz w:val="20"/>
                <w:szCs w:val="20"/>
              </w:rPr>
              <w:lastRenderedPageBreak/>
              <w:t>строительного контроля по объектам дорожной деятельности в муниципальных образованиях</w:t>
            </w:r>
          </w:p>
        </w:tc>
        <w:tc>
          <w:tcPr>
            <w:tcW w:w="992" w:type="dxa"/>
            <w:shd w:val="clear" w:color="auto" w:fill="auto"/>
          </w:tcPr>
          <w:p w14:paraId="0C676925" w14:textId="77777777" w:rsidR="00EC6C21" w:rsidRPr="00A16600" w:rsidRDefault="00EC6C21" w:rsidP="00A16AC4">
            <w:pPr>
              <w:rPr>
                <w:rFonts w:eastAsia="Calibri"/>
                <w:sz w:val="20"/>
                <w:szCs w:val="20"/>
              </w:rPr>
            </w:pPr>
            <w:r w:rsidRPr="00A16600">
              <w:rPr>
                <w:rFonts w:eastAsia="Calibri"/>
                <w:sz w:val="20"/>
                <w:szCs w:val="20"/>
              </w:rPr>
              <w:lastRenderedPageBreak/>
              <w:t>2019-</w:t>
            </w:r>
            <w:r w:rsidRPr="00A16600">
              <w:rPr>
                <w:rFonts w:eastAsia="Calibri"/>
                <w:sz w:val="20"/>
                <w:szCs w:val="20"/>
              </w:rPr>
              <w:lastRenderedPageBreak/>
              <w:t>2025гг</w:t>
            </w:r>
          </w:p>
        </w:tc>
        <w:tc>
          <w:tcPr>
            <w:tcW w:w="4536" w:type="dxa"/>
            <w:shd w:val="clear" w:color="auto" w:fill="auto"/>
          </w:tcPr>
          <w:p w14:paraId="76397A65" w14:textId="77777777" w:rsidR="00EC6C21" w:rsidRPr="00A16600" w:rsidRDefault="00EC6C21" w:rsidP="00A16AC4">
            <w:pPr>
              <w:jc w:val="both"/>
              <w:rPr>
                <w:rFonts w:eastAsia="Calibri"/>
                <w:sz w:val="20"/>
                <w:szCs w:val="20"/>
              </w:rPr>
            </w:pPr>
            <w:r w:rsidRPr="00A16600">
              <w:rPr>
                <w:rFonts w:eastAsia="Calibri"/>
                <w:sz w:val="20"/>
                <w:szCs w:val="20"/>
              </w:rPr>
              <w:lastRenderedPageBreak/>
              <w:t xml:space="preserve">Повышение эффективности использования </w:t>
            </w:r>
            <w:r w:rsidRPr="00A16600">
              <w:rPr>
                <w:rFonts w:eastAsia="Calibri"/>
                <w:sz w:val="20"/>
                <w:szCs w:val="20"/>
              </w:rPr>
              <w:lastRenderedPageBreak/>
              <w:t>бюджетных средств</w:t>
            </w:r>
          </w:p>
        </w:tc>
        <w:tc>
          <w:tcPr>
            <w:tcW w:w="1701" w:type="dxa"/>
            <w:shd w:val="clear" w:color="auto" w:fill="auto"/>
          </w:tcPr>
          <w:p w14:paraId="16195940" w14:textId="77777777" w:rsidR="00EC6C21" w:rsidRPr="00A16600" w:rsidRDefault="00EC6C21" w:rsidP="00A16AC4">
            <w:pPr>
              <w:jc w:val="both"/>
              <w:rPr>
                <w:rFonts w:eastAsia="Calibri"/>
                <w:sz w:val="20"/>
                <w:szCs w:val="20"/>
              </w:rPr>
            </w:pPr>
            <w:r w:rsidRPr="00A16600">
              <w:rPr>
                <w:rFonts w:eastAsia="Calibri"/>
                <w:sz w:val="20"/>
                <w:szCs w:val="20"/>
              </w:rPr>
              <w:lastRenderedPageBreak/>
              <w:t xml:space="preserve">Управление </w:t>
            </w:r>
            <w:r w:rsidRPr="00A16600">
              <w:rPr>
                <w:rFonts w:eastAsia="Calibri"/>
                <w:sz w:val="20"/>
                <w:szCs w:val="20"/>
              </w:rPr>
              <w:lastRenderedPageBreak/>
              <w:t xml:space="preserve">строительства, коммунального, дорожного хозяйства и транспорта администрации Куйбышевского </w:t>
            </w:r>
            <w:proofErr w:type="gramStart"/>
            <w:r w:rsidRPr="00A16600">
              <w:rPr>
                <w:rFonts w:eastAsia="Calibri"/>
                <w:sz w:val="20"/>
                <w:szCs w:val="20"/>
              </w:rPr>
              <w:t>муниципального  района</w:t>
            </w:r>
            <w:proofErr w:type="gramEnd"/>
            <w:r w:rsidRPr="00A16600">
              <w:rPr>
                <w:rFonts w:eastAsia="Calibri"/>
                <w:sz w:val="20"/>
                <w:szCs w:val="20"/>
              </w:rPr>
              <w:t xml:space="preserve"> Новосибирской области</w:t>
            </w:r>
          </w:p>
        </w:tc>
      </w:tr>
      <w:tr w:rsidR="00EC6C21" w:rsidRPr="00A16600" w14:paraId="584BA508" w14:textId="77777777" w:rsidTr="00A16AC4">
        <w:tc>
          <w:tcPr>
            <w:tcW w:w="15876" w:type="dxa"/>
            <w:gridSpan w:val="5"/>
            <w:shd w:val="clear" w:color="auto" w:fill="auto"/>
          </w:tcPr>
          <w:p w14:paraId="378083C3" w14:textId="77777777" w:rsidR="00EC6C21" w:rsidRPr="00A16600" w:rsidRDefault="00EC6C21" w:rsidP="00A16AC4">
            <w:pPr>
              <w:ind w:left="360"/>
              <w:jc w:val="center"/>
              <w:rPr>
                <w:rFonts w:eastAsia="Calibri"/>
                <w:sz w:val="20"/>
                <w:szCs w:val="20"/>
              </w:rPr>
            </w:pPr>
            <w:r w:rsidRPr="00A16600">
              <w:rPr>
                <w:rFonts w:eastAsia="Calibri"/>
                <w:sz w:val="20"/>
                <w:szCs w:val="20"/>
              </w:rPr>
              <w:t>9.Рынок наружной рекламы</w:t>
            </w:r>
          </w:p>
        </w:tc>
      </w:tr>
      <w:tr w:rsidR="00EC6C21" w:rsidRPr="00A16600" w14:paraId="457370A9" w14:textId="77777777" w:rsidTr="00A16AC4">
        <w:tc>
          <w:tcPr>
            <w:tcW w:w="3686" w:type="dxa"/>
            <w:shd w:val="clear" w:color="auto" w:fill="auto"/>
          </w:tcPr>
          <w:p w14:paraId="690711E6" w14:textId="77777777" w:rsidR="00EC6C21" w:rsidRPr="00A16600" w:rsidRDefault="00EC6C21" w:rsidP="00A16AC4">
            <w:pPr>
              <w:jc w:val="both"/>
              <w:rPr>
                <w:rFonts w:eastAsia="Calibri"/>
                <w:sz w:val="20"/>
                <w:szCs w:val="20"/>
              </w:rPr>
            </w:pPr>
            <w:r w:rsidRPr="00A16600">
              <w:rPr>
                <w:rFonts w:eastAsia="Calibri"/>
                <w:sz w:val="20"/>
                <w:szCs w:val="20"/>
              </w:rPr>
              <w:t>9.1</w:t>
            </w:r>
          </w:p>
        </w:tc>
        <w:tc>
          <w:tcPr>
            <w:tcW w:w="4961" w:type="dxa"/>
            <w:shd w:val="clear" w:color="auto" w:fill="auto"/>
          </w:tcPr>
          <w:p w14:paraId="4F469745" w14:textId="77777777" w:rsidR="00EC6C21" w:rsidRPr="00A16600" w:rsidRDefault="00EC6C21" w:rsidP="00A16AC4">
            <w:pPr>
              <w:jc w:val="both"/>
              <w:rPr>
                <w:rFonts w:eastAsia="Calibri"/>
                <w:sz w:val="20"/>
                <w:szCs w:val="20"/>
              </w:rPr>
            </w:pPr>
            <w:r w:rsidRPr="00A16600">
              <w:rPr>
                <w:rFonts w:eastAsia="Calibri"/>
                <w:sz w:val="20"/>
                <w:szCs w:val="20"/>
              </w:rPr>
              <w:t>Актуализация схем размещения рекламных конструкций</w:t>
            </w:r>
          </w:p>
        </w:tc>
        <w:tc>
          <w:tcPr>
            <w:tcW w:w="992" w:type="dxa"/>
            <w:shd w:val="clear" w:color="auto" w:fill="auto"/>
          </w:tcPr>
          <w:p w14:paraId="62260F6D" w14:textId="77777777" w:rsidR="00EC6C21" w:rsidRPr="00A16600" w:rsidRDefault="00EC6C21" w:rsidP="00A16AC4">
            <w:pPr>
              <w:rPr>
                <w:rFonts w:eastAsia="Calibri"/>
                <w:sz w:val="20"/>
                <w:szCs w:val="20"/>
              </w:rPr>
            </w:pPr>
            <w:r w:rsidRPr="00A16600">
              <w:rPr>
                <w:rFonts w:eastAsia="Calibri"/>
                <w:sz w:val="20"/>
                <w:szCs w:val="20"/>
              </w:rPr>
              <w:t>2019-2025гг</w:t>
            </w:r>
          </w:p>
        </w:tc>
        <w:tc>
          <w:tcPr>
            <w:tcW w:w="4536" w:type="dxa"/>
            <w:shd w:val="clear" w:color="auto" w:fill="auto"/>
          </w:tcPr>
          <w:p w14:paraId="692AAEDF" w14:textId="77777777" w:rsidR="00EC6C21" w:rsidRPr="00A16600" w:rsidRDefault="00EC6C21" w:rsidP="00A16AC4">
            <w:pPr>
              <w:jc w:val="both"/>
              <w:rPr>
                <w:rFonts w:eastAsia="Calibri"/>
                <w:sz w:val="20"/>
                <w:szCs w:val="20"/>
              </w:rPr>
            </w:pPr>
            <w:r w:rsidRPr="00A16600">
              <w:rPr>
                <w:rFonts w:eastAsia="Calibri"/>
                <w:sz w:val="20"/>
                <w:szCs w:val="20"/>
              </w:rPr>
              <w:t>Открытый доступ для хозяйствующих субъектов</w:t>
            </w:r>
          </w:p>
        </w:tc>
        <w:tc>
          <w:tcPr>
            <w:tcW w:w="1701" w:type="dxa"/>
            <w:shd w:val="clear" w:color="auto" w:fill="auto"/>
          </w:tcPr>
          <w:p w14:paraId="25839EE5" w14:textId="77777777" w:rsidR="00EC6C21" w:rsidRPr="00A16600" w:rsidRDefault="00EC6C21" w:rsidP="00A16AC4">
            <w:pPr>
              <w:jc w:val="both"/>
              <w:rPr>
                <w:rFonts w:eastAsia="Calibri"/>
                <w:sz w:val="20"/>
                <w:szCs w:val="20"/>
              </w:rPr>
            </w:pPr>
            <w:r w:rsidRPr="00A16600">
              <w:rPr>
                <w:rFonts w:eastAsia="Calibri"/>
                <w:sz w:val="20"/>
                <w:szCs w:val="20"/>
              </w:rPr>
              <w:t>Управление строительства, коммунального, дорожного хозяйства и транспорта администрации Куйбышевского муниципального района Новосибирской области</w:t>
            </w:r>
          </w:p>
        </w:tc>
      </w:tr>
      <w:tr w:rsidR="00EC6C21" w:rsidRPr="00A16600" w14:paraId="51A92965" w14:textId="77777777" w:rsidTr="00A16AC4">
        <w:tc>
          <w:tcPr>
            <w:tcW w:w="3686" w:type="dxa"/>
            <w:shd w:val="clear" w:color="auto" w:fill="auto"/>
          </w:tcPr>
          <w:p w14:paraId="78B5E972" w14:textId="77777777" w:rsidR="00EC6C21" w:rsidRPr="00A16600" w:rsidRDefault="00EC6C21" w:rsidP="00A16AC4">
            <w:pPr>
              <w:jc w:val="both"/>
              <w:rPr>
                <w:rFonts w:eastAsia="Calibri"/>
                <w:sz w:val="20"/>
                <w:szCs w:val="20"/>
              </w:rPr>
            </w:pPr>
            <w:r w:rsidRPr="00A16600">
              <w:rPr>
                <w:rFonts w:eastAsia="Calibri"/>
                <w:sz w:val="20"/>
                <w:szCs w:val="20"/>
              </w:rPr>
              <w:t>9.2</w:t>
            </w:r>
          </w:p>
        </w:tc>
        <w:tc>
          <w:tcPr>
            <w:tcW w:w="4961" w:type="dxa"/>
            <w:shd w:val="clear" w:color="auto" w:fill="auto"/>
          </w:tcPr>
          <w:p w14:paraId="75C9A363" w14:textId="77777777" w:rsidR="00EC6C21" w:rsidRPr="00A16600" w:rsidRDefault="00EC6C21" w:rsidP="00A16AC4">
            <w:pPr>
              <w:jc w:val="both"/>
              <w:rPr>
                <w:rFonts w:eastAsia="Calibri"/>
                <w:sz w:val="20"/>
                <w:szCs w:val="20"/>
              </w:rPr>
            </w:pPr>
            <w:r w:rsidRPr="00A16600">
              <w:rPr>
                <w:rFonts w:eastAsia="Calibri"/>
                <w:sz w:val="20"/>
                <w:szCs w:val="20"/>
              </w:rPr>
              <w:t xml:space="preserve">Размещение на официальных сайтах ОМСУ </w:t>
            </w:r>
            <w:proofErr w:type="gramStart"/>
            <w:r w:rsidRPr="00A16600">
              <w:rPr>
                <w:rFonts w:eastAsia="Calibri"/>
                <w:sz w:val="20"/>
                <w:szCs w:val="20"/>
              </w:rPr>
              <w:t>нормативных правовых актов</w:t>
            </w:r>
            <w:proofErr w:type="gramEnd"/>
            <w:r w:rsidRPr="00A16600">
              <w:rPr>
                <w:rFonts w:eastAsia="Calibri"/>
                <w:sz w:val="20"/>
                <w:szCs w:val="20"/>
              </w:rPr>
              <w:t xml:space="preserve"> регулирующих сферы наружной рекламы</w:t>
            </w:r>
          </w:p>
        </w:tc>
        <w:tc>
          <w:tcPr>
            <w:tcW w:w="992" w:type="dxa"/>
            <w:shd w:val="clear" w:color="auto" w:fill="auto"/>
          </w:tcPr>
          <w:p w14:paraId="538DF93C" w14:textId="77777777" w:rsidR="00EC6C21" w:rsidRPr="00A16600" w:rsidRDefault="00EC6C21" w:rsidP="00A16AC4">
            <w:pPr>
              <w:rPr>
                <w:rFonts w:eastAsia="Calibri"/>
                <w:sz w:val="20"/>
                <w:szCs w:val="20"/>
              </w:rPr>
            </w:pPr>
            <w:r w:rsidRPr="00A16600">
              <w:rPr>
                <w:rFonts w:eastAsia="Calibri"/>
                <w:sz w:val="20"/>
                <w:szCs w:val="20"/>
              </w:rPr>
              <w:t>ежегодно</w:t>
            </w:r>
          </w:p>
        </w:tc>
        <w:tc>
          <w:tcPr>
            <w:tcW w:w="4536" w:type="dxa"/>
            <w:shd w:val="clear" w:color="auto" w:fill="auto"/>
          </w:tcPr>
          <w:p w14:paraId="089F5EC6" w14:textId="77777777" w:rsidR="00EC6C21" w:rsidRPr="00A16600" w:rsidRDefault="00EC6C21" w:rsidP="00A16AC4">
            <w:pPr>
              <w:jc w:val="both"/>
              <w:rPr>
                <w:rFonts w:eastAsia="Calibri"/>
                <w:sz w:val="20"/>
                <w:szCs w:val="20"/>
              </w:rPr>
            </w:pPr>
            <w:r w:rsidRPr="00A16600">
              <w:rPr>
                <w:rFonts w:eastAsia="Calibri"/>
                <w:sz w:val="20"/>
                <w:szCs w:val="20"/>
              </w:rPr>
              <w:t>Повышение уровня информированности</w:t>
            </w:r>
          </w:p>
        </w:tc>
        <w:tc>
          <w:tcPr>
            <w:tcW w:w="1701" w:type="dxa"/>
            <w:shd w:val="clear" w:color="auto" w:fill="auto"/>
          </w:tcPr>
          <w:p w14:paraId="65037B96" w14:textId="77777777" w:rsidR="00EC6C21" w:rsidRPr="00A16600" w:rsidRDefault="00EC6C21" w:rsidP="00A16AC4">
            <w:pPr>
              <w:jc w:val="both"/>
              <w:rPr>
                <w:rFonts w:eastAsia="Calibri"/>
                <w:sz w:val="20"/>
                <w:szCs w:val="20"/>
              </w:rPr>
            </w:pPr>
            <w:r w:rsidRPr="00A16600">
              <w:rPr>
                <w:rFonts w:eastAsia="Calibri"/>
                <w:sz w:val="20"/>
                <w:szCs w:val="20"/>
              </w:rPr>
              <w:t>Управление строительства, коммунального, дорожного хозяйства и транспорта администрации Куйбышевского муниципального района Новосибирской области</w:t>
            </w:r>
          </w:p>
        </w:tc>
      </w:tr>
      <w:tr w:rsidR="00EC6C21" w:rsidRPr="00A16600" w14:paraId="34230C12" w14:textId="77777777" w:rsidTr="00A16AC4">
        <w:tc>
          <w:tcPr>
            <w:tcW w:w="15876" w:type="dxa"/>
            <w:gridSpan w:val="5"/>
            <w:shd w:val="clear" w:color="auto" w:fill="auto"/>
          </w:tcPr>
          <w:p w14:paraId="61A5E3DA" w14:textId="77777777" w:rsidR="00EC6C21" w:rsidRPr="00A16600" w:rsidRDefault="00EC6C21" w:rsidP="00A16AC4">
            <w:pPr>
              <w:ind w:left="360"/>
              <w:jc w:val="center"/>
              <w:rPr>
                <w:rFonts w:eastAsia="Calibri"/>
                <w:sz w:val="20"/>
                <w:szCs w:val="20"/>
              </w:rPr>
            </w:pPr>
            <w:r w:rsidRPr="00A16600">
              <w:rPr>
                <w:rFonts w:eastAsia="Calibri"/>
                <w:sz w:val="20"/>
                <w:szCs w:val="20"/>
              </w:rPr>
              <w:t>10.Рынок услуг связи</w:t>
            </w:r>
          </w:p>
        </w:tc>
      </w:tr>
      <w:tr w:rsidR="00EC6C21" w:rsidRPr="00A16600" w14:paraId="0C9769F7" w14:textId="77777777" w:rsidTr="00A16AC4">
        <w:tc>
          <w:tcPr>
            <w:tcW w:w="3686" w:type="dxa"/>
            <w:shd w:val="clear" w:color="auto" w:fill="auto"/>
          </w:tcPr>
          <w:p w14:paraId="3F92DB44" w14:textId="77777777" w:rsidR="00EC6C21" w:rsidRPr="00A16600" w:rsidRDefault="00EC6C21" w:rsidP="00A16AC4">
            <w:pPr>
              <w:jc w:val="both"/>
              <w:rPr>
                <w:rFonts w:eastAsia="Calibri"/>
                <w:sz w:val="20"/>
                <w:szCs w:val="20"/>
              </w:rPr>
            </w:pPr>
            <w:r w:rsidRPr="00A16600">
              <w:rPr>
                <w:rFonts w:eastAsia="Calibri"/>
                <w:sz w:val="20"/>
                <w:szCs w:val="20"/>
              </w:rPr>
              <w:t>10.1.</w:t>
            </w:r>
          </w:p>
        </w:tc>
        <w:tc>
          <w:tcPr>
            <w:tcW w:w="4961" w:type="dxa"/>
            <w:shd w:val="clear" w:color="auto" w:fill="auto"/>
          </w:tcPr>
          <w:p w14:paraId="7FF2998A" w14:textId="77777777" w:rsidR="00EC6C21" w:rsidRPr="00A16600" w:rsidRDefault="00EC6C21" w:rsidP="00A16AC4">
            <w:pPr>
              <w:jc w:val="both"/>
              <w:rPr>
                <w:rFonts w:eastAsia="Calibri"/>
                <w:sz w:val="20"/>
                <w:szCs w:val="20"/>
              </w:rPr>
            </w:pPr>
            <w:r w:rsidRPr="00A16600">
              <w:rPr>
                <w:rFonts w:eastAsia="Calibri"/>
                <w:sz w:val="20"/>
                <w:szCs w:val="20"/>
              </w:rPr>
              <w:t xml:space="preserve">Сформировать и утвердить перечень объектов муниципальной собственности для размещения объектов, сооружений и средств </w:t>
            </w:r>
            <w:proofErr w:type="gramStart"/>
            <w:r w:rsidRPr="00A16600">
              <w:rPr>
                <w:rFonts w:eastAsia="Calibri"/>
                <w:sz w:val="20"/>
                <w:szCs w:val="20"/>
              </w:rPr>
              <w:t>связи  на</w:t>
            </w:r>
            <w:proofErr w:type="gramEnd"/>
            <w:r w:rsidRPr="00A16600">
              <w:rPr>
                <w:rFonts w:eastAsia="Calibri"/>
                <w:sz w:val="20"/>
                <w:szCs w:val="20"/>
              </w:rPr>
              <w:t xml:space="preserve"> официальном сайте органов местного самоуправления.</w:t>
            </w:r>
          </w:p>
        </w:tc>
        <w:tc>
          <w:tcPr>
            <w:tcW w:w="992" w:type="dxa"/>
            <w:shd w:val="clear" w:color="auto" w:fill="auto"/>
          </w:tcPr>
          <w:p w14:paraId="18F93B2C" w14:textId="77777777" w:rsidR="00EC6C21" w:rsidRPr="00A16600" w:rsidRDefault="00EC6C21" w:rsidP="00A16AC4">
            <w:pPr>
              <w:rPr>
                <w:rFonts w:eastAsia="Calibri"/>
                <w:sz w:val="20"/>
                <w:szCs w:val="20"/>
              </w:rPr>
            </w:pPr>
            <w:r w:rsidRPr="00A16600">
              <w:rPr>
                <w:rFonts w:eastAsia="Calibri"/>
                <w:sz w:val="20"/>
                <w:szCs w:val="20"/>
              </w:rPr>
              <w:t>ежегодно</w:t>
            </w:r>
          </w:p>
        </w:tc>
        <w:tc>
          <w:tcPr>
            <w:tcW w:w="4536" w:type="dxa"/>
            <w:shd w:val="clear" w:color="auto" w:fill="auto"/>
          </w:tcPr>
          <w:p w14:paraId="2C5FBA29" w14:textId="77777777" w:rsidR="00EC6C21" w:rsidRPr="00A16600" w:rsidRDefault="00EC6C21" w:rsidP="00A16AC4">
            <w:pPr>
              <w:jc w:val="both"/>
              <w:rPr>
                <w:rFonts w:eastAsia="Calibri"/>
                <w:sz w:val="20"/>
                <w:szCs w:val="20"/>
              </w:rPr>
            </w:pPr>
            <w:r w:rsidRPr="00A16600">
              <w:rPr>
                <w:rFonts w:eastAsia="Calibri"/>
                <w:sz w:val="20"/>
                <w:szCs w:val="20"/>
              </w:rPr>
              <w:t>Упрощение доступа операторов связи к объектам инфраструктуры</w:t>
            </w:r>
          </w:p>
        </w:tc>
        <w:tc>
          <w:tcPr>
            <w:tcW w:w="1701" w:type="dxa"/>
            <w:shd w:val="clear" w:color="auto" w:fill="auto"/>
          </w:tcPr>
          <w:p w14:paraId="6F75930E" w14:textId="77777777" w:rsidR="00EC6C21" w:rsidRPr="00A16600" w:rsidRDefault="00EC6C21" w:rsidP="00A16AC4">
            <w:pPr>
              <w:jc w:val="both"/>
              <w:rPr>
                <w:rFonts w:eastAsia="Calibri"/>
                <w:sz w:val="20"/>
                <w:szCs w:val="20"/>
              </w:rPr>
            </w:pPr>
            <w:r w:rsidRPr="00A16600">
              <w:rPr>
                <w:rFonts w:eastAsia="Calibri"/>
                <w:sz w:val="20"/>
                <w:szCs w:val="20"/>
              </w:rPr>
              <w:t xml:space="preserve">Управление строительства, коммунального, дорожного хозяйства и </w:t>
            </w:r>
            <w:r w:rsidRPr="00A16600">
              <w:rPr>
                <w:rFonts w:eastAsia="Calibri"/>
                <w:sz w:val="20"/>
                <w:szCs w:val="20"/>
              </w:rPr>
              <w:lastRenderedPageBreak/>
              <w:t>транспорта администрации Куйбышевского муниципального района Новосибирской области</w:t>
            </w:r>
          </w:p>
        </w:tc>
      </w:tr>
      <w:tr w:rsidR="00EC6C21" w:rsidRPr="00A16600" w14:paraId="1F8B445A" w14:textId="77777777" w:rsidTr="00A16AC4">
        <w:tc>
          <w:tcPr>
            <w:tcW w:w="3686" w:type="dxa"/>
            <w:shd w:val="clear" w:color="auto" w:fill="auto"/>
          </w:tcPr>
          <w:p w14:paraId="27C8CF2C" w14:textId="77777777" w:rsidR="00EC6C21" w:rsidRPr="00A16600" w:rsidRDefault="00EC6C21" w:rsidP="00A16AC4">
            <w:pPr>
              <w:jc w:val="both"/>
              <w:rPr>
                <w:rFonts w:eastAsia="Calibri"/>
                <w:sz w:val="20"/>
                <w:szCs w:val="20"/>
              </w:rPr>
            </w:pPr>
            <w:r w:rsidRPr="00A16600">
              <w:rPr>
                <w:rFonts w:eastAsia="Calibri"/>
                <w:sz w:val="20"/>
                <w:szCs w:val="20"/>
              </w:rPr>
              <w:t>10.2.</w:t>
            </w:r>
          </w:p>
        </w:tc>
        <w:tc>
          <w:tcPr>
            <w:tcW w:w="4961" w:type="dxa"/>
            <w:shd w:val="clear" w:color="auto" w:fill="auto"/>
          </w:tcPr>
          <w:p w14:paraId="5DC0856D" w14:textId="77777777" w:rsidR="00EC6C21" w:rsidRPr="00A16600" w:rsidRDefault="00EC6C21" w:rsidP="00A16AC4">
            <w:pPr>
              <w:jc w:val="both"/>
              <w:rPr>
                <w:rFonts w:eastAsia="Calibri"/>
                <w:sz w:val="20"/>
                <w:szCs w:val="20"/>
              </w:rPr>
            </w:pPr>
            <w:r w:rsidRPr="00A16600">
              <w:rPr>
                <w:rFonts w:eastAsia="Calibri"/>
                <w:sz w:val="20"/>
                <w:szCs w:val="20"/>
              </w:rPr>
              <w:t xml:space="preserve"> </w:t>
            </w:r>
            <w:proofErr w:type="gramStart"/>
            <w:r w:rsidRPr="00A16600">
              <w:rPr>
                <w:rFonts w:eastAsia="Calibri"/>
                <w:sz w:val="20"/>
                <w:szCs w:val="20"/>
              </w:rPr>
              <w:t>Обеспечение  современными</w:t>
            </w:r>
            <w:proofErr w:type="gramEnd"/>
            <w:r w:rsidRPr="00A16600">
              <w:rPr>
                <w:rFonts w:eastAsia="Calibri"/>
                <w:sz w:val="20"/>
                <w:szCs w:val="20"/>
              </w:rPr>
              <w:t xml:space="preserve"> услугами связи жителей и юридических лиц в населенных пунктах Куйбышевского муниципального района Новосибирской области с численностью населения от 250 человек в рамках региональных программ</w:t>
            </w:r>
          </w:p>
        </w:tc>
        <w:tc>
          <w:tcPr>
            <w:tcW w:w="992" w:type="dxa"/>
            <w:shd w:val="clear" w:color="auto" w:fill="auto"/>
          </w:tcPr>
          <w:p w14:paraId="3DCB9A83" w14:textId="77777777" w:rsidR="00EC6C21" w:rsidRPr="00A16600" w:rsidRDefault="00EC6C21" w:rsidP="00A16AC4">
            <w:pPr>
              <w:rPr>
                <w:rFonts w:eastAsia="Calibri"/>
                <w:sz w:val="20"/>
                <w:szCs w:val="20"/>
              </w:rPr>
            </w:pPr>
            <w:r w:rsidRPr="00A16600">
              <w:rPr>
                <w:rFonts w:eastAsia="Calibri"/>
                <w:sz w:val="20"/>
                <w:szCs w:val="20"/>
              </w:rPr>
              <w:t>2019-2025гг</w:t>
            </w:r>
          </w:p>
        </w:tc>
        <w:tc>
          <w:tcPr>
            <w:tcW w:w="4536" w:type="dxa"/>
            <w:shd w:val="clear" w:color="auto" w:fill="auto"/>
          </w:tcPr>
          <w:p w14:paraId="46F36D5B" w14:textId="77777777" w:rsidR="00EC6C21" w:rsidRPr="00A16600" w:rsidRDefault="00EC6C21" w:rsidP="00A16AC4">
            <w:pPr>
              <w:jc w:val="both"/>
              <w:rPr>
                <w:rFonts w:eastAsia="Calibri"/>
                <w:sz w:val="20"/>
                <w:szCs w:val="20"/>
              </w:rPr>
            </w:pPr>
            <w:r w:rsidRPr="00A16600">
              <w:rPr>
                <w:rFonts w:eastAsia="Calibri"/>
                <w:sz w:val="20"/>
                <w:szCs w:val="20"/>
              </w:rPr>
              <w:t>Предоставление современных услуг связи в населенных пунктах с численностью от 250 человек.</w:t>
            </w:r>
          </w:p>
        </w:tc>
        <w:tc>
          <w:tcPr>
            <w:tcW w:w="1701" w:type="dxa"/>
            <w:shd w:val="clear" w:color="auto" w:fill="auto"/>
          </w:tcPr>
          <w:p w14:paraId="03B706C4" w14:textId="77777777" w:rsidR="00EC6C21" w:rsidRPr="00A16600" w:rsidRDefault="00EC6C21" w:rsidP="00A16AC4">
            <w:pPr>
              <w:jc w:val="both"/>
              <w:rPr>
                <w:rFonts w:eastAsia="Calibri"/>
                <w:sz w:val="20"/>
                <w:szCs w:val="20"/>
              </w:rPr>
            </w:pPr>
            <w:r w:rsidRPr="00A16600">
              <w:rPr>
                <w:rFonts w:eastAsia="Calibri"/>
                <w:sz w:val="20"/>
                <w:szCs w:val="20"/>
              </w:rPr>
              <w:t>Управление строительства, коммунального, дорожного хозяйства и транспорта администрации Куйбышевского муниципального района Новосибирской области</w:t>
            </w:r>
          </w:p>
        </w:tc>
      </w:tr>
      <w:tr w:rsidR="00EC6C21" w:rsidRPr="00A16600" w14:paraId="2C371023" w14:textId="77777777" w:rsidTr="00A16AC4">
        <w:tc>
          <w:tcPr>
            <w:tcW w:w="15876" w:type="dxa"/>
            <w:gridSpan w:val="5"/>
            <w:shd w:val="clear" w:color="auto" w:fill="auto"/>
          </w:tcPr>
          <w:p w14:paraId="3CC9FE8C" w14:textId="77777777" w:rsidR="00EC6C21" w:rsidRPr="00A16600" w:rsidRDefault="00EC6C21" w:rsidP="00A16AC4">
            <w:pPr>
              <w:ind w:left="360"/>
              <w:jc w:val="center"/>
              <w:rPr>
                <w:rFonts w:eastAsia="Calibri"/>
                <w:sz w:val="20"/>
                <w:szCs w:val="20"/>
              </w:rPr>
            </w:pPr>
            <w:r w:rsidRPr="00A16600">
              <w:rPr>
                <w:rFonts w:eastAsia="Calibri"/>
                <w:sz w:val="20"/>
                <w:szCs w:val="20"/>
              </w:rPr>
              <w:t>11. Рынок жилищного строительства</w:t>
            </w:r>
          </w:p>
        </w:tc>
      </w:tr>
      <w:tr w:rsidR="00EC6C21" w:rsidRPr="00A16600" w14:paraId="7B773DF2" w14:textId="77777777" w:rsidTr="00A16AC4">
        <w:tc>
          <w:tcPr>
            <w:tcW w:w="3686" w:type="dxa"/>
            <w:shd w:val="clear" w:color="auto" w:fill="auto"/>
          </w:tcPr>
          <w:p w14:paraId="5772C8EF" w14:textId="77777777" w:rsidR="00EC6C21" w:rsidRPr="00A16600" w:rsidRDefault="00EC6C21" w:rsidP="00A16AC4">
            <w:pPr>
              <w:jc w:val="both"/>
              <w:rPr>
                <w:rFonts w:eastAsia="Calibri"/>
                <w:sz w:val="20"/>
                <w:szCs w:val="20"/>
              </w:rPr>
            </w:pPr>
            <w:r w:rsidRPr="00A16600">
              <w:rPr>
                <w:rFonts w:eastAsia="Calibri"/>
                <w:sz w:val="20"/>
                <w:szCs w:val="20"/>
              </w:rPr>
              <w:t>11.1.</w:t>
            </w:r>
          </w:p>
        </w:tc>
        <w:tc>
          <w:tcPr>
            <w:tcW w:w="4961" w:type="dxa"/>
            <w:shd w:val="clear" w:color="auto" w:fill="auto"/>
          </w:tcPr>
          <w:p w14:paraId="699357D5" w14:textId="77777777" w:rsidR="00EC6C21" w:rsidRPr="00A16600" w:rsidRDefault="00EC6C21" w:rsidP="00A16AC4">
            <w:pPr>
              <w:jc w:val="both"/>
              <w:rPr>
                <w:rFonts w:eastAsia="Calibri"/>
                <w:sz w:val="20"/>
                <w:szCs w:val="20"/>
              </w:rPr>
            </w:pPr>
            <w:r w:rsidRPr="00A16600">
              <w:rPr>
                <w:rFonts w:eastAsia="Calibri"/>
                <w:sz w:val="20"/>
                <w:szCs w:val="20"/>
              </w:rPr>
              <w:t>Организация контроля за включением информации о наличии инженерной инфраструктуры в документацию о проведении аукциона по продаже (на право аренды) земельных участков под строительство</w:t>
            </w:r>
          </w:p>
        </w:tc>
        <w:tc>
          <w:tcPr>
            <w:tcW w:w="992" w:type="dxa"/>
            <w:shd w:val="clear" w:color="auto" w:fill="auto"/>
          </w:tcPr>
          <w:p w14:paraId="549D6C81" w14:textId="77777777" w:rsidR="00EC6C21" w:rsidRPr="00A16600" w:rsidRDefault="00EC6C21" w:rsidP="00A16AC4">
            <w:pPr>
              <w:rPr>
                <w:rFonts w:eastAsia="Calibri"/>
                <w:sz w:val="20"/>
                <w:szCs w:val="20"/>
              </w:rPr>
            </w:pPr>
            <w:r w:rsidRPr="00A16600">
              <w:rPr>
                <w:rFonts w:eastAsia="Calibri"/>
                <w:sz w:val="20"/>
                <w:szCs w:val="20"/>
              </w:rPr>
              <w:t>2019-2025гг</w:t>
            </w:r>
          </w:p>
        </w:tc>
        <w:tc>
          <w:tcPr>
            <w:tcW w:w="4536" w:type="dxa"/>
            <w:shd w:val="clear" w:color="auto" w:fill="auto"/>
          </w:tcPr>
          <w:p w14:paraId="365880CF" w14:textId="77777777" w:rsidR="00EC6C21" w:rsidRPr="00A16600" w:rsidRDefault="00EC6C21" w:rsidP="00A16AC4">
            <w:pPr>
              <w:jc w:val="both"/>
              <w:rPr>
                <w:rFonts w:eastAsia="Calibri"/>
                <w:sz w:val="20"/>
                <w:szCs w:val="20"/>
              </w:rPr>
            </w:pPr>
            <w:r w:rsidRPr="00A16600">
              <w:rPr>
                <w:rFonts w:eastAsia="Calibri"/>
                <w:sz w:val="20"/>
                <w:szCs w:val="20"/>
              </w:rPr>
              <w:t>Размещение сведений о технических условиях подключения (технологического присоединения) объекта капитального строительства к сетям инженерно-технического обеспечения (электро-тепло,- газо- водоснабжения, водоотведения) в документации о проведении аукциона по продаже (на право аренды) земельных участков под строительство.</w:t>
            </w:r>
          </w:p>
        </w:tc>
        <w:tc>
          <w:tcPr>
            <w:tcW w:w="1701" w:type="dxa"/>
            <w:shd w:val="clear" w:color="auto" w:fill="auto"/>
          </w:tcPr>
          <w:p w14:paraId="7C5246E8" w14:textId="77777777" w:rsidR="00EC6C21" w:rsidRPr="00A16600" w:rsidRDefault="00EC6C21" w:rsidP="00A16AC4">
            <w:pPr>
              <w:jc w:val="both"/>
              <w:rPr>
                <w:rFonts w:eastAsia="Calibri"/>
                <w:sz w:val="20"/>
                <w:szCs w:val="20"/>
              </w:rPr>
            </w:pPr>
            <w:r w:rsidRPr="00A16600">
              <w:rPr>
                <w:rFonts w:eastAsia="Calibri"/>
                <w:sz w:val="20"/>
                <w:szCs w:val="20"/>
              </w:rPr>
              <w:t xml:space="preserve">Управление строительства, </w:t>
            </w:r>
            <w:proofErr w:type="gramStart"/>
            <w:r w:rsidRPr="00A16600">
              <w:rPr>
                <w:rFonts w:eastAsia="Calibri"/>
                <w:sz w:val="20"/>
                <w:szCs w:val="20"/>
              </w:rPr>
              <w:t>коммунального ,</w:t>
            </w:r>
            <w:proofErr w:type="gramEnd"/>
            <w:r w:rsidRPr="00A16600">
              <w:rPr>
                <w:rFonts w:eastAsia="Calibri"/>
                <w:sz w:val="20"/>
                <w:szCs w:val="20"/>
              </w:rPr>
              <w:t xml:space="preserve"> дорожного хозяйства и транспорта администрации Куйбышевского муниципального района Новосибирской области</w:t>
            </w:r>
          </w:p>
        </w:tc>
      </w:tr>
      <w:tr w:rsidR="00EC6C21" w:rsidRPr="00A16600" w14:paraId="33EF655B" w14:textId="77777777" w:rsidTr="00A16AC4">
        <w:tc>
          <w:tcPr>
            <w:tcW w:w="3686" w:type="dxa"/>
            <w:shd w:val="clear" w:color="auto" w:fill="auto"/>
          </w:tcPr>
          <w:p w14:paraId="28905CEF" w14:textId="77777777" w:rsidR="00EC6C21" w:rsidRPr="00A16600" w:rsidRDefault="00EC6C21" w:rsidP="00A16AC4">
            <w:pPr>
              <w:jc w:val="both"/>
              <w:rPr>
                <w:rFonts w:eastAsia="Calibri"/>
                <w:sz w:val="20"/>
                <w:szCs w:val="20"/>
              </w:rPr>
            </w:pPr>
            <w:r w:rsidRPr="00A16600">
              <w:rPr>
                <w:rFonts w:eastAsia="Calibri"/>
                <w:sz w:val="20"/>
                <w:szCs w:val="20"/>
              </w:rPr>
              <w:t>11.2.</w:t>
            </w:r>
          </w:p>
        </w:tc>
        <w:tc>
          <w:tcPr>
            <w:tcW w:w="4961" w:type="dxa"/>
            <w:shd w:val="clear" w:color="auto" w:fill="auto"/>
          </w:tcPr>
          <w:p w14:paraId="454A0594" w14:textId="77777777" w:rsidR="00EC6C21" w:rsidRPr="00A16600" w:rsidRDefault="00EC6C21" w:rsidP="00A16AC4">
            <w:pPr>
              <w:jc w:val="both"/>
              <w:rPr>
                <w:rFonts w:eastAsia="Calibri"/>
                <w:sz w:val="20"/>
                <w:szCs w:val="20"/>
              </w:rPr>
            </w:pPr>
            <w:r w:rsidRPr="00A16600">
              <w:rPr>
                <w:rFonts w:eastAsia="Calibri"/>
                <w:sz w:val="20"/>
                <w:szCs w:val="20"/>
              </w:rPr>
              <w:t>Обеспечение проведения аукционов на право аренды земельных участков в целях жилищного строительства, развития застроенных территорий, освоения территории в целях строительства стандартного жилья, комплексного освоения земельных участков в целях строительства жилья.</w:t>
            </w:r>
          </w:p>
        </w:tc>
        <w:tc>
          <w:tcPr>
            <w:tcW w:w="992" w:type="dxa"/>
            <w:shd w:val="clear" w:color="auto" w:fill="auto"/>
          </w:tcPr>
          <w:p w14:paraId="43C4E6EB" w14:textId="77777777" w:rsidR="00EC6C21" w:rsidRPr="00A16600" w:rsidRDefault="00EC6C21" w:rsidP="00A16AC4">
            <w:pPr>
              <w:rPr>
                <w:rFonts w:eastAsia="Calibri"/>
                <w:sz w:val="20"/>
                <w:szCs w:val="20"/>
              </w:rPr>
            </w:pPr>
            <w:r w:rsidRPr="00A16600">
              <w:rPr>
                <w:rFonts w:eastAsia="Calibri"/>
                <w:sz w:val="20"/>
                <w:szCs w:val="20"/>
              </w:rPr>
              <w:t>2019-2025гг</w:t>
            </w:r>
          </w:p>
        </w:tc>
        <w:tc>
          <w:tcPr>
            <w:tcW w:w="4536" w:type="dxa"/>
            <w:shd w:val="clear" w:color="auto" w:fill="auto"/>
          </w:tcPr>
          <w:p w14:paraId="73DB8B47" w14:textId="77777777" w:rsidR="00EC6C21" w:rsidRPr="00A16600" w:rsidRDefault="00EC6C21" w:rsidP="00A16AC4">
            <w:pPr>
              <w:jc w:val="both"/>
              <w:rPr>
                <w:rFonts w:eastAsia="Calibri"/>
                <w:sz w:val="20"/>
                <w:szCs w:val="20"/>
              </w:rPr>
            </w:pPr>
            <w:r w:rsidRPr="00A16600">
              <w:rPr>
                <w:rFonts w:eastAsia="Calibri"/>
                <w:sz w:val="20"/>
                <w:szCs w:val="20"/>
              </w:rPr>
              <w:t>Вовлечение в хозяйственный оборот земельных участков, находящихся в муниципальной собственности в целях жилищного строительства, развития застроенных территорий, освоения территории в целях строительства жилья, комплексного освоения земельных участков</w:t>
            </w:r>
          </w:p>
        </w:tc>
        <w:tc>
          <w:tcPr>
            <w:tcW w:w="1701" w:type="dxa"/>
            <w:shd w:val="clear" w:color="auto" w:fill="auto"/>
          </w:tcPr>
          <w:p w14:paraId="487B0EB1" w14:textId="77777777" w:rsidR="00EC6C21" w:rsidRPr="00A16600" w:rsidRDefault="00EC6C21" w:rsidP="00A16AC4">
            <w:pPr>
              <w:jc w:val="both"/>
              <w:rPr>
                <w:rFonts w:eastAsia="Calibri"/>
                <w:sz w:val="20"/>
                <w:szCs w:val="20"/>
              </w:rPr>
            </w:pPr>
            <w:r w:rsidRPr="00A16600">
              <w:rPr>
                <w:rFonts w:eastAsia="Calibri"/>
                <w:sz w:val="20"/>
                <w:szCs w:val="20"/>
              </w:rPr>
              <w:t xml:space="preserve">Управление строительства, </w:t>
            </w:r>
            <w:proofErr w:type="gramStart"/>
            <w:r w:rsidRPr="00A16600">
              <w:rPr>
                <w:rFonts w:eastAsia="Calibri"/>
                <w:sz w:val="20"/>
                <w:szCs w:val="20"/>
              </w:rPr>
              <w:t>коммунального ,</w:t>
            </w:r>
            <w:proofErr w:type="gramEnd"/>
            <w:r w:rsidRPr="00A16600">
              <w:rPr>
                <w:rFonts w:eastAsia="Calibri"/>
                <w:sz w:val="20"/>
                <w:szCs w:val="20"/>
              </w:rPr>
              <w:t xml:space="preserve"> дорожного хозяйства и транспорта администрации Куйбышевского муниципального района </w:t>
            </w:r>
            <w:r w:rsidRPr="00A16600">
              <w:rPr>
                <w:rFonts w:eastAsia="Calibri"/>
                <w:sz w:val="20"/>
                <w:szCs w:val="20"/>
              </w:rPr>
              <w:lastRenderedPageBreak/>
              <w:t>Новосибирской области</w:t>
            </w:r>
          </w:p>
        </w:tc>
      </w:tr>
      <w:tr w:rsidR="00EC6C21" w:rsidRPr="00A16600" w14:paraId="42503BA2" w14:textId="77777777" w:rsidTr="00A16AC4">
        <w:tc>
          <w:tcPr>
            <w:tcW w:w="15876" w:type="dxa"/>
            <w:gridSpan w:val="5"/>
            <w:shd w:val="clear" w:color="auto" w:fill="auto"/>
          </w:tcPr>
          <w:p w14:paraId="021031B9" w14:textId="77777777" w:rsidR="00EC6C21" w:rsidRPr="00A16600" w:rsidRDefault="00EC6C21" w:rsidP="00A16AC4">
            <w:pPr>
              <w:jc w:val="center"/>
              <w:rPr>
                <w:rFonts w:eastAsia="Calibri"/>
                <w:sz w:val="20"/>
                <w:szCs w:val="20"/>
              </w:rPr>
            </w:pPr>
            <w:r w:rsidRPr="00A16600">
              <w:rPr>
                <w:rFonts w:eastAsia="Calibri"/>
                <w:sz w:val="20"/>
                <w:szCs w:val="20"/>
              </w:rPr>
              <w:t>12. Рынок строительства объектов капитального строительства, за исключением жилищного и дорожного строительства</w:t>
            </w:r>
          </w:p>
        </w:tc>
      </w:tr>
      <w:tr w:rsidR="00EC6C21" w:rsidRPr="00A16600" w14:paraId="336FA4B5" w14:textId="77777777" w:rsidTr="00A16AC4">
        <w:tc>
          <w:tcPr>
            <w:tcW w:w="3686" w:type="dxa"/>
            <w:shd w:val="clear" w:color="auto" w:fill="auto"/>
          </w:tcPr>
          <w:p w14:paraId="1B0C7CE3" w14:textId="77777777" w:rsidR="00EC6C21" w:rsidRPr="00A16600" w:rsidRDefault="00EC6C21" w:rsidP="00A16AC4">
            <w:pPr>
              <w:jc w:val="both"/>
              <w:rPr>
                <w:rFonts w:eastAsia="Calibri"/>
                <w:sz w:val="20"/>
                <w:szCs w:val="20"/>
              </w:rPr>
            </w:pPr>
            <w:r w:rsidRPr="00A16600">
              <w:rPr>
                <w:rFonts w:eastAsia="Calibri"/>
                <w:sz w:val="20"/>
                <w:szCs w:val="20"/>
              </w:rPr>
              <w:t>12.1</w:t>
            </w:r>
          </w:p>
        </w:tc>
        <w:tc>
          <w:tcPr>
            <w:tcW w:w="4961" w:type="dxa"/>
            <w:shd w:val="clear" w:color="auto" w:fill="auto"/>
          </w:tcPr>
          <w:p w14:paraId="491FE270" w14:textId="77777777" w:rsidR="00EC6C21" w:rsidRPr="00A16600" w:rsidRDefault="00EC6C21" w:rsidP="00A16AC4">
            <w:pPr>
              <w:jc w:val="both"/>
              <w:rPr>
                <w:rFonts w:eastAsia="Calibri"/>
                <w:sz w:val="20"/>
                <w:szCs w:val="20"/>
              </w:rPr>
            </w:pPr>
            <w:r w:rsidRPr="00A16600">
              <w:rPr>
                <w:rFonts w:eastAsia="Calibri"/>
                <w:sz w:val="20"/>
                <w:szCs w:val="20"/>
              </w:rPr>
              <w:t>Обеспечение предоставления муниципальных услуг по выдаче градостроительного плана земельного участка в электронном виде</w:t>
            </w:r>
          </w:p>
        </w:tc>
        <w:tc>
          <w:tcPr>
            <w:tcW w:w="992" w:type="dxa"/>
            <w:shd w:val="clear" w:color="auto" w:fill="auto"/>
          </w:tcPr>
          <w:p w14:paraId="673EB196" w14:textId="77777777" w:rsidR="00EC6C21" w:rsidRPr="00A16600" w:rsidRDefault="00EC6C21" w:rsidP="00A16AC4">
            <w:pPr>
              <w:rPr>
                <w:rFonts w:eastAsia="Calibri"/>
                <w:sz w:val="20"/>
                <w:szCs w:val="20"/>
              </w:rPr>
            </w:pPr>
            <w:r w:rsidRPr="00A16600">
              <w:rPr>
                <w:rFonts w:eastAsia="Calibri"/>
                <w:sz w:val="20"/>
                <w:szCs w:val="20"/>
              </w:rPr>
              <w:t>ежегодно</w:t>
            </w:r>
          </w:p>
        </w:tc>
        <w:tc>
          <w:tcPr>
            <w:tcW w:w="4536" w:type="dxa"/>
            <w:shd w:val="clear" w:color="auto" w:fill="auto"/>
          </w:tcPr>
          <w:p w14:paraId="6B2FAB98" w14:textId="77777777" w:rsidR="00EC6C21" w:rsidRPr="00A16600" w:rsidRDefault="00EC6C21" w:rsidP="00A16AC4">
            <w:pPr>
              <w:jc w:val="both"/>
              <w:rPr>
                <w:rFonts w:eastAsia="Calibri"/>
                <w:sz w:val="20"/>
                <w:szCs w:val="20"/>
              </w:rPr>
            </w:pPr>
            <w:r w:rsidRPr="00A16600">
              <w:rPr>
                <w:rFonts w:eastAsia="Calibri"/>
                <w:sz w:val="20"/>
                <w:szCs w:val="20"/>
              </w:rPr>
              <w:t>Снижение административной нагрузки при прохождении процедур в сфере строительства</w:t>
            </w:r>
          </w:p>
        </w:tc>
        <w:tc>
          <w:tcPr>
            <w:tcW w:w="1701" w:type="dxa"/>
            <w:shd w:val="clear" w:color="auto" w:fill="auto"/>
          </w:tcPr>
          <w:p w14:paraId="1ED6D9D6" w14:textId="77777777" w:rsidR="00EC6C21" w:rsidRPr="00A16600" w:rsidRDefault="00EC6C21" w:rsidP="00A16AC4">
            <w:pPr>
              <w:jc w:val="both"/>
              <w:rPr>
                <w:rFonts w:eastAsia="Calibri"/>
                <w:sz w:val="20"/>
                <w:szCs w:val="20"/>
              </w:rPr>
            </w:pPr>
            <w:r w:rsidRPr="00A16600">
              <w:rPr>
                <w:rFonts w:eastAsia="Calibri"/>
                <w:sz w:val="20"/>
                <w:szCs w:val="20"/>
              </w:rPr>
              <w:t xml:space="preserve">Управление строительства, </w:t>
            </w:r>
            <w:proofErr w:type="gramStart"/>
            <w:r w:rsidRPr="00A16600">
              <w:rPr>
                <w:rFonts w:eastAsia="Calibri"/>
                <w:sz w:val="20"/>
                <w:szCs w:val="20"/>
              </w:rPr>
              <w:t>коммунального ,</w:t>
            </w:r>
            <w:proofErr w:type="gramEnd"/>
            <w:r w:rsidRPr="00A16600">
              <w:rPr>
                <w:rFonts w:eastAsia="Calibri"/>
                <w:sz w:val="20"/>
                <w:szCs w:val="20"/>
              </w:rPr>
              <w:t xml:space="preserve"> дорожного хозяйства и транспорта администрации Куйбышевского муниципального района Новосибирской области</w:t>
            </w:r>
          </w:p>
        </w:tc>
      </w:tr>
      <w:tr w:rsidR="00EC6C21" w:rsidRPr="00A16600" w14:paraId="6D77AD56" w14:textId="77777777" w:rsidTr="00A16AC4">
        <w:tc>
          <w:tcPr>
            <w:tcW w:w="3686" w:type="dxa"/>
            <w:shd w:val="clear" w:color="auto" w:fill="auto"/>
          </w:tcPr>
          <w:p w14:paraId="5D0E95E9" w14:textId="77777777" w:rsidR="00EC6C21" w:rsidRPr="00A16600" w:rsidRDefault="00EC6C21" w:rsidP="00A16AC4">
            <w:pPr>
              <w:jc w:val="both"/>
              <w:rPr>
                <w:rFonts w:eastAsia="Calibri"/>
                <w:sz w:val="20"/>
                <w:szCs w:val="20"/>
              </w:rPr>
            </w:pPr>
            <w:r w:rsidRPr="00A16600">
              <w:rPr>
                <w:rFonts w:eastAsia="Calibri"/>
                <w:sz w:val="20"/>
                <w:szCs w:val="20"/>
              </w:rPr>
              <w:t>12.2</w:t>
            </w:r>
          </w:p>
        </w:tc>
        <w:tc>
          <w:tcPr>
            <w:tcW w:w="4961" w:type="dxa"/>
            <w:shd w:val="clear" w:color="auto" w:fill="auto"/>
          </w:tcPr>
          <w:p w14:paraId="1399E38A" w14:textId="77777777" w:rsidR="00EC6C21" w:rsidRPr="00A16600" w:rsidRDefault="00EC6C21" w:rsidP="00A16AC4">
            <w:pPr>
              <w:jc w:val="both"/>
              <w:rPr>
                <w:rFonts w:eastAsia="Calibri"/>
                <w:sz w:val="20"/>
                <w:szCs w:val="20"/>
              </w:rPr>
            </w:pPr>
            <w:r w:rsidRPr="00A16600">
              <w:rPr>
                <w:rFonts w:eastAsia="Calibri"/>
                <w:sz w:val="20"/>
                <w:szCs w:val="20"/>
              </w:rPr>
              <w:t>Обеспечение предоставления муниципальных услуг по выдаче разрешения на строительство, а также разрешения на ввод объекта в эксплуатацию в электронном виде</w:t>
            </w:r>
          </w:p>
        </w:tc>
        <w:tc>
          <w:tcPr>
            <w:tcW w:w="992" w:type="dxa"/>
            <w:shd w:val="clear" w:color="auto" w:fill="auto"/>
          </w:tcPr>
          <w:p w14:paraId="11BADB16" w14:textId="77777777" w:rsidR="00EC6C21" w:rsidRPr="00A16600" w:rsidRDefault="00EC6C21" w:rsidP="00A16AC4">
            <w:pPr>
              <w:rPr>
                <w:rFonts w:eastAsia="Calibri"/>
                <w:sz w:val="20"/>
                <w:szCs w:val="20"/>
              </w:rPr>
            </w:pPr>
            <w:r w:rsidRPr="00A16600">
              <w:rPr>
                <w:rFonts w:eastAsia="Calibri"/>
                <w:sz w:val="20"/>
                <w:szCs w:val="20"/>
              </w:rPr>
              <w:t>ежегодно</w:t>
            </w:r>
          </w:p>
        </w:tc>
        <w:tc>
          <w:tcPr>
            <w:tcW w:w="4536" w:type="dxa"/>
            <w:shd w:val="clear" w:color="auto" w:fill="auto"/>
          </w:tcPr>
          <w:p w14:paraId="48738613" w14:textId="77777777" w:rsidR="00EC6C21" w:rsidRPr="00A16600" w:rsidRDefault="00EC6C21" w:rsidP="00A16AC4">
            <w:pPr>
              <w:jc w:val="both"/>
              <w:rPr>
                <w:rFonts w:eastAsia="Calibri"/>
                <w:sz w:val="20"/>
                <w:szCs w:val="20"/>
              </w:rPr>
            </w:pPr>
            <w:r w:rsidRPr="00A16600">
              <w:rPr>
                <w:rFonts w:eastAsia="Calibri"/>
                <w:sz w:val="20"/>
                <w:szCs w:val="20"/>
              </w:rPr>
              <w:t>Снижение административной нагрузки при прохождении процедур в сфере строительства</w:t>
            </w:r>
          </w:p>
        </w:tc>
        <w:tc>
          <w:tcPr>
            <w:tcW w:w="1701" w:type="dxa"/>
            <w:shd w:val="clear" w:color="auto" w:fill="auto"/>
          </w:tcPr>
          <w:p w14:paraId="12EB71C1" w14:textId="77777777" w:rsidR="00EC6C21" w:rsidRPr="00A16600" w:rsidRDefault="00EC6C21" w:rsidP="00A16AC4">
            <w:pPr>
              <w:jc w:val="both"/>
              <w:rPr>
                <w:rFonts w:eastAsia="Calibri"/>
                <w:sz w:val="20"/>
                <w:szCs w:val="20"/>
              </w:rPr>
            </w:pPr>
            <w:r w:rsidRPr="00A16600">
              <w:rPr>
                <w:rFonts w:eastAsia="Calibri"/>
                <w:sz w:val="20"/>
                <w:szCs w:val="20"/>
              </w:rPr>
              <w:t xml:space="preserve">Управление строительства, </w:t>
            </w:r>
            <w:proofErr w:type="gramStart"/>
            <w:r w:rsidRPr="00A16600">
              <w:rPr>
                <w:rFonts w:eastAsia="Calibri"/>
                <w:sz w:val="20"/>
                <w:szCs w:val="20"/>
              </w:rPr>
              <w:t>коммунального ,</w:t>
            </w:r>
            <w:proofErr w:type="gramEnd"/>
            <w:r w:rsidRPr="00A16600">
              <w:rPr>
                <w:rFonts w:eastAsia="Calibri"/>
                <w:sz w:val="20"/>
                <w:szCs w:val="20"/>
              </w:rPr>
              <w:t xml:space="preserve"> дорожного хозяйства и транспорта администрации Куйбышевского муниципального района Новосибирской области</w:t>
            </w:r>
          </w:p>
        </w:tc>
      </w:tr>
      <w:tr w:rsidR="00EC6C21" w:rsidRPr="00A16600" w14:paraId="6602F47B" w14:textId="77777777" w:rsidTr="00A16AC4">
        <w:tc>
          <w:tcPr>
            <w:tcW w:w="3686" w:type="dxa"/>
            <w:shd w:val="clear" w:color="auto" w:fill="auto"/>
          </w:tcPr>
          <w:p w14:paraId="2341AD3C" w14:textId="77777777" w:rsidR="00EC6C21" w:rsidRPr="00A16600" w:rsidRDefault="00EC6C21" w:rsidP="00A16AC4">
            <w:pPr>
              <w:jc w:val="both"/>
              <w:rPr>
                <w:rFonts w:eastAsia="Calibri"/>
                <w:sz w:val="20"/>
                <w:szCs w:val="20"/>
              </w:rPr>
            </w:pPr>
            <w:r w:rsidRPr="00A16600">
              <w:rPr>
                <w:rFonts w:eastAsia="Calibri"/>
                <w:sz w:val="20"/>
                <w:szCs w:val="20"/>
              </w:rPr>
              <w:t>12.3</w:t>
            </w:r>
          </w:p>
        </w:tc>
        <w:tc>
          <w:tcPr>
            <w:tcW w:w="4961" w:type="dxa"/>
            <w:shd w:val="clear" w:color="auto" w:fill="auto"/>
          </w:tcPr>
          <w:p w14:paraId="299FAD57" w14:textId="77777777" w:rsidR="00EC6C21" w:rsidRPr="00A16600" w:rsidRDefault="00EC6C21" w:rsidP="00A16AC4">
            <w:pPr>
              <w:jc w:val="both"/>
              <w:rPr>
                <w:rFonts w:eastAsia="Calibri"/>
                <w:sz w:val="20"/>
                <w:szCs w:val="20"/>
              </w:rPr>
            </w:pPr>
            <w:r w:rsidRPr="00A16600">
              <w:rPr>
                <w:rFonts w:eastAsia="Calibri"/>
                <w:sz w:val="20"/>
                <w:szCs w:val="20"/>
              </w:rPr>
              <w:t>Обеспечение опубликования и актуализации на официальном сайте администрации Куйбышевского района в информационно-телекоммуникационной сети «Интернет» административных регламентов предоставления муниципальных услуг по выдаче градостроительного плана земельного участка, разрешения на строительство и разрешения на ввод объекта в эксплуатацию</w:t>
            </w:r>
          </w:p>
        </w:tc>
        <w:tc>
          <w:tcPr>
            <w:tcW w:w="992" w:type="dxa"/>
            <w:shd w:val="clear" w:color="auto" w:fill="auto"/>
          </w:tcPr>
          <w:p w14:paraId="6DC9B493" w14:textId="77777777" w:rsidR="00EC6C21" w:rsidRPr="00A16600" w:rsidRDefault="00EC6C21" w:rsidP="00A16AC4">
            <w:pPr>
              <w:rPr>
                <w:rFonts w:eastAsia="Calibri"/>
                <w:sz w:val="20"/>
                <w:szCs w:val="20"/>
              </w:rPr>
            </w:pPr>
            <w:r w:rsidRPr="00A16600">
              <w:rPr>
                <w:rFonts w:eastAsia="Calibri"/>
                <w:sz w:val="20"/>
                <w:szCs w:val="20"/>
              </w:rPr>
              <w:t>ежегодно</w:t>
            </w:r>
          </w:p>
        </w:tc>
        <w:tc>
          <w:tcPr>
            <w:tcW w:w="4536" w:type="dxa"/>
            <w:shd w:val="clear" w:color="auto" w:fill="auto"/>
          </w:tcPr>
          <w:p w14:paraId="6E2160AA" w14:textId="77777777" w:rsidR="00EC6C21" w:rsidRPr="00A16600" w:rsidRDefault="00EC6C21" w:rsidP="00A16AC4">
            <w:pPr>
              <w:jc w:val="both"/>
              <w:rPr>
                <w:rFonts w:eastAsia="Calibri"/>
                <w:sz w:val="20"/>
                <w:szCs w:val="20"/>
              </w:rPr>
            </w:pPr>
            <w:r w:rsidRPr="00A16600">
              <w:rPr>
                <w:rFonts w:eastAsia="Calibri"/>
                <w:sz w:val="20"/>
                <w:szCs w:val="20"/>
              </w:rPr>
              <w:t>Повышение информированности хозяйствующих субъектов, осуществляющих деятельность на данном рынке</w:t>
            </w:r>
          </w:p>
        </w:tc>
        <w:tc>
          <w:tcPr>
            <w:tcW w:w="1701" w:type="dxa"/>
            <w:shd w:val="clear" w:color="auto" w:fill="auto"/>
          </w:tcPr>
          <w:p w14:paraId="11863DF1" w14:textId="77777777" w:rsidR="00EC6C21" w:rsidRPr="00A16600" w:rsidRDefault="00EC6C21" w:rsidP="00A16AC4">
            <w:pPr>
              <w:jc w:val="both"/>
              <w:rPr>
                <w:rFonts w:eastAsia="Calibri"/>
                <w:sz w:val="20"/>
                <w:szCs w:val="20"/>
              </w:rPr>
            </w:pPr>
            <w:r w:rsidRPr="00A16600">
              <w:rPr>
                <w:rFonts w:eastAsia="Calibri"/>
                <w:sz w:val="20"/>
                <w:szCs w:val="20"/>
              </w:rPr>
              <w:t>Управление строительства, коммунального, дорожного хозяйства и транспорта администрации Куйбышевского муниципального района Новосибирской области</w:t>
            </w:r>
          </w:p>
        </w:tc>
      </w:tr>
      <w:tr w:rsidR="00EC6C21" w:rsidRPr="00A16600" w14:paraId="4F736B48" w14:textId="77777777" w:rsidTr="00A16AC4">
        <w:tc>
          <w:tcPr>
            <w:tcW w:w="3686" w:type="dxa"/>
            <w:shd w:val="clear" w:color="auto" w:fill="auto"/>
          </w:tcPr>
          <w:p w14:paraId="1A69F9CA" w14:textId="77777777" w:rsidR="00EC6C21" w:rsidRPr="00A16600" w:rsidRDefault="00EC6C21" w:rsidP="00A16AC4">
            <w:pPr>
              <w:jc w:val="both"/>
              <w:rPr>
                <w:rFonts w:eastAsia="Calibri"/>
                <w:sz w:val="20"/>
                <w:szCs w:val="20"/>
              </w:rPr>
            </w:pPr>
            <w:r w:rsidRPr="00A16600">
              <w:rPr>
                <w:rFonts w:eastAsia="Calibri"/>
                <w:sz w:val="20"/>
                <w:szCs w:val="20"/>
              </w:rPr>
              <w:t>12.4</w:t>
            </w:r>
          </w:p>
        </w:tc>
        <w:tc>
          <w:tcPr>
            <w:tcW w:w="4961" w:type="dxa"/>
            <w:shd w:val="clear" w:color="auto" w:fill="auto"/>
          </w:tcPr>
          <w:p w14:paraId="6EA06B75" w14:textId="77777777" w:rsidR="00EC6C21" w:rsidRPr="00A16600" w:rsidRDefault="00EC6C21" w:rsidP="00A16AC4">
            <w:pPr>
              <w:jc w:val="both"/>
              <w:rPr>
                <w:rFonts w:eastAsia="Calibri"/>
                <w:sz w:val="20"/>
                <w:szCs w:val="20"/>
              </w:rPr>
            </w:pPr>
            <w:proofErr w:type="gramStart"/>
            <w:r w:rsidRPr="00A16600">
              <w:rPr>
                <w:rFonts w:eastAsia="Calibri"/>
                <w:sz w:val="20"/>
                <w:szCs w:val="20"/>
              </w:rPr>
              <w:t>Актуализировать  административный</w:t>
            </w:r>
            <w:proofErr w:type="gramEnd"/>
            <w:r w:rsidRPr="00A16600">
              <w:rPr>
                <w:rFonts w:eastAsia="Calibri"/>
                <w:sz w:val="20"/>
                <w:szCs w:val="20"/>
              </w:rPr>
              <w:t xml:space="preserve"> регламент предоставления муниципальной услуги по выдаче разрешения на строительство и административного </w:t>
            </w:r>
            <w:r w:rsidRPr="00A16600">
              <w:rPr>
                <w:rFonts w:eastAsia="Calibri"/>
                <w:sz w:val="20"/>
                <w:szCs w:val="20"/>
              </w:rPr>
              <w:lastRenderedPageBreak/>
              <w:t>регламента предоставления муниципальной услуги по выдачи разрешений на ввод объекта в эксплуатацию при осуществлении строительства, реконструкции объектов капитального строительства</w:t>
            </w:r>
          </w:p>
        </w:tc>
        <w:tc>
          <w:tcPr>
            <w:tcW w:w="992" w:type="dxa"/>
            <w:shd w:val="clear" w:color="auto" w:fill="auto"/>
          </w:tcPr>
          <w:p w14:paraId="1B4766BC" w14:textId="77777777" w:rsidR="00EC6C21" w:rsidRPr="00A16600" w:rsidRDefault="00EC6C21" w:rsidP="00A16AC4">
            <w:pPr>
              <w:rPr>
                <w:rFonts w:eastAsia="Calibri"/>
                <w:sz w:val="20"/>
                <w:szCs w:val="20"/>
              </w:rPr>
            </w:pPr>
            <w:r w:rsidRPr="00A16600">
              <w:rPr>
                <w:rFonts w:eastAsia="Calibri"/>
                <w:sz w:val="20"/>
                <w:szCs w:val="20"/>
              </w:rPr>
              <w:lastRenderedPageBreak/>
              <w:t>ежегодно</w:t>
            </w:r>
          </w:p>
        </w:tc>
        <w:tc>
          <w:tcPr>
            <w:tcW w:w="4536" w:type="dxa"/>
            <w:shd w:val="clear" w:color="auto" w:fill="auto"/>
          </w:tcPr>
          <w:p w14:paraId="1D3CFE42" w14:textId="77777777" w:rsidR="00EC6C21" w:rsidRPr="00A16600" w:rsidRDefault="00EC6C21" w:rsidP="00A16AC4">
            <w:pPr>
              <w:jc w:val="both"/>
              <w:rPr>
                <w:rFonts w:eastAsia="Calibri"/>
                <w:sz w:val="20"/>
                <w:szCs w:val="20"/>
              </w:rPr>
            </w:pPr>
            <w:r w:rsidRPr="00A16600">
              <w:rPr>
                <w:rFonts w:eastAsia="Calibri"/>
                <w:sz w:val="20"/>
                <w:szCs w:val="20"/>
              </w:rPr>
              <w:t>Повышение качества и доступности предоставления муниципальной услуги</w:t>
            </w:r>
          </w:p>
        </w:tc>
        <w:tc>
          <w:tcPr>
            <w:tcW w:w="1701" w:type="dxa"/>
            <w:shd w:val="clear" w:color="auto" w:fill="auto"/>
          </w:tcPr>
          <w:p w14:paraId="47F2FA26" w14:textId="77777777" w:rsidR="00EC6C21" w:rsidRPr="00A16600" w:rsidRDefault="00EC6C21" w:rsidP="00A16AC4">
            <w:pPr>
              <w:jc w:val="both"/>
              <w:rPr>
                <w:rFonts w:eastAsia="Calibri"/>
                <w:sz w:val="20"/>
                <w:szCs w:val="20"/>
              </w:rPr>
            </w:pPr>
            <w:r w:rsidRPr="00A16600">
              <w:rPr>
                <w:rFonts w:eastAsia="Calibri"/>
                <w:sz w:val="20"/>
                <w:szCs w:val="20"/>
              </w:rPr>
              <w:t xml:space="preserve">Управление строительства, </w:t>
            </w:r>
            <w:proofErr w:type="gramStart"/>
            <w:r w:rsidRPr="00A16600">
              <w:rPr>
                <w:rFonts w:eastAsia="Calibri"/>
                <w:sz w:val="20"/>
                <w:szCs w:val="20"/>
              </w:rPr>
              <w:t>коммунального ,</w:t>
            </w:r>
            <w:proofErr w:type="gramEnd"/>
            <w:r w:rsidRPr="00A16600">
              <w:rPr>
                <w:rFonts w:eastAsia="Calibri"/>
                <w:sz w:val="20"/>
                <w:szCs w:val="20"/>
              </w:rPr>
              <w:t xml:space="preserve"> </w:t>
            </w:r>
            <w:r w:rsidRPr="00A16600">
              <w:rPr>
                <w:rFonts w:eastAsia="Calibri"/>
                <w:sz w:val="20"/>
                <w:szCs w:val="20"/>
              </w:rPr>
              <w:lastRenderedPageBreak/>
              <w:t>дорожного хозяйства и транспорта администрации Куйбышевского муниципального района Новосибирской области</w:t>
            </w:r>
          </w:p>
        </w:tc>
      </w:tr>
      <w:tr w:rsidR="00EC6C21" w:rsidRPr="00A16600" w14:paraId="47D6FCBA" w14:textId="77777777" w:rsidTr="00A16AC4">
        <w:tc>
          <w:tcPr>
            <w:tcW w:w="3686" w:type="dxa"/>
            <w:shd w:val="clear" w:color="auto" w:fill="auto"/>
          </w:tcPr>
          <w:p w14:paraId="19E77D14" w14:textId="77777777" w:rsidR="00EC6C21" w:rsidRPr="00A16600" w:rsidRDefault="00EC6C21" w:rsidP="00A16AC4">
            <w:pPr>
              <w:jc w:val="both"/>
              <w:rPr>
                <w:rFonts w:eastAsia="Calibri"/>
                <w:sz w:val="20"/>
                <w:szCs w:val="20"/>
              </w:rPr>
            </w:pPr>
          </w:p>
        </w:tc>
        <w:tc>
          <w:tcPr>
            <w:tcW w:w="12190" w:type="dxa"/>
            <w:gridSpan w:val="4"/>
            <w:shd w:val="clear" w:color="auto" w:fill="auto"/>
          </w:tcPr>
          <w:p w14:paraId="60B62C86" w14:textId="77777777" w:rsidR="00EC6C21" w:rsidRPr="00A16600" w:rsidRDefault="00EC6C21" w:rsidP="00A16AC4">
            <w:pPr>
              <w:jc w:val="center"/>
              <w:rPr>
                <w:rFonts w:eastAsia="Calibri"/>
                <w:sz w:val="20"/>
                <w:szCs w:val="20"/>
              </w:rPr>
            </w:pPr>
            <w:proofErr w:type="gramStart"/>
            <w:r w:rsidRPr="00A16600">
              <w:rPr>
                <w:rFonts w:eastAsia="Calibri"/>
                <w:sz w:val="20"/>
                <w:szCs w:val="20"/>
              </w:rPr>
              <w:t>13.Рынок  туристических</w:t>
            </w:r>
            <w:proofErr w:type="gramEnd"/>
            <w:r w:rsidRPr="00A16600">
              <w:rPr>
                <w:rFonts w:eastAsia="Calibri"/>
                <w:sz w:val="20"/>
                <w:szCs w:val="20"/>
              </w:rPr>
              <w:t xml:space="preserve"> услуг</w:t>
            </w:r>
          </w:p>
        </w:tc>
      </w:tr>
      <w:tr w:rsidR="00EC6C21" w:rsidRPr="00A16600" w14:paraId="762764C4" w14:textId="77777777" w:rsidTr="00A16AC4">
        <w:tc>
          <w:tcPr>
            <w:tcW w:w="3686" w:type="dxa"/>
            <w:shd w:val="clear" w:color="auto" w:fill="auto"/>
          </w:tcPr>
          <w:p w14:paraId="1DAA4291" w14:textId="77777777" w:rsidR="00EC6C21" w:rsidRPr="00A16600" w:rsidRDefault="00EC6C21" w:rsidP="00A16AC4">
            <w:pPr>
              <w:jc w:val="both"/>
              <w:rPr>
                <w:rFonts w:eastAsia="Calibri"/>
                <w:sz w:val="20"/>
                <w:szCs w:val="20"/>
              </w:rPr>
            </w:pPr>
            <w:r w:rsidRPr="00A16600">
              <w:rPr>
                <w:rFonts w:eastAsia="Calibri"/>
                <w:sz w:val="20"/>
                <w:szCs w:val="20"/>
              </w:rPr>
              <w:t>13.1</w:t>
            </w:r>
          </w:p>
        </w:tc>
        <w:tc>
          <w:tcPr>
            <w:tcW w:w="4961" w:type="dxa"/>
            <w:shd w:val="clear" w:color="auto" w:fill="auto"/>
          </w:tcPr>
          <w:p w14:paraId="27C863BC" w14:textId="77777777" w:rsidR="00EC6C21" w:rsidRPr="00A16600" w:rsidRDefault="00EC6C21" w:rsidP="00A16AC4">
            <w:pPr>
              <w:jc w:val="both"/>
              <w:rPr>
                <w:rFonts w:eastAsia="Calibri"/>
                <w:sz w:val="20"/>
                <w:szCs w:val="20"/>
              </w:rPr>
            </w:pPr>
            <w:proofErr w:type="gramStart"/>
            <w:r w:rsidRPr="00A16600">
              <w:rPr>
                <w:rFonts w:eastAsia="Calibri"/>
                <w:sz w:val="20"/>
                <w:szCs w:val="20"/>
              </w:rPr>
              <w:t>Организация  и</w:t>
            </w:r>
            <w:proofErr w:type="gramEnd"/>
            <w:r w:rsidRPr="00A16600">
              <w:rPr>
                <w:rFonts w:eastAsia="Calibri"/>
                <w:sz w:val="20"/>
                <w:szCs w:val="20"/>
              </w:rPr>
              <w:t xml:space="preserve"> проведение музейно-экскурсионных мероприятий, ключевых событийных, историко-культурных, национальных мероприятий</w:t>
            </w:r>
          </w:p>
        </w:tc>
        <w:tc>
          <w:tcPr>
            <w:tcW w:w="992" w:type="dxa"/>
            <w:shd w:val="clear" w:color="auto" w:fill="auto"/>
          </w:tcPr>
          <w:p w14:paraId="4DA6D978" w14:textId="77777777" w:rsidR="00EC6C21" w:rsidRPr="00A16600" w:rsidRDefault="00EC6C21" w:rsidP="00A16AC4">
            <w:pPr>
              <w:rPr>
                <w:rFonts w:eastAsia="Calibri"/>
                <w:sz w:val="20"/>
                <w:szCs w:val="20"/>
              </w:rPr>
            </w:pPr>
            <w:r w:rsidRPr="00A16600">
              <w:rPr>
                <w:rFonts w:eastAsia="Calibri"/>
                <w:sz w:val="20"/>
                <w:szCs w:val="20"/>
              </w:rPr>
              <w:t>2022-2025гг</w:t>
            </w:r>
          </w:p>
        </w:tc>
        <w:tc>
          <w:tcPr>
            <w:tcW w:w="4536" w:type="dxa"/>
            <w:shd w:val="clear" w:color="auto" w:fill="auto"/>
          </w:tcPr>
          <w:p w14:paraId="14F1B6F3" w14:textId="77777777" w:rsidR="00EC6C21" w:rsidRPr="00A16600" w:rsidRDefault="00EC6C21" w:rsidP="00A16AC4">
            <w:pPr>
              <w:jc w:val="both"/>
              <w:rPr>
                <w:rFonts w:eastAsia="Calibri"/>
                <w:sz w:val="20"/>
                <w:szCs w:val="20"/>
              </w:rPr>
            </w:pPr>
            <w:r w:rsidRPr="00A16600">
              <w:rPr>
                <w:rFonts w:eastAsia="Calibri"/>
                <w:sz w:val="20"/>
                <w:szCs w:val="20"/>
              </w:rPr>
              <w:t>Повышение интереса к истории района и уровня информированности об объектах культурного наследия, расположенных на территории района.</w:t>
            </w:r>
          </w:p>
        </w:tc>
        <w:tc>
          <w:tcPr>
            <w:tcW w:w="1701" w:type="dxa"/>
            <w:shd w:val="clear" w:color="auto" w:fill="auto"/>
          </w:tcPr>
          <w:p w14:paraId="18044067" w14:textId="77777777" w:rsidR="00EC6C21" w:rsidRPr="00A16600" w:rsidRDefault="00EC6C21" w:rsidP="00A16AC4">
            <w:pPr>
              <w:jc w:val="both"/>
              <w:rPr>
                <w:rFonts w:eastAsia="Calibri"/>
                <w:sz w:val="20"/>
                <w:szCs w:val="20"/>
              </w:rPr>
            </w:pPr>
            <w:proofErr w:type="gramStart"/>
            <w:r w:rsidRPr="00A16600">
              <w:rPr>
                <w:rFonts w:eastAsia="Calibri"/>
                <w:sz w:val="20"/>
                <w:szCs w:val="20"/>
              </w:rPr>
              <w:t>Управление  культуры</w:t>
            </w:r>
            <w:proofErr w:type="gramEnd"/>
            <w:r w:rsidRPr="00A16600">
              <w:rPr>
                <w:rFonts w:eastAsia="Calibri"/>
                <w:sz w:val="20"/>
                <w:szCs w:val="20"/>
              </w:rPr>
              <w:t>, спорта, молодежной политики и туризма администрации Куйбышевского муниципального района</w:t>
            </w:r>
          </w:p>
        </w:tc>
      </w:tr>
      <w:tr w:rsidR="00EC6C21" w:rsidRPr="00A16600" w14:paraId="1EA93BB6" w14:textId="77777777" w:rsidTr="00A16AC4">
        <w:tc>
          <w:tcPr>
            <w:tcW w:w="3686" w:type="dxa"/>
            <w:shd w:val="clear" w:color="auto" w:fill="auto"/>
          </w:tcPr>
          <w:p w14:paraId="605199A1" w14:textId="77777777" w:rsidR="00EC6C21" w:rsidRPr="00A16600" w:rsidRDefault="00EC6C21" w:rsidP="00A16AC4">
            <w:pPr>
              <w:jc w:val="both"/>
              <w:rPr>
                <w:rFonts w:eastAsia="Calibri"/>
                <w:sz w:val="20"/>
                <w:szCs w:val="20"/>
              </w:rPr>
            </w:pPr>
            <w:r w:rsidRPr="00A16600">
              <w:rPr>
                <w:rFonts w:eastAsia="Calibri"/>
                <w:sz w:val="20"/>
                <w:szCs w:val="20"/>
              </w:rPr>
              <w:t>13.2</w:t>
            </w:r>
          </w:p>
        </w:tc>
        <w:tc>
          <w:tcPr>
            <w:tcW w:w="4961" w:type="dxa"/>
            <w:shd w:val="clear" w:color="auto" w:fill="auto"/>
          </w:tcPr>
          <w:p w14:paraId="357F9B04" w14:textId="77777777" w:rsidR="00EC6C21" w:rsidRPr="00A16600" w:rsidRDefault="00EC6C21" w:rsidP="00A16AC4">
            <w:pPr>
              <w:jc w:val="both"/>
              <w:rPr>
                <w:rFonts w:eastAsia="Calibri"/>
                <w:sz w:val="20"/>
                <w:szCs w:val="20"/>
              </w:rPr>
            </w:pPr>
            <w:r w:rsidRPr="00A16600">
              <w:rPr>
                <w:rFonts w:eastAsia="Calibri"/>
                <w:sz w:val="20"/>
                <w:szCs w:val="20"/>
              </w:rPr>
              <w:t>Изготовление рекламных продуктов и сувениров</w:t>
            </w:r>
          </w:p>
        </w:tc>
        <w:tc>
          <w:tcPr>
            <w:tcW w:w="992" w:type="dxa"/>
            <w:shd w:val="clear" w:color="auto" w:fill="auto"/>
          </w:tcPr>
          <w:p w14:paraId="7B6AC702" w14:textId="77777777" w:rsidR="00EC6C21" w:rsidRPr="00A16600" w:rsidRDefault="00EC6C21" w:rsidP="00A16AC4">
            <w:pPr>
              <w:rPr>
                <w:rFonts w:eastAsia="Calibri"/>
                <w:sz w:val="20"/>
                <w:szCs w:val="20"/>
              </w:rPr>
            </w:pPr>
            <w:r w:rsidRPr="00A16600">
              <w:rPr>
                <w:rFonts w:eastAsia="Calibri"/>
                <w:sz w:val="20"/>
                <w:szCs w:val="20"/>
              </w:rPr>
              <w:t>2022-2025гг</w:t>
            </w:r>
          </w:p>
        </w:tc>
        <w:tc>
          <w:tcPr>
            <w:tcW w:w="4536" w:type="dxa"/>
            <w:shd w:val="clear" w:color="auto" w:fill="auto"/>
          </w:tcPr>
          <w:p w14:paraId="4A61A0C5" w14:textId="77777777" w:rsidR="00EC6C21" w:rsidRPr="00A16600" w:rsidRDefault="00EC6C21" w:rsidP="00A16AC4">
            <w:pPr>
              <w:jc w:val="both"/>
              <w:rPr>
                <w:rFonts w:eastAsia="Calibri"/>
                <w:sz w:val="20"/>
                <w:szCs w:val="20"/>
              </w:rPr>
            </w:pPr>
            <w:proofErr w:type="gramStart"/>
            <w:r w:rsidRPr="00A16600">
              <w:rPr>
                <w:rFonts w:eastAsia="Calibri"/>
                <w:sz w:val="20"/>
                <w:szCs w:val="20"/>
              </w:rPr>
              <w:t>Формирование  позитивного</w:t>
            </w:r>
            <w:proofErr w:type="gramEnd"/>
            <w:r w:rsidRPr="00A16600">
              <w:rPr>
                <w:rFonts w:eastAsia="Calibri"/>
                <w:sz w:val="20"/>
                <w:szCs w:val="20"/>
              </w:rPr>
              <w:t xml:space="preserve"> имиджа и узнаваемости Куйбышевского района на туристическом рынке</w:t>
            </w:r>
          </w:p>
        </w:tc>
        <w:tc>
          <w:tcPr>
            <w:tcW w:w="1701" w:type="dxa"/>
            <w:shd w:val="clear" w:color="auto" w:fill="auto"/>
          </w:tcPr>
          <w:p w14:paraId="1E6187F3" w14:textId="77777777" w:rsidR="00EC6C21" w:rsidRPr="00A16600" w:rsidRDefault="00EC6C21" w:rsidP="00A16AC4">
            <w:pPr>
              <w:jc w:val="both"/>
              <w:rPr>
                <w:rFonts w:eastAsia="Calibri"/>
                <w:sz w:val="20"/>
                <w:szCs w:val="20"/>
              </w:rPr>
            </w:pPr>
            <w:proofErr w:type="gramStart"/>
            <w:r w:rsidRPr="00A16600">
              <w:rPr>
                <w:rFonts w:eastAsia="Calibri"/>
                <w:sz w:val="20"/>
                <w:szCs w:val="20"/>
              </w:rPr>
              <w:t>Управление  культуры</w:t>
            </w:r>
            <w:proofErr w:type="gramEnd"/>
            <w:r w:rsidRPr="00A16600">
              <w:rPr>
                <w:rFonts w:eastAsia="Calibri"/>
                <w:sz w:val="20"/>
                <w:szCs w:val="20"/>
              </w:rPr>
              <w:t>, спорта, молодежной политики и туризма администрации Куйбышевского муниципального района</w:t>
            </w:r>
          </w:p>
        </w:tc>
      </w:tr>
      <w:tr w:rsidR="00EC6C21" w:rsidRPr="00A16600" w14:paraId="258503EF" w14:textId="77777777" w:rsidTr="00A16AC4">
        <w:tc>
          <w:tcPr>
            <w:tcW w:w="3686" w:type="dxa"/>
            <w:shd w:val="clear" w:color="auto" w:fill="auto"/>
          </w:tcPr>
          <w:p w14:paraId="5D648510" w14:textId="77777777" w:rsidR="00EC6C21" w:rsidRPr="00A16600" w:rsidRDefault="00EC6C21" w:rsidP="00A16AC4">
            <w:pPr>
              <w:jc w:val="both"/>
              <w:rPr>
                <w:rFonts w:eastAsia="Calibri"/>
                <w:sz w:val="20"/>
                <w:szCs w:val="20"/>
              </w:rPr>
            </w:pPr>
            <w:r w:rsidRPr="00A16600">
              <w:rPr>
                <w:rFonts w:eastAsia="Calibri"/>
                <w:sz w:val="20"/>
                <w:szCs w:val="20"/>
              </w:rPr>
              <w:t>13.3</w:t>
            </w:r>
          </w:p>
        </w:tc>
        <w:tc>
          <w:tcPr>
            <w:tcW w:w="4961" w:type="dxa"/>
            <w:shd w:val="clear" w:color="auto" w:fill="auto"/>
          </w:tcPr>
          <w:p w14:paraId="7451AFBE" w14:textId="77777777" w:rsidR="00EC6C21" w:rsidRPr="00A16600" w:rsidRDefault="00EC6C21" w:rsidP="00A16AC4">
            <w:pPr>
              <w:jc w:val="both"/>
              <w:rPr>
                <w:rFonts w:eastAsia="Calibri"/>
                <w:sz w:val="20"/>
                <w:szCs w:val="20"/>
              </w:rPr>
            </w:pPr>
            <w:r w:rsidRPr="00A16600">
              <w:rPr>
                <w:rFonts w:eastAsia="Calibri"/>
                <w:sz w:val="20"/>
                <w:szCs w:val="20"/>
              </w:rPr>
              <w:t xml:space="preserve"> Подготовка и размещение информации о туристическом потенциале Куйбышевского района на сайтах и туристических интернет - порталах, в средствах массовой информации, социальных сетях</w:t>
            </w:r>
          </w:p>
        </w:tc>
        <w:tc>
          <w:tcPr>
            <w:tcW w:w="992" w:type="dxa"/>
            <w:shd w:val="clear" w:color="auto" w:fill="auto"/>
          </w:tcPr>
          <w:p w14:paraId="7CD012AB" w14:textId="77777777" w:rsidR="00EC6C21" w:rsidRPr="00A16600" w:rsidRDefault="00EC6C21" w:rsidP="00A16AC4">
            <w:pPr>
              <w:rPr>
                <w:rFonts w:eastAsia="Calibri"/>
                <w:sz w:val="20"/>
                <w:szCs w:val="20"/>
              </w:rPr>
            </w:pPr>
            <w:r w:rsidRPr="00A16600">
              <w:rPr>
                <w:rFonts w:eastAsia="Calibri"/>
                <w:sz w:val="20"/>
                <w:szCs w:val="20"/>
              </w:rPr>
              <w:t>2022-2025гг</w:t>
            </w:r>
          </w:p>
        </w:tc>
        <w:tc>
          <w:tcPr>
            <w:tcW w:w="4536" w:type="dxa"/>
            <w:shd w:val="clear" w:color="auto" w:fill="auto"/>
          </w:tcPr>
          <w:p w14:paraId="556913B2" w14:textId="77777777" w:rsidR="00EC6C21" w:rsidRPr="00A16600" w:rsidRDefault="00EC6C21" w:rsidP="00A16AC4">
            <w:pPr>
              <w:jc w:val="both"/>
              <w:rPr>
                <w:rFonts w:eastAsia="Calibri"/>
                <w:sz w:val="20"/>
                <w:szCs w:val="20"/>
              </w:rPr>
            </w:pPr>
            <w:r w:rsidRPr="00A16600">
              <w:rPr>
                <w:rFonts w:eastAsia="Calibri"/>
                <w:sz w:val="20"/>
                <w:szCs w:val="20"/>
              </w:rPr>
              <w:t>Популяризация туристических услуг, формирование устойчивого бренда, отражающего представление о городе Куйбышеве, как о культурном центре Куйбышевского района</w:t>
            </w:r>
          </w:p>
        </w:tc>
        <w:tc>
          <w:tcPr>
            <w:tcW w:w="1701" w:type="dxa"/>
            <w:shd w:val="clear" w:color="auto" w:fill="auto"/>
          </w:tcPr>
          <w:p w14:paraId="3B256AF5" w14:textId="77777777" w:rsidR="00EC6C21" w:rsidRPr="00A16600" w:rsidRDefault="00EC6C21" w:rsidP="00A16AC4">
            <w:pPr>
              <w:jc w:val="both"/>
              <w:rPr>
                <w:rFonts w:eastAsia="Calibri"/>
                <w:sz w:val="20"/>
                <w:szCs w:val="20"/>
              </w:rPr>
            </w:pPr>
            <w:proofErr w:type="gramStart"/>
            <w:r w:rsidRPr="00A16600">
              <w:rPr>
                <w:rFonts w:eastAsia="Calibri"/>
                <w:sz w:val="20"/>
                <w:szCs w:val="20"/>
              </w:rPr>
              <w:t>Управление  культуры</w:t>
            </w:r>
            <w:proofErr w:type="gramEnd"/>
            <w:r w:rsidRPr="00A16600">
              <w:rPr>
                <w:rFonts w:eastAsia="Calibri"/>
                <w:sz w:val="20"/>
                <w:szCs w:val="20"/>
              </w:rPr>
              <w:t>, спорта, молодежной политики и туризма администрации Куйбышевского муниципального района</w:t>
            </w:r>
          </w:p>
        </w:tc>
      </w:tr>
      <w:tr w:rsidR="00EC6C21" w:rsidRPr="00A16600" w14:paraId="38D0A102" w14:textId="77777777" w:rsidTr="00A16AC4">
        <w:tc>
          <w:tcPr>
            <w:tcW w:w="3686" w:type="dxa"/>
            <w:shd w:val="clear" w:color="auto" w:fill="auto"/>
          </w:tcPr>
          <w:p w14:paraId="7AF4B3E0" w14:textId="77777777" w:rsidR="00EC6C21" w:rsidRPr="00A16600" w:rsidRDefault="00EC6C21" w:rsidP="00A16AC4">
            <w:pPr>
              <w:jc w:val="both"/>
              <w:rPr>
                <w:rFonts w:eastAsia="Calibri"/>
                <w:sz w:val="20"/>
                <w:szCs w:val="20"/>
              </w:rPr>
            </w:pPr>
            <w:r w:rsidRPr="00A16600">
              <w:rPr>
                <w:rFonts w:eastAsia="Calibri"/>
                <w:sz w:val="20"/>
                <w:szCs w:val="20"/>
              </w:rPr>
              <w:t>13.4</w:t>
            </w:r>
          </w:p>
        </w:tc>
        <w:tc>
          <w:tcPr>
            <w:tcW w:w="4961" w:type="dxa"/>
            <w:shd w:val="clear" w:color="auto" w:fill="auto"/>
          </w:tcPr>
          <w:p w14:paraId="18A5803A" w14:textId="77777777" w:rsidR="00EC6C21" w:rsidRPr="00A16600" w:rsidRDefault="00EC6C21" w:rsidP="00A16AC4">
            <w:pPr>
              <w:jc w:val="both"/>
              <w:rPr>
                <w:rFonts w:eastAsia="Calibri"/>
                <w:sz w:val="20"/>
                <w:szCs w:val="20"/>
              </w:rPr>
            </w:pPr>
            <w:proofErr w:type="gramStart"/>
            <w:r w:rsidRPr="00A16600">
              <w:rPr>
                <w:rFonts w:eastAsia="Calibri"/>
                <w:sz w:val="20"/>
                <w:szCs w:val="20"/>
              </w:rPr>
              <w:t>Участие  в</w:t>
            </w:r>
            <w:proofErr w:type="gramEnd"/>
            <w:r w:rsidRPr="00A16600">
              <w:rPr>
                <w:rFonts w:eastAsia="Calibri"/>
                <w:sz w:val="20"/>
                <w:szCs w:val="20"/>
              </w:rPr>
              <w:t xml:space="preserve"> форумах, семинарах, научно-практических конференциях по вопросам развития туристической </w:t>
            </w:r>
            <w:r w:rsidRPr="00A16600">
              <w:rPr>
                <w:rFonts w:eastAsia="Calibri"/>
                <w:sz w:val="20"/>
                <w:szCs w:val="20"/>
              </w:rPr>
              <w:lastRenderedPageBreak/>
              <w:t>индустрии</w:t>
            </w:r>
          </w:p>
        </w:tc>
        <w:tc>
          <w:tcPr>
            <w:tcW w:w="992" w:type="dxa"/>
            <w:shd w:val="clear" w:color="auto" w:fill="auto"/>
          </w:tcPr>
          <w:p w14:paraId="2035019F" w14:textId="77777777" w:rsidR="00EC6C21" w:rsidRPr="00A16600" w:rsidRDefault="00EC6C21" w:rsidP="00A16AC4">
            <w:pPr>
              <w:rPr>
                <w:rFonts w:eastAsia="Calibri"/>
                <w:sz w:val="20"/>
                <w:szCs w:val="20"/>
              </w:rPr>
            </w:pPr>
            <w:r w:rsidRPr="00A16600">
              <w:rPr>
                <w:rFonts w:eastAsia="Calibri"/>
                <w:sz w:val="20"/>
                <w:szCs w:val="20"/>
              </w:rPr>
              <w:lastRenderedPageBreak/>
              <w:t>2022-2025гг</w:t>
            </w:r>
          </w:p>
        </w:tc>
        <w:tc>
          <w:tcPr>
            <w:tcW w:w="4536" w:type="dxa"/>
            <w:shd w:val="clear" w:color="auto" w:fill="auto"/>
          </w:tcPr>
          <w:p w14:paraId="2C8BEE5B" w14:textId="77777777" w:rsidR="00EC6C21" w:rsidRPr="00A16600" w:rsidRDefault="00EC6C21" w:rsidP="00A16AC4">
            <w:pPr>
              <w:jc w:val="both"/>
              <w:rPr>
                <w:rFonts w:eastAsia="Calibri"/>
                <w:sz w:val="20"/>
                <w:szCs w:val="20"/>
              </w:rPr>
            </w:pPr>
            <w:proofErr w:type="gramStart"/>
            <w:r w:rsidRPr="00A16600">
              <w:rPr>
                <w:rFonts w:eastAsia="Calibri"/>
                <w:sz w:val="20"/>
                <w:szCs w:val="20"/>
              </w:rPr>
              <w:t>Анализ  ключевых</w:t>
            </w:r>
            <w:proofErr w:type="gramEnd"/>
            <w:r w:rsidRPr="00A16600">
              <w:rPr>
                <w:rFonts w:eastAsia="Calibri"/>
                <w:sz w:val="20"/>
                <w:szCs w:val="20"/>
              </w:rPr>
              <w:t xml:space="preserve"> проблем развития, совершенствование политики в сфере туризма, </w:t>
            </w:r>
            <w:r w:rsidRPr="00A16600">
              <w:rPr>
                <w:rFonts w:eastAsia="Calibri"/>
                <w:sz w:val="20"/>
                <w:szCs w:val="20"/>
              </w:rPr>
              <w:lastRenderedPageBreak/>
              <w:t>изучение лучшей практики</w:t>
            </w:r>
          </w:p>
        </w:tc>
        <w:tc>
          <w:tcPr>
            <w:tcW w:w="1701" w:type="dxa"/>
            <w:shd w:val="clear" w:color="auto" w:fill="auto"/>
          </w:tcPr>
          <w:p w14:paraId="0F43D860" w14:textId="77777777" w:rsidR="00EC6C21" w:rsidRPr="00A16600" w:rsidRDefault="00EC6C21" w:rsidP="00A16AC4">
            <w:pPr>
              <w:jc w:val="both"/>
              <w:rPr>
                <w:rFonts w:eastAsia="Calibri"/>
                <w:sz w:val="20"/>
                <w:szCs w:val="20"/>
              </w:rPr>
            </w:pPr>
            <w:proofErr w:type="gramStart"/>
            <w:r w:rsidRPr="00A16600">
              <w:rPr>
                <w:rFonts w:eastAsia="Calibri"/>
                <w:sz w:val="20"/>
                <w:szCs w:val="20"/>
              </w:rPr>
              <w:lastRenderedPageBreak/>
              <w:t>Управление  культуры</w:t>
            </w:r>
            <w:proofErr w:type="gramEnd"/>
            <w:r w:rsidRPr="00A16600">
              <w:rPr>
                <w:rFonts w:eastAsia="Calibri"/>
                <w:sz w:val="20"/>
                <w:szCs w:val="20"/>
              </w:rPr>
              <w:t xml:space="preserve">, </w:t>
            </w:r>
            <w:r w:rsidRPr="00A16600">
              <w:rPr>
                <w:rFonts w:eastAsia="Calibri"/>
                <w:sz w:val="20"/>
                <w:szCs w:val="20"/>
              </w:rPr>
              <w:lastRenderedPageBreak/>
              <w:t>спорта, молодежной политики и туризма администрации Куйбышевского муниципального района</w:t>
            </w:r>
          </w:p>
        </w:tc>
      </w:tr>
      <w:tr w:rsidR="00EC6C21" w:rsidRPr="00A16600" w14:paraId="244FC251" w14:textId="77777777" w:rsidTr="00A16AC4">
        <w:tc>
          <w:tcPr>
            <w:tcW w:w="15876" w:type="dxa"/>
            <w:gridSpan w:val="5"/>
            <w:shd w:val="clear" w:color="auto" w:fill="auto"/>
          </w:tcPr>
          <w:p w14:paraId="36BDA42A" w14:textId="77777777" w:rsidR="00EC6C21" w:rsidRPr="00A16600" w:rsidRDefault="00EC6C21" w:rsidP="00A16AC4">
            <w:pPr>
              <w:jc w:val="center"/>
              <w:rPr>
                <w:rFonts w:eastAsia="Calibri"/>
                <w:sz w:val="20"/>
                <w:szCs w:val="20"/>
              </w:rPr>
            </w:pPr>
            <w:r w:rsidRPr="00A16600">
              <w:rPr>
                <w:rFonts w:eastAsia="Calibri"/>
                <w:sz w:val="20"/>
                <w:szCs w:val="20"/>
              </w:rPr>
              <w:t xml:space="preserve">Системные мероприятия, направленные на развитие конкуренции в Новосибирской области, Куйбышевский </w:t>
            </w:r>
            <w:proofErr w:type="gramStart"/>
            <w:r w:rsidRPr="00A16600">
              <w:rPr>
                <w:rFonts w:eastAsia="Calibri"/>
                <w:sz w:val="20"/>
                <w:szCs w:val="20"/>
              </w:rPr>
              <w:t>муниципальный  район</w:t>
            </w:r>
            <w:proofErr w:type="gramEnd"/>
            <w:r w:rsidRPr="00A16600">
              <w:rPr>
                <w:rFonts w:eastAsia="Calibri"/>
                <w:sz w:val="20"/>
                <w:szCs w:val="20"/>
              </w:rPr>
              <w:t xml:space="preserve"> (соисполнители)</w:t>
            </w:r>
          </w:p>
        </w:tc>
      </w:tr>
      <w:tr w:rsidR="00EC6C21" w:rsidRPr="00A16600" w14:paraId="5160CC5C" w14:textId="77777777" w:rsidTr="00A16AC4">
        <w:tc>
          <w:tcPr>
            <w:tcW w:w="3686" w:type="dxa"/>
            <w:shd w:val="clear" w:color="auto" w:fill="auto"/>
          </w:tcPr>
          <w:p w14:paraId="22DE55D9" w14:textId="77777777" w:rsidR="00EC6C21" w:rsidRPr="00A16600" w:rsidRDefault="00EC6C21" w:rsidP="00A16AC4">
            <w:pPr>
              <w:jc w:val="center"/>
              <w:rPr>
                <w:rFonts w:eastAsia="Calibri"/>
                <w:sz w:val="20"/>
                <w:szCs w:val="20"/>
              </w:rPr>
            </w:pPr>
            <w:r w:rsidRPr="00A16600">
              <w:rPr>
                <w:rFonts w:eastAsia="Calibri"/>
                <w:sz w:val="20"/>
                <w:szCs w:val="20"/>
              </w:rPr>
              <w:t>№ п/п</w:t>
            </w:r>
          </w:p>
        </w:tc>
        <w:tc>
          <w:tcPr>
            <w:tcW w:w="4961" w:type="dxa"/>
            <w:shd w:val="clear" w:color="auto" w:fill="auto"/>
          </w:tcPr>
          <w:p w14:paraId="4690370E" w14:textId="77777777" w:rsidR="00EC6C21" w:rsidRPr="00A16600" w:rsidRDefault="00EC6C21" w:rsidP="00A16AC4">
            <w:pPr>
              <w:jc w:val="center"/>
              <w:rPr>
                <w:rFonts w:eastAsia="Calibri"/>
                <w:sz w:val="20"/>
                <w:szCs w:val="20"/>
              </w:rPr>
            </w:pPr>
          </w:p>
          <w:p w14:paraId="259CEA08" w14:textId="77777777" w:rsidR="00EC6C21" w:rsidRPr="00A16600" w:rsidRDefault="00EC6C21" w:rsidP="00A16AC4">
            <w:pPr>
              <w:jc w:val="center"/>
              <w:rPr>
                <w:rFonts w:eastAsia="Calibri"/>
                <w:sz w:val="20"/>
                <w:szCs w:val="20"/>
              </w:rPr>
            </w:pPr>
            <w:r w:rsidRPr="00A16600">
              <w:rPr>
                <w:rFonts w:eastAsia="Calibri"/>
                <w:sz w:val="20"/>
                <w:szCs w:val="20"/>
              </w:rPr>
              <w:t>Наименование мероприятия</w:t>
            </w:r>
          </w:p>
        </w:tc>
        <w:tc>
          <w:tcPr>
            <w:tcW w:w="992" w:type="dxa"/>
            <w:shd w:val="clear" w:color="auto" w:fill="auto"/>
          </w:tcPr>
          <w:p w14:paraId="0FCAF57F" w14:textId="77777777" w:rsidR="00EC6C21" w:rsidRPr="00A16600" w:rsidRDefault="00EC6C21" w:rsidP="00A16AC4">
            <w:pPr>
              <w:jc w:val="center"/>
              <w:rPr>
                <w:rFonts w:eastAsia="Calibri"/>
                <w:sz w:val="20"/>
                <w:szCs w:val="20"/>
              </w:rPr>
            </w:pPr>
            <w:r w:rsidRPr="00A16600">
              <w:rPr>
                <w:rFonts w:eastAsia="Calibri"/>
                <w:sz w:val="20"/>
                <w:szCs w:val="20"/>
              </w:rPr>
              <w:t>срок реализации</w:t>
            </w:r>
          </w:p>
        </w:tc>
        <w:tc>
          <w:tcPr>
            <w:tcW w:w="4536" w:type="dxa"/>
            <w:shd w:val="clear" w:color="auto" w:fill="auto"/>
          </w:tcPr>
          <w:p w14:paraId="7838D2A3" w14:textId="77777777" w:rsidR="00EC6C21" w:rsidRPr="00A16600" w:rsidRDefault="00EC6C21" w:rsidP="00A16AC4">
            <w:pPr>
              <w:jc w:val="center"/>
              <w:rPr>
                <w:rFonts w:eastAsia="Calibri"/>
                <w:sz w:val="20"/>
                <w:szCs w:val="20"/>
              </w:rPr>
            </w:pPr>
          </w:p>
          <w:p w14:paraId="36F5BEB0" w14:textId="77777777" w:rsidR="00EC6C21" w:rsidRPr="00A16600" w:rsidRDefault="00EC6C21" w:rsidP="00A16AC4">
            <w:pPr>
              <w:jc w:val="center"/>
              <w:rPr>
                <w:rFonts w:eastAsia="Calibri"/>
                <w:sz w:val="20"/>
                <w:szCs w:val="20"/>
              </w:rPr>
            </w:pPr>
            <w:r w:rsidRPr="00A16600">
              <w:rPr>
                <w:rFonts w:eastAsia="Calibri"/>
                <w:sz w:val="20"/>
                <w:szCs w:val="20"/>
              </w:rPr>
              <w:t>Ключевое событие/ результат</w:t>
            </w:r>
          </w:p>
        </w:tc>
        <w:tc>
          <w:tcPr>
            <w:tcW w:w="1701" w:type="dxa"/>
            <w:shd w:val="clear" w:color="auto" w:fill="auto"/>
          </w:tcPr>
          <w:p w14:paraId="0CA12900" w14:textId="77777777" w:rsidR="00EC6C21" w:rsidRPr="00A16600" w:rsidRDefault="00EC6C21" w:rsidP="00A16AC4">
            <w:pPr>
              <w:jc w:val="center"/>
              <w:rPr>
                <w:rFonts w:eastAsia="Calibri"/>
                <w:sz w:val="20"/>
                <w:szCs w:val="20"/>
              </w:rPr>
            </w:pPr>
          </w:p>
          <w:p w14:paraId="1DAEAE48" w14:textId="77777777" w:rsidR="00EC6C21" w:rsidRPr="00A16600" w:rsidRDefault="00EC6C21" w:rsidP="00A16AC4">
            <w:pPr>
              <w:jc w:val="center"/>
              <w:rPr>
                <w:rFonts w:eastAsia="Calibri"/>
                <w:sz w:val="20"/>
                <w:szCs w:val="20"/>
              </w:rPr>
            </w:pPr>
            <w:r w:rsidRPr="00A16600">
              <w:rPr>
                <w:rFonts w:eastAsia="Calibri"/>
                <w:sz w:val="20"/>
                <w:szCs w:val="20"/>
              </w:rPr>
              <w:t>исполнители</w:t>
            </w:r>
          </w:p>
        </w:tc>
      </w:tr>
      <w:tr w:rsidR="00EC6C21" w:rsidRPr="00A16600" w14:paraId="7602B0FC" w14:textId="77777777" w:rsidTr="00A16AC4">
        <w:tc>
          <w:tcPr>
            <w:tcW w:w="15876" w:type="dxa"/>
            <w:gridSpan w:val="5"/>
            <w:shd w:val="clear" w:color="auto" w:fill="auto"/>
          </w:tcPr>
          <w:p w14:paraId="098CB4D9" w14:textId="77777777" w:rsidR="00EC6C21" w:rsidRPr="00A16600" w:rsidRDefault="00EC6C21" w:rsidP="00A16AC4">
            <w:pPr>
              <w:rPr>
                <w:rFonts w:eastAsia="Calibri"/>
                <w:sz w:val="20"/>
                <w:szCs w:val="20"/>
              </w:rPr>
            </w:pPr>
            <w:r w:rsidRPr="00A16600">
              <w:rPr>
                <w:bCs/>
                <w:sz w:val="20"/>
                <w:szCs w:val="20"/>
              </w:rPr>
              <w:t>1. Развитие конкурентоспособности товаров, работ, услуг субъектов малого и среднего предпринимательства</w:t>
            </w:r>
          </w:p>
        </w:tc>
      </w:tr>
      <w:tr w:rsidR="00EC6C21" w:rsidRPr="00A16600" w14:paraId="703BA5D6" w14:textId="77777777" w:rsidTr="00A16AC4">
        <w:tc>
          <w:tcPr>
            <w:tcW w:w="3686" w:type="dxa"/>
            <w:shd w:val="clear" w:color="auto" w:fill="auto"/>
          </w:tcPr>
          <w:p w14:paraId="604CB0AD"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r w:rsidRPr="00A16600">
              <w:rPr>
                <w:rFonts w:ascii="Times New Roman" w:hAnsi="Times New Roman" w:cs="Times New Roman"/>
                <w:bCs/>
                <w:sz w:val="20"/>
                <w:szCs w:val="20"/>
              </w:rPr>
              <w:t>1.7</w:t>
            </w:r>
          </w:p>
        </w:tc>
        <w:tc>
          <w:tcPr>
            <w:tcW w:w="4961" w:type="dxa"/>
            <w:shd w:val="clear" w:color="auto" w:fill="auto"/>
          </w:tcPr>
          <w:p w14:paraId="7922C3DF" w14:textId="77777777" w:rsidR="00EC6C21" w:rsidRPr="00A16600" w:rsidRDefault="00EC6C21" w:rsidP="00A16AC4">
            <w:pPr>
              <w:pStyle w:val="af7"/>
              <w:spacing w:line="240" w:lineRule="auto"/>
              <w:ind w:left="0"/>
              <w:jc w:val="both"/>
              <w:rPr>
                <w:rFonts w:ascii="Times New Roman" w:hAnsi="Times New Roman" w:cs="Times New Roman"/>
                <w:sz w:val="20"/>
                <w:szCs w:val="20"/>
              </w:rPr>
            </w:pPr>
            <w:r w:rsidRPr="00A16600">
              <w:rPr>
                <w:rFonts w:ascii="Times New Roman" w:hAnsi="Times New Roman" w:cs="Times New Roman"/>
                <w:sz w:val="20"/>
                <w:szCs w:val="20"/>
              </w:rPr>
              <w:t xml:space="preserve">Организация и проведение совещаний, семинаров, круглых столов и других мероприятий </w:t>
            </w:r>
          </w:p>
          <w:p w14:paraId="45C138D9" w14:textId="77777777" w:rsidR="00EC6C21" w:rsidRPr="00A16600" w:rsidRDefault="00EC6C21" w:rsidP="00A16AC4">
            <w:pPr>
              <w:pStyle w:val="af7"/>
              <w:spacing w:line="240" w:lineRule="auto"/>
              <w:ind w:left="0"/>
              <w:jc w:val="both"/>
              <w:rPr>
                <w:rFonts w:ascii="Times New Roman" w:hAnsi="Times New Roman" w:cs="Times New Roman"/>
                <w:sz w:val="20"/>
                <w:szCs w:val="20"/>
                <w:highlight w:val="yellow"/>
              </w:rPr>
            </w:pPr>
            <w:r w:rsidRPr="00A16600">
              <w:rPr>
                <w:rFonts w:ascii="Times New Roman" w:hAnsi="Times New Roman" w:cs="Times New Roman"/>
                <w:sz w:val="20"/>
                <w:szCs w:val="20"/>
              </w:rPr>
              <w:t>по развитию предпринимательства на территории муниципальных образований</w:t>
            </w:r>
          </w:p>
        </w:tc>
        <w:tc>
          <w:tcPr>
            <w:tcW w:w="992" w:type="dxa"/>
            <w:shd w:val="clear" w:color="auto" w:fill="auto"/>
          </w:tcPr>
          <w:p w14:paraId="20AEB9F8" w14:textId="77777777" w:rsidR="00EC6C21" w:rsidRPr="00A16600" w:rsidRDefault="00EC6C21" w:rsidP="00A16AC4">
            <w:pPr>
              <w:pStyle w:val="af7"/>
              <w:spacing w:line="240" w:lineRule="auto"/>
              <w:ind w:left="0"/>
              <w:jc w:val="center"/>
              <w:rPr>
                <w:rFonts w:ascii="Times New Roman" w:hAnsi="Times New Roman" w:cs="Times New Roman"/>
                <w:sz w:val="20"/>
                <w:szCs w:val="20"/>
              </w:rPr>
            </w:pPr>
            <w:r w:rsidRPr="00A16600">
              <w:rPr>
                <w:rFonts w:ascii="Times New Roman" w:hAnsi="Times New Roman" w:cs="Times New Roman"/>
                <w:sz w:val="20"/>
                <w:szCs w:val="20"/>
              </w:rPr>
              <w:t>Постоянно</w:t>
            </w:r>
          </w:p>
        </w:tc>
        <w:tc>
          <w:tcPr>
            <w:tcW w:w="4536" w:type="dxa"/>
            <w:shd w:val="clear" w:color="auto" w:fill="auto"/>
          </w:tcPr>
          <w:p w14:paraId="6A213077" w14:textId="77777777" w:rsidR="00EC6C21" w:rsidRPr="00A16600" w:rsidRDefault="00EC6C21" w:rsidP="00A16AC4">
            <w:pPr>
              <w:autoSpaceDE w:val="0"/>
              <w:autoSpaceDN w:val="0"/>
              <w:adjustRightInd w:val="0"/>
              <w:jc w:val="both"/>
              <w:rPr>
                <w:sz w:val="20"/>
                <w:szCs w:val="20"/>
              </w:rPr>
            </w:pPr>
            <w:r w:rsidRPr="00A16600">
              <w:rPr>
                <w:sz w:val="20"/>
                <w:szCs w:val="20"/>
              </w:rPr>
              <w:t xml:space="preserve">повышение уровня знаний предпринимателей по ведению предпринимательской деятельности, обеспечение субъектов малого и среднего предпринимательства актуальной информацией по вопросам развития и поддержки малого и среднего предпринимательства </w:t>
            </w:r>
          </w:p>
          <w:p w14:paraId="164D291D" w14:textId="77777777" w:rsidR="00EC6C21" w:rsidRPr="00A16600" w:rsidRDefault="00EC6C21" w:rsidP="00A16AC4">
            <w:pPr>
              <w:autoSpaceDE w:val="0"/>
              <w:autoSpaceDN w:val="0"/>
              <w:adjustRightInd w:val="0"/>
              <w:jc w:val="both"/>
              <w:rPr>
                <w:sz w:val="20"/>
                <w:szCs w:val="20"/>
              </w:rPr>
            </w:pPr>
            <w:r w:rsidRPr="00A16600">
              <w:rPr>
                <w:sz w:val="20"/>
                <w:szCs w:val="20"/>
              </w:rPr>
              <w:t>в области;</w:t>
            </w:r>
          </w:p>
          <w:p w14:paraId="292EF5E2" w14:textId="77777777" w:rsidR="00EC6C21" w:rsidRPr="00A16600" w:rsidRDefault="00EC6C21" w:rsidP="00A16AC4">
            <w:pPr>
              <w:autoSpaceDE w:val="0"/>
              <w:autoSpaceDN w:val="0"/>
              <w:adjustRightInd w:val="0"/>
              <w:jc w:val="both"/>
              <w:rPr>
                <w:sz w:val="20"/>
                <w:szCs w:val="20"/>
              </w:rPr>
            </w:pPr>
            <w:r w:rsidRPr="00A16600">
              <w:rPr>
                <w:sz w:val="20"/>
                <w:szCs w:val="20"/>
              </w:rPr>
              <w:t>обеспечение субъектов малого и среднего предпринимательства квалифицированными кадрами</w:t>
            </w:r>
          </w:p>
        </w:tc>
        <w:tc>
          <w:tcPr>
            <w:tcW w:w="1701" w:type="dxa"/>
            <w:shd w:val="clear" w:color="auto" w:fill="auto"/>
          </w:tcPr>
          <w:p w14:paraId="099BA95C" w14:textId="77777777" w:rsidR="00EC6C21" w:rsidRPr="00A16600" w:rsidRDefault="00EC6C21" w:rsidP="00A16AC4">
            <w:pPr>
              <w:jc w:val="center"/>
              <w:rPr>
                <w:rFonts w:eastAsia="Calibri"/>
                <w:sz w:val="20"/>
                <w:szCs w:val="20"/>
              </w:rPr>
            </w:pPr>
            <w:r w:rsidRPr="00A16600">
              <w:rPr>
                <w:rFonts w:eastAsia="Calibri"/>
                <w:sz w:val="20"/>
                <w:szCs w:val="20"/>
              </w:rPr>
              <w:t xml:space="preserve">Управление экономического развития и труда администрации </w:t>
            </w:r>
            <w:proofErr w:type="gramStart"/>
            <w:r w:rsidRPr="00A16600">
              <w:rPr>
                <w:rFonts w:eastAsia="Calibri"/>
                <w:sz w:val="20"/>
                <w:szCs w:val="20"/>
              </w:rPr>
              <w:t>Куйбышевского  муниципального</w:t>
            </w:r>
            <w:proofErr w:type="gramEnd"/>
            <w:r w:rsidRPr="00A16600">
              <w:rPr>
                <w:rFonts w:eastAsia="Calibri"/>
                <w:sz w:val="20"/>
                <w:szCs w:val="20"/>
              </w:rPr>
              <w:t xml:space="preserve"> района</w:t>
            </w:r>
          </w:p>
          <w:p w14:paraId="33BCE220" w14:textId="77777777" w:rsidR="00EC6C21" w:rsidRPr="00A16600" w:rsidRDefault="00EC6C21" w:rsidP="00A16AC4">
            <w:pPr>
              <w:jc w:val="center"/>
              <w:rPr>
                <w:rFonts w:eastAsia="Calibri"/>
                <w:sz w:val="20"/>
                <w:szCs w:val="20"/>
              </w:rPr>
            </w:pPr>
            <w:r w:rsidRPr="00A16600">
              <w:rPr>
                <w:rFonts w:eastAsia="Calibri"/>
                <w:sz w:val="20"/>
                <w:szCs w:val="20"/>
              </w:rPr>
              <w:t>Новосибирской области</w:t>
            </w:r>
          </w:p>
        </w:tc>
      </w:tr>
      <w:tr w:rsidR="00EC6C21" w:rsidRPr="00A16600" w14:paraId="707FD500" w14:textId="77777777" w:rsidTr="00A16AC4">
        <w:tc>
          <w:tcPr>
            <w:tcW w:w="3686" w:type="dxa"/>
            <w:shd w:val="clear" w:color="auto" w:fill="auto"/>
          </w:tcPr>
          <w:p w14:paraId="3B55F622"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r w:rsidRPr="00A16600">
              <w:rPr>
                <w:rFonts w:ascii="Times New Roman" w:hAnsi="Times New Roman" w:cs="Times New Roman"/>
                <w:bCs/>
                <w:sz w:val="20"/>
                <w:szCs w:val="20"/>
              </w:rPr>
              <w:t>1.8</w:t>
            </w:r>
          </w:p>
        </w:tc>
        <w:tc>
          <w:tcPr>
            <w:tcW w:w="4961" w:type="dxa"/>
            <w:shd w:val="clear" w:color="auto" w:fill="auto"/>
          </w:tcPr>
          <w:p w14:paraId="6BD045B3" w14:textId="77777777" w:rsidR="00EC6C21" w:rsidRPr="00A16600" w:rsidRDefault="00EC6C21" w:rsidP="00A16AC4">
            <w:pPr>
              <w:pStyle w:val="af7"/>
              <w:spacing w:line="240" w:lineRule="auto"/>
              <w:ind w:left="0"/>
              <w:jc w:val="both"/>
              <w:rPr>
                <w:rFonts w:ascii="Times New Roman" w:hAnsi="Times New Roman" w:cs="Times New Roman"/>
                <w:sz w:val="20"/>
                <w:szCs w:val="20"/>
              </w:rPr>
            </w:pPr>
            <w:r w:rsidRPr="00A16600">
              <w:rPr>
                <w:rFonts w:ascii="Times New Roman" w:hAnsi="Times New Roman" w:cs="Times New Roman"/>
                <w:sz w:val="20"/>
                <w:szCs w:val="20"/>
              </w:rPr>
              <w:t>Актуализация раздела по развитию малого и среднего предпринимательства на официальных сайтах муниципальных образований.</w:t>
            </w:r>
          </w:p>
          <w:p w14:paraId="300ECB94" w14:textId="77777777" w:rsidR="00EC6C21" w:rsidRPr="00A16600" w:rsidRDefault="00EC6C21" w:rsidP="00A16AC4">
            <w:pPr>
              <w:pStyle w:val="af7"/>
              <w:spacing w:line="240" w:lineRule="auto"/>
              <w:ind w:left="0"/>
              <w:jc w:val="both"/>
              <w:rPr>
                <w:rFonts w:ascii="Times New Roman" w:hAnsi="Times New Roman" w:cs="Times New Roman"/>
                <w:sz w:val="20"/>
                <w:szCs w:val="20"/>
                <w:highlight w:val="yellow"/>
              </w:rPr>
            </w:pPr>
            <w:r w:rsidRPr="00A16600">
              <w:rPr>
                <w:rFonts w:ascii="Times New Roman" w:hAnsi="Times New Roman" w:cs="Times New Roman"/>
                <w:sz w:val="20"/>
                <w:szCs w:val="20"/>
              </w:rPr>
              <w:t>Размещение информации о мерах и инфраструктуре поддержки субъектов малого и среднего предпринимательства (включая отдельный подраздел для производителей сельскохозяйственной продукции)</w:t>
            </w:r>
          </w:p>
        </w:tc>
        <w:tc>
          <w:tcPr>
            <w:tcW w:w="992" w:type="dxa"/>
            <w:shd w:val="clear" w:color="auto" w:fill="auto"/>
          </w:tcPr>
          <w:p w14:paraId="42A4C7CE" w14:textId="77777777" w:rsidR="00EC6C21" w:rsidRPr="00A16600" w:rsidRDefault="00EC6C21" w:rsidP="00A16AC4">
            <w:pPr>
              <w:pStyle w:val="af7"/>
              <w:spacing w:line="240" w:lineRule="auto"/>
              <w:ind w:left="0"/>
              <w:jc w:val="center"/>
              <w:rPr>
                <w:rFonts w:ascii="Times New Roman" w:hAnsi="Times New Roman" w:cs="Times New Roman"/>
                <w:sz w:val="20"/>
                <w:szCs w:val="20"/>
                <w:highlight w:val="yellow"/>
              </w:rPr>
            </w:pPr>
            <w:r w:rsidRPr="00A16600">
              <w:rPr>
                <w:rFonts w:ascii="Times New Roman" w:hAnsi="Times New Roman" w:cs="Times New Roman"/>
                <w:sz w:val="20"/>
                <w:szCs w:val="20"/>
              </w:rPr>
              <w:t>Постоянно</w:t>
            </w:r>
          </w:p>
        </w:tc>
        <w:tc>
          <w:tcPr>
            <w:tcW w:w="4536" w:type="dxa"/>
            <w:shd w:val="clear" w:color="auto" w:fill="auto"/>
          </w:tcPr>
          <w:p w14:paraId="4691F7E9" w14:textId="77777777" w:rsidR="00EC6C21" w:rsidRPr="00A16600" w:rsidRDefault="00EC6C21" w:rsidP="00A16AC4">
            <w:pPr>
              <w:jc w:val="both"/>
              <w:rPr>
                <w:sz w:val="20"/>
                <w:szCs w:val="20"/>
              </w:rPr>
            </w:pPr>
            <w:r w:rsidRPr="00A16600">
              <w:rPr>
                <w:sz w:val="20"/>
                <w:szCs w:val="20"/>
              </w:rPr>
              <w:t xml:space="preserve">повышение информированности предпринимательских сообществ муниципальных образований региона </w:t>
            </w:r>
          </w:p>
          <w:p w14:paraId="68E089D2" w14:textId="77777777" w:rsidR="00EC6C21" w:rsidRPr="00A16600" w:rsidRDefault="00EC6C21" w:rsidP="00A16AC4">
            <w:pPr>
              <w:jc w:val="both"/>
              <w:rPr>
                <w:sz w:val="20"/>
                <w:szCs w:val="20"/>
                <w:highlight w:val="yellow"/>
              </w:rPr>
            </w:pPr>
            <w:r w:rsidRPr="00A16600">
              <w:rPr>
                <w:sz w:val="20"/>
                <w:szCs w:val="20"/>
              </w:rPr>
              <w:t>о принятых мерах по улучшению общих условий ведения предпринимательской деятельности</w:t>
            </w:r>
          </w:p>
        </w:tc>
        <w:tc>
          <w:tcPr>
            <w:tcW w:w="1701" w:type="dxa"/>
            <w:shd w:val="clear" w:color="auto" w:fill="auto"/>
          </w:tcPr>
          <w:p w14:paraId="091437E0" w14:textId="77777777" w:rsidR="00EC6C21" w:rsidRPr="00A16600" w:rsidRDefault="00EC6C21" w:rsidP="00A16AC4">
            <w:pPr>
              <w:jc w:val="center"/>
              <w:rPr>
                <w:rFonts w:eastAsia="Calibri"/>
                <w:sz w:val="20"/>
                <w:szCs w:val="20"/>
              </w:rPr>
            </w:pPr>
            <w:r w:rsidRPr="00A16600">
              <w:rPr>
                <w:rFonts w:eastAsia="Calibri"/>
                <w:sz w:val="20"/>
                <w:szCs w:val="20"/>
              </w:rPr>
              <w:t xml:space="preserve">Управление экономического развития и труда администрации </w:t>
            </w:r>
            <w:proofErr w:type="gramStart"/>
            <w:r w:rsidRPr="00A16600">
              <w:rPr>
                <w:rFonts w:eastAsia="Calibri"/>
                <w:sz w:val="20"/>
                <w:szCs w:val="20"/>
              </w:rPr>
              <w:t>Куйбышевского  муниципального</w:t>
            </w:r>
            <w:proofErr w:type="gramEnd"/>
            <w:r w:rsidRPr="00A16600">
              <w:rPr>
                <w:rFonts w:eastAsia="Calibri"/>
                <w:sz w:val="20"/>
                <w:szCs w:val="20"/>
              </w:rPr>
              <w:t xml:space="preserve"> района</w:t>
            </w:r>
          </w:p>
          <w:p w14:paraId="67B04625" w14:textId="77777777" w:rsidR="00EC6C21" w:rsidRPr="00A16600" w:rsidRDefault="00EC6C21" w:rsidP="00A16AC4">
            <w:pPr>
              <w:jc w:val="center"/>
              <w:rPr>
                <w:rFonts w:eastAsia="Calibri"/>
                <w:sz w:val="20"/>
                <w:szCs w:val="20"/>
              </w:rPr>
            </w:pPr>
            <w:r w:rsidRPr="00A16600">
              <w:rPr>
                <w:rFonts w:eastAsia="Calibri"/>
                <w:sz w:val="20"/>
                <w:szCs w:val="20"/>
              </w:rPr>
              <w:t>Новосибирской области</w:t>
            </w:r>
          </w:p>
        </w:tc>
      </w:tr>
      <w:tr w:rsidR="00EC6C21" w:rsidRPr="00A16600" w14:paraId="7C391BF6" w14:textId="77777777" w:rsidTr="00A16AC4">
        <w:tc>
          <w:tcPr>
            <w:tcW w:w="15876" w:type="dxa"/>
            <w:gridSpan w:val="5"/>
            <w:shd w:val="clear" w:color="auto" w:fill="auto"/>
          </w:tcPr>
          <w:p w14:paraId="731B5FDA" w14:textId="77777777" w:rsidR="00EC6C21" w:rsidRPr="00A16600" w:rsidRDefault="00EC6C21" w:rsidP="00A16AC4">
            <w:pPr>
              <w:jc w:val="center"/>
              <w:rPr>
                <w:rFonts w:eastAsia="Calibri"/>
                <w:sz w:val="20"/>
                <w:szCs w:val="20"/>
              </w:rPr>
            </w:pPr>
            <w:r w:rsidRPr="00A16600">
              <w:rPr>
                <w:sz w:val="20"/>
                <w:szCs w:val="20"/>
              </w:rPr>
              <w:t>2. Обеспечение прозрачности и доступности закупок товаров, работ, услуг, осуществляемых с использованием конкурентных способов определения поставщиков (подрядчиков, исполнителей)</w:t>
            </w:r>
            <w:r w:rsidRPr="00A16600">
              <w:rPr>
                <w:rStyle w:val="affff0"/>
                <w:sz w:val="20"/>
                <w:szCs w:val="20"/>
              </w:rPr>
              <w:footnoteReference w:id="1"/>
            </w:r>
          </w:p>
        </w:tc>
      </w:tr>
      <w:tr w:rsidR="00EC6C21" w:rsidRPr="00A16600" w14:paraId="5AA8FA7B" w14:textId="77777777" w:rsidTr="00A16AC4">
        <w:tc>
          <w:tcPr>
            <w:tcW w:w="3686" w:type="dxa"/>
            <w:shd w:val="clear" w:color="auto" w:fill="auto"/>
          </w:tcPr>
          <w:p w14:paraId="35F2B09E"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r w:rsidRPr="00A16600">
              <w:rPr>
                <w:rFonts w:ascii="Times New Roman" w:hAnsi="Times New Roman" w:cs="Times New Roman"/>
                <w:bCs/>
                <w:sz w:val="20"/>
                <w:szCs w:val="20"/>
              </w:rPr>
              <w:t>2.1</w:t>
            </w:r>
          </w:p>
        </w:tc>
        <w:tc>
          <w:tcPr>
            <w:tcW w:w="4961" w:type="dxa"/>
            <w:shd w:val="clear" w:color="auto" w:fill="auto"/>
          </w:tcPr>
          <w:p w14:paraId="3A6E67CE" w14:textId="77777777" w:rsidR="00EC6C21" w:rsidRPr="00A16600" w:rsidRDefault="00EC6C21" w:rsidP="00A16AC4">
            <w:pPr>
              <w:autoSpaceDE w:val="0"/>
              <w:autoSpaceDN w:val="0"/>
              <w:adjustRightInd w:val="0"/>
              <w:rPr>
                <w:sz w:val="20"/>
                <w:szCs w:val="20"/>
              </w:rPr>
            </w:pPr>
            <w:r w:rsidRPr="00A16600">
              <w:rPr>
                <w:sz w:val="20"/>
                <w:szCs w:val="20"/>
              </w:rPr>
              <w:t>Проведение закупок у субъектов малого и среднего предпринимательства в соответствии с Федеральным законом от 18.07.2011 № 223-ФЗ «О закупках товаров, работ, услуг отдельными видами юридических лиц»</w:t>
            </w:r>
          </w:p>
        </w:tc>
        <w:tc>
          <w:tcPr>
            <w:tcW w:w="992" w:type="dxa"/>
            <w:shd w:val="clear" w:color="auto" w:fill="auto"/>
          </w:tcPr>
          <w:p w14:paraId="38910B79"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r w:rsidRPr="00A16600">
              <w:rPr>
                <w:rFonts w:ascii="Times New Roman" w:hAnsi="Times New Roman" w:cs="Times New Roman"/>
                <w:bCs/>
                <w:sz w:val="20"/>
                <w:szCs w:val="20"/>
              </w:rPr>
              <w:t>2019-2025годы</w:t>
            </w:r>
          </w:p>
        </w:tc>
        <w:tc>
          <w:tcPr>
            <w:tcW w:w="4536" w:type="dxa"/>
            <w:shd w:val="clear" w:color="auto" w:fill="auto"/>
          </w:tcPr>
          <w:p w14:paraId="2F71FF4B" w14:textId="77777777" w:rsidR="00EC6C21" w:rsidRPr="00A16600" w:rsidRDefault="00EC6C21" w:rsidP="00A16AC4">
            <w:pPr>
              <w:autoSpaceDE w:val="0"/>
              <w:autoSpaceDN w:val="0"/>
              <w:adjustRightInd w:val="0"/>
              <w:jc w:val="both"/>
              <w:rPr>
                <w:sz w:val="20"/>
                <w:szCs w:val="20"/>
              </w:rPr>
            </w:pPr>
            <w:r w:rsidRPr="00A16600">
              <w:rPr>
                <w:sz w:val="20"/>
                <w:szCs w:val="20"/>
              </w:rPr>
              <w:t xml:space="preserve">доля закупок у субъектов малого и среднего предпринимательства </w:t>
            </w:r>
          </w:p>
          <w:p w14:paraId="435BAE06" w14:textId="77777777" w:rsidR="00EC6C21" w:rsidRPr="00A16600" w:rsidRDefault="00EC6C21" w:rsidP="00A16AC4">
            <w:pPr>
              <w:autoSpaceDE w:val="0"/>
              <w:autoSpaceDN w:val="0"/>
              <w:adjustRightInd w:val="0"/>
              <w:jc w:val="both"/>
              <w:rPr>
                <w:sz w:val="20"/>
                <w:szCs w:val="20"/>
              </w:rPr>
            </w:pPr>
            <w:r w:rsidRPr="00A16600">
              <w:rPr>
                <w:sz w:val="20"/>
                <w:szCs w:val="20"/>
              </w:rPr>
              <w:t xml:space="preserve">в совокупном стоимостном объеме договоров, заключенных по результатам закупок в соответствии </w:t>
            </w:r>
          </w:p>
          <w:p w14:paraId="2F2FE47D" w14:textId="77777777" w:rsidR="00EC6C21" w:rsidRPr="00A16600" w:rsidRDefault="00EC6C21" w:rsidP="00A16AC4">
            <w:pPr>
              <w:autoSpaceDE w:val="0"/>
              <w:autoSpaceDN w:val="0"/>
              <w:adjustRightInd w:val="0"/>
              <w:jc w:val="both"/>
              <w:rPr>
                <w:sz w:val="20"/>
                <w:szCs w:val="20"/>
              </w:rPr>
            </w:pPr>
            <w:r w:rsidRPr="00A16600">
              <w:rPr>
                <w:sz w:val="20"/>
                <w:szCs w:val="20"/>
              </w:rPr>
              <w:lastRenderedPageBreak/>
              <w:t xml:space="preserve">с Федеральным законом </w:t>
            </w:r>
          </w:p>
          <w:p w14:paraId="5B5D4DC0" w14:textId="77777777" w:rsidR="00EC6C21" w:rsidRPr="00A16600" w:rsidRDefault="00EC6C21" w:rsidP="00A16AC4">
            <w:pPr>
              <w:autoSpaceDE w:val="0"/>
              <w:autoSpaceDN w:val="0"/>
              <w:adjustRightInd w:val="0"/>
              <w:jc w:val="both"/>
              <w:rPr>
                <w:sz w:val="20"/>
                <w:szCs w:val="20"/>
              </w:rPr>
            </w:pPr>
            <w:r w:rsidRPr="00A16600">
              <w:rPr>
                <w:sz w:val="20"/>
                <w:szCs w:val="20"/>
              </w:rPr>
              <w:t xml:space="preserve">от 18.07.2011 № 223-ФЗ </w:t>
            </w:r>
          </w:p>
          <w:p w14:paraId="257C9D63" w14:textId="77777777" w:rsidR="00EC6C21" w:rsidRPr="00A16600" w:rsidRDefault="00EC6C21" w:rsidP="00A16AC4">
            <w:pPr>
              <w:autoSpaceDE w:val="0"/>
              <w:autoSpaceDN w:val="0"/>
              <w:adjustRightInd w:val="0"/>
              <w:jc w:val="both"/>
              <w:rPr>
                <w:sz w:val="20"/>
                <w:szCs w:val="20"/>
              </w:rPr>
            </w:pPr>
            <w:r w:rsidRPr="00A16600">
              <w:rPr>
                <w:sz w:val="20"/>
                <w:szCs w:val="20"/>
              </w:rPr>
              <w:t>«О закупках товаров, работ, услуг отдельными видами юридических лиц»:</w:t>
            </w:r>
          </w:p>
          <w:p w14:paraId="38AEA240" w14:textId="77777777" w:rsidR="00EC6C21" w:rsidRPr="00A16600" w:rsidRDefault="00EC6C21" w:rsidP="00A16AC4">
            <w:pPr>
              <w:autoSpaceDE w:val="0"/>
              <w:autoSpaceDN w:val="0"/>
              <w:adjustRightInd w:val="0"/>
              <w:jc w:val="both"/>
              <w:rPr>
                <w:sz w:val="20"/>
                <w:szCs w:val="20"/>
              </w:rPr>
            </w:pPr>
            <w:r w:rsidRPr="00A16600">
              <w:rPr>
                <w:sz w:val="20"/>
                <w:szCs w:val="20"/>
              </w:rPr>
              <w:t>2019 год – 23%;</w:t>
            </w:r>
          </w:p>
          <w:p w14:paraId="1E934F70" w14:textId="77777777" w:rsidR="00EC6C21" w:rsidRPr="00A16600" w:rsidRDefault="00EC6C21" w:rsidP="00A16AC4">
            <w:pPr>
              <w:autoSpaceDE w:val="0"/>
              <w:autoSpaceDN w:val="0"/>
              <w:adjustRightInd w:val="0"/>
              <w:jc w:val="both"/>
              <w:rPr>
                <w:sz w:val="20"/>
                <w:szCs w:val="20"/>
              </w:rPr>
            </w:pPr>
            <w:r w:rsidRPr="00A16600">
              <w:rPr>
                <w:sz w:val="20"/>
                <w:szCs w:val="20"/>
              </w:rPr>
              <w:t>2020 год – 25%;</w:t>
            </w:r>
          </w:p>
          <w:p w14:paraId="145B3B88" w14:textId="77777777" w:rsidR="00EC6C21" w:rsidRPr="00A16600" w:rsidRDefault="00EC6C21" w:rsidP="00A16AC4">
            <w:pPr>
              <w:autoSpaceDE w:val="0"/>
              <w:autoSpaceDN w:val="0"/>
              <w:adjustRightInd w:val="0"/>
              <w:jc w:val="both"/>
              <w:rPr>
                <w:sz w:val="20"/>
                <w:szCs w:val="20"/>
              </w:rPr>
            </w:pPr>
            <w:r w:rsidRPr="00A16600">
              <w:rPr>
                <w:sz w:val="20"/>
                <w:szCs w:val="20"/>
              </w:rPr>
              <w:t>2021 год – 25%</w:t>
            </w:r>
          </w:p>
          <w:p w14:paraId="0B077A98" w14:textId="77777777" w:rsidR="00EC6C21" w:rsidRPr="00A16600" w:rsidRDefault="00EC6C21" w:rsidP="00A16AC4">
            <w:pPr>
              <w:autoSpaceDE w:val="0"/>
              <w:autoSpaceDN w:val="0"/>
              <w:adjustRightInd w:val="0"/>
              <w:jc w:val="both"/>
              <w:rPr>
                <w:sz w:val="20"/>
                <w:szCs w:val="20"/>
              </w:rPr>
            </w:pPr>
            <w:r w:rsidRPr="00A16600">
              <w:rPr>
                <w:sz w:val="20"/>
                <w:szCs w:val="20"/>
              </w:rPr>
              <w:t>2022 год- 25%</w:t>
            </w:r>
          </w:p>
          <w:p w14:paraId="38F6D6D0" w14:textId="77777777" w:rsidR="00EC6C21" w:rsidRPr="00A16600" w:rsidRDefault="00EC6C21" w:rsidP="00A16AC4">
            <w:pPr>
              <w:autoSpaceDE w:val="0"/>
              <w:autoSpaceDN w:val="0"/>
              <w:adjustRightInd w:val="0"/>
              <w:jc w:val="both"/>
              <w:rPr>
                <w:sz w:val="20"/>
                <w:szCs w:val="20"/>
              </w:rPr>
            </w:pPr>
            <w:r w:rsidRPr="00A16600">
              <w:rPr>
                <w:sz w:val="20"/>
                <w:szCs w:val="20"/>
              </w:rPr>
              <w:t>2023 год- 25%</w:t>
            </w:r>
          </w:p>
          <w:p w14:paraId="709BA8E0" w14:textId="77777777" w:rsidR="00EC6C21" w:rsidRPr="00A16600" w:rsidRDefault="00EC6C21" w:rsidP="00A16AC4">
            <w:pPr>
              <w:autoSpaceDE w:val="0"/>
              <w:autoSpaceDN w:val="0"/>
              <w:adjustRightInd w:val="0"/>
              <w:jc w:val="both"/>
              <w:rPr>
                <w:sz w:val="20"/>
                <w:szCs w:val="20"/>
              </w:rPr>
            </w:pPr>
            <w:r w:rsidRPr="00A16600">
              <w:rPr>
                <w:sz w:val="20"/>
                <w:szCs w:val="20"/>
              </w:rPr>
              <w:t>2024 год- 25%</w:t>
            </w:r>
          </w:p>
          <w:p w14:paraId="1EAA85E0" w14:textId="77777777" w:rsidR="00EC6C21" w:rsidRPr="00A16600" w:rsidRDefault="00EC6C21" w:rsidP="00A16AC4">
            <w:pPr>
              <w:autoSpaceDE w:val="0"/>
              <w:autoSpaceDN w:val="0"/>
              <w:adjustRightInd w:val="0"/>
              <w:jc w:val="both"/>
              <w:rPr>
                <w:sz w:val="20"/>
                <w:szCs w:val="20"/>
              </w:rPr>
            </w:pPr>
            <w:r w:rsidRPr="00A16600">
              <w:rPr>
                <w:sz w:val="20"/>
                <w:szCs w:val="20"/>
              </w:rPr>
              <w:t>2025 год- 25%</w:t>
            </w:r>
          </w:p>
          <w:p w14:paraId="0EDE9674" w14:textId="77777777" w:rsidR="00EC6C21" w:rsidRPr="00A16600" w:rsidRDefault="00EC6C21" w:rsidP="00A16AC4">
            <w:pPr>
              <w:autoSpaceDE w:val="0"/>
              <w:autoSpaceDN w:val="0"/>
              <w:adjustRightInd w:val="0"/>
              <w:jc w:val="both"/>
              <w:rPr>
                <w:sz w:val="20"/>
                <w:szCs w:val="20"/>
              </w:rPr>
            </w:pPr>
          </w:p>
        </w:tc>
        <w:tc>
          <w:tcPr>
            <w:tcW w:w="1701" w:type="dxa"/>
            <w:shd w:val="clear" w:color="auto" w:fill="auto"/>
          </w:tcPr>
          <w:p w14:paraId="0C3E9CD6" w14:textId="77777777" w:rsidR="00EC6C21" w:rsidRPr="00A16600" w:rsidRDefault="00EC6C21" w:rsidP="00A16AC4">
            <w:pPr>
              <w:jc w:val="center"/>
              <w:rPr>
                <w:rFonts w:eastAsia="Calibri"/>
                <w:sz w:val="20"/>
                <w:szCs w:val="20"/>
              </w:rPr>
            </w:pPr>
            <w:r w:rsidRPr="00A16600">
              <w:rPr>
                <w:rFonts w:eastAsia="Calibri"/>
                <w:sz w:val="20"/>
                <w:szCs w:val="20"/>
              </w:rPr>
              <w:lastRenderedPageBreak/>
              <w:t xml:space="preserve">Управление муниципальных закупок администрации Куйбышевского </w:t>
            </w:r>
            <w:r w:rsidRPr="00A16600">
              <w:rPr>
                <w:rFonts w:eastAsia="Calibri"/>
                <w:sz w:val="20"/>
                <w:szCs w:val="20"/>
              </w:rPr>
              <w:lastRenderedPageBreak/>
              <w:t>муниципального района Новосибирской области</w:t>
            </w:r>
          </w:p>
          <w:p w14:paraId="59137629" w14:textId="77777777" w:rsidR="00EC6C21" w:rsidRPr="00A16600" w:rsidRDefault="00EC6C21" w:rsidP="00A16AC4">
            <w:pPr>
              <w:jc w:val="center"/>
              <w:rPr>
                <w:rFonts w:eastAsia="Calibri"/>
                <w:sz w:val="20"/>
                <w:szCs w:val="20"/>
              </w:rPr>
            </w:pPr>
            <w:r w:rsidRPr="00A16600">
              <w:rPr>
                <w:sz w:val="20"/>
                <w:szCs w:val="20"/>
              </w:rPr>
              <w:t>ОИОГВ НСО,</w:t>
            </w:r>
          </w:p>
        </w:tc>
      </w:tr>
      <w:tr w:rsidR="00EC6C21" w:rsidRPr="00A16600" w14:paraId="60725E54" w14:textId="77777777" w:rsidTr="00A16AC4">
        <w:tc>
          <w:tcPr>
            <w:tcW w:w="3686" w:type="dxa"/>
            <w:shd w:val="clear" w:color="auto" w:fill="auto"/>
          </w:tcPr>
          <w:p w14:paraId="1F9E16A1"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r w:rsidRPr="00A16600">
              <w:rPr>
                <w:rFonts w:ascii="Times New Roman" w:hAnsi="Times New Roman" w:cs="Times New Roman"/>
                <w:bCs/>
                <w:sz w:val="20"/>
                <w:szCs w:val="20"/>
              </w:rPr>
              <w:t>2.2</w:t>
            </w:r>
          </w:p>
        </w:tc>
        <w:tc>
          <w:tcPr>
            <w:tcW w:w="4961" w:type="dxa"/>
            <w:shd w:val="clear" w:color="auto" w:fill="auto"/>
          </w:tcPr>
          <w:p w14:paraId="0ED6DF14" w14:textId="77777777" w:rsidR="00EC6C21" w:rsidRPr="00A16600" w:rsidRDefault="00EC6C21" w:rsidP="00A16AC4">
            <w:pPr>
              <w:autoSpaceDE w:val="0"/>
              <w:autoSpaceDN w:val="0"/>
              <w:adjustRightInd w:val="0"/>
              <w:jc w:val="both"/>
              <w:rPr>
                <w:sz w:val="20"/>
                <w:szCs w:val="20"/>
              </w:rPr>
            </w:pPr>
            <w:r w:rsidRPr="00A16600">
              <w:rPr>
                <w:sz w:val="20"/>
                <w:szCs w:val="20"/>
              </w:rPr>
              <w:t xml:space="preserve">Проведение закупок у субъектов малого предпринимательства </w:t>
            </w:r>
          </w:p>
          <w:p w14:paraId="6438CBC5" w14:textId="77777777" w:rsidR="00EC6C21" w:rsidRPr="00A16600" w:rsidRDefault="00EC6C21" w:rsidP="00A16AC4">
            <w:pPr>
              <w:autoSpaceDE w:val="0"/>
              <w:autoSpaceDN w:val="0"/>
              <w:adjustRightInd w:val="0"/>
              <w:jc w:val="both"/>
              <w:rPr>
                <w:sz w:val="20"/>
                <w:szCs w:val="20"/>
              </w:rPr>
            </w:pPr>
            <w:r w:rsidRPr="00A16600">
              <w:rPr>
                <w:sz w:val="20"/>
                <w:szCs w:val="20"/>
              </w:rPr>
              <w:t>в соответствии с Федеральным законом от 05.04.2013 № 44-ФЗ</w:t>
            </w:r>
          </w:p>
          <w:p w14:paraId="71EE25AC" w14:textId="77777777" w:rsidR="00EC6C21" w:rsidRPr="00A16600" w:rsidRDefault="00EC6C21" w:rsidP="00A16AC4">
            <w:pPr>
              <w:autoSpaceDE w:val="0"/>
              <w:autoSpaceDN w:val="0"/>
              <w:adjustRightInd w:val="0"/>
              <w:jc w:val="both"/>
              <w:rPr>
                <w:sz w:val="20"/>
                <w:szCs w:val="20"/>
              </w:rPr>
            </w:pPr>
            <w:r w:rsidRPr="00A16600">
              <w:rPr>
                <w:sz w:val="20"/>
                <w:szCs w:val="20"/>
              </w:rPr>
              <w:t xml:space="preserve">«О контрактной системе в сфере закупок товаров, работ, услуг </w:t>
            </w:r>
          </w:p>
          <w:p w14:paraId="582820E8" w14:textId="77777777" w:rsidR="00EC6C21" w:rsidRPr="00A16600" w:rsidRDefault="00EC6C21" w:rsidP="00A16AC4">
            <w:pPr>
              <w:autoSpaceDE w:val="0"/>
              <w:autoSpaceDN w:val="0"/>
              <w:adjustRightInd w:val="0"/>
              <w:jc w:val="both"/>
              <w:rPr>
                <w:sz w:val="20"/>
                <w:szCs w:val="20"/>
              </w:rPr>
            </w:pPr>
            <w:r w:rsidRPr="00A16600">
              <w:rPr>
                <w:sz w:val="20"/>
                <w:szCs w:val="20"/>
              </w:rPr>
              <w:t>для обеспечения государственных и муниципальных нужд»</w:t>
            </w:r>
          </w:p>
        </w:tc>
        <w:tc>
          <w:tcPr>
            <w:tcW w:w="992" w:type="dxa"/>
            <w:shd w:val="clear" w:color="auto" w:fill="auto"/>
          </w:tcPr>
          <w:p w14:paraId="16835401"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r w:rsidRPr="00A16600">
              <w:rPr>
                <w:rFonts w:ascii="Times New Roman" w:hAnsi="Times New Roman" w:cs="Times New Roman"/>
                <w:bCs/>
                <w:sz w:val="20"/>
                <w:szCs w:val="20"/>
              </w:rPr>
              <w:t>2019-2025 годы</w:t>
            </w:r>
          </w:p>
        </w:tc>
        <w:tc>
          <w:tcPr>
            <w:tcW w:w="4536" w:type="dxa"/>
            <w:shd w:val="clear" w:color="auto" w:fill="auto"/>
          </w:tcPr>
          <w:p w14:paraId="473A572C" w14:textId="77777777" w:rsidR="00EC6C21" w:rsidRPr="00A16600" w:rsidRDefault="00EC6C21" w:rsidP="00A16AC4">
            <w:pPr>
              <w:autoSpaceDE w:val="0"/>
              <w:autoSpaceDN w:val="0"/>
              <w:adjustRightInd w:val="0"/>
              <w:jc w:val="both"/>
              <w:rPr>
                <w:sz w:val="20"/>
                <w:szCs w:val="20"/>
              </w:rPr>
            </w:pPr>
            <w:r w:rsidRPr="00A16600">
              <w:rPr>
                <w:sz w:val="20"/>
                <w:szCs w:val="20"/>
              </w:rPr>
              <w:t xml:space="preserve">доля закупок у субъектов малого предпринимательства в совокупном стоимостном объеме контрактов, заключенных по результатам закупок в соответствии </w:t>
            </w:r>
          </w:p>
          <w:p w14:paraId="242EFE4A" w14:textId="77777777" w:rsidR="00EC6C21" w:rsidRPr="00A16600" w:rsidRDefault="00EC6C21" w:rsidP="00A16AC4">
            <w:pPr>
              <w:autoSpaceDE w:val="0"/>
              <w:autoSpaceDN w:val="0"/>
              <w:adjustRightInd w:val="0"/>
              <w:jc w:val="both"/>
              <w:rPr>
                <w:sz w:val="20"/>
                <w:szCs w:val="20"/>
              </w:rPr>
            </w:pPr>
            <w:r w:rsidRPr="00A16600">
              <w:rPr>
                <w:sz w:val="20"/>
                <w:szCs w:val="20"/>
              </w:rPr>
              <w:t xml:space="preserve">с Федеральным законом </w:t>
            </w:r>
          </w:p>
          <w:p w14:paraId="39DE256A" w14:textId="77777777" w:rsidR="00EC6C21" w:rsidRPr="00A16600" w:rsidRDefault="00EC6C21" w:rsidP="00A16AC4">
            <w:pPr>
              <w:autoSpaceDE w:val="0"/>
              <w:autoSpaceDN w:val="0"/>
              <w:adjustRightInd w:val="0"/>
              <w:jc w:val="both"/>
              <w:rPr>
                <w:sz w:val="20"/>
                <w:szCs w:val="20"/>
              </w:rPr>
            </w:pPr>
            <w:r w:rsidRPr="00A16600">
              <w:rPr>
                <w:sz w:val="20"/>
                <w:szCs w:val="20"/>
              </w:rPr>
              <w:t>от 05.04.2013 № 44-ФЗ «О контрактной системе в сфере закупок товаров, работ, услуг для обеспечения государственных и муниципальных нужд»:</w:t>
            </w:r>
          </w:p>
          <w:p w14:paraId="1A4E26C1" w14:textId="77777777" w:rsidR="00EC6C21" w:rsidRPr="00A16600" w:rsidRDefault="00EC6C21" w:rsidP="00A16AC4">
            <w:pPr>
              <w:autoSpaceDE w:val="0"/>
              <w:autoSpaceDN w:val="0"/>
              <w:adjustRightInd w:val="0"/>
              <w:jc w:val="both"/>
              <w:rPr>
                <w:sz w:val="20"/>
                <w:szCs w:val="20"/>
              </w:rPr>
            </w:pPr>
            <w:r w:rsidRPr="00A16600">
              <w:rPr>
                <w:sz w:val="20"/>
                <w:szCs w:val="20"/>
              </w:rPr>
              <w:t>2019 год – 35%;</w:t>
            </w:r>
          </w:p>
          <w:p w14:paraId="43318C62" w14:textId="77777777" w:rsidR="00EC6C21" w:rsidRPr="00A16600" w:rsidRDefault="00EC6C21" w:rsidP="00A16AC4">
            <w:pPr>
              <w:autoSpaceDE w:val="0"/>
              <w:autoSpaceDN w:val="0"/>
              <w:adjustRightInd w:val="0"/>
              <w:jc w:val="both"/>
              <w:rPr>
                <w:sz w:val="20"/>
                <w:szCs w:val="20"/>
              </w:rPr>
            </w:pPr>
            <w:r w:rsidRPr="00A16600">
              <w:rPr>
                <w:sz w:val="20"/>
                <w:szCs w:val="20"/>
              </w:rPr>
              <w:t>2020 год – 40%;</w:t>
            </w:r>
          </w:p>
          <w:p w14:paraId="5EE3765F" w14:textId="77777777" w:rsidR="00EC6C21" w:rsidRPr="00A16600" w:rsidRDefault="00EC6C21" w:rsidP="00A16AC4">
            <w:pPr>
              <w:autoSpaceDE w:val="0"/>
              <w:autoSpaceDN w:val="0"/>
              <w:adjustRightInd w:val="0"/>
              <w:jc w:val="both"/>
              <w:rPr>
                <w:sz w:val="20"/>
                <w:szCs w:val="20"/>
              </w:rPr>
            </w:pPr>
            <w:r w:rsidRPr="00A16600">
              <w:rPr>
                <w:sz w:val="20"/>
                <w:szCs w:val="20"/>
              </w:rPr>
              <w:t>2021 год – 40%</w:t>
            </w:r>
          </w:p>
          <w:p w14:paraId="5741147E" w14:textId="77777777" w:rsidR="00EC6C21" w:rsidRPr="00A16600" w:rsidRDefault="00EC6C21" w:rsidP="00A16AC4">
            <w:pPr>
              <w:autoSpaceDE w:val="0"/>
              <w:autoSpaceDN w:val="0"/>
              <w:adjustRightInd w:val="0"/>
              <w:jc w:val="both"/>
              <w:rPr>
                <w:sz w:val="20"/>
                <w:szCs w:val="20"/>
              </w:rPr>
            </w:pPr>
            <w:r w:rsidRPr="00A16600">
              <w:rPr>
                <w:sz w:val="20"/>
                <w:szCs w:val="20"/>
              </w:rPr>
              <w:t>2022год - 40%</w:t>
            </w:r>
          </w:p>
          <w:p w14:paraId="76BC1AE2" w14:textId="77777777" w:rsidR="00EC6C21" w:rsidRPr="00A16600" w:rsidRDefault="00EC6C21" w:rsidP="00A16AC4">
            <w:pPr>
              <w:autoSpaceDE w:val="0"/>
              <w:autoSpaceDN w:val="0"/>
              <w:adjustRightInd w:val="0"/>
              <w:jc w:val="both"/>
              <w:rPr>
                <w:sz w:val="20"/>
                <w:szCs w:val="20"/>
              </w:rPr>
            </w:pPr>
            <w:r w:rsidRPr="00A16600">
              <w:rPr>
                <w:sz w:val="20"/>
                <w:szCs w:val="20"/>
              </w:rPr>
              <w:t>2023год - 40%</w:t>
            </w:r>
          </w:p>
          <w:p w14:paraId="29604CA2" w14:textId="77777777" w:rsidR="00EC6C21" w:rsidRPr="00A16600" w:rsidRDefault="00EC6C21" w:rsidP="00A16AC4">
            <w:pPr>
              <w:autoSpaceDE w:val="0"/>
              <w:autoSpaceDN w:val="0"/>
              <w:adjustRightInd w:val="0"/>
              <w:jc w:val="both"/>
              <w:rPr>
                <w:sz w:val="20"/>
                <w:szCs w:val="20"/>
              </w:rPr>
            </w:pPr>
            <w:r w:rsidRPr="00A16600">
              <w:rPr>
                <w:sz w:val="20"/>
                <w:szCs w:val="20"/>
              </w:rPr>
              <w:t>2024год - 40%</w:t>
            </w:r>
          </w:p>
          <w:p w14:paraId="6E68B87E" w14:textId="77777777" w:rsidR="00EC6C21" w:rsidRPr="00A16600" w:rsidRDefault="00EC6C21" w:rsidP="00A16AC4">
            <w:pPr>
              <w:autoSpaceDE w:val="0"/>
              <w:autoSpaceDN w:val="0"/>
              <w:adjustRightInd w:val="0"/>
              <w:jc w:val="both"/>
              <w:rPr>
                <w:sz w:val="20"/>
                <w:szCs w:val="20"/>
              </w:rPr>
            </w:pPr>
            <w:r w:rsidRPr="00A16600">
              <w:rPr>
                <w:sz w:val="20"/>
                <w:szCs w:val="20"/>
              </w:rPr>
              <w:t>2025год - 40%</w:t>
            </w:r>
          </w:p>
          <w:p w14:paraId="427AAB37" w14:textId="77777777" w:rsidR="00EC6C21" w:rsidRPr="00A16600" w:rsidRDefault="00EC6C21" w:rsidP="00A16AC4">
            <w:pPr>
              <w:autoSpaceDE w:val="0"/>
              <w:autoSpaceDN w:val="0"/>
              <w:adjustRightInd w:val="0"/>
              <w:rPr>
                <w:sz w:val="20"/>
                <w:szCs w:val="20"/>
              </w:rPr>
            </w:pPr>
          </w:p>
          <w:p w14:paraId="7707371E" w14:textId="77777777" w:rsidR="00EC6C21" w:rsidRPr="00A16600" w:rsidRDefault="00EC6C21" w:rsidP="00A16AC4">
            <w:pPr>
              <w:autoSpaceDE w:val="0"/>
              <w:autoSpaceDN w:val="0"/>
              <w:adjustRightInd w:val="0"/>
              <w:rPr>
                <w:sz w:val="20"/>
                <w:szCs w:val="20"/>
              </w:rPr>
            </w:pPr>
          </w:p>
        </w:tc>
        <w:tc>
          <w:tcPr>
            <w:tcW w:w="1701" w:type="dxa"/>
            <w:shd w:val="clear" w:color="auto" w:fill="auto"/>
          </w:tcPr>
          <w:p w14:paraId="6ADA6771" w14:textId="77777777" w:rsidR="00EC6C21" w:rsidRPr="00A16600" w:rsidRDefault="00EC6C21" w:rsidP="00A16AC4">
            <w:pPr>
              <w:jc w:val="center"/>
              <w:rPr>
                <w:rFonts w:eastAsia="Calibri"/>
                <w:sz w:val="20"/>
                <w:szCs w:val="20"/>
              </w:rPr>
            </w:pPr>
            <w:r w:rsidRPr="00A16600">
              <w:rPr>
                <w:rFonts w:eastAsia="Calibri"/>
                <w:sz w:val="20"/>
                <w:szCs w:val="20"/>
              </w:rPr>
              <w:t>Управление муниципальных закупок администрации Куйбышевского муниципального района Новосибирской области</w:t>
            </w:r>
          </w:p>
          <w:p w14:paraId="57BF4978" w14:textId="77777777" w:rsidR="00EC6C21" w:rsidRPr="00A16600" w:rsidRDefault="00EC6C21" w:rsidP="00A16AC4">
            <w:pPr>
              <w:jc w:val="center"/>
              <w:rPr>
                <w:rFonts w:eastAsia="Calibri"/>
                <w:sz w:val="20"/>
                <w:szCs w:val="20"/>
              </w:rPr>
            </w:pPr>
            <w:r w:rsidRPr="00A16600">
              <w:rPr>
                <w:sz w:val="20"/>
                <w:szCs w:val="20"/>
              </w:rPr>
              <w:t>ОИОГВ НСО,</w:t>
            </w:r>
          </w:p>
        </w:tc>
      </w:tr>
      <w:tr w:rsidR="00EC6C21" w:rsidRPr="00A16600" w14:paraId="4481789E" w14:textId="77777777" w:rsidTr="00A16AC4">
        <w:tc>
          <w:tcPr>
            <w:tcW w:w="3686" w:type="dxa"/>
            <w:shd w:val="clear" w:color="auto" w:fill="auto"/>
          </w:tcPr>
          <w:p w14:paraId="1E999F46"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r w:rsidRPr="00A16600">
              <w:rPr>
                <w:rFonts w:ascii="Times New Roman" w:hAnsi="Times New Roman" w:cs="Times New Roman"/>
                <w:bCs/>
                <w:sz w:val="20"/>
                <w:szCs w:val="20"/>
              </w:rPr>
              <w:t>2.3</w:t>
            </w:r>
          </w:p>
        </w:tc>
        <w:tc>
          <w:tcPr>
            <w:tcW w:w="4961" w:type="dxa"/>
            <w:shd w:val="clear" w:color="auto" w:fill="auto"/>
          </w:tcPr>
          <w:p w14:paraId="06800358" w14:textId="77777777" w:rsidR="00EC6C21" w:rsidRPr="00A16600" w:rsidRDefault="00EC6C21" w:rsidP="00A16AC4">
            <w:pPr>
              <w:autoSpaceDE w:val="0"/>
              <w:autoSpaceDN w:val="0"/>
              <w:adjustRightInd w:val="0"/>
              <w:jc w:val="both"/>
              <w:rPr>
                <w:sz w:val="20"/>
                <w:szCs w:val="20"/>
              </w:rPr>
            </w:pPr>
            <w:r w:rsidRPr="00A16600">
              <w:rPr>
                <w:sz w:val="20"/>
                <w:szCs w:val="20"/>
              </w:rPr>
              <w:t>Осуществление закупок конкурентными способами определения поставщиков (подрядчиков, исполнителей)</w:t>
            </w:r>
          </w:p>
          <w:p w14:paraId="780D024F" w14:textId="77777777" w:rsidR="00EC6C21" w:rsidRPr="00A16600" w:rsidRDefault="00EC6C21" w:rsidP="00A16AC4">
            <w:pPr>
              <w:autoSpaceDE w:val="0"/>
              <w:autoSpaceDN w:val="0"/>
              <w:adjustRightInd w:val="0"/>
              <w:jc w:val="both"/>
              <w:rPr>
                <w:sz w:val="20"/>
                <w:szCs w:val="20"/>
              </w:rPr>
            </w:pPr>
            <w:r w:rsidRPr="00A16600">
              <w:rPr>
                <w:sz w:val="20"/>
                <w:szCs w:val="20"/>
              </w:rPr>
              <w:t>в соответствии с Федеральным законом от 18.07.2011 № 223-ФЗ «О закупках товаров, работ, услуг отдельными видами юридических лиц»</w:t>
            </w:r>
          </w:p>
        </w:tc>
        <w:tc>
          <w:tcPr>
            <w:tcW w:w="992" w:type="dxa"/>
            <w:shd w:val="clear" w:color="auto" w:fill="auto"/>
          </w:tcPr>
          <w:p w14:paraId="261E8B82"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r w:rsidRPr="00A16600">
              <w:rPr>
                <w:rFonts w:ascii="Times New Roman" w:hAnsi="Times New Roman" w:cs="Times New Roman"/>
                <w:bCs/>
                <w:sz w:val="20"/>
                <w:szCs w:val="20"/>
              </w:rPr>
              <w:t>2019-2025годы</w:t>
            </w:r>
          </w:p>
        </w:tc>
        <w:tc>
          <w:tcPr>
            <w:tcW w:w="4536" w:type="dxa"/>
            <w:shd w:val="clear" w:color="auto" w:fill="auto"/>
          </w:tcPr>
          <w:p w14:paraId="7CDAC8F9" w14:textId="77777777" w:rsidR="00EC6C21" w:rsidRPr="00A16600" w:rsidRDefault="00EC6C21" w:rsidP="00A16AC4">
            <w:pPr>
              <w:autoSpaceDE w:val="0"/>
              <w:autoSpaceDN w:val="0"/>
              <w:adjustRightInd w:val="0"/>
              <w:jc w:val="both"/>
              <w:rPr>
                <w:sz w:val="20"/>
                <w:szCs w:val="20"/>
              </w:rPr>
            </w:pPr>
            <w:r w:rsidRPr="00A16600">
              <w:rPr>
                <w:sz w:val="20"/>
                <w:szCs w:val="20"/>
              </w:rPr>
              <w:t>среднее число участников закупок по результатам конкурентных способов определения поставщиков (подрядчиков, исполнителей) в соответствии с Федеральным законом от 18.07.2011</w:t>
            </w:r>
          </w:p>
          <w:p w14:paraId="705CF4FC" w14:textId="77777777" w:rsidR="00EC6C21" w:rsidRPr="00A16600" w:rsidRDefault="00EC6C21" w:rsidP="00A16AC4">
            <w:pPr>
              <w:autoSpaceDE w:val="0"/>
              <w:autoSpaceDN w:val="0"/>
              <w:adjustRightInd w:val="0"/>
              <w:jc w:val="both"/>
              <w:rPr>
                <w:sz w:val="20"/>
                <w:szCs w:val="20"/>
              </w:rPr>
            </w:pPr>
            <w:r w:rsidRPr="00A16600">
              <w:rPr>
                <w:sz w:val="20"/>
                <w:szCs w:val="20"/>
              </w:rPr>
              <w:t>№ 223-ФЗ «О закупках товаров, работ, услуг отдельными видами юридических лиц» – 2 участника</w:t>
            </w:r>
          </w:p>
        </w:tc>
        <w:tc>
          <w:tcPr>
            <w:tcW w:w="1701" w:type="dxa"/>
            <w:shd w:val="clear" w:color="auto" w:fill="auto"/>
          </w:tcPr>
          <w:p w14:paraId="392F638E" w14:textId="77777777" w:rsidR="00EC6C21" w:rsidRPr="00A16600" w:rsidRDefault="00EC6C21" w:rsidP="00A16AC4">
            <w:pPr>
              <w:jc w:val="center"/>
              <w:rPr>
                <w:rFonts w:eastAsia="Calibri"/>
                <w:sz w:val="20"/>
                <w:szCs w:val="20"/>
              </w:rPr>
            </w:pPr>
            <w:r w:rsidRPr="00A16600">
              <w:rPr>
                <w:rFonts w:eastAsia="Calibri"/>
                <w:sz w:val="20"/>
                <w:szCs w:val="20"/>
              </w:rPr>
              <w:t>Управление муниципальных закупок администрации Куйбышевского муниципального района Новосибирской области</w:t>
            </w:r>
          </w:p>
          <w:p w14:paraId="6A0B09BD" w14:textId="77777777" w:rsidR="00EC6C21" w:rsidRPr="00A16600" w:rsidRDefault="00EC6C21" w:rsidP="00A16AC4">
            <w:pPr>
              <w:jc w:val="center"/>
              <w:rPr>
                <w:rFonts w:eastAsia="Calibri"/>
                <w:sz w:val="20"/>
                <w:szCs w:val="20"/>
              </w:rPr>
            </w:pPr>
            <w:r w:rsidRPr="00A16600">
              <w:rPr>
                <w:sz w:val="20"/>
                <w:szCs w:val="20"/>
              </w:rPr>
              <w:t>ОИОГВ НСО,</w:t>
            </w:r>
          </w:p>
        </w:tc>
      </w:tr>
      <w:tr w:rsidR="00EC6C21" w:rsidRPr="00A16600" w14:paraId="1F00FC69" w14:textId="77777777" w:rsidTr="00A16AC4">
        <w:tc>
          <w:tcPr>
            <w:tcW w:w="3686" w:type="dxa"/>
            <w:shd w:val="clear" w:color="auto" w:fill="auto"/>
          </w:tcPr>
          <w:p w14:paraId="35FD20E3"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r w:rsidRPr="00A16600">
              <w:rPr>
                <w:rFonts w:ascii="Times New Roman" w:hAnsi="Times New Roman" w:cs="Times New Roman"/>
                <w:bCs/>
                <w:sz w:val="20"/>
                <w:szCs w:val="20"/>
              </w:rPr>
              <w:t>2.4</w:t>
            </w:r>
          </w:p>
        </w:tc>
        <w:tc>
          <w:tcPr>
            <w:tcW w:w="4961" w:type="dxa"/>
            <w:shd w:val="clear" w:color="auto" w:fill="auto"/>
          </w:tcPr>
          <w:p w14:paraId="4AE375FD" w14:textId="77777777" w:rsidR="00EC6C21" w:rsidRPr="00A16600" w:rsidRDefault="00EC6C21" w:rsidP="00A16AC4">
            <w:pPr>
              <w:autoSpaceDE w:val="0"/>
              <w:autoSpaceDN w:val="0"/>
              <w:adjustRightInd w:val="0"/>
              <w:jc w:val="both"/>
              <w:rPr>
                <w:sz w:val="20"/>
                <w:szCs w:val="20"/>
              </w:rPr>
            </w:pPr>
            <w:r w:rsidRPr="00A16600">
              <w:rPr>
                <w:sz w:val="20"/>
                <w:szCs w:val="20"/>
              </w:rPr>
              <w:t xml:space="preserve">Осуществление закупок конкурентными способами определения поставщиков (подрядчиков, </w:t>
            </w:r>
            <w:r w:rsidRPr="00A16600">
              <w:rPr>
                <w:sz w:val="20"/>
                <w:szCs w:val="20"/>
              </w:rPr>
              <w:lastRenderedPageBreak/>
              <w:t xml:space="preserve">исполнителей) </w:t>
            </w:r>
          </w:p>
          <w:p w14:paraId="1332365E" w14:textId="77777777" w:rsidR="00EC6C21" w:rsidRPr="00A16600" w:rsidRDefault="00EC6C21" w:rsidP="00A16AC4">
            <w:pPr>
              <w:autoSpaceDE w:val="0"/>
              <w:autoSpaceDN w:val="0"/>
              <w:adjustRightInd w:val="0"/>
              <w:jc w:val="both"/>
              <w:rPr>
                <w:sz w:val="20"/>
                <w:szCs w:val="20"/>
              </w:rPr>
            </w:pPr>
            <w:r w:rsidRPr="00A16600">
              <w:rPr>
                <w:sz w:val="20"/>
                <w:szCs w:val="20"/>
              </w:rPr>
              <w:t xml:space="preserve">в соответствии с Федеральным законом от 05.04.2013 № 44-ФЗ </w:t>
            </w:r>
          </w:p>
          <w:p w14:paraId="085C6442" w14:textId="77777777" w:rsidR="00EC6C21" w:rsidRPr="00A16600" w:rsidRDefault="00EC6C21" w:rsidP="00A16AC4">
            <w:pPr>
              <w:autoSpaceDE w:val="0"/>
              <w:autoSpaceDN w:val="0"/>
              <w:adjustRightInd w:val="0"/>
              <w:jc w:val="both"/>
              <w:rPr>
                <w:sz w:val="20"/>
                <w:szCs w:val="20"/>
              </w:rPr>
            </w:pPr>
            <w:r w:rsidRPr="00A16600">
              <w:rPr>
                <w:sz w:val="20"/>
                <w:szCs w:val="20"/>
              </w:rPr>
              <w:t xml:space="preserve">«О контрактной системе в сфере закупок товаров, работ, услуг </w:t>
            </w:r>
          </w:p>
          <w:p w14:paraId="5B7EDC9D" w14:textId="77777777" w:rsidR="00EC6C21" w:rsidRPr="00A16600" w:rsidRDefault="00EC6C21" w:rsidP="00A16AC4">
            <w:pPr>
              <w:autoSpaceDE w:val="0"/>
              <w:autoSpaceDN w:val="0"/>
              <w:adjustRightInd w:val="0"/>
              <w:jc w:val="both"/>
              <w:rPr>
                <w:sz w:val="20"/>
                <w:szCs w:val="20"/>
              </w:rPr>
            </w:pPr>
            <w:r w:rsidRPr="00A16600">
              <w:rPr>
                <w:sz w:val="20"/>
                <w:szCs w:val="20"/>
              </w:rPr>
              <w:t xml:space="preserve">для обеспечения государственных </w:t>
            </w:r>
          </w:p>
          <w:p w14:paraId="2CE26C6C" w14:textId="77777777" w:rsidR="00EC6C21" w:rsidRPr="00A16600" w:rsidRDefault="00EC6C21" w:rsidP="00A16AC4">
            <w:pPr>
              <w:autoSpaceDE w:val="0"/>
              <w:autoSpaceDN w:val="0"/>
              <w:adjustRightInd w:val="0"/>
              <w:jc w:val="both"/>
              <w:rPr>
                <w:sz w:val="20"/>
                <w:szCs w:val="20"/>
              </w:rPr>
            </w:pPr>
            <w:r w:rsidRPr="00A16600">
              <w:rPr>
                <w:sz w:val="20"/>
                <w:szCs w:val="20"/>
              </w:rPr>
              <w:t>и муниципальных нужд»</w:t>
            </w:r>
          </w:p>
        </w:tc>
        <w:tc>
          <w:tcPr>
            <w:tcW w:w="992" w:type="dxa"/>
            <w:shd w:val="clear" w:color="auto" w:fill="auto"/>
          </w:tcPr>
          <w:p w14:paraId="0566289B"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r w:rsidRPr="00A16600">
              <w:rPr>
                <w:rFonts w:ascii="Times New Roman" w:hAnsi="Times New Roman" w:cs="Times New Roman"/>
                <w:bCs/>
                <w:sz w:val="20"/>
                <w:szCs w:val="20"/>
              </w:rPr>
              <w:lastRenderedPageBreak/>
              <w:t xml:space="preserve">2019-2025 </w:t>
            </w:r>
            <w:r w:rsidRPr="00A16600">
              <w:rPr>
                <w:rFonts w:ascii="Times New Roman" w:hAnsi="Times New Roman" w:cs="Times New Roman"/>
                <w:bCs/>
                <w:sz w:val="20"/>
                <w:szCs w:val="20"/>
              </w:rPr>
              <w:lastRenderedPageBreak/>
              <w:t>годы</w:t>
            </w:r>
          </w:p>
        </w:tc>
        <w:tc>
          <w:tcPr>
            <w:tcW w:w="4536" w:type="dxa"/>
            <w:shd w:val="clear" w:color="auto" w:fill="auto"/>
          </w:tcPr>
          <w:p w14:paraId="3B306CB8" w14:textId="77777777" w:rsidR="00EC6C21" w:rsidRPr="00A16600" w:rsidRDefault="00EC6C21" w:rsidP="00A16AC4">
            <w:pPr>
              <w:autoSpaceDE w:val="0"/>
              <w:autoSpaceDN w:val="0"/>
              <w:adjustRightInd w:val="0"/>
              <w:jc w:val="both"/>
              <w:rPr>
                <w:sz w:val="20"/>
                <w:szCs w:val="20"/>
              </w:rPr>
            </w:pPr>
            <w:r w:rsidRPr="00A16600">
              <w:rPr>
                <w:sz w:val="20"/>
                <w:szCs w:val="20"/>
              </w:rPr>
              <w:lastRenderedPageBreak/>
              <w:t xml:space="preserve">среднее число участников закупок по результатам конкурентных способов определения </w:t>
            </w:r>
            <w:r w:rsidRPr="00A16600">
              <w:rPr>
                <w:sz w:val="20"/>
                <w:szCs w:val="20"/>
              </w:rPr>
              <w:lastRenderedPageBreak/>
              <w:t xml:space="preserve">поставщиков (подрядчиков, исполнителей) в соответствии с Федеральным законом от 05.04.2013 </w:t>
            </w:r>
          </w:p>
          <w:p w14:paraId="4BC7A157" w14:textId="77777777" w:rsidR="00EC6C21" w:rsidRPr="00A16600" w:rsidRDefault="00EC6C21" w:rsidP="00A16AC4">
            <w:pPr>
              <w:autoSpaceDE w:val="0"/>
              <w:autoSpaceDN w:val="0"/>
              <w:adjustRightInd w:val="0"/>
              <w:jc w:val="both"/>
              <w:rPr>
                <w:sz w:val="20"/>
                <w:szCs w:val="20"/>
              </w:rPr>
            </w:pPr>
            <w:r w:rsidRPr="00A16600">
              <w:rPr>
                <w:sz w:val="20"/>
                <w:szCs w:val="20"/>
              </w:rPr>
              <w:t xml:space="preserve">№ 44-ФЗ «О контрактной системе в сфере закупок товаров, работ, услуг для обеспечения государственных и муниципальных нужд» – </w:t>
            </w:r>
          </w:p>
          <w:p w14:paraId="44855FEC" w14:textId="77777777" w:rsidR="00EC6C21" w:rsidRPr="00A16600" w:rsidRDefault="00EC6C21" w:rsidP="00A16AC4">
            <w:pPr>
              <w:autoSpaceDE w:val="0"/>
              <w:autoSpaceDN w:val="0"/>
              <w:adjustRightInd w:val="0"/>
              <w:jc w:val="both"/>
              <w:rPr>
                <w:sz w:val="20"/>
                <w:szCs w:val="20"/>
              </w:rPr>
            </w:pPr>
            <w:r w:rsidRPr="00A16600">
              <w:rPr>
                <w:sz w:val="20"/>
                <w:szCs w:val="20"/>
              </w:rPr>
              <w:t>2,8 участника</w:t>
            </w:r>
          </w:p>
        </w:tc>
        <w:tc>
          <w:tcPr>
            <w:tcW w:w="1701" w:type="dxa"/>
            <w:shd w:val="clear" w:color="auto" w:fill="auto"/>
          </w:tcPr>
          <w:p w14:paraId="4BBDA7FE" w14:textId="77777777" w:rsidR="00EC6C21" w:rsidRPr="00A16600" w:rsidRDefault="00EC6C21" w:rsidP="00A16AC4">
            <w:pPr>
              <w:jc w:val="center"/>
              <w:rPr>
                <w:rFonts w:eastAsia="Calibri"/>
                <w:sz w:val="20"/>
                <w:szCs w:val="20"/>
              </w:rPr>
            </w:pPr>
            <w:r w:rsidRPr="00A16600">
              <w:rPr>
                <w:rFonts w:eastAsia="Calibri"/>
                <w:sz w:val="20"/>
                <w:szCs w:val="20"/>
              </w:rPr>
              <w:lastRenderedPageBreak/>
              <w:t xml:space="preserve">Управление муниципальных </w:t>
            </w:r>
            <w:r w:rsidRPr="00A16600">
              <w:rPr>
                <w:rFonts w:eastAsia="Calibri"/>
                <w:sz w:val="20"/>
                <w:szCs w:val="20"/>
              </w:rPr>
              <w:lastRenderedPageBreak/>
              <w:t>закупок администрации Куйбышевского муниципального района Новосибирской области</w:t>
            </w:r>
          </w:p>
          <w:p w14:paraId="45E28B26" w14:textId="77777777" w:rsidR="00EC6C21" w:rsidRPr="00A16600" w:rsidRDefault="00EC6C21" w:rsidP="00A16AC4">
            <w:pPr>
              <w:jc w:val="center"/>
              <w:rPr>
                <w:rFonts w:eastAsia="Calibri"/>
                <w:sz w:val="20"/>
                <w:szCs w:val="20"/>
              </w:rPr>
            </w:pPr>
            <w:r w:rsidRPr="00A16600">
              <w:rPr>
                <w:sz w:val="20"/>
                <w:szCs w:val="20"/>
              </w:rPr>
              <w:t>ОИОГВ НСО,</w:t>
            </w:r>
          </w:p>
        </w:tc>
      </w:tr>
      <w:tr w:rsidR="00EC6C21" w:rsidRPr="00A16600" w14:paraId="6818209B" w14:textId="77777777" w:rsidTr="00A16AC4">
        <w:tc>
          <w:tcPr>
            <w:tcW w:w="3686" w:type="dxa"/>
            <w:shd w:val="clear" w:color="auto" w:fill="auto"/>
          </w:tcPr>
          <w:p w14:paraId="03E00630"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r w:rsidRPr="00A16600">
              <w:rPr>
                <w:rFonts w:ascii="Times New Roman" w:hAnsi="Times New Roman" w:cs="Times New Roman"/>
                <w:bCs/>
                <w:sz w:val="20"/>
                <w:szCs w:val="20"/>
              </w:rPr>
              <w:t>2.5</w:t>
            </w:r>
          </w:p>
        </w:tc>
        <w:tc>
          <w:tcPr>
            <w:tcW w:w="4961" w:type="dxa"/>
            <w:shd w:val="clear" w:color="auto" w:fill="auto"/>
          </w:tcPr>
          <w:p w14:paraId="445A2233" w14:textId="77777777" w:rsidR="00EC6C21" w:rsidRPr="00A16600" w:rsidRDefault="00EC6C21" w:rsidP="00A16AC4">
            <w:pPr>
              <w:autoSpaceDE w:val="0"/>
              <w:autoSpaceDN w:val="0"/>
              <w:adjustRightInd w:val="0"/>
              <w:jc w:val="both"/>
              <w:rPr>
                <w:sz w:val="20"/>
                <w:szCs w:val="20"/>
              </w:rPr>
            </w:pPr>
            <w:r w:rsidRPr="00A16600">
              <w:rPr>
                <w:sz w:val="20"/>
                <w:szCs w:val="20"/>
              </w:rPr>
              <w:t>Представление в контрольное управление Новосибирской области аналитических отчетов о достижении заказчиками ключевых показателей эффективности на развитие конкуренции в сфере закупок по запросам контрольного управления Новосибирской области</w:t>
            </w:r>
          </w:p>
        </w:tc>
        <w:tc>
          <w:tcPr>
            <w:tcW w:w="992" w:type="dxa"/>
            <w:shd w:val="clear" w:color="auto" w:fill="auto"/>
          </w:tcPr>
          <w:p w14:paraId="50DED24C"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r w:rsidRPr="00A16600">
              <w:rPr>
                <w:rFonts w:ascii="Times New Roman" w:hAnsi="Times New Roman" w:cs="Times New Roman"/>
                <w:bCs/>
                <w:sz w:val="20"/>
                <w:szCs w:val="20"/>
              </w:rPr>
              <w:t>2019-2025 годы</w:t>
            </w:r>
          </w:p>
        </w:tc>
        <w:tc>
          <w:tcPr>
            <w:tcW w:w="4536" w:type="dxa"/>
            <w:shd w:val="clear" w:color="auto" w:fill="auto"/>
          </w:tcPr>
          <w:p w14:paraId="0F368A4D" w14:textId="77777777" w:rsidR="00EC6C21" w:rsidRPr="00A16600" w:rsidRDefault="00EC6C21" w:rsidP="00A16AC4">
            <w:pPr>
              <w:autoSpaceDE w:val="0"/>
              <w:autoSpaceDN w:val="0"/>
              <w:adjustRightInd w:val="0"/>
              <w:jc w:val="both"/>
              <w:rPr>
                <w:sz w:val="20"/>
                <w:szCs w:val="20"/>
              </w:rPr>
            </w:pPr>
            <w:r w:rsidRPr="00A16600">
              <w:rPr>
                <w:sz w:val="20"/>
                <w:szCs w:val="20"/>
              </w:rPr>
              <w:t xml:space="preserve"> обеспечение   прозрачности и доступности закупок товаров, работ, услуг, в том числе снижение количества осуществления закупок неконкурентным способом, расширение участия в закупках субъектов малого и среднего предпринимательства</w:t>
            </w:r>
          </w:p>
          <w:p w14:paraId="3A645389" w14:textId="77777777" w:rsidR="00EC6C21" w:rsidRPr="00A16600" w:rsidRDefault="00EC6C21" w:rsidP="00A16AC4">
            <w:pPr>
              <w:autoSpaceDE w:val="0"/>
              <w:autoSpaceDN w:val="0"/>
              <w:adjustRightInd w:val="0"/>
              <w:rPr>
                <w:sz w:val="20"/>
                <w:szCs w:val="20"/>
              </w:rPr>
            </w:pPr>
          </w:p>
        </w:tc>
        <w:tc>
          <w:tcPr>
            <w:tcW w:w="1701" w:type="dxa"/>
            <w:shd w:val="clear" w:color="auto" w:fill="auto"/>
          </w:tcPr>
          <w:p w14:paraId="35E58503" w14:textId="77777777" w:rsidR="00EC6C21" w:rsidRPr="00A16600" w:rsidRDefault="00EC6C21" w:rsidP="00A16AC4">
            <w:pPr>
              <w:jc w:val="center"/>
              <w:rPr>
                <w:rFonts w:eastAsia="Calibri"/>
                <w:sz w:val="20"/>
                <w:szCs w:val="20"/>
              </w:rPr>
            </w:pPr>
            <w:r w:rsidRPr="00A16600">
              <w:rPr>
                <w:rFonts w:eastAsia="Calibri"/>
                <w:sz w:val="20"/>
                <w:szCs w:val="20"/>
              </w:rPr>
              <w:t>Управление муниципальных закупок администрации Куйбышевского муниципального района Новосибирской области</w:t>
            </w:r>
          </w:p>
          <w:p w14:paraId="412CA08D" w14:textId="77777777" w:rsidR="00EC6C21" w:rsidRPr="00A16600" w:rsidRDefault="00EC6C21" w:rsidP="00A16AC4">
            <w:pPr>
              <w:jc w:val="center"/>
              <w:rPr>
                <w:rFonts w:eastAsia="Calibri"/>
                <w:sz w:val="20"/>
                <w:szCs w:val="20"/>
              </w:rPr>
            </w:pPr>
            <w:r w:rsidRPr="00A16600">
              <w:rPr>
                <w:sz w:val="20"/>
                <w:szCs w:val="20"/>
              </w:rPr>
              <w:t>ОИОГВ НСО,</w:t>
            </w:r>
          </w:p>
        </w:tc>
      </w:tr>
      <w:tr w:rsidR="00EC6C21" w:rsidRPr="00A16600" w14:paraId="3E073859" w14:textId="77777777" w:rsidTr="00A16AC4">
        <w:tc>
          <w:tcPr>
            <w:tcW w:w="15876" w:type="dxa"/>
            <w:gridSpan w:val="5"/>
            <w:shd w:val="clear" w:color="auto" w:fill="auto"/>
          </w:tcPr>
          <w:p w14:paraId="00A7BCEB" w14:textId="77777777" w:rsidR="00EC6C21" w:rsidRPr="00A16600" w:rsidRDefault="00EC6C21" w:rsidP="00A16AC4">
            <w:pPr>
              <w:pStyle w:val="af7"/>
              <w:spacing w:line="240" w:lineRule="auto"/>
              <w:ind w:left="0"/>
              <w:rPr>
                <w:rFonts w:ascii="Times New Roman" w:eastAsia="Calibri" w:hAnsi="Times New Roman" w:cs="Times New Roman"/>
                <w:sz w:val="20"/>
                <w:szCs w:val="20"/>
              </w:rPr>
            </w:pPr>
            <w:r w:rsidRPr="00A16600">
              <w:rPr>
                <w:rFonts w:ascii="Times New Roman" w:hAnsi="Times New Roman" w:cs="Times New Roman"/>
                <w:bCs/>
                <w:sz w:val="20"/>
                <w:szCs w:val="20"/>
              </w:rPr>
              <w:t>4. Устранение избыточного государственного и муниципального регулирования, снижение административных барьеров</w:t>
            </w:r>
          </w:p>
        </w:tc>
      </w:tr>
      <w:tr w:rsidR="00EC6C21" w:rsidRPr="00A16600" w14:paraId="7A4C235A" w14:textId="77777777" w:rsidTr="00A16AC4">
        <w:tc>
          <w:tcPr>
            <w:tcW w:w="3686" w:type="dxa"/>
            <w:shd w:val="clear" w:color="auto" w:fill="auto"/>
          </w:tcPr>
          <w:p w14:paraId="360971EB"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r w:rsidRPr="00A16600">
              <w:rPr>
                <w:rFonts w:ascii="Times New Roman" w:hAnsi="Times New Roman" w:cs="Times New Roman"/>
                <w:bCs/>
                <w:sz w:val="20"/>
                <w:szCs w:val="20"/>
              </w:rPr>
              <w:t>4.1</w:t>
            </w:r>
          </w:p>
        </w:tc>
        <w:tc>
          <w:tcPr>
            <w:tcW w:w="4961" w:type="dxa"/>
            <w:shd w:val="clear" w:color="auto" w:fill="auto"/>
          </w:tcPr>
          <w:p w14:paraId="23642388" w14:textId="77777777" w:rsidR="00EC6C21" w:rsidRPr="00A16600" w:rsidRDefault="00EC6C21" w:rsidP="00A16AC4">
            <w:pPr>
              <w:autoSpaceDE w:val="0"/>
              <w:autoSpaceDN w:val="0"/>
              <w:adjustRightInd w:val="0"/>
              <w:jc w:val="both"/>
              <w:rPr>
                <w:sz w:val="20"/>
                <w:szCs w:val="20"/>
              </w:rPr>
            </w:pPr>
            <w:r w:rsidRPr="00A16600">
              <w:rPr>
                <w:bCs/>
                <w:sz w:val="20"/>
                <w:szCs w:val="20"/>
              </w:rPr>
              <w:t xml:space="preserve">Проведение анализа практики реализации государственных функций и услуг, относящихся к полномочиям субъекта Российской Федерации, а также муниципальных функций и услуг на предмет соответствия такой практики </w:t>
            </w:r>
            <w:hyperlink r:id="rId11" w:history="1">
              <w:r w:rsidRPr="00A16600">
                <w:rPr>
                  <w:bCs/>
                  <w:sz w:val="20"/>
                  <w:szCs w:val="20"/>
                </w:rPr>
                <w:t>статьям 15</w:t>
              </w:r>
            </w:hyperlink>
            <w:r w:rsidRPr="00A16600">
              <w:rPr>
                <w:bCs/>
                <w:sz w:val="20"/>
                <w:szCs w:val="20"/>
              </w:rPr>
              <w:t xml:space="preserve"> и </w:t>
            </w:r>
            <w:hyperlink r:id="rId12" w:history="1">
              <w:r w:rsidRPr="00A16600">
                <w:rPr>
                  <w:bCs/>
                  <w:sz w:val="20"/>
                  <w:szCs w:val="20"/>
                </w:rPr>
                <w:t>16</w:t>
              </w:r>
            </w:hyperlink>
            <w:r w:rsidRPr="00A16600">
              <w:rPr>
                <w:bCs/>
                <w:sz w:val="20"/>
                <w:szCs w:val="20"/>
              </w:rPr>
              <w:t xml:space="preserve"> Федерального закона </w:t>
            </w:r>
            <w:r w:rsidRPr="00A16600">
              <w:rPr>
                <w:sz w:val="20"/>
                <w:szCs w:val="20"/>
              </w:rPr>
              <w:t xml:space="preserve">от 26.07.2006 № 135-ФЗ </w:t>
            </w:r>
            <w:r w:rsidRPr="00A16600">
              <w:rPr>
                <w:bCs/>
                <w:sz w:val="20"/>
                <w:szCs w:val="20"/>
              </w:rPr>
              <w:t>«О защите конкуренции»</w:t>
            </w:r>
          </w:p>
        </w:tc>
        <w:tc>
          <w:tcPr>
            <w:tcW w:w="992" w:type="dxa"/>
            <w:shd w:val="clear" w:color="auto" w:fill="auto"/>
          </w:tcPr>
          <w:p w14:paraId="53B3E61B"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r w:rsidRPr="00A16600">
              <w:rPr>
                <w:rFonts w:ascii="Times New Roman" w:hAnsi="Times New Roman" w:cs="Times New Roman"/>
                <w:bCs/>
                <w:sz w:val="20"/>
                <w:szCs w:val="20"/>
              </w:rPr>
              <w:t>2019-2025 годы</w:t>
            </w:r>
          </w:p>
        </w:tc>
        <w:tc>
          <w:tcPr>
            <w:tcW w:w="4536" w:type="dxa"/>
            <w:shd w:val="clear" w:color="auto" w:fill="auto"/>
          </w:tcPr>
          <w:p w14:paraId="378F8183" w14:textId="77777777" w:rsidR="00EC6C21" w:rsidRPr="00A16600" w:rsidRDefault="00EC6C21" w:rsidP="00A16AC4">
            <w:pPr>
              <w:pStyle w:val="af7"/>
              <w:spacing w:line="240" w:lineRule="auto"/>
              <w:ind w:left="0"/>
              <w:rPr>
                <w:rFonts w:ascii="Times New Roman" w:hAnsi="Times New Roman" w:cs="Times New Roman"/>
                <w:bCs/>
                <w:sz w:val="20"/>
                <w:szCs w:val="20"/>
              </w:rPr>
            </w:pPr>
            <w:r w:rsidRPr="00A16600">
              <w:rPr>
                <w:rFonts w:ascii="Times New Roman" w:hAnsi="Times New Roman" w:cs="Times New Roman"/>
                <w:bCs/>
                <w:sz w:val="20"/>
                <w:szCs w:val="20"/>
              </w:rPr>
              <w:t>Снижение административных барьеров</w:t>
            </w:r>
          </w:p>
        </w:tc>
        <w:tc>
          <w:tcPr>
            <w:tcW w:w="1701" w:type="dxa"/>
            <w:shd w:val="clear" w:color="auto" w:fill="auto"/>
          </w:tcPr>
          <w:p w14:paraId="1768410E"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r w:rsidRPr="00A16600">
              <w:rPr>
                <w:rFonts w:ascii="Times New Roman" w:hAnsi="Times New Roman" w:cs="Times New Roman"/>
                <w:bCs/>
                <w:sz w:val="20"/>
                <w:szCs w:val="20"/>
              </w:rPr>
              <w:t>ОИОГВ НСО</w:t>
            </w:r>
          </w:p>
          <w:p w14:paraId="15946DFC"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r w:rsidRPr="00A16600">
              <w:rPr>
                <w:rFonts w:ascii="Times New Roman" w:hAnsi="Times New Roman" w:cs="Times New Roman"/>
                <w:bCs/>
                <w:sz w:val="20"/>
                <w:szCs w:val="20"/>
              </w:rPr>
              <w:t>ОМСУ НСО</w:t>
            </w:r>
          </w:p>
        </w:tc>
      </w:tr>
      <w:tr w:rsidR="00EC6C21" w:rsidRPr="00A16600" w14:paraId="6267D03D" w14:textId="77777777" w:rsidTr="00A16AC4">
        <w:tc>
          <w:tcPr>
            <w:tcW w:w="3686" w:type="dxa"/>
            <w:shd w:val="clear" w:color="auto" w:fill="auto"/>
          </w:tcPr>
          <w:p w14:paraId="55F5267C"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r w:rsidRPr="00A16600">
              <w:rPr>
                <w:rFonts w:ascii="Times New Roman" w:hAnsi="Times New Roman" w:cs="Times New Roman"/>
                <w:bCs/>
                <w:sz w:val="20"/>
                <w:szCs w:val="20"/>
              </w:rPr>
              <w:t>4.2</w:t>
            </w:r>
          </w:p>
        </w:tc>
        <w:tc>
          <w:tcPr>
            <w:tcW w:w="4961" w:type="dxa"/>
            <w:shd w:val="clear" w:color="auto" w:fill="auto"/>
          </w:tcPr>
          <w:p w14:paraId="38D24760" w14:textId="77777777" w:rsidR="00EC6C21" w:rsidRPr="00A16600" w:rsidRDefault="00EC6C21" w:rsidP="00A16AC4">
            <w:pPr>
              <w:autoSpaceDE w:val="0"/>
              <w:autoSpaceDN w:val="0"/>
              <w:adjustRightInd w:val="0"/>
              <w:jc w:val="both"/>
              <w:rPr>
                <w:bCs/>
                <w:sz w:val="20"/>
                <w:szCs w:val="20"/>
              </w:rPr>
            </w:pPr>
            <w:r w:rsidRPr="00A16600">
              <w:rPr>
                <w:sz w:val="20"/>
                <w:szCs w:val="20"/>
              </w:rPr>
              <w:t>Перевод государственных и муниципальных услуг, связанных со сферой предпринимательской деятельности, в электронную форму</w:t>
            </w:r>
          </w:p>
        </w:tc>
        <w:tc>
          <w:tcPr>
            <w:tcW w:w="992" w:type="dxa"/>
            <w:shd w:val="clear" w:color="auto" w:fill="auto"/>
          </w:tcPr>
          <w:p w14:paraId="76091007"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r w:rsidRPr="00A16600">
              <w:rPr>
                <w:rFonts w:ascii="Times New Roman" w:hAnsi="Times New Roman" w:cs="Times New Roman"/>
                <w:sz w:val="20"/>
                <w:szCs w:val="20"/>
              </w:rPr>
              <w:t>2020-2025 годы</w:t>
            </w:r>
          </w:p>
        </w:tc>
        <w:tc>
          <w:tcPr>
            <w:tcW w:w="4536" w:type="dxa"/>
            <w:shd w:val="clear" w:color="auto" w:fill="auto"/>
          </w:tcPr>
          <w:p w14:paraId="54B8DACC" w14:textId="77777777" w:rsidR="00EC6C21" w:rsidRPr="00A16600" w:rsidRDefault="00EC6C21" w:rsidP="00A16AC4">
            <w:pPr>
              <w:pStyle w:val="af7"/>
              <w:spacing w:line="240" w:lineRule="auto"/>
              <w:ind w:left="0"/>
              <w:jc w:val="both"/>
              <w:rPr>
                <w:rFonts w:ascii="Times New Roman" w:hAnsi="Times New Roman" w:cs="Times New Roman"/>
                <w:bCs/>
                <w:sz w:val="20"/>
                <w:szCs w:val="20"/>
              </w:rPr>
            </w:pPr>
            <w:r w:rsidRPr="00A16600">
              <w:rPr>
                <w:rFonts w:ascii="Times New Roman" w:hAnsi="Times New Roman" w:cs="Times New Roman"/>
                <w:sz w:val="20"/>
                <w:szCs w:val="20"/>
              </w:rPr>
              <w:t>снижение временных и финансовых издержек предпринимателей при получении государственных и муниципальных услуг, связанных со сферой предпринимательской деятельности</w:t>
            </w:r>
          </w:p>
        </w:tc>
        <w:tc>
          <w:tcPr>
            <w:tcW w:w="1701" w:type="dxa"/>
            <w:shd w:val="clear" w:color="auto" w:fill="auto"/>
          </w:tcPr>
          <w:p w14:paraId="52AEA07F" w14:textId="77777777" w:rsidR="00EC6C21" w:rsidRPr="00A16600" w:rsidRDefault="00EC6C21" w:rsidP="00A16AC4">
            <w:pPr>
              <w:pStyle w:val="af7"/>
              <w:spacing w:line="240" w:lineRule="auto"/>
              <w:ind w:left="0"/>
              <w:jc w:val="center"/>
              <w:rPr>
                <w:rFonts w:ascii="Times New Roman" w:hAnsi="Times New Roman" w:cs="Times New Roman"/>
                <w:sz w:val="20"/>
                <w:szCs w:val="20"/>
              </w:rPr>
            </w:pPr>
            <w:proofErr w:type="spellStart"/>
            <w:r w:rsidRPr="00A16600">
              <w:rPr>
                <w:rFonts w:ascii="Times New Roman" w:hAnsi="Times New Roman" w:cs="Times New Roman"/>
                <w:sz w:val="20"/>
                <w:szCs w:val="20"/>
              </w:rPr>
              <w:t>Минцифра</w:t>
            </w:r>
            <w:proofErr w:type="spellEnd"/>
            <w:r w:rsidRPr="00A16600">
              <w:rPr>
                <w:rFonts w:ascii="Times New Roman" w:hAnsi="Times New Roman" w:cs="Times New Roman"/>
                <w:sz w:val="20"/>
                <w:szCs w:val="20"/>
              </w:rPr>
              <w:t xml:space="preserve"> НСО,</w:t>
            </w:r>
          </w:p>
          <w:p w14:paraId="1050008E" w14:textId="77777777" w:rsidR="00EC6C21" w:rsidRPr="00A16600" w:rsidRDefault="00EC6C21" w:rsidP="00A16AC4">
            <w:pPr>
              <w:pStyle w:val="af7"/>
              <w:spacing w:line="240" w:lineRule="auto"/>
              <w:ind w:left="0"/>
              <w:jc w:val="center"/>
              <w:rPr>
                <w:rFonts w:ascii="Times New Roman" w:hAnsi="Times New Roman" w:cs="Times New Roman"/>
                <w:sz w:val="20"/>
                <w:szCs w:val="20"/>
              </w:rPr>
            </w:pPr>
            <w:r w:rsidRPr="00A16600">
              <w:rPr>
                <w:rFonts w:ascii="Times New Roman" w:hAnsi="Times New Roman" w:cs="Times New Roman"/>
                <w:sz w:val="20"/>
                <w:szCs w:val="20"/>
              </w:rPr>
              <w:t>ОИОГВ НСО,</w:t>
            </w:r>
          </w:p>
          <w:p w14:paraId="683207F2"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r w:rsidRPr="00A16600">
              <w:rPr>
                <w:rFonts w:ascii="Times New Roman" w:hAnsi="Times New Roman" w:cs="Times New Roman"/>
                <w:sz w:val="20"/>
                <w:szCs w:val="20"/>
              </w:rPr>
              <w:t>ОМСУ НСО</w:t>
            </w:r>
          </w:p>
        </w:tc>
      </w:tr>
      <w:tr w:rsidR="00EC6C21" w:rsidRPr="00A16600" w14:paraId="78F4CD41" w14:textId="77777777" w:rsidTr="00A16AC4">
        <w:tc>
          <w:tcPr>
            <w:tcW w:w="3686" w:type="dxa"/>
            <w:shd w:val="clear" w:color="auto" w:fill="auto"/>
          </w:tcPr>
          <w:p w14:paraId="43ACA1A1"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r w:rsidRPr="00A16600">
              <w:rPr>
                <w:rFonts w:ascii="Times New Roman" w:hAnsi="Times New Roman" w:cs="Times New Roman"/>
                <w:bCs/>
                <w:sz w:val="20"/>
                <w:szCs w:val="20"/>
              </w:rPr>
              <w:t>4.3</w:t>
            </w:r>
          </w:p>
        </w:tc>
        <w:tc>
          <w:tcPr>
            <w:tcW w:w="4961" w:type="dxa"/>
            <w:shd w:val="clear" w:color="auto" w:fill="auto"/>
          </w:tcPr>
          <w:p w14:paraId="50C185CA" w14:textId="77777777" w:rsidR="00EC6C21" w:rsidRPr="00A16600" w:rsidRDefault="00EC6C21" w:rsidP="00A16AC4">
            <w:pPr>
              <w:autoSpaceDE w:val="0"/>
              <w:autoSpaceDN w:val="0"/>
              <w:adjustRightInd w:val="0"/>
              <w:jc w:val="both"/>
              <w:rPr>
                <w:bCs/>
                <w:sz w:val="20"/>
                <w:szCs w:val="20"/>
              </w:rPr>
            </w:pPr>
            <w:r w:rsidRPr="00A16600">
              <w:rPr>
                <w:sz w:val="20"/>
                <w:szCs w:val="20"/>
              </w:rPr>
              <w:t>Оптимизация процесса предоставления государственных услуг, относящихся к полномочиям Новосибирской области, а также муниципальных услуг для субъектов предпринимательской деятельности, в том числе путем сокращения сроков их оказания, количества необходимых документов и снижения стоимости предоставления таких услуг</w:t>
            </w:r>
          </w:p>
        </w:tc>
        <w:tc>
          <w:tcPr>
            <w:tcW w:w="992" w:type="dxa"/>
            <w:shd w:val="clear" w:color="auto" w:fill="auto"/>
          </w:tcPr>
          <w:p w14:paraId="2B366A3B"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r w:rsidRPr="00A16600">
              <w:rPr>
                <w:rFonts w:ascii="Times New Roman" w:hAnsi="Times New Roman" w:cs="Times New Roman"/>
                <w:sz w:val="20"/>
                <w:szCs w:val="20"/>
              </w:rPr>
              <w:t>Ежегодно</w:t>
            </w:r>
          </w:p>
        </w:tc>
        <w:tc>
          <w:tcPr>
            <w:tcW w:w="4536" w:type="dxa"/>
            <w:shd w:val="clear" w:color="auto" w:fill="auto"/>
          </w:tcPr>
          <w:p w14:paraId="619616B9" w14:textId="77777777" w:rsidR="00EC6C21" w:rsidRPr="00A16600" w:rsidRDefault="00EC6C21" w:rsidP="00A16AC4">
            <w:pPr>
              <w:pStyle w:val="af7"/>
              <w:spacing w:line="240" w:lineRule="auto"/>
              <w:ind w:left="0"/>
              <w:jc w:val="both"/>
              <w:rPr>
                <w:rFonts w:ascii="Times New Roman" w:hAnsi="Times New Roman" w:cs="Times New Roman"/>
                <w:sz w:val="20"/>
                <w:szCs w:val="20"/>
              </w:rPr>
            </w:pPr>
            <w:r w:rsidRPr="00A16600">
              <w:rPr>
                <w:rFonts w:ascii="Times New Roman" w:hAnsi="Times New Roman" w:cs="Times New Roman"/>
                <w:sz w:val="20"/>
                <w:szCs w:val="20"/>
              </w:rPr>
              <w:t xml:space="preserve">повышение качества и доступности предоставления государственных услуг, относящихся к полномочиям Новосибирской области, </w:t>
            </w:r>
          </w:p>
          <w:p w14:paraId="55F2A760" w14:textId="77777777" w:rsidR="00EC6C21" w:rsidRPr="00A16600" w:rsidRDefault="00EC6C21" w:rsidP="00A16AC4">
            <w:pPr>
              <w:pStyle w:val="af7"/>
              <w:spacing w:line="240" w:lineRule="auto"/>
              <w:ind w:left="0"/>
              <w:jc w:val="both"/>
              <w:rPr>
                <w:rFonts w:ascii="Times New Roman" w:hAnsi="Times New Roman" w:cs="Times New Roman"/>
                <w:bCs/>
                <w:sz w:val="20"/>
                <w:szCs w:val="20"/>
              </w:rPr>
            </w:pPr>
            <w:r w:rsidRPr="00A16600">
              <w:rPr>
                <w:rFonts w:ascii="Times New Roman" w:hAnsi="Times New Roman" w:cs="Times New Roman"/>
                <w:sz w:val="20"/>
                <w:szCs w:val="20"/>
              </w:rPr>
              <w:t>а также муниципальных услуг для субъектов предпринимательской деятельности</w:t>
            </w:r>
          </w:p>
        </w:tc>
        <w:tc>
          <w:tcPr>
            <w:tcW w:w="1701" w:type="dxa"/>
            <w:shd w:val="clear" w:color="auto" w:fill="auto"/>
          </w:tcPr>
          <w:p w14:paraId="590BE47E" w14:textId="77777777" w:rsidR="00EC6C21" w:rsidRPr="00A16600" w:rsidRDefault="00EC6C21" w:rsidP="00A16AC4">
            <w:pPr>
              <w:autoSpaceDE w:val="0"/>
              <w:autoSpaceDN w:val="0"/>
              <w:adjustRightInd w:val="0"/>
              <w:jc w:val="center"/>
              <w:rPr>
                <w:sz w:val="20"/>
                <w:szCs w:val="20"/>
              </w:rPr>
            </w:pPr>
            <w:r w:rsidRPr="00A16600">
              <w:rPr>
                <w:sz w:val="20"/>
                <w:szCs w:val="20"/>
              </w:rPr>
              <w:t>ОИОГВ НСО,</w:t>
            </w:r>
          </w:p>
          <w:p w14:paraId="38498EB7"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r w:rsidRPr="00A16600">
              <w:rPr>
                <w:rFonts w:ascii="Times New Roman" w:hAnsi="Times New Roman" w:cs="Times New Roman"/>
                <w:sz w:val="20"/>
                <w:szCs w:val="20"/>
              </w:rPr>
              <w:t>ОМСУ НСО</w:t>
            </w:r>
          </w:p>
        </w:tc>
      </w:tr>
      <w:tr w:rsidR="00EC6C21" w:rsidRPr="00A16600" w14:paraId="7971B6A9" w14:textId="77777777" w:rsidTr="00A16AC4">
        <w:tc>
          <w:tcPr>
            <w:tcW w:w="3686" w:type="dxa"/>
            <w:shd w:val="clear" w:color="auto" w:fill="auto"/>
          </w:tcPr>
          <w:p w14:paraId="62734174"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r w:rsidRPr="00A16600">
              <w:rPr>
                <w:rFonts w:ascii="Times New Roman" w:hAnsi="Times New Roman" w:cs="Times New Roman"/>
                <w:bCs/>
                <w:sz w:val="20"/>
                <w:szCs w:val="20"/>
              </w:rPr>
              <w:t>4.5</w:t>
            </w:r>
          </w:p>
        </w:tc>
        <w:tc>
          <w:tcPr>
            <w:tcW w:w="4961" w:type="dxa"/>
            <w:shd w:val="clear" w:color="auto" w:fill="auto"/>
          </w:tcPr>
          <w:p w14:paraId="7AA2EF4E" w14:textId="77777777" w:rsidR="00EC6C21" w:rsidRPr="00A16600" w:rsidRDefault="00EC6C21" w:rsidP="00A16AC4">
            <w:pPr>
              <w:autoSpaceDE w:val="0"/>
              <w:autoSpaceDN w:val="0"/>
              <w:adjustRightInd w:val="0"/>
              <w:jc w:val="both"/>
              <w:rPr>
                <w:sz w:val="20"/>
                <w:szCs w:val="20"/>
              </w:rPr>
            </w:pPr>
            <w:r w:rsidRPr="00A16600">
              <w:rPr>
                <w:sz w:val="20"/>
                <w:szCs w:val="20"/>
              </w:rPr>
              <w:t xml:space="preserve">Включение в порядки проведения оценки регулирующего воздействия проектов нормативных правовых актов муниципальных образований </w:t>
            </w:r>
            <w:r w:rsidRPr="00A16600">
              <w:rPr>
                <w:sz w:val="20"/>
                <w:szCs w:val="20"/>
              </w:rPr>
              <w:lastRenderedPageBreak/>
              <w:t xml:space="preserve">Новосибирской области и экспертизы нормативных правовых актов муниципальных образований Новосибирской области, устанавливаемые </w:t>
            </w:r>
          </w:p>
          <w:p w14:paraId="57C38051" w14:textId="77777777" w:rsidR="00EC6C21" w:rsidRPr="00A16600" w:rsidRDefault="00EC6C21" w:rsidP="00A16AC4">
            <w:pPr>
              <w:autoSpaceDE w:val="0"/>
              <w:autoSpaceDN w:val="0"/>
              <w:adjustRightInd w:val="0"/>
              <w:jc w:val="both"/>
              <w:rPr>
                <w:sz w:val="20"/>
                <w:szCs w:val="20"/>
              </w:rPr>
            </w:pPr>
            <w:r w:rsidRPr="00A16600">
              <w:rPr>
                <w:sz w:val="20"/>
                <w:szCs w:val="20"/>
              </w:rPr>
              <w:t xml:space="preserve">в соответствии с Федеральным </w:t>
            </w:r>
            <w:hyperlink r:id="rId13" w:history="1">
              <w:r w:rsidRPr="00A16600">
                <w:rPr>
                  <w:rStyle w:val="afa"/>
                  <w:rFonts w:eastAsia="SimSun"/>
                  <w:sz w:val="20"/>
                  <w:szCs w:val="20"/>
                </w:rPr>
                <w:t>законом</w:t>
              </w:r>
            </w:hyperlink>
            <w:r w:rsidRPr="00A16600">
              <w:rPr>
                <w:sz w:val="20"/>
                <w:szCs w:val="20"/>
              </w:rPr>
              <w:t xml:space="preserve"> от 06.10.2003 № 131-ФЗ «Об общих принципах организации местного самоуправления </w:t>
            </w:r>
          </w:p>
          <w:p w14:paraId="021E7C5F" w14:textId="77777777" w:rsidR="00EC6C21" w:rsidRPr="00A16600" w:rsidRDefault="00EC6C21" w:rsidP="00A16AC4">
            <w:pPr>
              <w:autoSpaceDE w:val="0"/>
              <w:autoSpaceDN w:val="0"/>
              <w:adjustRightInd w:val="0"/>
              <w:jc w:val="both"/>
              <w:rPr>
                <w:bCs/>
                <w:sz w:val="20"/>
                <w:szCs w:val="20"/>
              </w:rPr>
            </w:pPr>
            <w:r w:rsidRPr="00A16600">
              <w:rPr>
                <w:sz w:val="20"/>
                <w:szCs w:val="20"/>
              </w:rPr>
              <w:t>в Российской Федерации», пунктов, предусматривающих анализ воздействия таких актов на состояние конкуренции</w:t>
            </w:r>
          </w:p>
        </w:tc>
        <w:tc>
          <w:tcPr>
            <w:tcW w:w="992" w:type="dxa"/>
            <w:shd w:val="clear" w:color="auto" w:fill="auto"/>
          </w:tcPr>
          <w:p w14:paraId="6695ECED"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r w:rsidRPr="00A16600">
              <w:rPr>
                <w:rFonts w:ascii="Times New Roman" w:hAnsi="Times New Roman" w:cs="Times New Roman"/>
                <w:sz w:val="20"/>
                <w:szCs w:val="20"/>
              </w:rPr>
              <w:lastRenderedPageBreak/>
              <w:t>2020 год</w:t>
            </w:r>
          </w:p>
        </w:tc>
        <w:tc>
          <w:tcPr>
            <w:tcW w:w="4536" w:type="dxa"/>
            <w:shd w:val="clear" w:color="auto" w:fill="auto"/>
          </w:tcPr>
          <w:p w14:paraId="20AF2495" w14:textId="77777777" w:rsidR="00EC6C21" w:rsidRPr="00A16600" w:rsidRDefault="00EC6C21" w:rsidP="00A16AC4">
            <w:pPr>
              <w:autoSpaceDE w:val="0"/>
              <w:autoSpaceDN w:val="0"/>
              <w:adjustRightInd w:val="0"/>
              <w:rPr>
                <w:sz w:val="20"/>
                <w:szCs w:val="20"/>
              </w:rPr>
            </w:pPr>
            <w:r w:rsidRPr="00A16600">
              <w:rPr>
                <w:sz w:val="20"/>
                <w:szCs w:val="20"/>
              </w:rPr>
              <w:t>исключение негативного влияния нормативных правовых актов на развитие конкуренции на территории Новосибирской области</w:t>
            </w:r>
          </w:p>
        </w:tc>
        <w:tc>
          <w:tcPr>
            <w:tcW w:w="1701" w:type="dxa"/>
            <w:shd w:val="clear" w:color="auto" w:fill="auto"/>
          </w:tcPr>
          <w:p w14:paraId="7A1B227F" w14:textId="77777777" w:rsidR="00EC6C21" w:rsidRPr="00A16600" w:rsidRDefault="00EC6C21" w:rsidP="00A16AC4">
            <w:pPr>
              <w:pStyle w:val="af7"/>
              <w:spacing w:line="240" w:lineRule="auto"/>
              <w:ind w:left="34"/>
              <w:jc w:val="center"/>
              <w:rPr>
                <w:rFonts w:ascii="Times New Roman" w:hAnsi="Times New Roman" w:cs="Times New Roman"/>
                <w:sz w:val="20"/>
                <w:szCs w:val="20"/>
              </w:rPr>
            </w:pPr>
            <w:r w:rsidRPr="00A16600">
              <w:rPr>
                <w:rFonts w:ascii="Times New Roman" w:hAnsi="Times New Roman" w:cs="Times New Roman"/>
                <w:sz w:val="20"/>
                <w:szCs w:val="20"/>
              </w:rPr>
              <w:t>ОМСУ НСО,</w:t>
            </w:r>
          </w:p>
          <w:p w14:paraId="7E074F14" w14:textId="77777777" w:rsidR="00EC6C21" w:rsidRPr="00A16600" w:rsidRDefault="00EC6C21" w:rsidP="00A16AC4">
            <w:pPr>
              <w:pStyle w:val="af7"/>
              <w:spacing w:line="240" w:lineRule="auto"/>
              <w:ind w:left="34"/>
              <w:jc w:val="center"/>
              <w:rPr>
                <w:rFonts w:ascii="Times New Roman" w:hAnsi="Times New Roman" w:cs="Times New Roman"/>
                <w:bCs/>
                <w:sz w:val="20"/>
                <w:szCs w:val="20"/>
              </w:rPr>
            </w:pPr>
            <w:r w:rsidRPr="00A16600">
              <w:rPr>
                <w:rFonts w:ascii="Times New Roman" w:hAnsi="Times New Roman" w:cs="Times New Roman"/>
                <w:sz w:val="20"/>
                <w:szCs w:val="20"/>
              </w:rPr>
              <w:t>Минэкономразв</w:t>
            </w:r>
            <w:r w:rsidRPr="00A16600">
              <w:rPr>
                <w:rFonts w:ascii="Times New Roman" w:hAnsi="Times New Roman" w:cs="Times New Roman"/>
                <w:sz w:val="20"/>
                <w:szCs w:val="20"/>
              </w:rPr>
              <w:lastRenderedPageBreak/>
              <w:t>ития НСО</w:t>
            </w:r>
          </w:p>
        </w:tc>
      </w:tr>
      <w:tr w:rsidR="00EC6C21" w:rsidRPr="00A16600" w14:paraId="6EEADD41" w14:textId="77777777" w:rsidTr="00A16AC4">
        <w:tc>
          <w:tcPr>
            <w:tcW w:w="3686" w:type="dxa"/>
            <w:shd w:val="clear" w:color="auto" w:fill="auto"/>
          </w:tcPr>
          <w:p w14:paraId="1A79701A"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r w:rsidRPr="00A16600">
              <w:rPr>
                <w:rFonts w:ascii="Times New Roman" w:hAnsi="Times New Roman" w:cs="Times New Roman"/>
                <w:bCs/>
                <w:sz w:val="20"/>
                <w:szCs w:val="20"/>
              </w:rPr>
              <w:t>4.6</w:t>
            </w:r>
          </w:p>
        </w:tc>
        <w:tc>
          <w:tcPr>
            <w:tcW w:w="4961" w:type="dxa"/>
            <w:shd w:val="clear" w:color="auto" w:fill="auto"/>
          </w:tcPr>
          <w:p w14:paraId="3FCE4EEA" w14:textId="77777777" w:rsidR="00EC6C21" w:rsidRPr="00A16600" w:rsidRDefault="00EC6C21" w:rsidP="00A16AC4">
            <w:pPr>
              <w:autoSpaceDE w:val="0"/>
              <w:autoSpaceDN w:val="0"/>
              <w:adjustRightInd w:val="0"/>
              <w:jc w:val="both"/>
              <w:rPr>
                <w:sz w:val="20"/>
                <w:szCs w:val="20"/>
              </w:rPr>
            </w:pPr>
            <w:r w:rsidRPr="00A16600">
              <w:rPr>
                <w:sz w:val="20"/>
                <w:szCs w:val="20"/>
              </w:rPr>
              <w:t xml:space="preserve">Проведение мероприятий по информированию бизнес-сообществ об институте оценки регулирующего воздействия, </w:t>
            </w:r>
          </w:p>
          <w:p w14:paraId="68B64D0F" w14:textId="77777777" w:rsidR="00EC6C21" w:rsidRPr="00A16600" w:rsidRDefault="00EC6C21" w:rsidP="00A16AC4">
            <w:pPr>
              <w:autoSpaceDE w:val="0"/>
              <w:autoSpaceDN w:val="0"/>
              <w:adjustRightInd w:val="0"/>
              <w:jc w:val="both"/>
              <w:rPr>
                <w:sz w:val="20"/>
                <w:szCs w:val="20"/>
              </w:rPr>
            </w:pPr>
            <w:r w:rsidRPr="00A16600">
              <w:rPr>
                <w:sz w:val="20"/>
                <w:szCs w:val="20"/>
              </w:rPr>
              <w:t xml:space="preserve">о проводимых публичных консультациях, подготовленных заключениях, достигнутых результатах </w:t>
            </w:r>
          </w:p>
        </w:tc>
        <w:tc>
          <w:tcPr>
            <w:tcW w:w="992" w:type="dxa"/>
            <w:shd w:val="clear" w:color="auto" w:fill="auto"/>
          </w:tcPr>
          <w:p w14:paraId="34B7216D" w14:textId="77777777" w:rsidR="00EC6C21" w:rsidRPr="00A16600" w:rsidRDefault="00EC6C21" w:rsidP="00A16AC4">
            <w:pPr>
              <w:pStyle w:val="af7"/>
              <w:spacing w:line="240" w:lineRule="auto"/>
              <w:ind w:left="0"/>
              <w:jc w:val="center"/>
              <w:rPr>
                <w:rFonts w:ascii="Times New Roman" w:hAnsi="Times New Roman" w:cs="Times New Roman"/>
                <w:sz w:val="20"/>
                <w:szCs w:val="20"/>
              </w:rPr>
            </w:pPr>
            <w:r w:rsidRPr="00A16600">
              <w:rPr>
                <w:rFonts w:ascii="Times New Roman" w:hAnsi="Times New Roman" w:cs="Times New Roman"/>
                <w:sz w:val="20"/>
                <w:szCs w:val="20"/>
              </w:rPr>
              <w:t>Постоянно</w:t>
            </w:r>
          </w:p>
        </w:tc>
        <w:tc>
          <w:tcPr>
            <w:tcW w:w="4536" w:type="dxa"/>
            <w:shd w:val="clear" w:color="auto" w:fill="auto"/>
          </w:tcPr>
          <w:p w14:paraId="708A186E" w14:textId="77777777" w:rsidR="00EC6C21" w:rsidRPr="00A16600" w:rsidRDefault="00EC6C21" w:rsidP="00A16AC4">
            <w:pPr>
              <w:autoSpaceDE w:val="0"/>
              <w:autoSpaceDN w:val="0"/>
              <w:adjustRightInd w:val="0"/>
              <w:jc w:val="both"/>
              <w:rPr>
                <w:sz w:val="20"/>
                <w:szCs w:val="20"/>
              </w:rPr>
            </w:pPr>
            <w:r w:rsidRPr="00A16600">
              <w:rPr>
                <w:sz w:val="20"/>
                <w:szCs w:val="20"/>
              </w:rPr>
              <w:t xml:space="preserve">повышение информированности предпринимателей </w:t>
            </w:r>
          </w:p>
          <w:p w14:paraId="7CD818E3" w14:textId="77777777" w:rsidR="00EC6C21" w:rsidRPr="00A16600" w:rsidRDefault="00EC6C21" w:rsidP="00A16AC4">
            <w:pPr>
              <w:autoSpaceDE w:val="0"/>
              <w:autoSpaceDN w:val="0"/>
              <w:adjustRightInd w:val="0"/>
              <w:jc w:val="both"/>
              <w:rPr>
                <w:sz w:val="20"/>
                <w:szCs w:val="20"/>
              </w:rPr>
            </w:pPr>
            <w:r w:rsidRPr="00A16600">
              <w:rPr>
                <w:sz w:val="20"/>
                <w:szCs w:val="20"/>
              </w:rPr>
              <w:t xml:space="preserve">об институте оценки регулирующего воздействия, вовлеченности бизнеса </w:t>
            </w:r>
          </w:p>
          <w:p w14:paraId="093FB015" w14:textId="77777777" w:rsidR="00EC6C21" w:rsidRPr="00A16600" w:rsidRDefault="00EC6C21" w:rsidP="00A16AC4">
            <w:pPr>
              <w:autoSpaceDE w:val="0"/>
              <w:autoSpaceDN w:val="0"/>
              <w:adjustRightInd w:val="0"/>
              <w:jc w:val="both"/>
              <w:rPr>
                <w:sz w:val="20"/>
                <w:szCs w:val="20"/>
              </w:rPr>
            </w:pPr>
            <w:r w:rsidRPr="00A16600">
              <w:rPr>
                <w:sz w:val="20"/>
                <w:szCs w:val="20"/>
              </w:rPr>
              <w:t>в процесс нормотворчества</w:t>
            </w:r>
          </w:p>
        </w:tc>
        <w:tc>
          <w:tcPr>
            <w:tcW w:w="1701" w:type="dxa"/>
            <w:shd w:val="clear" w:color="auto" w:fill="auto"/>
          </w:tcPr>
          <w:p w14:paraId="6B52D398" w14:textId="77777777" w:rsidR="00EC6C21" w:rsidRPr="00A16600" w:rsidRDefault="00EC6C21" w:rsidP="00A16AC4">
            <w:pPr>
              <w:pStyle w:val="af7"/>
              <w:spacing w:line="240" w:lineRule="auto"/>
              <w:ind w:left="34"/>
              <w:jc w:val="center"/>
              <w:rPr>
                <w:rFonts w:ascii="Times New Roman" w:hAnsi="Times New Roman" w:cs="Times New Roman"/>
                <w:sz w:val="20"/>
                <w:szCs w:val="20"/>
              </w:rPr>
            </w:pPr>
            <w:r w:rsidRPr="00A16600">
              <w:rPr>
                <w:rFonts w:ascii="Times New Roman" w:hAnsi="Times New Roman" w:cs="Times New Roman"/>
                <w:sz w:val="20"/>
                <w:szCs w:val="20"/>
              </w:rPr>
              <w:t>Минэкономразвития НСО,</w:t>
            </w:r>
          </w:p>
          <w:p w14:paraId="638C505F" w14:textId="77777777" w:rsidR="00EC6C21" w:rsidRPr="00A16600" w:rsidRDefault="00EC6C21" w:rsidP="00A16AC4">
            <w:pPr>
              <w:pStyle w:val="af7"/>
              <w:spacing w:line="240" w:lineRule="auto"/>
              <w:ind w:left="34"/>
              <w:jc w:val="center"/>
              <w:rPr>
                <w:rFonts w:ascii="Times New Roman" w:hAnsi="Times New Roman" w:cs="Times New Roman"/>
                <w:sz w:val="20"/>
                <w:szCs w:val="20"/>
              </w:rPr>
            </w:pPr>
            <w:r w:rsidRPr="00A16600">
              <w:rPr>
                <w:rFonts w:ascii="Times New Roman" w:hAnsi="Times New Roman" w:cs="Times New Roman"/>
                <w:sz w:val="20"/>
                <w:szCs w:val="20"/>
              </w:rPr>
              <w:t>ОИОГВ НСО,</w:t>
            </w:r>
          </w:p>
          <w:p w14:paraId="18F44AEB" w14:textId="77777777" w:rsidR="00EC6C21" w:rsidRPr="00A16600" w:rsidRDefault="00EC6C21" w:rsidP="00A16AC4">
            <w:pPr>
              <w:pStyle w:val="af7"/>
              <w:spacing w:line="240" w:lineRule="auto"/>
              <w:ind w:left="34"/>
              <w:jc w:val="center"/>
              <w:rPr>
                <w:rFonts w:ascii="Times New Roman" w:hAnsi="Times New Roman" w:cs="Times New Roman"/>
                <w:sz w:val="20"/>
                <w:szCs w:val="20"/>
              </w:rPr>
            </w:pPr>
            <w:r w:rsidRPr="00A16600">
              <w:rPr>
                <w:rFonts w:ascii="Times New Roman" w:hAnsi="Times New Roman" w:cs="Times New Roman"/>
                <w:sz w:val="20"/>
                <w:szCs w:val="20"/>
              </w:rPr>
              <w:t>ОМСУ НСО</w:t>
            </w:r>
          </w:p>
        </w:tc>
      </w:tr>
      <w:tr w:rsidR="00EC6C21" w:rsidRPr="00A16600" w14:paraId="45F3401D" w14:textId="77777777" w:rsidTr="00A16AC4">
        <w:tc>
          <w:tcPr>
            <w:tcW w:w="15876" w:type="dxa"/>
            <w:gridSpan w:val="5"/>
            <w:shd w:val="clear" w:color="auto" w:fill="auto"/>
          </w:tcPr>
          <w:p w14:paraId="4336F62F" w14:textId="77777777" w:rsidR="00EC6C21" w:rsidRPr="00A16600" w:rsidRDefault="00EC6C21" w:rsidP="00A16AC4">
            <w:pPr>
              <w:pStyle w:val="af7"/>
              <w:spacing w:line="240" w:lineRule="auto"/>
              <w:ind w:left="0"/>
              <w:rPr>
                <w:rFonts w:ascii="Times New Roman" w:hAnsi="Times New Roman" w:cs="Times New Roman"/>
                <w:bCs/>
                <w:sz w:val="20"/>
                <w:szCs w:val="20"/>
              </w:rPr>
            </w:pPr>
            <w:r w:rsidRPr="00A16600">
              <w:rPr>
                <w:rFonts w:ascii="Times New Roman" w:hAnsi="Times New Roman" w:cs="Times New Roman"/>
                <w:bCs/>
                <w:sz w:val="20"/>
                <w:szCs w:val="20"/>
              </w:rPr>
              <w:t xml:space="preserve">5. Совершенствование процессов управления в рамках полномочий ОИОГВ НСО и ОМСУ </w:t>
            </w:r>
            <w:proofErr w:type="gramStart"/>
            <w:r w:rsidRPr="00A16600">
              <w:rPr>
                <w:rFonts w:ascii="Times New Roman" w:hAnsi="Times New Roman" w:cs="Times New Roman"/>
                <w:bCs/>
                <w:sz w:val="20"/>
                <w:szCs w:val="20"/>
              </w:rPr>
              <w:t>НСО,  закрепленных</w:t>
            </w:r>
            <w:proofErr w:type="gramEnd"/>
            <w:r w:rsidRPr="00A16600">
              <w:rPr>
                <w:rFonts w:ascii="Times New Roman" w:hAnsi="Times New Roman" w:cs="Times New Roman"/>
                <w:bCs/>
                <w:sz w:val="20"/>
                <w:szCs w:val="20"/>
              </w:rPr>
              <w:t xml:space="preserve"> за ними законодательством Российской Федерации, объектами государственной собственности субъекта Российской Федерации и муниципальной собственности, ограничение влияния государственных </w:t>
            </w:r>
          </w:p>
          <w:p w14:paraId="2E8F2E62" w14:textId="77777777" w:rsidR="00EC6C21" w:rsidRPr="00A16600" w:rsidRDefault="00EC6C21" w:rsidP="00A16AC4">
            <w:pPr>
              <w:rPr>
                <w:rFonts w:eastAsia="Calibri"/>
                <w:sz w:val="20"/>
                <w:szCs w:val="20"/>
              </w:rPr>
            </w:pPr>
            <w:r w:rsidRPr="00A16600">
              <w:rPr>
                <w:bCs/>
                <w:sz w:val="20"/>
                <w:szCs w:val="20"/>
              </w:rPr>
              <w:t>и муниципальных предприятий на конкуренцию</w:t>
            </w:r>
          </w:p>
        </w:tc>
      </w:tr>
      <w:tr w:rsidR="00EC6C21" w:rsidRPr="00A16600" w14:paraId="6B68437E" w14:textId="77777777" w:rsidTr="00A16AC4">
        <w:tc>
          <w:tcPr>
            <w:tcW w:w="3686" w:type="dxa"/>
            <w:shd w:val="clear" w:color="auto" w:fill="auto"/>
          </w:tcPr>
          <w:p w14:paraId="1FEF8290"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r w:rsidRPr="00A16600">
              <w:rPr>
                <w:rFonts w:ascii="Times New Roman" w:hAnsi="Times New Roman" w:cs="Times New Roman"/>
                <w:bCs/>
                <w:sz w:val="20"/>
                <w:szCs w:val="20"/>
              </w:rPr>
              <w:t>5.1</w:t>
            </w:r>
          </w:p>
        </w:tc>
        <w:tc>
          <w:tcPr>
            <w:tcW w:w="4961" w:type="dxa"/>
            <w:shd w:val="clear" w:color="auto" w:fill="auto"/>
          </w:tcPr>
          <w:p w14:paraId="4270829D" w14:textId="77777777" w:rsidR="00EC6C21" w:rsidRPr="00A16600" w:rsidRDefault="00EC6C21" w:rsidP="00A16AC4">
            <w:pPr>
              <w:autoSpaceDE w:val="0"/>
              <w:autoSpaceDN w:val="0"/>
              <w:adjustRightInd w:val="0"/>
              <w:jc w:val="both"/>
              <w:rPr>
                <w:sz w:val="20"/>
                <w:szCs w:val="20"/>
              </w:rPr>
            </w:pPr>
            <w:r w:rsidRPr="00A16600">
              <w:rPr>
                <w:sz w:val="20"/>
                <w:szCs w:val="20"/>
              </w:rPr>
              <w:t xml:space="preserve">Разработка, утверждение и выполнение комплексного плана </w:t>
            </w:r>
          </w:p>
          <w:p w14:paraId="714F92A1" w14:textId="77777777" w:rsidR="00EC6C21" w:rsidRPr="00A16600" w:rsidRDefault="00EC6C21" w:rsidP="00A16AC4">
            <w:pPr>
              <w:autoSpaceDE w:val="0"/>
              <w:autoSpaceDN w:val="0"/>
              <w:adjustRightInd w:val="0"/>
              <w:jc w:val="both"/>
              <w:rPr>
                <w:sz w:val="20"/>
                <w:szCs w:val="20"/>
              </w:rPr>
            </w:pPr>
            <w:r w:rsidRPr="00A16600">
              <w:rPr>
                <w:sz w:val="20"/>
                <w:szCs w:val="20"/>
              </w:rPr>
              <w:t xml:space="preserve">по эффективному управлению государственными и муниципальными предприятиями </w:t>
            </w:r>
          </w:p>
          <w:p w14:paraId="14B92347" w14:textId="77777777" w:rsidR="00EC6C21" w:rsidRPr="00A16600" w:rsidRDefault="00EC6C21" w:rsidP="00A16AC4">
            <w:pPr>
              <w:autoSpaceDE w:val="0"/>
              <w:autoSpaceDN w:val="0"/>
              <w:adjustRightInd w:val="0"/>
              <w:jc w:val="both"/>
              <w:rPr>
                <w:sz w:val="20"/>
                <w:szCs w:val="20"/>
              </w:rPr>
            </w:pPr>
            <w:r w:rsidRPr="00A16600">
              <w:rPr>
                <w:sz w:val="20"/>
                <w:szCs w:val="20"/>
              </w:rPr>
              <w:t xml:space="preserve">и учреждениями, акционерными обществами с государственным участием, государственными </w:t>
            </w:r>
          </w:p>
          <w:p w14:paraId="1D8B06C7" w14:textId="77777777" w:rsidR="00EC6C21" w:rsidRPr="00A16600" w:rsidRDefault="00EC6C21" w:rsidP="00A16AC4">
            <w:pPr>
              <w:autoSpaceDE w:val="0"/>
              <w:autoSpaceDN w:val="0"/>
              <w:adjustRightInd w:val="0"/>
              <w:jc w:val="both"/>
              <w:rPr>
                <w:sz w:val="20"/>
                <w:szCs w:val="20"/>
              </w:rPr>
            </w:pPr>
            <w:r w:rsidRPr="00A16600">
              <w:rPr>
                <w:sz w:val="20"/>
                <w:szCs w:val="20"/>
              </w:rPr>
              <w:t xml:space="preserve">и муниципальными некоммерческими организациями, осуществляющими предпринимательскую деятельность, в котором содержатся в том числе ключевые показатели эффективности деятельности, целевые показатели доли государственного и муниципального участия (сектора) в различных отраслях экономики, программа (план) приватизации государственных унитарных предприятий и пакетов акций акционерных обществ, находящихся в собственности субъекта Российской Федерации </w:t>
            </w:r>
          </w:p>
          <w:p w14:paraId="798FCBAB" w14:textId="77777777" w:rsidR="00EC6C21" w:rsidRPr="00A16600" w:rsidRDefault="00EC6C21" w:rsidP="00A16AC4">
            <w:pPr>
              <w:autoSpaceDE w:val="0"/>
              <w:autoSpaceDN w:val="0"/>
              <w:adjustRightInd w:val="0"/>
              <w:jc w:val="both"/>
              <w:rPr>
                <w:sz w:val="20"/>
                <w:szCs w:val="20"/>
              </w:rPr>
            </w:pPr>
            <w:r w:rsidRPr="00A16600">
              <w:rPr>
                <w:sz w:val="20"/>
                <w:szCs w:val="20"/>
              </w:rPr>
              <w:t>и муниципальной собственности,</w:t>
            </w:r>
          </w:p>
          <w:p w14:paraId="1C8554FC" w14:textId="77777777" w:rsidR="00EC6C21" w:rsidRPr="00A16600" w:rsidRDefault="00EC6C21" w:rsidP="00A16AC4">
            <w:pPr>
              <w:autoSpaceDE w:val="0"/>
              <w:autoSpaceDN w:val="0"/>
              <w:adjustRightInd w:val="0"/>
              <w:jc w:val="both"/>
              <w:rPr>
                <w:sz w:val="20"/>
                <w:szCs w:val="20"/>
              </w:rPr>
            </w:pPr>
            <w:r w:rsidRPr="00A16600">
              <w:rPr>
                <w:sz w:val="20"/>
                <w:szCs w:val="20"/>
              </w:rPr>
              <w:t xml:space="preserve">с учетом задачи развития конкуренции, а также меры </w:t>
            </w:r>
          </w:p>
          <w:p w14:paraId="421A16BF" w14:textId="77777777" w:rsidR="00EC6C21" w:rsidRPr="00A16600" w:rsidRDefault="00EC6C21" w:rsidP="00A16AC4">
            <w:pPr>
              <w:autoSpaceDE w:val="0"/>
              <w:autoSpaceDN w:val="0"/>
              <w:adjustRightInd w:val="0"/>
              <w:jc w:val="both"/>
              <w:rPr>
                <w:sz w:val="20"/>
                <w:szCs w:val="20"/>
              </w:rPr>
            </w:pPr>
            <w:r w:rsidRPr="00A16600">
              <w:rPr>
                <w:sz w:val="20"/>
                <w:szCs w:val="20"/>
              </w:rPr>
              <w:t>по ограничению влияния государственных и муниципальных предприятий на условия формирования рыночных отношений</w:t>
            </w:r>
          </w:p>
        </w:tc>
        <w:tc>
          <w:tcPr>
            <w:tcW w:w="992" w:type="dxa"/>
            <w:shd w:val="clear" w:color="auto" w:fill="auto"/>
          </w:tcPr>
          <w:p w14:paraId="7DE776FF" w14:textId="77777777" w:rsidR="00EC6C21" w:rsidRPr="00A16600" w:rsidRDefault="00EC6C21" w:rsidP="00A16AC4">
            <w:pPr>
              <w:pStyle w:val="af7"/>
              <w:spacing w:line="240" w:lineRule="auto"/>
              <w:ind w:left="0"/>
              <w:jc w:val="center"/>
              <w:rPr>
                <w:rFonts w:ascii="Times New Roman" w:hAnsi="Times New Roman" w:cs="Times New Roman"/>
                <w:sz w:val="20"/>
                <w:szCs w:val="20"/>
              </w:rPr>
            </w:pPr>
            <w:r w:rsidRPr="00A16600">
              <w:rPr>
                <w:rFonts w:ascii="Times New Roman" w:hAnsi="Times New Roman" w:cs="Times New Roman"/>
                <w:sz w:val="20"/>
                <w:szCs w:val="20"/>
              </w:rPr>
              <w:t>2019-2025 годы</w:t>
            </w:r>
          </w:p>
        </w:tc>
        <w:tc>
          <w:tcPr>
            <w:tcW w:w="4536" w:type="dxa"/>
            <w:shd w:val="clear" w:color="auto" w:fill="auto"/>
          </w:tcPr>
          <w:p w14:paraId="33CD1E22" w14:textId="77777777" w:rsidR="00EC6C21" w:rsidRPr="00A16600" w:rsidRDefault="00EC6C21" w:rsidP="00A16AC4">
            <w:pPr>
              <w:pStyle w:val="af7"/>
              <w:spacing w:line="240" w:lineRule="auto"/>
              <w:ind w:left="0"/>
              <w:jc w:val="both"/>
              <w:rPr>
                <w:rFonts w:ascii="Times New Roman" w:hAnsi="Times New Roman" w:cs="Times New Roman"/>
                <w:sz w:val="20"/>
                <w:szCs w:val="20"/>
              </w:rPr>
            </w:pPr>
            <w:r w:rsidRPr="00A16600">
              <w:rPr>
                <w:rFonts w:ascii="Times New Roman" w:hAnsi="Times New Roman" w:cs="Times New Roman"/>
                <w:sz w:val="20"/>
                <w:szCs w:val="20"/>
              </w:rPr>
              <w:t xml:space="preserve">эффективное </w:t>
            </w:r>
            <w:proofErr w:type="gramStart"/>
            <w:r w:rsidRPr="00A16600">
              <w:rPr>
                <w:rFonts w:ascii="Times New Roman" w:hAnsi="Times New Roman" w:cs="Times New Roman"/>
                <w:sz w:val="20"/>
                <w:szCs w:val="20"/>
              </w:rPr>
              <w:t>управление  государственными</w:t>
            </w:r>
            <w:proofErr w:type="gramEnd"/>
            <w:r w:rsidRPr="00A16600">
              <w:rPr>
                <w:rFonts w:ascii="Times New Roman" w:hAnsi="Times New Roman" w:cs="Times New Roman"/>
                <w:sz w:val="20"/>
                <w:szCs w:val="20"/>
              </w:rPr>
              <w:t xml:space="preserve"> </w:t>
            </w:r>
          </w:p>
          <w:p w14:paraId="5F09BDD0" w14:textId="77777777" w:rsidR="00EC6C21" w:rsidRPr="00A16600" w:rsidRDefault="00EC6C21" w:rsidP="00A16AC4">
            <w:pPr>
              <w:pStyle w:val="af7"/>
              <w:spacing w:line="240" w:lineRule="auto"/>
              <w:ind w:left="0"/>
              <w:jc w:val="both"/>
              <w:rPr>
                <w:rFonts w:ascii="Times New Roman" w:hAnsi="Times New Roman" w:cs="Times New Roman"/>
                <w:sz w:val="20"/>
                <w:szCs w:val="20"/>
              </w:rPr>
            </w:pPr>
            <w:r w:rsidRPr="00A16600">
              <w:rPr>
                <w:rFonts w:ascii="Times New Roman" w:hAnsi="Times New Roman" w:cs="Times New Roman"/>
                <w:sz w:val="20"/>
                <w:szCs w:val="20"/>
              </w:rPr>
              <w:t xml:space="preserve">и </w:t>
            </w:r>
            <w:proofErr w:type="gramStart"/>
            <w:r w:rsidRPr="00A16600">
              <w:rPr>
                <w:rFonts w:ascii="Times New Roman" w:hAnsi="Times New Roman" w:cs="Times New Roman"/>
                <w:sz w:val="20"/>
                <w:szCs w:val="20"/>
              </w:rPr>
              <w:t>муниципальными предприятиями</w:t>
            </w:r>
            <w:proofErr w:type="gramEnd"/>
            <w:r w:rsidRPr="00A16600">
              <w:rPr>
                <w:rFonts w:ascii="Times New Roman" w:hAnsi="Times New Roman" w:cs="Times New Roman"/>
                <w:sz w:val="20"/>
                <w:szCs w:val="20"/>
              </w:rPr>
              <w:t xml:space="preserve"> и учреждениями, акционерными обществами </w:t>
            </w:r>
          </w:p>
          <w:p w14:paraId="13C3CF00" w14:textId="77777777" w:rsidR="00EC6C21" w:rsidRPr="00A16600" w:rsidRDefault="00EC6C21" w:rsidP="00A16AC4">
            <w:pPr>
              <w:pStyle w:val="af7"/>
              <w:spacing w:line="240" w:lineRule="auto"/>
              <w:ind w:left="0"/>
              <w:jc w:val="both"/>
              <w:rPr>
                <w:rFonts w:ascii="Times New Roman" w:hAnsi="Times New Roman" w:cs="Times New Roman"/>
                <w:sz w:val="20"/>
                <w:szCs w:val="20"/>
              </w:rPr>
            </w:pPr>
            <w:r w:rsidRPr="00A16600">
              <w:rPr>
                <w:rFonts w:ascii="Times New Roman" w:hAnsi="Times New Roman" w:cs="Times New Roman"/>
                <w:sz w:val="20"/>
                <w:szCs w:val="20"/>
              </w:rPr>
              <w:t>с государственным участием, государственными и муниципальными некоммерческими организациями, осуществляющими предпринимательскую деятельность</w:t>
            </w:r>
          </w:p>
        </w:tc>
        <w:tc>
          <w:tcPr>
            <w:tcW w:w="1701" w:type="dxa"/>
            <w:shd w:val="clear" w:color="auto" w:fill="auto"/>
          </w:tcPr>
          <w:p w14:paraId="59E8DED5" w14:textId="77777777" w:rsidR="00EC6C21" w:rsidRPr="00A16600" w:rsidRDefault="00EC6C21" w:rsidP="00A16AC4">
            <w:pPr>
              <w:jc w:val="both"/>
              <w:rPr>
                <w:sz w:val="20"/>
                <w:szCs w:val="20"/>
              </w:rPr>
            </w:pPr>
            <w:r w:rsidRPr="00A16600">
              <w:rPr>
                <w:sz w:val="20"/>
                <w:szCs w:val="20"/>
              </w:rPr>
              <w:t>ОИОГВ НСО;</w:t>
            </w:r>
          </w:p>
          <w:p w14:paraId="55B9752F" w14:textId="77777777" w:rsidR="00EC6C21" w:rsidRPr="00A16600" w:rsidRDefault="00EC6C21" w:rsidP="00A16AC4">
            <w:pPr>
              <w:jc w:val="both"/>
              <w:rPr>
                <w:sz w:val="20"/>
                <w:szCs w:val="20"/>
              </w:rPr>
            </w:pPr>
            <w:r w:rsidRPr="00A16600">
              <w:rPr>
                <w:sz w:val="20"/>
                <w:szCs w:val="20"/>
              </w:rPr>
              <w:t xml:space="preserve">ОИОГВ НСО, осуществляющие права акционера (участника) </w:t>
            </w:r>
          </w:p>
          <w:p w14:paraId="46D163D1" w14:textId="77777777" w:rsidR="00EC6C21" w:rsidRPr="00A16600" w:rsidRDefault="00EC6C21" w:rsidP="00A16AC4">
            <w:pPr>
              <w:jc w:val="both"/>
              <w:rPr>
                <w:sz w:val="20"/>
                <w:szCs w:val="20"/>
              </w:rPr>
            </w:pPr>
            <w:r w:rsidRPr="00A16600">
              <w:rPr>
                <w:sz w:val="20"/>
                <w:szCs w:val="20"/>
              </w:rPr>
              <w:t xml:space="preserve">от имени Новосибирской области в хозяйственных обществах, акции (доли) которых находятся </w:t>
            </w:r>
          </w:p>
          <w:p w14:paraId="69EF174C" w14:textId="77777777" w:rsidR="00EC6C21" w:rsidRPr="00A16600" w:rsidRDefault="00EC6C21" w:rsidP="00A16AC4">
            <w:pPr>
              <w:jc w:val="both"/>
              <w:rPr>
                <w:sz w:val="20"/>
                <w:szCs w:val="20"/>
              </w:rPr>
            </w:pPr>
            <w:r w:rsidRPr="00A16600">
              <w:rPr>
                <w:sz w:val="20"/>
                <w:szCs w:val="20"/>
              </w:rPr>
              <w:t>в государственной собственности Новосибирской области;</w:t>
            </w:r>
          </w:p>
          <w:p w14:paraId="145DBEAA" w14:textId="77777777" w:rsidR="00EC6C21" w:rsidRPr="00A16600" w:rsidRDefault="00EC6C21" w:rsidP="00A16AC4">
            <w:pPr>
              <w:jc w:val="both"/>
              <w:rPr>
                <w:sz w:val="20"/>
                <w:szCs w:val="20"/>
              </w:rPr>
            </w:pPr>
            <w:r w:rsidRPr="00A16600">
              <w:rPr>
                <w:sz w:val="20"/>
                <w:szCs w:val="20"/>
              </w:rPr>
              <w:t>ОМСУ НСО</w:t>
            </w:r>
          </w:p>
        </w:tc>
      </w:tr>
      <w:tr w:rsidR="00EC6C21" w:rsidRPr="00A16600" w14:paraId="3D52D34D" w14:textId="77777777" w:rsidTr="00A16AC4">
        <w:tc>
          <w:tcPr>
            <w:tcW w:w="3686" w:type="dxa"/>
            <w:shd w:val="clear" w:color="auto" w:fill="auto"/>
          </w:tcPr>
          <w:p w14:paraId="19F21A68"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r w:rsidRPr="00A16600">
              <w:rPr>
                <w:rFonts w:ascii="Times New Roman" w:hAnsi="Times New Roman" w:cs="Times New Roman"/>
                <w:bCs/>
                <w:sz w:val="20"/>
                <w:szCs w:val="20"/>
              </w:rPr>
              <w:t>5.3</w:t>
            </w:r>
          </w:p>
        </w:tc>
        <w:tc>
          <w:tcPr>
            <w:tcW w:w="4961" w:type="dxa"/>
            <w:shd w:val="clear" w:color="auto" w:fill="auto"/>
          </w:tcPr>
          <w:p w14:paraId="77EBD554" w14:textId="77777777" w:rsidR="00EC6C21" w:rsidRPr="00A16600" w:rsidRDefault="00EC6C21" w:rsidP="00A16AC4">
            <w:pPr>
              <w:autoSpaceDE w:val="0"/>
              <w:autoSpaceDN w:val="0"/>
              <w:adjustRightInd w:val="0"/>
              <w:jc w:val="both"/>
              <w:rPr>
                <w:sz w:val="20"/>
                <w:szCs w:val="20"/>
              </w:rPr>
            </w:pPr>
            <w:r w:rsidRPr="00A16600">
              <w:rPr>
                <w:sz w:val="20"/>
                <w:szCs w:val="20"/>
              </w:rPr>
              <w:t xml:space="preserve">Организация и проведение публичных торгов или иных конкурентных процедур </w:t>
            </w:r>
          </w:p>
          <w:p w14:paraId="2D63F7A5" w14:textId="77777777" w:rsidR="00EC6C21" w:rsidRPr="00A16600" w:rsidRDefault="00EC6C21" w:rsidP="00A16AC4">
            <w:pPr>
              <w:autoSpaceDE w:val="0"/>
              <w:autoSpaceDN w:val="0"/>
              <w:adjustRightInd w:val="0"/>
              <w:jc w:val="both"/>
              <w:rPr>
                <w:sz w:val="20"/>
                <w:szCs w:val="20"/>
              </w:rPr>
            </w:pPr>
            <w:r w:rsidRPr="00A16600">
              <w:rPr>
                <w:sz w:val="20"/>
                <w:szCs w:val="20"/>
              </w:rPr>
              <w:lastRenderedPageBreak/>
              <w:t xml:space="preserve">при реализации имущества хозяйствующими субъектами, </w:t>
            </w:r>
          </w:p>
          <w:p w14:paraId="6F203FCB" w14:textId="77777777" w:rsidR="00EC6C21" w:rsidRPr="00A16600" w:rsidRDefault="00EC6C21" w:rsidP="00A16AC4">
            <w:pPr>
              <w:autoSpaceDE w:val="0"/>
              <w:autoSpaceDN w:val="0"/>
              <w:adjustRightInd w:val="0"/>
              <w:jc w:val="both"/>
              <w:rPr>
                <w:sz w:val="20"/>
                <w:szCs w:val="20"/>
              </w:rPr>
            </w:pPr>
            <w:r w:rsidRPr="00A16600">
              <w:rPr>
                <w:sz w:val="20"/>
                <w:szCs w:val="20"/>
              </w:rPr>
              <w:t>доля участия субъекта Российской Федерации или муниципального образования в которых составляет 50 и более процентов</w:t>
            </w:r>
          </w:p>
        </w:tc>
        <w:tc>
          <w:tcPr>
            <w:tcW w:w="992" w:type="dxa"/>
            <w:shd w:val="clear" w:color="auto" w:fill="auto"/>
          </w:tcPr>
          <w:p w14:paraId="433C3A32"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r w:rsidRPr="00A16600">
              <w:rPr>
                <w:rFonts w:ascii="Times New Roman" w:hAnsi="Times New Roman" w:cs="Times New Roman"/>
                <w:sz w:val="20"/>
                <w:szCs w:val="20"/>
              </w:rPr>
              <w:lastRenderedPageBreak/>
              <w:t xml:space="preserve">2019-2025 </w:t>
            </w:r>
            <w:r w:rsidRPr="00A16600">
              <w:rPr>
                <w:rFonts w:ascii="Times New Roman" w:hAnsi="Times New Roman" w:cs="Times New Roman"/>
                <w:sz w:val="20"/>
                <w:szCs w:val="20"/>
              </w:rPr>
              <w:lastRenderedPageBreak/>
              <w:t>годы</w:t>
            </w:r>
          </w:p>
        </w:tc>
        <w:tc>
          <w:tcPr>
            <w:tcW w:w="4536" w:type="dxa"/>
            <w:shd w:val="clear" w:color="auto" w:fill="auto"/>
          </w:tcPr>
          <w:p w14:paraId="789155EB" w14:textId="77777777" w:rsidR="00EC6C21" w:rsidRPr="00A16600" w:rsidRDefault="00EC6C21" w:rsidP="00A16AC4">
            <w:pPr>
              <w:autoSpaceDE w:val="0"/>
              <w:autoSpaceDN w:val="0"/>
              <w:adjustRightInd w:val="0"/>
              <w:jc w:val="both"/>
              <w:rPr>
                <w:bCs/>
                <w:sz w:val="20"/>
                <w:szCs w:val="20"/>
              </w:rPr>
            </w:pPr>
            <w:r w:rsidRPr="00A16600">
              <w:rPr>
                <w:sz w:val="20"/>
                <w:szCs w:val="20"/>
              </w:rPr>
              <w:lastRenderedPageBreak/>
              <w:t xml:space="preserve">доля объектов недвижимости, выставленных на торгах, к общему количеству объектов </w:t>
            </w:r>
            <w:r w:rsidRPr="00A16600">
              <w:rPr>
                <w:sz w:val="20"/>
                <w:szCs w:val="20"/>
              </w:rPr>
              <w:lastRenderedPageBreak/>
              <w:t xml:space="preserve">недвижимости, включенных в прогнозный план приватизации государственного имущества Новосибирской области, к 2025 году -100%. </w:t>
            </w:r>
          </w:p>
        </w:tc>
        <w:tc>
          <w:tcPr>
            <w:tcW w:w="1701" w:type="dxa"/>
            <w:shd w:val="clear" w:color="auto" w:fill="auto"/>
          </w:tcPr>
          <w:p w14:paraId="7A9A1CB1" w14:textId="77777777" w:rsidR="00EC6C21" w:rsidRPr="00A16600" w:rsidRDefault="00EC6C21" w:rsidP="00A16AC4">
            <w:pPr>
              <w:rPr>
                <w:sz w:val="20"/>
                <w:szCs w:val="20"/>
              </w:rPr>
            </w:pPr>
            <w:r w:rsidRPr="00A16600">
              <w:rPr>
                <w:sz w:val="20"/>
                <w:szCs w:val="20"/>
              </w:rPr>
              <w:lastRenderedPageBreak/>
              <w:t>ОИОГВ НСО, осуществляющи</w:t>
            </w:r>
            <w:r w:rsidRPr="00A16600">
              <w:rPr>
                <w:sz w:val="20"/>
                <w:szCs w:val="20"/>
              </w:rPr>
              <w:lastRenderedPageBreak/>
              <w:t xml:space="preserve">е права акционера (участника) </w:t>
            </w:r>
          </w:p>
          <w:p w14:paraId="054BAA1D" w14:textId="77777777" w:rsidR="00EC6C21" w:rsidRPr="00A16600" w:rsidRDefault="00EC6C21" w:rsidP="00A16AC4">
            <w:pPr>
              <w:rPr>
                <w:sz w:val="20"/>
                <w:szCs w:val="20"/>
              </w:rPr>
            </w:pPr>
            <w:r w:rsidRPr="00A16600">
              <w:rPr>
                <w:sz w:val="20"/>
                <w:szCs w:val="20"/>
              </w:rPr>
              <w:t xml:space="preserve">от имени Новосибирской области в хозяйственных обществах, акции (доли) которых находятся </w:t>
            </w:r>
          </w:p>
          <w:p w14:paraId="42C9DF18" w14:textId="77777777" w:rsidR="00EC6C21" w:rsidRPr="00A16600" w:rsidRDefault="00EC6C21" w:rsidP="00A16AC4">
            <w:pPr>
              <w:rPr>
                <w:sz w:val="20"/>
                <w:szCs w:val="20"/>
              </w:rPr>
            </w:pPr>
            <w:r w:rsidRPr="00A16600">
              <w:rPr>
                <w:sz w:val="20"/>
                <w:szCs w:val="20"/>
              </w:rPr>
              <w:t>в государственной собственности Новосибирской области,</w:t>
            </w:r>
          </w:p>
          <w:p w14:paraId="55807D46" w14:textId="77777777" w:rsidR="00EC6C21" w:rsidRPr="00A16600" w:rsidRDefault="00EC6C21" w:rsidP="00A16AC4">
            <w:pPr>
              <w:rPr>
                <w:sz w:val="20"/>
                <w:szCs w:val="20"/>
              </w:rPr>
            </w:pPr>
            <w:r w:rsidRPr="00A16600">
              <w:rPr>
                <w:sz w:val="20"/>
                <w:szCs w:val="20"/>
              </w:rPr>
              <w:t>ОМСУ НСО</w:t>
            </w:r>
          </w:p>
        </w:tc>
      </w:tr>
      <w:tr w:rsidR="00EC6C21" w:rsidRPr="00A16600" w14:paraId="2D227248" w14:textId="77777777" w:rsidTr="00A16AC4">
        <w:tc>
          <w:tcPr>
            <w:tcW w:w="3686" w:type="dxa"/>
            <w:shd w:val="clear" w:color="auto" w:fill="auto"/>
          </w:tcPr>
          <w:p w14:paraId="2D8107E4"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r w:rsidRPr="00A16600">
              <w:rPr>
                <w:rFonts w:ascii="Times New Roman" w:hAnsi="Times New Roman" w:cs="Times New Roman"/>
                <w:bCs/>
                <w:sz w:val="20"/>
                <w:szCs w:val="20"/>
              </w:rPr>
              <w:t>5.4</w:t>
            </w:r>
          </w:p>
        </w:tc>
        <w:tc>
          <w:tcPr>
            <w:tcW w:w="4961" w:type="dxa"/>
            <w:shd w:val="clear" w:color="auto" w:fill="auto"/>
          </w:tcPr>
          <w:p w14:paraId="4A188447" w14:textId="77777777" w:rsidR="00EC6C21" w:rsidRPr="00A16600" w:rsidRDefault="00EC6C21" w:rsidP="00A16AC4">
            <w:pPr>
              <w:autoSpaceDE w:val="0"/>
              <w:autoSpaceDN w:val="0"/>
              <w:adjustRightInd w:val="0"/>
              <w:jc w:val="both"/>
              <w:rPr>
                <w:bCs/>
                <w:sz w:val="20"/>
                <w:szCs w:val="20"/>
              </w:rPr>
            </w:pPr>
            <w:r w:rsidRPr="00A16600">
              <w:rPr>
                <w:sz w:val="20"/>
                <w:szCs w:val="20"/>
              </w:rPr>
              <w:t>Создание условий, согласно которым хозяйствующие субъекты, доля участия субъекта Российской Федерации или муниципального образования в которых составляет 50 и более процентов, при допуске к участию в закупках для обеспечения государственных и муниципальных нужд принимают участие в указанных закупках на равных условиях (с проведением конкурентных процедур) с иными хозяйствующими субъектами</w:t>
            </w:r>
          </w:p>
        </w:tc>
        <w:tc>
          <w:tcPr>
            <w:tcW w:w="992" w:type="dxa"/>
            <w:shd w:val="clear" w:color="auto" w:fill="auto"/>
          </w:tcPr>
          <w:p w14:paraId="29977874"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r w:rsidRPr="00A16600">
              <w:rPr>
                <w:rFonts w:ascii="Times New Roman" w:hAnsi="Times New Roman" w:cs="Times New Roman"/>
                <w:sz w:val="20"/>
                <w:szCs w:val="20"/>
              </w:rPr>
              <w:t>2019-2025 годы</w:t>
            </w:r>
          </w:p>
        </w:tc>
        <w:tc>
          <w:tcPr>
            <w:tcW w:w="4536" w:type="dxa"/>
            <w:shd w:val="clear" w:color="auto" w:fill="auto"/>
          </w:tcPr>
          <w:p w14:paraId="32F4B9C2" w14:textId="77777777" w:rsidR="00EC6C21" w:rsidRPr="00A16600" w:rsidRDefault="00EC6C21" w:rsidP="00A16AC4">
            <w:pPr>
              <w:pStyle w:val="af7"/>
              <w:spacing w:line="240" w:lineRule="auto"/>
              <w:ind w:left="0"/>
              <w:jc w:val="both"/>
              <w:rPr>
                <w:rFonts w:ascii="Times New Roman" w:hAnsi="Times New Roman" w:cs="Times New Roman"/>
                <w:sz w:val="20"/>
                <w:szCs w:val="20"/>
              </w:rPr>
            </w:pPr>
            <w:r w:rsidRPr="00A16600">
              <w:rPr>
                <w:rFonts w:ascii="Times New Roman" w:hAnsi="Times New Roman" w:cs="Times New Roman"/>
                <w:sz w:val="20"/>
                <w:szCs w:val="20"/>
              </w:rPr>
              <w:t xml:space="preserve">осуществление закупок для обеспечения государственных и муниципальных нужд осуществляется в соответствии с положениями Федерального закона от 05.04.2013 № 44-ФЗ «О контрактной системе в сфере закупок товаров, работ, услуг для обеспечения государственных </w:t>
            </w:r>
          </w:p>
          <w:p w14:paraId="7187031E" w14:textId="77777777" w:rsidR="00EC6C21" w:rsidRPr="00A16600" w:rsidRDefault="00EC6C21" w:rsidP="00A16AC4">
            <w:pPr>
              <w:pStyle w:val="af7"/>
              <w:spacing w:line="240" w:lineRule="auto"/>
              <w:ind w:left="0"/>
              <w:jc w:val="both"/>
              <w:rPr>
                <w:rFonts w:ascii="Times New Roman" w:hAnsi="Times New Roman" w:cs="Times New Roman"/>
                <w:sz w:val="20"/>
                <w:szCs w:val="20"/>
              </w:rPr>
            </w:pPr>
            <w:r w:rsidRPr="00A16600">
              <w:rPr>
                <w:rFonts w:ascii="Times New Roman" w:hAnsi="Times New Roman" w:cs="Times New Roman"/>
                <w:sz w:val="20"/>
                <w:szCs w:val="20"/>
              </w:rPr>
              <w:t xml:space="preserve">и муниципальных нужд» </w:t>
            </w:r>
          </w:p>
          <w:p w14:paraId="638F8637" w14:textId="77777777" w:rsidR="00EC6C21" w:rsidRPr="00A16600" w:rsidRDefault="00EC6C21" w:rsidP="00A16AC4">
            <w:pPr>
              <w:pStyle w:val="af7"/>
              <w:spacing w:line="240" w:lineRule="auto"/>
              <w:ind w:left="0"/>
              <w:rPr>
                <w:rFonts w:ascii="Times New Roman" w:hAnsi="Times New Roman" w:cs="Times New Roman"/>
                <w:bCs/>
                <w:sz w:val="20"/>
                <w:szCs w:val="20"/>
              </w:rPr>
            </w:pPr>
          </w:p>
        </w:tc>
        <w:tc>
          <w:tcPr>
            <w:tcW w:w="1701" w:type="dxa"/>
            <w:shd w:val="clear" w:color="auto" w:fill="auto"/>
          </w:tcPr>
          <w:p w14:paraId="141CD09D" w14:textId="77777777" w:rsidR="00EC6C21" w:rsidRPr="00A16600" w:rsidRDefault="00EC6C21" w:rsidP="00A16AC4">
            <w:pPr>
              <w:rPr>
                <w:sz w:val="20"/>
                <w:szCs w:val="20"/>
              </w:rPr>
            </w:pPr>
            <w:r w:rsidRPr="00A16600">
              <w:rPr>
                <w:sz w:val="20"/>
                <w:szCs w:val="20"/>
              </w:rPr>
              <w:t xml:space="preserve">ОИОГВ НСО, осуществляющие права акционера (участника) </w:t>
            </w:r>
          </w:p>
          <w:p w14:paraId="307BC857" w14:textId="77777777" w:rsidR="00EC6C21" w:rsidRPr="00A16600" w:rsidRDefault="00EC6C21" w:rsidP="00A16AC4">
            <w:pPr>
              <w:rPr>
                <w:sz w:val="20"/>
                <w:szCs w:val="20"/>
              </w:rPr>
            </w:pPr>
            <w:r w:rsidRPr="00A16600">
              <w:rPr>
                <w:sz w:val="20"/>
                <w:szCs w:val="20"/>
              </w:rPr>
              <w:t xml:space="preserve">от имени Новосибирской области в хозяйственных обществах, акции (доли) которых находятся </w:t>
            </w:r>
          </w:p>
          <w:p w14:paraId="17C17904" w14:textId="77777777" w:rsidR="00EC6C21" w:rsidRPr="00A16600" w:rsidRDefault="00EC6C21" w:rsidP="00A16AC4">
            <w:pPr>
              <w:rPr>
                <w:sz w:val="20"/>
                <w:szCs w:val="20"/>
              </w:rPr>
            </w:pPr>
            <w:r w:rsidRPr="00A16600">
              <w:rPr>
                <w:sz w:val="20"/>
                <w:szCs w:val="20"/>
              </w:rPr>
              <w:t>в государственной собственности Новосибирской области;</w:t>
            </w:r>
          </w:p>
          <w:p w14:paraId="744C45E6" w14:textId="77777777" w:rsidR="00EC6C21" w:rsidRPr="00A16600" w:rsidRDefault="00EC6C21" w:rsidP="00A16AC4">
            <w:pPr>
              <w:rPr>
                <w:sz w:val="20"/>
                <w:szCs w:val="20"/>
              </w:rPr>
            </w:pPr>
            <w:r w:rsidRPr="00A16600">
              <w:rPr>
                <w:sz w:val="20"/>
                <w:szCs w:val="20"/>
              </w:rPr>
              <w:t>ОМСУ НСО</w:t>
            </w:r>
          </w:p>
        </w:tc>
      </w:tr>
      <w:tr w:rsidR="00EC6C21" w:rsidRPr="00A16600" w14:paraId="3C7D070A" w14:textId="77777777" w:rsidTr="00A16AC4">
        <w:tc>
          <w:tcPr>
            <w:tcW w:w="3686" w:type="dxa"/>
            <w:shd w:val="clear" w:color="auto" w:fill="auto"/>
          </w:tcPr>
          <w:p w14:paraId="1D86F306"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r w:rsidRPr="00A16600">
              <w:rPr>
                <w:rFonts w:ascii="Times New Roman" w:hAnsi="Times New Roman" w:cs="Times New Roman"/>
                <w:bCs/>
                <w:sz w:val="20"/>
                <w:szCs w:val="20"/>
              </w:rPr>
              <w:t>5.5</w:t>
            </w:r>
          </w:p>
        </w:tc>
        <w:tc>
          <w:tcPr>
            <w:tcW w:w="4961" w:type="dxa"/>
            <w:shd w:val="clear" w:color="auto" w:fill="auto"/>
          </w:tcPr>
          <w:p w14:paraId="5D25EFDD" w14:textId="77777777" w:rsidR="00EC6C21" w:rsidRPr="00A16600" w:rsidRDefault="00EC6C21" w:rsidP="00A16AC4">
            <w:pPr>
              <w:autoSpaceDE w:val="0"/>
              <w:autoSpaceDN w:val="0"/>
              <w:adjustRightInd w:val="0"/>
              <w:rPr>
                <w:sz w:val="20"/>
                <w:szCs w:val="20"/>
              </w:rPr>
            </w:pPr>
            <w:r w:rsidRPr="00A16600">
              <w:rPr>
                <w:sz w:val="20"/>
                <w:szCs w:val="20"/>
              </w:rPr>
              <w:t xml:space="preserve">Предоставление земельных участков юридическим лицам </w:t>
            </w:r>
          </w:p>
          <w:p w14:paraId="136FE474" w14:textId="77777777" w:rsidR="00EC6C21" w:rsidRPr="00A16600" w:rsidRDefault="00EC6C21" w:rsidP="00A16AC4">
            <w:pPr>
              <w:autoSpaceDE w:val="0"/>
              <w:autoSpaceDN w:val="0"/>
              <w:adjustRightInd w:val="0"/>
              <w:rPr>
                <w:sz w:val="20"/>
                <w:szCs w:val="20"/>
              </w:rPr>
            </w:pPr>
            <w:r w:rsidRPr="00A16600">
              <w:rPr>
                <w:sz w:val="20"/>
                <w:szCs w:val="20"/>
              </w:rPr>
              <w:t xml:space="preserve">в аренду без проведения торгов </w:t>
            </w:r>
          </w:p>
          <w:p w14:paraId="469BF096" w14:textId="77777777" w:rsidR="00EC6C21" w:rsidRPr="00A16600" w:rsidRDefault="00EC6C21" w:rsidP="00A16AC4">
            <w:pPr>
              <w:autoSpaceDE w:val="0"/>
              <w:autoSpaceDN w:val="0"/>
              <w:adjustRightInd w:val="0"/>
              <w:rPr>
                <w:sz w:val="20"/>
                <w:szCs w:val="20"/>
              </w:rPr>
            </w:pPr>
            <w:r w:rsidRPr="00A16600">
              <w:rPr>
                <w:sz w:val="20"/>
                <w:szCs w:val="20"/>
              </w:rPr>
              <w:t>для размещения объектов физической культуры и спорта</w:t>
            </w:r>
          </w:p>
        </w:tc>
        <w:tc>
          <w:tcPr>
            <w:tcW w:w="992" w:type="dxa"/>
            <w:shd w:val="clear" w:color="auto" w:fill="auto"/>
          </w:tcPr>
          <w:p w14:paraId="6769780A" w14:textId="77777777" w:rsidR="00EC6C21" w:rsidRPr="00A16600" w:rsidRDefault="00EC6C21" w:rsidP="00A16AC4">
            <w:pPr>
              <w:pStyle w:val="af7"/>
              <w:spacing w:line="240" w:lineRule="auto"/>
              <w:ind w:left="0"/>
              <w:jc w:val="center"/>
              <w:rPr>
                <w:rFonts w:ascii="Times New Roman" w:hAnsi="Times New Roman" w:cs="Times New Roman"/>
                <w:sz w:val="20"/>
                <w:szCs w:val="20"/>
              </w:rPr>
            </w:pPr>
            <w:r w:rsidRPr="00A16600">
              <w:rPr>
                <w:rFonts w:ascii="Times New Roman" w:hAnsi="Times New Roman" w:cs="Times New Roman"/>
                <w:sz w:val="20"/>
                <w:szCs w:val="20"/>
              </w:rPr>
              <w:t>2020-2025 годы</w:t>
            </w:r>
          </w:p>
        </w:tc>
        <w:tc>
          <w:tcPr>
            <w:tcW w:w="4536" w:type="dxa"/>
            <w:shd w:val="clear" w:color="auto" w:fill="auto"/>
          </w:tcPr>
          <w:p w14:paraId="542F17C2" w14:textId="77777777" w:rsidR="00EC6C21" w:rsidRPr="00A16600" w:rsidRDefault="00EC6C21" w:rsidP="00A16AC4">
            <w:pPr>
              <w:pStyle w:val="af7"/>
              <w:spacing w:line="240" w:lineRule="auto"/>
              <w:ind w:left="0"/>
              <w:rPr>
                <w:rFonts w:ascii="Times New Roman" w:hAnsi="Times New Roman" w:cs="Times New Roman"/>
                <w:sz w:val="20"/>
                <w:szCs w:val="20"/>
              </w:rPr>
            </w:pPr>
            <w:r w:rsidRPr="00A16600">
              <w:rPr>
                <w:rFonts w:ascii="Times New Roman" w:hAnsi="Times New Roman" w:cs="Times New Roman"/>
                <w:sz w:val="20"/>
                <w:szCs w:val="20"/>
              </w:rPr>
              <w:t>упрощение доступа инвесторам к земельным ресурсам</w:t>
            </w:r>
          </w:p>
        </w:tc>
        <w:tc>
          <w:tcPr>
            <w:tcW w:w="1701" w:type="dxa"/>
            <w:shd w:val="clear" w:color="auto" w:fill="auto"/>
          </w:tcPr>
          <w:p w14:paraId="2DAF5E8B" w14:textId="77777777" w:rsidR="00EC6C21" w:rsidRPr="00A16600" w:rsidRDefault="00EC6C21" w:rsidP="00A16AC4">
            <w:pPr>
              <w:pStyle w:val="ConsPlusNormal"/>
              <w:ind w:hanging="5"/>
              <w:rPr>
                <w:rFonts w:ascii="Times New Roman" w:hAnsi="Times New Roman" w:cs="Times New Roman"/>
              </w:rPr>
            </w:pPr>
            <w:proofErr w:type="spellStart"/>
            <w:r w:rsidRPr="00A16600">
              <w:rPr>
                <w:rFonts w:ascii="Times New Roman" w:hAnsi="Times New Roman" w:cs="Times New Roman"/>
              </w:rPr>
              <w:t>МФКиС</w:t>
            </w:r>
            <w:proofErr w:type="spellEnd"/>
            <w:r w:rsidRPr="00A16600">
              <w:rPr>
                <w:rFonts w:ascii="Times New Roman" w:hAnsi="Times New Roman" w:cs="Times New Roman"/>
              </w:rPr>
              <w:t xml:space="preserve"> НСО,</w:t>
            </w:r>
          </w:p>
          <w:p w14:paraId="3BCAD802" w14:textId="77777777" w:rsidR="00EC6C21" w:rsidRPr="00A16600" w:rsidRDefault="00EC6C21" w:rsidP="00A16AC4">
            <w:pPr>
              <w:pStyle w:val="ConsPlusNormal"/>
              <w:ind w:hanging="5"/>
              <w:rPr>
                <w:rFonts w:ascii="Times New Roman" w:hAnsi="Times New Roman" w:cs="Times New Roman"/>
              </w:rPr>
            </w:pPr>
            <w:proofErr w:type="spellStart"/>
            <w:r w:rsidRPr="00A16600">
              <w:rPr>
                <w:rFonts w:ascii="Times New Roman" w:hAnsi="Times New Roman" w:cs="Times New Roman"/>
              </w:rPr>
              <w:t>ДИиЗО</w:t>
            </w:r>
            <w:proofErr w:type="spellEnd"/>
            <w:r w:rsidRPr="00A16600">
              <w:rPr>
                <w:rFonts w:ascii="Times New Roman" w:hAnsi="Times New Roman" w:cs="Times New Roman"/>
              </w:rPr>
              <w:t xml:space="preserve"> НСО,</w:t>
            </w:r>
          </w:p>
          <w:p w14:paraId="6FCD9293" w14:textId="77777777" w:rsidR="00EC6C21" w:rsidRPr="00A16600" w:rsidRDefault="00EC6C21" w:rsidP="00A16AC4">
            <w:pPr>
              <w:pStyle w:val="af7"/>
              <w:spacing w:line="240" w:lineRule="auto"/>
              <w:ind w:left="-5" w:hanging="5"/>
              <w:rPr>
                <w:rFonts w:ascii="Times New Roman" w:hAnsi="Times New Roman" w:cs="Times New Roman"/>
                <w:sz w:val="20"/>
                <w:szCs w:val="20"/>
              </w:rPr>
            </w:pPr>
            <w:r w:rsidRPr="00A16600">
              <w:rPr>
                <w:rFonts w:ascii="Times New Roman" w:hAnsi="Times New Roman" w:cs="Times New Roman"/>
                <w:sz w:val="20"/>
                <w:szCs w:val="20"/>
              </w:rPr>
              <w:t>ОМСУ НСО</w:t>
            </w:r>
          </w:p>
        </w:tc>
      </w:tr>
      <w:tr w:rsidR="00EC6C21" w:rsidRPr="00A16600" w14:paraId="16E93BBC" w14:textId="77777777" w:rsidTr="00A16AC4">
        <w:tc>
          <w:tcPr>
            <w:tcW w:w="15876" w:type="dxa"/>
            <w:gridSpan w:val="5"/>
            <w:shd w:val="clear" w:color="auto" w:fill="auto"/>
          </w:tcPr>
          <w:p w14:paraId="2383EB5E" w14:textId="77777777" w:rsidR="00EC6C21" w:rsidRPr="00A16600" w:rsidRDefault="00EC6C21" w:rsidP="00A16AC4">
            <w:pPr>
              <w:rPr>
                <w:rFonts w:eastAsia="Calibri"/>
                <w:sz w:val="20"/>
                <w:szCs w:val="20"/>
              </w:rPr>
            </w:pPr>
            <w:r w:rsidRPr="00A16600">
              <w:rPr>
                <w:bCs/>
                <w:sz w:val="20"/>
                <w:szCs w:val="20"/>
              </w:rPr>
              <w:t>6. Создание условий для недискриминационного доступа хозяйствующих субъектов на товарные рынки</w:t>
            </w:r>
          </w:p>
        </w:tc>
      </w:tr>
      <w:tr w:rsidR="00EC6C21" w:rsidRPr="00A16600" w14:paraId="551D377F" w14:textId="77777777" w:rsidTr="00A16AC4">
        <w:tc>
          <w:tcPr>
            <w:tcW w:w="3686" w:type="dxa"/>
            <w:shd w:val="clear" w:color="auto" w:fill="auto"/>
          </w:tcPr>
          <w:p w14:paraId="0CA552D2"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r w:rsidRPr="00A16600">
              <w:rPr>
                <w:rFonts w:ascii="Times New Roman" w:hAnsi="Times New Roman" w:cs="Times New Roman"/>
                <w:bCs/>
                <w:sz w:val="20"/>
                <w:szCs w:val="20"/>
              </w:rPr>
              <w:lastRenderedPageBreak/>
              <w:t>6.1</w:t>
            </w:r>
          </w:p>
        </w:tc>
        <w:tc>
          <w:tcPr>
            <w:tcW w:w="4961" w:type="dxa"/>
            <w:shd w:val="clear" w:color="auto" w:fill="auto"/>
          </w:tcPr>
          <w:p w14:paraId="3D670C9E" w14:textId="77777777" w:rsidR="00EC6C21" w:rsidRPr="00A16600" w:rsidRDefault="00EC6C21" w:rsidP="00A16AC4">
            <w:pPr>
              <w:autoSpaceDE w:val="0"/>
              <w:autoSpaceDN w:val="0"/>
              <w:adjustRightInd w:val="0"/>
              <w:jc w:val="both"/>
              <w:rPr>
                <w:sz w:val="20"/>
                <w:szCs w:val="20"/>
              </w:rPr>
            </w:pPr>
            <w:r w:rsidRPr="00A16600">
              <w:rPr>
                <w:sz w:val="20"/>
                <w:szCs w:val="20"/>
              </w:rPr>
              <w:t xml:space="preserve">Предоставление хозяйствующим субъектам мер государственной </w:t>
            </w:r>
          </w:p>
          <w:p w14:paraId="355BEA6E" w14:textId="77777777" w:rsidR="00EC6C21" w:rsidRPr="00A16600" w:rsidRDefault="00EC6C21" w:rsidP="00A16AC4">
            <w:pPr>
              <w:autoSpaceDE w:val="0"/>
              <w:autoSpaceDN w:val="0"/>
              <w:adjustRightInd w:val="0"/>
              <w:jc w:val="both"/>
              <w:rPr>
                <w:sz w:val="20"/>
                <w:szCs w:val="20"/>
              </w:rPr>
            </w:pPr>
            <w:r w:rsidRPr="00A16600">
              <w:rPr>
                <w:sz w:val="20"/>
                <w:szCs w:val="20"/>
              </w:rPr>
              <w:t>и муниципальной поддержки на равных условиях</w:t>
            </w:r>
          </w:p>
        </w:tc>
        <w:tc>
          <w:tcPr>
            <w:tcW w:w="992" w:type="dxa"/>
            <w:shd w:val="clear" w:color="auto" w:fill="auto"/>
          </w:tcPr>
          <w:p w14:paraId="223D606B" w14:textId="77777777" w:rsidR="00EC6C21" w:rsidRPr="00A16600" w:rsidRDefault="00EC6C21" w:rsidP="00A16AC4">
            <w:pPr>
              <w:jc w:val="center"/>
              <w:rPr>
                <w:rFonts w:eastAsia="Calibri"/>
                <w:sz w:val="20"/>
                <w:szCs w:val="20"/>
              </w:rPr>
            </w:pPr>
            <w:r w:rsidRPr="00A16600">
              <w:rPr>
                <w:bCs/>
                <w:sz w:val="20"/>
                <w:szCs w:val="20"/>
              </w:rPr>
              <w:t>Постоянно</w:t>
            </w:r>
          </w:p>
        </w:tc>
        <w:tc>
          <w:tcPr>
            <w:tcW w:w="4536" w:type="dxa"/>
            <w:shd w:val="clear" w:color="auto" w:fill="auto"/>
          </w:tcPr>
          <w:p w14:paraId="27A8B646" w14:textId="77777777" w:rsidR="00EC6C21" w:rsidRPr="00A16600" w:rsidRDefault="00EC6C21" w:rsidP="00A16AC4">
            <w:pPr>
              <w:pStyle w:val="af7"/>
              <w:spacing w:line="240" w:lineRule="auto"/>
              <w:ind w:left="0"/>
              <w:jc w:val="both"/>
              <w:rPr>
                <w:rFonts w:ascii="Times New Roman" w:eastAsia="Calibri" w:hAnsi="Times New Roman" w:cs="Times New Roman"/>
                <w:sz w:val="20"/>
                <w:szCs w:val="20"/>
              </w:rPr>
            </w:pPr>
            <w:r w:rsidRPr="00A16600">
              <w:rPr>
                <w:rFonts w:ascii="Times New Roman" w:hAnsi="Times New Roman" w:cs="Times New Roman"/>
                <w:sz w:val="20"/>
                <w:szCs w:val="20"/>
              </w:rPr>
              <w:t>создание прозрачных и недискриминационных условий доступа на товарные рынки региона хозяйствующим субъектам</w:t>
            </w:r>
          </w:p>
        </w:tc>
        <w:tc>
          <w:tcPr>
            <w:tcW w:w="1701" w:type="dxa"/>
            <w:shd w:val="clear" w:color="auto" w:fill="auto"/>
          </w:tcPr>
          <w:p w14:paraId="0E656743" w14:textId="77777777" w:rsidR="00EC6C21" w:rsidRPr="00A16600" w:rsidRDefault="00EC6C21" w:rsidP="00A16AC4">
            <w:pPr>
              <w:pStyle w:val="af7"/>
              <w:spacing w:line="240" w:lineRule="auto"/>
              <w:ind w:left="0"/>
              <w:rPr>
                <w:rFonts w:ascii="Times New Roman" w:hAnsi="Times New Roman" w:cs="Times New Roman"/>
                <w:sz w:val="20"/>
                <w:szCs w:val="20"/>
              </w:rPr>
            </w:pPr>
            <w:r w:rsidRPr="00A16600">
              <w:rPr>
                <w:rFonts w:ascii="Times New Roman" w:hAnsi="Times New Roman" w:cs="Times New Roman"/>
                <w:sz w:val="20"/>
                <w:szCs w:val="20"/>
              </w:rPr>
              <w:t>ОИОГВ НСО,</w:t>
            </w:r>
          </w:p>
          <w:p w14:paraId="633721EC" w14:textId="77777777" w:rsidR="00EC6C21" w:rsidRPr="00A16600" w:rsidRDefault="00EC6C21" w:rsidP="00A16AC4">
            <w:pPr>
              <w:rPr>
                <w:rFonts w:eastAsia="Calibri"/>
                <w:sz w:val="20"/>
                <w:szCs w:val="20"/>
              </w:rPr>
            </w:pPr>
            <w:r w:rsidRPr="00A16600">
              <w:rPr>
                <w:sz w:val="20"/>
                <w:szCs w:val="20"/>
              </w:rPr>
              <w:t>ОМСУ НСО</w:t>
            </w:r>
          </w:p>
        </w:tc>
      </w:tr>
      <w:tr w:rsidR="00EC6C21" w:rsidRPr="00A16600" w14:paraId="1EFA7D08" w14:textId="77777777" w:rsidTr="00A16AC4">
        <w:tc>
          <w:tcPr>
            <w:tcW w:w="15876" w:type="dxa"/>
            <w:gridSpan w:val="5"/>
            <w:shd w:val="clear" w:color="auto" w:fill="auto"/>
          </w:tcPr>
          <w:p w14:paraId="5CE6D807" w14:textId="77777777" w:rsidR="00EC6C21" w:rsidRPr="00A16600" w:rsidRDefault="00EC6C21" w:rsidP="00A16AC4">
            <w:pPr>
              <w:pStyle w:val="af7"/>
              <w:spacing w:line="240" w:lineRule="auto"/>
              <w:ind w:left="0"/>
              <w:rPr>
                <w:rFonts w:ascii="Times New Roman" w:eastAsia="Calibri" w:hAnsi="Times New Roman" w:cs="Times New Roman"/>
                <w:sz w:val="20"/>
                <w:szCs w:val="20"/>
              </w:rPr>
            </w:pPr>
            <w:r w:rsidRPr="00A16600">
              <w:rPr>
                <w:rFonts w:ascii="Times New Roman" w:hAnsi="Times New Roman" w:cs="Times New Roman"/>
                <w:bCs/>
                <w:sz w:val="20"/>
                <w:szCs w:val="20"/>
              </w:rPr>
              <w:t>7. Обеспечение и сохранение целевого использования государственных (муниципальных) объектов недвижимого имущества в социальной сфере</w:t>
            </w:r>
          </w:p>
        </w:tc>
      </w:tr>
      <w:tr w:rsidR="00EC6C21" w:rsidRPr="00A16600" w14:paraId="78C7F1C8" w14:textId="77777777" w:rsidTr="00A16AC4">
        <w:tc>
          <w:tcPr>
            <w:tcW w:w="3686" w:type="dxa"/>
            <w:shd w:val="clear" w:color="auto" w:fill="auto"/>
          </w:tcPr>
          <w:p w14:paraId="0A9B5262"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r w:rsidRPr="00A16600">
              <w:rPr>
                <w:rFonts w:ascii="Times New Roman" w:hAnsi="Times New Roman" w:cs="Times New Roman"/>
                <w:bCs/>
                <w:sz w:val="20"/>
                <w:szCs w:val="20"/>
              </w:rPr>
              <w:t>7.1</w:t>
            </w:r>
          </w:p>
        </w:tc>
        <w:tc>
          <w:tcPr>
            <w:tcW w:w="4961" w:type="dxa"/>
            <w:shd w:val="clear" w:color="auto" w:fill="auto"/>
          </w:tcPr>
          <w:p w14:paraId="03B42F1B" w14:textId="77777777" w:rsidR="00EC6C21" w:rsidRPr="00A16600" w:rsidRDefault="00EC6C21" w:rsidP="00A16AC4">
            <w:pPr>
              <w:pStyle w:val="af7"/>
              <w:spacing w:line="240" w:lineRule="auto"/>
              <w:ind w:left="0"/>
              <w:jc w:val="both"/>
              <w:rPr>
                <w:rFonts w:ascii="Times New Roman" w:hAnsi="Times New Roman" w:cs="Times New Roman"/>
                <w:bCs/>
                <w:sz w:val="20"/>
                <w:szCs w:val="20"/>
              </w:rPr>
            </w:pPr>
            <w:r w:rsidRPr="00A16600">
              <w:rPr>
                <w:rFonts w:ascii="Times New Roman" w:hAnsi="Times New Roman" w:cs="Times New Roman"/>
                <w:bCs/>
                <w:sz w:val="20"/>
                <w:szCs w:val="20"/>
              </w:rPr>
              <w:t xml:space="preserve">Формирование перечня государственных и муниципальных объектов недвижимого имущества, включая не используемые по назначению, в отношении которых планируется заключение соглашений с применением механизмов государственно-частного партнерства </w:t>
            </w:r>
          </w:p>
          <w:p w14:paraId="327FC672" w14:textId="77777777" w:rsidR="00EC6C21" w:rsidRPr="00A16600" w:rsidRDefault="00EC6C21" w:rsidP="00A16AC4">
            <w:pPr>
              <w:pStyle w:val="af7"/>
              <w:spacing w:line="240" w:lineRule="auto"/>
              <w:ind w:left="0"/>
              <w:jc w:val="both"/>
              <w:rPr>
                <w:rFonts w:ascii="Times New Roman" w:hAnsi="Times New Roman" w:cs="Times New Roman"/>
                <w:bCs/>
                <w:sz w:val="20"/>
                <w:szCs w:val="20"/>
              </w:rPr>
            </w:pPr>
            <w:r w:rsidRPr="00A16600">
              <w:rPr>
                <w:rFonts w:ascii="Times New Roman" w:hAnsi="Times New Roman" w:cs="Times New Roman"/>
                <w:bCs/>
                <w:sz w:val="20"/>
                <w:szCs w:val="20"/>
              </w:rPr>
              <w:t xml:space="preserve">и </w:t>
            </w:r>
            <w:proofErr w:type="spellStart"/>
            <w:r w:rsidRPr="00A16600">
              <w:rPr>
                <w:rFonts w:ascii="Times New Roman" w:hAnsi="Times New Roman" w:cs="Times New Roman"/>
                <w:bCs/>
                <w:sz w:val="20"/>
                <w:szCs w:val="20"/>
              </w:rPr>
              <w:t>муниципально</w:t>
            </w:r>
            <w:proofErr w:type="spellEnd"/>
            <w:r w:rsidRPr="00A16600">
              <w:rPr>
                <w:rFonts w:ascii="Times New Roman" w:hAnsi="Times New Roman" w:cs="Times New Roman"/>
                <w:bCs/>
                <w:sz w:val="20"/>
                <w:szCs w:val="20"/>
              </w:rPr>
              <w:t>-частного партнерства в сфере дошкольного образования, детского отдыха и оздоровления, здравоохранения, социального обслуживания</w:t>
            </w:r>
          </w:p>
        </w:tc>
        <w:tc>
          <w:tcPr>
            <w:tcW w:w="992" w:type="dxa"/>
            <w:shd w:val="clear" w:color="auto" w:fill="auto"/>
          </w:tcPr>
          <w:p w14:paraId="6AECE09F" w14:textId="77777777" w:rsidR="00EC6C21" w:rsidRPr="00A16600" w:rsidRDefault="00EC6C21" w:rsidP="00A16AC4">
            <w:pPr>
              <w:jc w:val="center"/>
              <w:rPr>
                <w:rFonts w:eastAsia="Calibri"/>
                <w:sz w:val="20"/>
                <w:szCs w:val="20"/>
              </w:rPr>
            </w:pPr>
            <w:r w:rsidRPr="00A16600">
              <w:rPr>
                <w:bCs/>
                <w:sz w:val="20"/>
                <w:szCs w:val="20"/>
              </w:rPr>
              <w:t>Ежегодно</w:t>
            </w:r>
          </w:p>
        </w:tc>
        <w:tc>
          <w:tcPr>
            <w:tcW w:w="4536" w:type="dxa"/>
            <w:shd w:val="clear" w:color="auto" w:fill="auto"/>
          </w:tcPr>
          <w:p w14:paraId="1C723278" w14:textId="77777777" w:rsidR="00EC6C21" w:rsidRPr="00A16600" w:rsidRDefault="00EC6C21" w:rsidP="00A16AC4">
            <w:pPr>
              <w:rPr>
                <w:rFonts w:eastAsia="Calibri"/>
                <w:sz w:val="20"/>
                <w:szCs w:val="20"/>
              </w:rPr>
            </w:pPr>
            <w:r w:rsidRPr="00A16600">
              <w:rPr>
                <w:bCs/>
                <w:sz w:val="20"/>
                <w:szCs w:val="20"/>
              </w:rPr>
              <w:t>перечень объектов, находящихся в собственности Новосибирской области, в отношении которых планируется заключение соглашений с применением механизмов государственно-частного партнерства</w:t>
            </w:r>
          </w:p>
        </w:tc>
        <w:tc>
          <w:tcPr>
            <w:tcW w:w="1701" w:type="dxa"/>
            <w:shd w:val="clear" w:color="auto" w:fill="auto"/>
          </w:tcPr>
          <w:p w14:paraId="6406DF10" w14:textId="77777777" w:rsidR="00EC6C21" w:rsidRPr="00A16600" w:rsidRDefault="00EC6C21" w:rsidP="00A16AC4">
            <w:pPr>
              <w:pStyle w:val="af7"/>
              <w:spacing w:line="240" w:lineRule="auto"/>
              <w:ind w:left="0"/>
              <w:jc w:val="both"/>
              <w:rPr>
                <w:rFonts w:ascii="Times New Roman" w:hAnsi="Times New Roman" w:cs="Times New Roman"/>
                <w:bCs/>
                <w:sz w:val="20"/>
                <w:szCs w:val="20"/>
              </w:rPr>
            </w:pPr>
            <w:r w:rsidRPr="00A16600">
              <w:rPr>
                <w:rFonts w:ascii="Times New Roman" w:hAnsi="Times New Roman" w:cs="Times New Roman"/>
                <w:bCs/>
                <w:sz w:val="20"/>
                <w:szCs w:val="20"/>
              </w:rPr>
              <w:t>Минэкономразвития НСО,</w:t>
            </w:r>
          </w:p>
          <w:p w14:paraId="76A84EDD" w14:textId="77777777" w:rsidR="00EC6C21" w:rsidRPr="00A16600" w:rsidRDefault="00EC6C21" w:rsidP="00A16AC4">
            <w:pPr>
              <w:pStyle w:val="af7"/>
              <w:spacing w:line="240" w:lineRule="auto"/>
              <w:ind w:left="0"/>
              <w:jc w:val="both"/>
              <w:rPr>
                <w:rFonts w:ascii="Times New Roman" w:hAnsi="Times New Roman" w:cs="Times New Roman"/>
                <w:bCs/>
                <w:sz w:val="20"/>
                <w:szCs w:val="20"/>
              </w:rPr>
            </w:pPr>
            <w:r w:rsidRPr="00A16600">
              <w:rPr>
                <w:rFonts w:ascii="Times New Roman" w:hAnsi="Times New Roman" w:cs="Times New Roman"/>
                <w:sz w:val="20"/>
                <w:szCs w:val="20"/>
              </w:rPr>
              <w:t>Минобразования НСО</w:t>
            </w:r>
            <w:r w:rsidRPr="00A16600">
              <w:rPr>
                <w:rFonts w:ascii="Times New Roman" w:hAnsi="Times New Roman" w:cs="Times New Roman"/>
                <w:bCs/>
                <w:sz w:val="20"/>
                <w:szCs w:val="20"/>
              </w:rPr>
              <w:t>,</w:t>
            </w:r>
          </w:p>
          <w:p w14:paraId="31E65D43" w14:textId="77777777" w:rsidR="00EC6C21" w:rsidRPr="00A16600" w:rsidRDefault="00EC6C21" w:rsidP="00A16AC4">
            <w:pPr>
              <w:pStyle w:val="af7"/>
              <w:spacing w:line="240" w:lineRule="auto"/>
              <w:ind w:left="0"/>
              <w:jc w:val="both"/>
              <w:rPr>
                <w:rFonts w:ascii="Times New Roman" w:hAnsi="Times New Roman" w:cs="Times New Roman"/>
                <w:bCs/>
                <w:sz w:val="20"/>
                <w:szCs w:val="20"/>
              </w:rPr>
            </w:pPr>
            <w:r w:rsidRPr="00A16600">
              <w:rPr>
                <w:rFonts w:ascii="Times New Roman" w:hAnsi="Times New Roman" w:cs="Times New Roman"/>
                <w:bCs/>
                <w:sz w:val="20"/>
                <w:szCs w:val="20"/>
              </w:rPr>
              <w:t>Минздрав НСО,</w:t>
            </w:r>
          </w:p>
          <w:p w14:paraId="6D94993F" w14:textId="77777777" w:rsidR="00EC6C21" w:rsidRPr="00A16600" w:rsidRDefault="00A16AC4" w:rsidP="00A16AC4">
            <w:pPr>
              <w:jc w:val="center"/>
              <w:rPr>
                <w:rFonts w:eastAsia="Calibri"/>
                <w:sz w:val="20"/>
                <w:szCs w:val="20"/>
              </w:rPr>
            </w:pPr>
            <w:hyperlink r:id="rId14" w:history="1">
              <w:proofErr w:type="gramStart"/>
              <w:r w:rsidR="00EC6C21" w:rsidRPr="00A16600">
                <w:rPr>
                  <w:sz w:val="20"/>
                  <w:szCs w:val="20"/>
                </w:rPr>
                <w:t>Минтруд</w:t>
              </w:r>
              <w:proofErr w:type="gramEnd"/>
            </w:hyperlink>
            <w:r w:rsidR="00EC6C21" w:rsidRPr="00A16600">
              <w:rPr>
                <w:sz w:val="20"/>
                <w:szCs w:val="20"/>
              </w:rPr>
              <w:t xml:space="preserve">а и </w:t>
            </w:r>
            <w:proofErr w:type="spellStart"/>
            <w:r w:rsidR="00EC6C21" w:rsidRPr="00A16600">
              <w:rPr>
                <w:sz w:val="20"/>
                <w:szCs w:val="20"/>
              </w:rPr>
              <w:t>соцравития</w:t>
            </w:r>
            <w:proofErr w:type="spellEnd"/>
            <w:r w:rsidR="00EC6C21" w:rsidRPr="00A16600">
              <w:rPr>
                <w:sz w:val="20"/>
                <w:szCs w:val="20"/>
              </w:rPr>
              <w:t xml:space="preserve"> НСО, </w:t>
            </w:r>
            <w:r w:rsidR="00EC6C21" w:rsidRPr="00A16600">
              <w:rPr>
                <w:bCs/>
                <w:sz w:val="20"/>
                <w:szCs w:val="20"/>
              </w:rPr>
              <w:t>ОМСУ НСО</w:t>
            </w:r>
          </w:p>
        </w:tc>
      </w:tr>
      <w:tr w:rsidR="00EC6C21" w:rsidRPr="00A16600" w14:paraId="18FF37A4" w14:textId="77777777" w:rsidTr="00A16AC4">
        <w:tc>
          <w:tcPr>
            <w:tcW w:w="15876" w:type="dxa"/>
            <w:gridSpan w:val="5"/>
            <w:shd w:val="clear" w:color="auto" w:fill="auto"/>
          </w:tcPr>
          <w:p w14:paraId="29937514" w14:textId="77777777" w:rsidR="00EC6C21" w:rsidRPr="00A16600" w:rsidRDefault="00EC6C21" w:rsidP="00A16AC4">
            <w:pPr>
              <w:pStyle w:val="af7"/>
              <w:spacing w:line="240" w:lineRule="auto"/>
              <w:ind w:left="323" w:hanging="6"/>
              <w:rPr>
                <w:rFonts w:ascii="Times New Roman" w:eastAsia="Calibri" w:hAnsi="Times New Roman" w:cs="Times New Roman"/>
                <w:sz w:val="20"/>
                <w:szCs w:val="20"/>
              </w:rPr>
            </w:pPr>
            <w:r w:rsidRPr="00A16600">
              <w:rPr>
                <w:rFonts w:ascii="Times New Roman" w:hAnsi="Times New Roman" w:cs="Times New Roman"/>
                <w:bCs/>
                <w:sz w:val="20"/>
                <w:szCs w:val="20"/>
              </w:rPr>
              <w:t xml:space="preserve">8. Содействие развитию практики применения механизмов государственно-частного и </w:t>
            </w:r>
            <w:proofErr w:type="spellStart"/>
            <w:r w:rsidRPr="00A16600">
              <w:rPr>
                <w:rFonts w:ascii="Times New Roman" w:hAnsi="Times New Roman" w:cs="Times New Roman"/>
                <w:bCs/>
                <w:sz w:val="20"/>
                <w:szCs w:val="20"/>
              </w:rPr>
              <w:t>муниципально</w:t>
            </w:r>
            <w:proofErr w:type="spellEnd"/>
            <w:r w:rsidRPr="00A16600">
              <w:rPr>
                <w:rFonts w:ascii="Times New Roman" w:hAnsi="Times New Roman" w:cs="Times New Roman"/>
                <w:bCs/>
                <w:sz w:val="20"/>
                <w:szCs w:val="20"/>
              </w:rPr>
              <w:t>-частного партнерства, в том числе практики заключения концессионных соглашений, в социальной сфере (детский отдых и оздоровление, спорт, здравоохранение, социальное обслуживание, дошкольное образование, культура, развитие сетей подвижной радиотелефонной связи в сельской местности, малонаселенных и труднодоступных районах)</w:t>
            </w:r>
          </w:p>
        </w:tc>
      </w:tr>
      <w:tr w:rsidR="00EC6C21" w:rsidRPr="00A16600" w14:paraId="224C97E3" w14:textId="77777777" w:rsidTr="00A16AC4">
        <w:tc>
          <w:tcPr>
            <w:tcW w:w="3686" w:type="dxa"/>
            <w:shd w:val="clear" w:color="auto" w:fill="auto"/>
          </w:tcPr>
          <w:p w14:paraId="12064AF9"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r w:rsidRPr="00A16600">
              <w:rPr>
                <w:rFonts w:ascii="Times New Roman" w:hAnsi="Times New Roman" w:cs="Times New Roman"/>
                <w:bCs/>
                <w:sz w:val="20"/>
                <w:szCs w:val="20"/>
              </w:rPr>
              <w:t>8.1</w:t>
            </w:r>
          </w:p>
        </w:tc>
        <w:tc>
          <w:tcPr>
            <w:tcW w:w="4961" w:type="dxa"/>
            <w:shd w:val="clear" w:color="auto" w:fill="auto"/>
          </w:tcPr>
          <w:p w14:paraId="1676F55F" w14:textId="77777777" w:rsidR="00EC6C21" w:rsidRPr="00A16600" w:rsidRDefault="00EC6C21" w:rsidP="00A16AC4">
            <w:pPr>
              <w:autoSpaceDE w:val="0"/>
              <w:autoSpaceDN w:val="0"/>
              <w:adjustRightInd w:val="0"/>
              <w:rPr>
                <w:sz w:val="20"/>
                <w:szCs w:val="20"/>
              </w:rPr>
            </w:pPr>
            <w:r w:rsidRPr="00A16600">
              <w:rPr>
                <w:sz w:val="20"/>
                <w:szCs w:val="20"/>
              </w:rPr>
              <w:t xml:space="preserve">Актуализация региональной и муниципальной нормативной правовой базы, регулирующей </w:t>
            </w:r>
            <w:r w:rsidRPr="00A16600">
              <w:rPr>
                <w:bCs/>
                <w:sz w:val="20"/>
                <w:szCs w:val="20"/>
              </w:rPr>
              <w:t xml:space="preserve">применение механизмов государственно-частного партнерства и </w:t>
            </w:r>
            <w:proofErr w:type="spellStart"/>
            <w:r w:rsidRPr="00A16600">
              <w:rPr>
                <w:bCs/>
                <w:sz w:val="20"/>
                <w:szCs w:val="20"/>
              </w:rPr>
              <w:t>муниципально</w:t>
            </w:r>
            <w:proofErr w:type="spellEnd"/>
            <w:r w:rsidRPr="00A16600">
              <w:rPr>
                <w:bCs/>
                <w:sz w:val="20"/>
                <w:szCs w:val="20"/>
              </w:rPr>
              <w:t xml:space="preserve"> -частного партнерства</w:t>
            </w:r>
          </w:p>
        </w:tc>
        <w:tc>
          <w:tcPr>
            <w:tcW w:w="992" w:type="dxa"/>
            <w:shd w:val="clear" w:color="auto" w:fill="auto"/>
          </w:tcPr>
          <w:p w14:paraId="6CAFF8DA"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r w:rsidRPr="00A16600">
              <w:rPr>
                <w:rFonts w:ascii="Times New Roman" w:hAnsi="Times New Roman" w:cs="Times New Roman"/>
                <w:bCs/>
                <w:sz w:val="20"/>
                <w:szCs w:val="20"/>
              </w:rPr>
              <w:t xml:space="preserve">2019-2025годы </w:t>
            </w:r>
          </w:p>
        </w:tc>
        <w:tc>
          <w:tcPr>
            <w:tcW w:w="4536" w:type="dxa"/>
            <w:shd w:val="clear" w:color="auto" w:fill="auto"/>
          </w:tcPr>
          <w:p w14:paraId="35EABE01" w14:textId="77777777" w:rsidR="00EC6C21" w:rsidRPr="00A16600" w:rsidRDefault="00EC6C21" w:rsidP="00A16AC4">
            <w:pPr>
              <w:autoSpaceDE w:val="0"/>
              <w:autoSpaceDN w:val="0"/>
              <w:adjustRightInd w:val="0"/>
              <w:jc w:val="both"/>
              <w:rPr>
                <w:bCs/>
                <w:sz w:val="20"/>
                <w:szCs w:val="20"/>
              </w:rPr>
            </w:pPr>
            <w:r w:rsidRPr="00A16600">
              <w:rPr>
                <w:sz w:val="20"/>
                <w:szCs w:val="20"/>
              </w:rPr>
              <w:t xml:space="preserve">совершенствование </w:t>
            </w:r>
            <w:r w:rsidRPr="00A16600">
              <w:rPr>
                <w:bCs/>
                <w:sz w:val="20"/>
                <w:szCs w:val="20"/>
              </w:rPr>
              <w:t xml:space="preserve">механизмов государственно-частного партнерства </w:t>
            </w:r>
          </w:p>
          <w:p w14:paraId="0987FB1E" w14:textId="77777777" w:rsidR="00EC6C21" w:rsidRPr="00A16600" w:rsidRDefault="00EC6C21" w:rsidP="00A16AC4">
            <w:pPr>
              <w:autoSpaceDE w:val="0"/>
              <w:autoSpaceDN w:val="0"/>
              <w:adjustRightInd w:val="0"/>
              <w:jc w:val="both"/>
              <w:rPr>
                <w:sz w:val="20"/>
                <w:szCs w:val="20"/>
              </w:rPr>
            </w:pPr>
            <w:r w:rsidRPr="00A16600">
              <w:rPr>
                <w:bCs/>
                <w:sz w:val="20"/>
                <w:szCs w:val="20"/>
              </w:rPr>
              <w:t xml:space="preserve">и </w:t>
            </w:r>
            <w:proofErr w:type="spellStart"/>
            <w:r w:rsidRPr="00A16600">
              <w:rPr>
                <w:bCs/>
                <w:sz w:val="20"/>
                <w:szCs w:val="20"/>
              </w:rPr>
              <w:t>муниципально</w:t>
            </w:r>
            <w:proofErr w:type="spellEnd"/>
            <w:r w:rsidRPr="00A16600">
              <w:rPr>
                <w:bCs/>
                <w:sz w:val="20"/>
                <w:szCs w:val="20"/>
              </w:rPr>
              <w:t xml:space="preserve">- частного партнерства, в том числе в части </w:t>
            </w:r>
            <w:r w:rsidRPr="00A16600">
              <w:rPr>
                <w:sz w:val="20"/>
                <w:szCs w:val="20"/>
              </w:rPr>
              <w:t>подготовки, заключения, исполнения и прекращения концессионных соглашений</w:t>
            </w:r>
          </w:p>
        </w:tc>
        <w:tc>
          <w:tcPr>
            <w:tcW w:w="1701" w:type="dxa"/>
            <w:shd w:val="clear" w:color="auto" w:fill="auto"/>
          </w:tcPr>
          <w:p w14:paraId="40B95DB4" w14:textId="77777777" w:rsidR="00EC6C21" w:rsidRPr="00A16600" w:rsidRDefault="00EC6C21" w:rsidP="00A16AC4">
            <w:pPr>
              <w:pStyle w:val="af7"/>
              <w:spacing w:line="240" w:lineRule="auto"/>
              <w:ind w:left="0"/>
              <w:rPr>
                <w:rFonts w:ascii="Times New Roman" w:hAnsi="Times New Roman" w:cs="Times New Roman"/>
                <w:bCs/>
                <w:sz w:val="20"/>
                <w:szCs w:val="20"/>
              </w:rPr>
            </w:pPr>
            <w:r w:rsidRPr="00A16600">
              <w:rPr>
                <w:rFonts w:ascii="Times New Roman" w:hAnsi="Times New Roman" w:cs="Times New Roman"/>
                <w:bCs/>
                <w:sz w:val="20"/>
                <w:szCs w:val="20"/>
              </w:rPr>
              <w:t>Минэкономразвития НСО, ОМСУ НСО</w:t>
            </w:r>
          </w:p>
        </w:tc>
      </w:tr>
      <w:tr w:rsidR="00EC6C21" w:rsidRPr="00A16600" w14:paraId="137E0141" w14:textId="77777777" w:rsidTr="00A16AC4">
        <w:tc>
          <w:tcPr>
            <w:tcW w:w="3686" w:type="dxa"/>
            <w:shd w:val="clear" w:color="auto" w:fill="auto"/>
          </w:tcPr>
          <w:p w14:paraId="6F6B9C9B"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r w:rsidRPr="00A16600">
              <w:rPr>
                <w:rFonts w:ascii="Times New Roman" w:hAnsi="Times New Roman" w:cs="Times New Roman"/>
                <w:bCs/>
                <w:sz w:val="20"/>
                <w:szCs w:val="20"/>
              </w:rPr>
              <w:t>8.3</w:t>
            </w:r>
          </w:p>
        </w:tc>
        <w:tc>
          <w:tcPr>
            <w:tcW w:w="4961" w:type="dxa"/>
            <w:shd w:val="clear" w:color="auto" w:fill="auto"/>
          </w:tcPr>
          <w:p w14:paraId="0E63C88B" w14:textId="77777777" w:rsidR="00EC6C21" w:rsidRPr="00A16600" w:rsidRDefault="00EC6C21" w:rsidP="00A16AC4">
            <w:pPr>
              <w:pStyle w:val="af7"/>
              <w:spacing w:line="240" w:lineRule="auto"/>
              <w:ind w:left="0"/>
              <w:jc w:val="both"/>
              <w:rPr>
                <w:rFonts w:ascii="Times New Roman" w:hAnsi="Times New Roman" w:cs="Times New Roman"/>
                <w:bCs/>
                <w:sz w:val="20"/>
                <w:szCs w:val="20"/>
              </w:rPr>
            </w:pPr>
            <w:r w:rsidRPr="00A16600">
              <w:rPr>
                <w:rFonts w:ascii="Times New Roman" w:hAnsi="Times New Roman" w:cs="Times New Roman"/>
                <w:bCs/>
                <w:sz w:val="20"/>
                <w:szCs w:val="20"/>
              </w:rPr>
              <w:t xml:space="preserve">Заключение соглашений с применением механизмов государственно-частного партнерства и </w:t>
            </w:r>
            <w:proofErr w:type="spellStart"/>
            <w:r w:rsidRPr="00A16600">
              <w:rPr>
                <w:rFonts w:ascii="Times New Roman" w:hAnsi="Times New Roman" w:cs="Times New Roman"/>
                <w:bCs/>
                <w:sz w:val="20"/>
                <w:szCs w:val="20"/>
              </w:rPr>
              <w:t>муниципально</w:t>
            </w:r>
            <w:proofErr w:type="spellEnd"/>
            <w:r w:rsidRPr="00A16600">
              <w:rPr>
                <w:rFonts w:ascii="Times New Roman" w:hAnsi="Times New Roman" w:cs="Times New Roman"/>
                <w:bCs/>
                <w:sz w:val="20"/>
                <w:szCs w:val="20"/>
              </w:rPr>
              <w:t>-частного партнерства в сфере дошкольного образования, детского отдыха и оздоровления, здравоохранения, социального обслуживания</w:t>
            </w:r>
          </w:p>
        </w:tc>
        <w:tc>
          <w:tcPr>
            <w:tcW w:w="992" w:type="dxa"/>
            <w:shd w:val="clear" w:color="auto" w:fill="auto"/>
          </w:tcPr>
          <w:p w14:paraId="25113512"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r w:rsidRPr="00A16600">
              <w:rPr>
                <w:rFonts w:ascii="Times New Roman" w:hAnsi="Times New Roman" w:cs="Times New Roman"/>
                <w:bCs/>
                <w:sz w:val="20"/>
                <w:szCs w:val="20"/>
              </w:rPr>
              <w:t>Ежегодно</w:t>
            </w:r>
          </w:p>
        </w:tc>
        <w:tc>
          <w:tcPr>
            <w:tcW w:w="4536" w:type="dxa"/>
            <w:shd w:val="clear" w:color="auto" w:fill="auto"/>
          </w:tcPr>
          <w:p w14:paraId="202DAC56" w14:textId="77777777" w:rsidR="00EC6C21" w:rsidRPr="00A16600" w:rsidRDefault="00EC6C21" w:rsidP="00A16AC4">
            <w:pPr>
              <w:pStyle w:val="af7"/>
              <w:spacing w:line="240" w:lineRule="auto"/>
              <w:ind w:left="0"/>
              <w:jc w:val="both"/>
              <w:rPr>
                <w:rFonts w:ascii="Times New Roman" w:hAnsi="Times New Roman" w:cs="Times New Roman"/>
                <w:bCs/>
                <w:sz w:val="20"/>
                <w:szCs w:val="20"/>
              </w:rPr>
            </w:pPr>
            <w:r w:rsidRPr="00A16600">
              <w:rPr>
                <w:rFonts w:ascii="Times New Roman" w:hAnsi="Times New Roman" w:cs="Times New Roman"/>
                <w:bCs/>
                <w:sz w:val="20"/>
                <w:szCs w:val="20"/>
              </w:rPr>
              <w:t xml:space="preserve">реестр соглашений о государственно-частном партнерстве и </w:t>
            </w:r>
            <w:proofErr w:type="spellStart"/>
            <w:r w:rsidRPr="00A16600">
              <w:rPr>
                <w:rFonts w:ascii="Times New Roman" w:hAnsi="Times New Roman" w:cs="Times New Roman"/>
                <w:bCs/>
                <w:sz w:val="20"/>
                <w:szCs w:val="20"/>
              </w:rPr>
              <w:t>муниципально</w:t>
            </w:r>
            <w:proofErr w:type="spellEnd"/>
            <w:r w:rsidRPr="00A16600">
              <w:rPr>
                <w:rFonts w:ascii="Times New Roman" w:hAnsi="Times New Roman" w:cs="Times New Roman"/>
                <w:bCs/>
                <w:sz w:val="20"/>
                <w:szCs w:val="20"/>
              </w:rPr>
              <w:t>-частном партнерстве, концессионных соглашений</w:t>
            </w:r>
          </w:p>
        </w:tc>
        <w:tc>
          <w:tcPr>
            <w:tcW w:w="1701" w:type="dxa"/>
            <w:shd w:val="clear" w:color="auto" w:fill="auto"/>
          </w:tcPr>
          <w:p w14:paraId="13392CF2" w14:textId="77777777" w:rsidR="00EC6C21" w:rsidRPr="00A16600" w:rsidRDefault="00EC6C21" w:rsidP="00A16AC4">
            <w:pPr>
              <w:pStyle w:val="af7"/>
              <w:spacing w:line="240" w:lineRule="auto"/>
              <w:ind w:left="0"/>
              <w:rPr>
                <w:rFonts w:ascii="Times New Roman" w:hAnsi="Times New Roman" w:cs="Times New Roman"/>
                <w:bCs/>
                <w:sz w:val="20"/>
                <w:szCs w:val="20"/>
              </w:rPr>
            </w:pPr>
            <w:r w:rsidRPr="00A16600">
              <w:rPr>
                <w:rFonts w:ascii="Times New Roman" w:hAnsi="Times New Roman" w:cs="Times New Roman"/>
                <w:bCs/>
                <w:sz w:val="20"/>
                <w:szCs w:val="20"/>
              </w:rPr>
              <w:t>Минэкономразвития НСО, ОМСУ НСО</w:t>
            </w:r>
          </w:p>
        </w:tc>
      </w:tr>
      <w:tr w:rsidR="00EC6C21" w:rsidRPr="00A16600" w14:paraId="5CE80029" w14:textId="77777777" w:rsidTr="00A16AC4">
        <w:tc>
          <w:tcPr>
            <w:tcW w:w="15876" w:type="dxa"/>
            <w:gridSpan w:val="5"/>
            <w:shd w:val="clear" w:color="auto" w:fill="auto"/>
          </w:tcPr>
          <w:p w14:paraId="6402DD13" w14:textId="77777777" w:rsidR="00EC6C21" w:rsidRPr="00A16600" w:rsidRDefault="00EC6C21" w:rsidP="00A16AC4">
            <w:pPr>
              <w:pStyle w:val="af7"/>
              <w:spacing w:line="240" w:lineRule="auto"/>
              <w:ind w:left="0"/>
              <w:rPr>
                <w:rFonts w:ascii="Times New Roman" w:eastAsia="Calibri" w:hAnsi="Times New Roman" w:cs="Times New Roman"/>
                <w:sz w:val="20"/>
                <w:szCs w:val="20"/>
              </w:rPr>
            </w:pPr>
            <w:r w:rsidRPr="00A16600">
              <w:rPr>
                <w:rFonts w:ascii="Times New Roman" w:hAnsi="Times New Roman" w:cs="Times New Roman"/>
                <w:bCs/>
                <w:sz w:val="20"/>
                <w:szCs w:val="20"/>
              </w:rPr>
              <w:t>13.Выявление одаренных детей и молодежи, развитие их талантов и способностей, в том числе с использованием механизмов наставничества и дистанционного обучения в электронной форме, а также социальная поддержка молодых специалистов в различных сферах экономической деятельности</w:t>
            </w:r>
          </w:p>
        </w:tc>
      </w:tr>
      <w:tr w:rsidR="00EC6C21" w:rsidRPr="00A16600" w14:paraId="2C966067" w14:textId="77777777" w:rsidTr="00A16AC4">
        <w:tc>
          <w:tcPr>
            <w:tcW w:w="3686" w:type="dxa"/>
            <w:shd w:val="clear" w:color="auto" w:fill="auto"/>
          </w:tcPr>
          <w:p w14:paraId="4B5B1211"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r w:rsidRPr="00A16600">
              <w:rPr>
                <w:rFonts w:ascii="Times New Roman" w:hAnsi="Times New Roman" w:cs="Times New Roman"/>
                <w:bCs/>
                <w:sz w:val="20"/>
                <w:szCs w:val="20"/>
              </w:rPr>
              <w:t>13.3</w:t>
            </w:r>
          </w:p>
        </w:tc>
        <w:tc>
          <w:tcPr>
            <w:tcW w:w="4961" w:type="dxa"/>
            <w:shd w:val="clear" w:color="auto" w:fill="auto"/>
          </w:tcPr>
          <w:p w14:paraId="7FD0E299" w14:textId="77777777" w:rsidR="00EC6C21" w:rsidRPr="00A16600" w:rsidRDefault="00EC6C21" w:rsidP="00A16AC4">
            <w:pPr>
              <w:autoSpaceDE w:val="0"/>
              <w:autoSpaceDN w:val="0"/>
              <w:adjustRightInd w:val="0"/>
              <w:jc w:val="both"/>
              <w:rPr>
                <w:sz w:val="20"/>
                <w:szCs w:val="20"/>
              </w:rPr>
            </w:pPr>
            <w:r w:rsidRPr="00A16600">
              <w:rPr>
                <w:sz w:val="20"/>
                <w:szCs w:val="20"/>
              </w:rPr>
              <w:t>Предоставление мер государственной поддержки молодым специалистам в различных сферах экономической деятельности (здравоохранение, образование, сельское хозяйство и другое)</w:t>
            </w:r>
          </w:p>
        </w:tc>
        <w:tc>
          <w:tcPr>
            <w:tcW w:w="992" w:type="dxa"/>
            <w:shd w:val="clear" w:color="auto" w:fill="auto"/>
          </w:tcPr>
          <w:p w14:paraId="0B921247" w14:textId="77777777" w:rsidR="00EC6C21" w:rsidRPr="00A16600" w:rsidRDefault="00EC6C21" w:rsidP="00A16AC4">
            <w:pPr>
              <w:jc w:val="center"/>
              <w:rPr>
                <w:rFonts w:eastAsia="Calibri"/>
                <w:sz w:val="20"/>
                <w:szCs w:val="20"/>
              </w:rPr>
            </w:pPr>
            <w:r w:rsidRPr="00A16600">
              <w:rPr>
                <w:sz w:val="20"/>
                <w:szCs w:val="20"/>
              </w:rPr>
              <w:t>2019-2025 годы</w:t>
            </w:r>
          </w:p>
        </w:tc>
        <w:tc>
          <w:tcPr>
            <w:tcW w:w="4536" w:type="dxa"/>
            <w:shd w:val="clear" w:color="auto" w:fill="auto"/>
          </w:tcPr>
          <w:p w14:paraId="7DD3E9A8" w14:textId="77777777" w:rsidR="00EC6C21" w:rsidRPr="00A16600" w:rsidRDefault="00EC6C21" w:rsidP="00A16AC4">
            <w:pPr>
              <w:rPr>
                <w:rFonts w:eastAsia="Calibri"/>
                <w:sz w:val="20"/>
                <w:szCs w:val="20"/>
              </w:rPr>
            </w:pPr>
            <w:r w:rsidRPr="00A16600">
              <w:rPr>
                <w:sz w:val="20"/>
                <w:szCs w:val="20"/>
              </w:rPr>
              <w:t>поддержка молодых специалистов в различных сферах экономической деятельности</w:t>
            </w:r>
          </w:p>
        </w:tc>
        <w:tc>
          <w:tcPr>
            <w:tcW w:w="1701" w:type="dxa"/>
            <w:shd w:val="clear" w:color="auto" w:fill="auto"/>
          </w:tcPr>
          <w:p w14:paraId="45B7D741"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r w:rsidRPr="00A16600">
              <w:rPr>
                <w:rFonts w:ascii="Times New Roman" w:hAnsi="Times New Roman" w:cs="Times New Roman"/>
                <w:bCs/>
                <w:sz w:val="20"/>
                <w:szCs w:val="20"/>
              </w:rPr>
              <w:t>ОИОГВ НСО,</w:t>
            </w:r>
          </w:p>
          <w:p w14:paraId="38C9B0F4" w14:textId="77777777" w:rsidR="00EC6C21" w:rsidRPr="00A16600" w:rsidRDefault="00EC6C21" w:rsidP="00A16AC4">
            <w:pPr>
              <w:jc w:val="center"/>
              <w:rPr>
                <w:rFonts w:eastAsia="Calibri"/>
                <w:sz w:val="20"/>
                <w:szCs w:val="20"/>
              </w:rPr>
            </w:pPr>
            <w:r w:rsidRPr="00A16600">
              <w:rPr>
                <w:bCs/>
                <w:sz w:val="20"/>
                <w:szCs w:val="20"/>
              </w:rPr>
              <w:t>ОМСУ НСО</w:t>
            </w:r>
          </w:p>
        </w:tc>
      </w:tr>
      <w:tr w:rsidR="00EC6C21" w:rsidRPr="00A16600" w14:paraId="492E13CF" w14:textId="77777777" w:rsidTr="00A16AC4">
        <w:tc>
          <w:tcPr>
            <w:tcW w:w="15876" w:type="dxa"/>
            <w:gridSpan w:val="5"/>
            <w:shd w:val="clear" w:color="auto" w:fill="auto"/>
          </w:tcPr>
          <w:p w14:paraId="1FFD0824" w14:textId="77777777" w:rsidR="00EC6C21" w:rsidRPr="00A16600" w:rsidRDefault="00EC6C21" w:rsidP="00A16AC4">
            <w:pPr>
              <w:pStyle w:val="af7"/>
              <w:spacing w:line="240" w:lineRule="auto"/>
              <w:ind w:left="0"/>
              <w:jc w:val="both"/>
              <w:rPr>
                <w:rFonts w:ascii="Times New Roman" w:eastAsia="Calibri" w:hAnsi="Times New Roman" w:cs="Times New Roman"/>
                <w:sz w:val="20"/>
                <w:szCs w:val="20"/>
              </w:rPr>
            </w:pPr>
            <w:r w:rsidRPr="00A16600">
              <w:rPr>
                <w:rFonts w:ascii="Times New Roman" w:hAnsi="Times New Roman" w:cs="Times New Roman"/>
                <w:bCs/>
                <w:sz w:val="20"/>
                <w:szCs w:val="20"/>
              </w:rPr>
              <w:t xml:space="preserve">14. Обеспечение равных условий доступа к информации о государственном имуществе субъекта Российской Федерации и имуществе, находящемся в собственности муниципальных образований, в том числе имуществе, включаемом  в перечни для предоставления на льготных условиях субъектам малого и среднего предпринимательства, о реализации такого имущества или предоставлении его во владение и (или) пользование, а также о ресурсах всех видов, находящихся в государственной собственности субъекта Российской Федерации </w:t>
            </w:r>
            <w:r w:rsidRPr="00A16600">
              <w:rPr>
                <w:rFonts w:ascii="Times New Roman" w:hAnsi="Times New Roman" w:cs="Times New Roman"/>
                <w:bCs/>
                <w:sz w:val="20"/>
                <w:szCs w:val="20"/>
              </w:rPr>
              <w:lastRenderedPageBreak/>
              <w:t>и муниципальной собственности, путем размещения указанной информации на официальном сайте Российской Федерации в сети «Интернет» для размещения информации  о проведении торгов (www.torgi.gov.ru) и на официальном сайте уполномоченного органа в сети «Интернет»</w:t>
            </w:r>
          </w:p>
        </w:tc>
      </w:tr>
      <w:tr w:rsidR="00EC6C21" w:rsidRPr="00A16600" w14:paraId="7A5885F5" w14:textId="77777777" w:rsidTr="00A16AC4">
        <w:trPr>
          <w:trHeight w:val="1843"/>
        </w:trPr>
        <w:tc>
          <w:tcPr>
            <w:tcW w:w="3686" w:type="dxa"/>
            <w:shd w:val="clear" w:color="auto" w:fill="auto"/>
          </w:tcPr>
          <w:p w14:paraId="07BAD806"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r w:rsidRPr="00A16600">
              <w:rPr>
                <w:rFonts w:ascii="Times New Roman" w:hAnsi="Times New Roman" w:cs="Times New Roman"/>
                <w:bCs/>
                <w:sz w:val="20"/>
                <w:szCs w:val="20"/>
              </w:rPr>
              <w:t>14.3</w:t>
            </w:r>
          </w:p>
        </w:tc>
        <w:tc>
          <w:tcPr>
            <w:tcW w:w="4961" w:type="dxa"/>
            <w:shd w:val="clear" w:color="auto" w:fill="auto"/>
          </w:tcPr>
          <w:p w14:paraId="25FE2045" w14:textId="77777777" w:rsidR="00EC6C21" w:rsidRPr="00A16600" w:rsidRDefault="00EC6C21" w:rsidP="00A16AC4">
            <w:pPr>
              <w:autoSpaceDE w:val="0"/>
              <w:autoSpaceDN w:val="0"/>
              <w:adjustRightInd w:val="0"/>
              <w:jc w:val="both"/>
              <w:rPr>
                <w:sz w:val="20"/>
                <w:szCs w:val="20"/>
              </w:rPr>
            </w:pPr>
            <w:r w:rsidRPr="00A16600">
              <w:rPr>
                <w:sz w:val="20"/>
                <w:szCs w:val="20"/>
              </w:rPr>
              <w:t xml:space="preserve">Актуализация на официальных сайтах муниципальных образований в информационно-телекоммуникационной сети «Интернет» информации </w:t>
            </w:r>
          </w:p>
          <w:p w14:paraId="2128B27D" w14:textId="77777777" w:rsidR="00EC6C21" w:rsidRPr="00A16600" w:rsidRDefault="00EC6C21" w:rsidP="00A16AC4">
            <w:pPr>
              <w:autoSpaceDE w:val="0"/>
              <w:autoSpaceDN w:val="0"/>
              <w:adjustRightInd w:val="0"/>
              <w:jc w:val="both"/>
              <w:rPr>
                <w:sz w:val="20"/>
                <w:szCs w:val="20"/>
              </w:rPr>
            </w:pPr>
            <w:r w:rsidRPr="00A16600">
              <w:rPr>
                <w:sz w:val="20"/>
                <w:szCs w:val="20"/>
              </w:rPr>
              <w:t xml:space="preserve">об объектах, находящихся </w:t>
            </w:r>
          </w:p>
          <w:p w14:paraId="31541A76" w14:textId="77777777" w:rsidR="00EC6C21" w:rsidRPr="00A16600" w:rsidRDefault="00EC6C21" w:rsidP="00A16AC4">
            <w:pPr>
              <w:autoSpaceDE w:val="0"/>
              <w:autoSpaceDN w:val="0"/>
              <w:adjustRightInd w:val="0"/>
              <w:jc w:val="both"/>
              <w:rPr>
                <w:sz w:val="20"/>
                <w:szCs w:val="20"/>
              </w:rPr>
            </w:pPr>
            <w:r w:rsidRPr="00A16600">
              <w:rPr>
                <w:sz w:val="20"/>
                <w:szCs w:val="20"/>
              </w:rPr>
              <w:t>в муниципальной собственности, включая сведения о наименованиях объектов, их местонахождении, характеристиках и целевом назначении объектов, существующих ограничениях их использования и обременениях правами третьих лиц</w:t>
            </w:r>
          </w:p>
          <w:p w14:paraId="0287EB6D" w14:textId="77777777" w:rsidR="00EC6C21" w:rsidRPr="00A16600" w:rsidRDefault="00EC6C21" w:rsidP="00A16AC4">
            <w:pPr>
              <w:autoSpaceDE w:val="0"/>
              <w:autoSpaceDN w:val="0"/>
              <w:adjustRightInd w:val="0"/>
              <w:jc w:val="both"/>
              <w:rPr>
                <w:sz w:val="20"/>
                <w:szCs w:val="20"/>
              </w:rPr>
            </w:pPr>
          </w:p>
          <w:p w14:paraId="335F5DCF" w14:textId="77777777" w:rsidR="00EC6C21" w:rsidRPr="00A16600" w:rsidRDefault="00EC6C21" w:rsidP="00A16AC4">
            <w:pPr>
              <w:autoSpaceDE w:val="0"/>
              <w:autoSpaceDN w:val="0"/>
              <w:adjustRightInd w:val="0"/>
              <w:rPr>
                <w:sz w:val="20"/>
                <w:szCs w:val="20"/>
              </w:rPr>
            </w:pPr>
          </w:p>
        </w:tc>
        <w:tc>
          <w:tcPr>
            <w:tcW w:w="992" w:type="dxa"/>
            <w:shd w:val="clear" w:color="auto" w:fill="auto"/>
          </w:tcPr>
          <w:p w14:paraId="6C9EA44B" w14:textId="77777777" w:rsidR="00EC6C21" w:rsidRPr="00A16600" w:rsidRDefault="00EC6C21" w:rsidP="00A16AC4">
            <w:pPr>
              <w:jc w:val="center"/>
              <w:rPr>
                <w:rFonts w:eastAsia="Calibri"/>
                <w:sz w:val="20"/>
                <w:szCs w:val="20"/>
              </w:rPr>
            </w:pPr>
            <w:r w:rsidRPr="00A16600">
              <w:rPr>
                <w:sz w:val="20"/>
                <w:szCs w:val="20"/>
              </w:rPr>
              <w:t>2019-2025 годы</w:t>
            </w:r>
          </w:p>
        </w:tc>
        <w:tc>
          <w:tcPr>
            <w:tcW w:w="4536" w:type="dxa"/>
            <w:shd w:val="clear" w:color="auto" w:fill="auto"/>
          </w:tcPr>
          <w:p w14:paraId="1D11B6C7" w14:textId="77777777" w:rsidR="00EC6C21" w:rsidRPr="00A16600" w:rsidRDefault="00EC6C21" w:rsidP="00A16AC4">
            <w:pPr>
              <w:pStyle w:val="af7"/>
              <w:spacing w:line="240" w:lineRule="auto"/>
              <w:ind w:left="0"/>
              <w:jc w:val="both"/>
              <w:rPr>
                <w:rFonts w:ascii="Times New Roman" w:eastAsia="Calibri" w:hAnsi="Times New Roman" w:cs="Times New Roman"/>
                <w:sz w:val="20"/>
                <w:szCs w:val="20"/>
              </w:rPr>
            </w:pPr>
            <w:r w:rsidRPr="00A16600">
              <w:rPr>
                <w:rFonts w:ascii="Times New Roman" w:hAnsi="Times New Roman" w:cs="Times New Roman"/>
                <w:sz w:val="20"/>
                <w:szCs w:val="20"/>
              </w:rPr>
              <w:t>размещение актуальной информации об имуществе, находящейся в муниципальной собственности</w:t>
            </w:r>
          </w:p>
        </w:tc>
        <w:tc>
          <w:tcPr>
            <w:tcW w:w="1701" w:type="dxa"/>
            <w:shd w:val="clear" w:color="auto" w:fill="auto"/>
          </w:tcPr>
          <w:p w14:paraId="4B9DA890" w14:textId="77777777" w:rsidR="00EC6C21" w:rsidRPr="00A16600" w:rsidRDefault="00EC6C21" w:rsidP="00A16AC4">
            <w:pPr>
              <w:jc w:val="center"/>
              <w:rPr>
                <w:rFonts w:eastAsia="Calibri"/>
                <w:sz w:val="20"/>
                <w:szCs w:val="20"/>
              </w:rPr>
            </w:pPr>
            <w:r w:rsidRPr="00A16600">
              <w:rPr>
                <w:sz w:val="20"/>
                <w:szCs w:val="20"/>
              </w:rPr>
              <w:t>ОМСУ НСО</w:t>
            </w:r>
          </w:p>
        </w:tc>
      </w:tr>
      <w:tr w:rsidR="00EC6C21" w:rsidRPr="00A16600" w14:paraId="02A66381" w14:textId="77777777" w:rsidTr="00A16AC4">
        <w:tc>
          <w:tcPr>
            <w:tcW w:w="15876" w:type="dxa"/>
            <w:gridSpan w:val="5"/>
            <w:shd w:val="clear" w:color="auto" w:fill="auto"/>
          </w:tcPr>
          <w:p w14:paraId="31180C8E" w14:textId="77777777" w:rsidR="00EC6C21" w:rsidRPr="00A16600" w:rsidRDefault="00EC6C21" w:rsidP="00A16AC4">
            <w:pPr>
              <w:pStyle w:val="af7"/>
              <w:spacing w:line="240" w:lineRule="auto"/>
              <w:ind w:left="0"/>
              <w:jc w:val="both"/>
              <w:rPr>
                <w:rFonts w:ascii="Times New Roman" w:eastAsia="Calibri" w:hAnsi="Times New Roman" w:cs="Times New Roman"/>
                <w:sz w:val="20"/>
                <w:szCs w:val="20"/>
              </w:rPr>
            </w:pPr>
            <w:r w:rsidRPr="00A16600">
              <w:rPr>
                <w:rFonts w:ascii="Times New Roman" w:hAnsi="Times New Roman" w:cs="Times New Roman"/>
                <w:bCs/>
                <w:sz w:val="20"/>
                <w:szCs w:val="20"/>
              </w:rPr>
              <w:t xml:space="preserve">15. Мобильность трудовых ресурсов, способствующая повышению эффективности труда, включающую предварительное исследование потребностей товарного рынка, обучение и привлечение рабочей силы с квалификацией, соответствующей потребностям товарного рынка, в том числе привлечение высококвалифицированной рабочей </w:t>
            </w:r>
            <w:proofErr w:type="gramStart"/>
            <w:r w:rsidRPr="00A16600">
              <w:rPr>
                <w:rFonts w:ascii="Times New Roman" w:hAnsi="Times New Roman" w:cs="Times New Roman"/>
                <w:bCs/>
                <w:sz w:val="20"/>
                <w:szCs w:val="20"/>
              </w:rPr>
              <w:t>силы  из</w:t>
            </w:r>
            <w:proofErr w:type="gramEnd"/>
            <w:r w:rsidRPr="00A16600">
              <w:rPr>
                <w:rFonts w:ascii="Times New Roman" w:hAnsi="Times New Roman" w:cs="Times New Roman"/>
                <w:bCs/>
                <w:sz w:val="20"/>
                <w:szCs w:val="20"/>
              </w:rPr>
              <w:t>-за рубежа (приоритетом являются научно-технологические кадры)</w:t>
            </w:r>
          </w:p>
        </w:tc>
      </w:tr>
      <w:tr w:rsidR="00EC6C21" w:rsidRPr="00A16600" w14:paraId="0F154334" w14:textId="77777777" w:rsidTr="00A16AC4">
        <w:tc>
          <w:tcPr>
            <w:tcW w:w="3686" w:type="dxa"/>
            <w:shd w:val="clear" w:color="auto" w:fill="auto"/>
          </w:tcPr>
          <w:p w14:paraId="4443FD04"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r w:rsidRPr="00A16600">
              <w:rPr>
                <w:rFonts w:ascii="Times New Roman" w:hAnsi="Times New Roman" w:cs="Times New Roman"/>
                <w:bCs/>
                <w:sz w:val="20"/>
                <w:szCs w:val="20"/>
              </w:rPr>
              <w:t>15.1</w:t>
            </w:r>
          </w:p>
        </w:tc>
        <w:tc>
          <w:tcPr>
            <w:tcW w:w="4961" w:type="dxa"/>
            <w:shd w:val="clear" w:color="auto" w:fill="auto"/>
          </w:tcPr>
          <w:p w14:paraId="7F4E6249" w14:textId="77777777" w:rsidR="00EC6C21" w:rsidRPr="00A16600" w:rsidRDefault="00EC6C21" w:rsidP="00A16AC4">
            <w:pPr>
              <w:autoSpaceDE w:val="0"/>
              <w:autoSpaceDN w:val="0"/>
              <w:adjustRightInd w:val="0"/>
              <w:jc w:val="both"/>
              <w:rPr>
                <w:sz w:val="20"/>
                <w:szCs w:val="20"/>
              </w:rPr>
            </w:pPr>
            <w:r w:rsidRPr="00A16600">
              <w:rPr>
                <w:sz w:val="20"/>
                <w:szCs w:val="20"/>
              </w:rPr>
              <w:t>Мониторинг и прогнозирование перспективной кадровой потребности организаций Новосибирской области с учетом реализации инвестиционных проектов</w:t>
            </w:r>
          </w:p>
        </w:tc>
        <w:tc>
          <w:tcPr>
            <w:tcW w:w="992" w:type="dxa"/>
            <w:shd w:val="clear" w:color="auto" w:fill="auto"/>
          </w:tcPr>
          <w:p w14:paraId="7D1D8792" w14:textId="77777777" w:rsidR="00EC6C21" w:rsidRPr="00A16600" w:rsidRDefault="00EC6C21" w:rsidP="00A16AC4">
            <w:pPr>
              <w:jc w:val="center"/>
              <w:rPr>
                <w:rFonts w:eastAsia="Calibri"/>
                <w:sz w:val="20"/>
                <w:szCs w:val="20"/>
              </w:rPr>
            </w:pPr>
            <w:r w:rsidRPr="00A16600">
              <w:rPr>
                <w:bCs/>
                <w:sz w:val="20"/>
                <w:szCs w:val="20"/>
              </w:rPr>
              <w:t>2019-2025 годы</w:t>
            </w:r>
          </w:p>
        </w:tc>
        <w:tc>
          <w:tcPr>
            <w:tcW w:w="4536" w:type="dxa"/>
            <w:shd w:val="clear" w:color="auto" w:fill="auto"/>
          </w:tcPr>
          <w:p w14:paraId="70E6F262" w14:textId="77777777" w:rsidR="00EC6C21" w:rsidRPr="00A16600" w:rsidRDefault="00EC6C21" w:rsidP="00A16AC4">
            <w:pPr>
              <w:autoSpaceDE w:val="0"/>
              <w:autoSpaceDN w:val="0"/>
              <w:adjustRightInd w:val="0"/>
              <w:jc w:val="both"/>
              <w:rPr>
                <w:sz w:val="20"/>
                <w:szCs w:val="20"/>
              </w:rPr>
            </w:pPr>
            <w:r w:rsidRPr="00A16600">
              <w:rPr>
                <w:sz w:val="20"/>
                <w:szCs w:val="20"/>
              </w:rPr>
              <w:t xml:space="preserve">обеспечение регионального рынка труда квалифицированными кадрами в соответствии </w:t>
            </w:r>
          </w:p>
          <w:p w14:paraId="66ED8DAA" w14:textId="77777777" w:rsidR="00EC6C21" w:rsidRPr="00A16600" w:rsidRDefault="00EC6C21" w:rsidP="00A16AC4">
            <w:pPr>
              <w:jc w:val="both"/>
              <w:rPr>
                <w:rFonts w:eastAsia="Calibri"/>
                <w:sz w:val="20"/>
                <w:szCs w:val="20"/>
              </w:rPr>
            </w:pPr>
            <w:r w:rsidRPr="00A16600">
              <w:rPr>
                <w:sz w:val="20"/>
                <w:szCs w:val="20"/>
              </w:rPr>
              <w:t>с текущими и перспективными потребностями экономики</w:t>
            </w:r>
          </w:p>
        </w:tc>
        <w:tc>
          <w:tcPr>
            <w:tcW w:w="1701" w:type="dxa"/>
            <w:shd w:val="clear" w:color="auto" w:fill="auto"/>
          </w:tcPr>
          <w:p w14:paraId="42609A89" w14:textId="77777777" w:rsidR="00EC6C21" w:rsidRPr="00A16600" w:rsidRDefault="00A16AC4" w:rsidP="00A16AC4">
            <w:pPr>
              <w:jc w:val="center"/>
              <w:rPr>
                <w:rFonts w:eastAsia="Calibri"/>
                <w:sz w:val="20"/>
                <w:szCs w:val="20"/>
              </w:rPr>
            </w:pPr>
            <w:hyperlink r:id="rId15" w:history="1">
              <w:proofErr w:type="gramStart"/>
              <w:r w:rsidR="00EC6C21" w:rsidRPr="00A16600">
                <w:rPr>
                  <w:sz w:val="20"/>
                  <w:szCs w:val="20"/>
                </w:rPr>
                <w:t>Минтруд</w:t>
              </w:r>
              <w:proofErr w:type="gramEnd"/>
            </w:hyperlink>
            <w:r w:rsidR="00EC6C21" w:rsidRPr="00A16600">
              <w:rPr>
                <w:sz w:val="20"/>
                <w:szCs w:val="20"/>
              </w:rPr>
              <w:t xml:space="preserve">а и </w:t>
            </w:r>
            <w:proofErr w:type="spellStart"/>
            <w:r w:rsidR="00EC6C21" w:rsidRPr="00A16600">
              <w:rPr>
                <w:sz w:val="20"/>
                <w:szCs w:val="20"/>
              </w:rPr>
              <w:t>соцразвития</w:t>
            </w:r>
            <w:proofErr w:type="spellEnd"/>
            <w:r w:rsidR="00EC6C21" w:rsidRPr="00A16600">
              <w:rPr>
                <w:sz w:val="20"/>
                <w:szCs w:val="20"/>
              </w:rPr>
              <w:t xml:space="preserve"> НСО</w:t>
            </w:r>
            <w:r w:rsidR="00EC6C21" w:rsidRPr="00A16600">
              <w:rPr>
                <w:bCs/>
                <w:sz w:val="20"/>
                <w:szCs w:val="20"/>
              </w:rPr>
              <w:t>, ОМСУ НСО</w:t>
            </w:r>
          </w:p>
        </w:tc>
      </w:tr>
      <w:tr w:rsidR="00EC6C21" w:rsidRPr="00A16600" w14:paraId="0374C84F" w14:textId="77777777" w:rsidTr="00A16AC4">
        <w:tc>
          <w:tcPr>
            <w:tcW w:w="15876" w:type="dxa"/>
            <w:gridSpan w:val="5"/>
            <w:shd w:val="clear" w:color="auto" w:fill="auto"/>
          </w:tcPr>
          <w:p w14:paraId="3DBFD5AB" w14:textId="77777777" w:rsidR="00EC6C21" w:rsidRPr="00A16600" w:rsidRDefault="00EC6C21" w:rsidP="00A16AC4">
            <w:pPr>
              <w:autoSpaceDE w:val="0"/>
              <w:autoSpaceDN w:val="0"/>
              <w:adjustRightInd w:val="0"/>
              <w:ind w:firstLine="539"/>
              <w:rPr>
                <w:rFonts w:eastAsia="Calibri"/>
                <w:sz w:val="20"/>
                <w:szCs w:val="20"/>
              </w:rPr>
            </w:pPr>
            <w:r w:rsidRPr="00A16600">
              <w:rPr>
                <w:bCs/>
                <w:sz w:val="20"/>
                <w:szCs w:val="20"/>
              </w:rPr>
              <w:t>23. Выравнивание условий конкуренции как в рамках товарных рынков внутри Новосибирской области (включая темпы роста цен), так и между субъектами Российской Федерации (включая темпы роста и уровни цен)</w:t>
            </w:r>
          </w:p>
        </w:tc>
      </w:tr>
      <w:tr w:rsidR="00EC6C21" w:rsidRPr="00A16600" w14:paraId="57056B6E" w14:textId="77777777" w:rsidTr="00A16AC4">
        <w:tc>
          <w:tcPr>
            <w:tcW w:w="3686" w:type="dxa"/>
            <w:shd w:val="clear" w:color="auto" w:fill="auto"/>
          </w:tcPr>
          <w:p w14:paraId="3235213E"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r w:rsidRPr="00A16600">
              <w:rPr>
                <w:rFonts w:ascii="Times New Roman" w:hAnsi="Times New Roman" w:cs="Times New Roman"/>
                <w:bCs/>
                <w:sz w:val="20"/>
                <w:szCs w:val="20"/>
              </w:rPr>
              <w:t>23.3</w:t>
            </w:r>
          </w:p>
        </w:tc>
        <w:tc>
          <w:tcPr>
            <w:tcW w:w="4961" w:type="dxa"/>
            <w:shd w:val="clear" w:color="auto" w:fill="auto"/>
          </w:tcPr>
          <w:p w14:paraId="3B49173F" w14:textId="77777777" w:rsidR="00EC6C21" w:rsidRPr="00A16600" w:rsidRDefault="00EC6C21" w:rsidP="00A16AC4">
            <w:pPr>
              <w:pStyle w:val="af7"/>
              <w:spacing w:line="240" w:lineRule="auto"/>
              <w:ind w:left="0"/>
              <w:jc w:val="both"/>
              <w:rPr>
                <w:rFonts w:ascii="Times New Roman" w:hAnsi="Times New Roman" w:cs="Times New Roman"/>
                <w:sz w:val="20"/>
                <w:szCs w:val="20"/>
              </w:rPr>
            </w:pPr>
            <w:r w:rsidRPr="00A16600">
              <w:rPr>
                <w:rFonts w:ascii="Times New Roman" w:hAnsi="Times New Roman" w:cs="Times New Roman"/>
                <w:sz w:val="20"/>
                <w:szCs w:val="20"/>
              </w:rPr>
              <w:t xml:space="preserve">Принятие мер, направленных на недопущение барьеров </w:t>
            </w:r>
          </w:p>
          <w:p w14:paraId="7E0DAFEA" w14:textId="77777777" w:rsidR="00EC6C21" w:rsidRPr="00A16600" w:rsidRDefault="00EC6C21" w:rsidP="00A16AC4">
            <w:pPr>
              <w:pStyle w:val="af7"/>
              <w:spacing w:line="240" w:lineRule="auto"/>
              <w:ind w:left="0"/>
              <w:jc w:val="both"/>
              <w:rPr>
                <w:rFonts w:ascii="Times New Roman" w:hAnsi="Times New Roman" w:cs="Times New Roman"/>
                <w:sz w:val="20"/>
                <w:szCs w:val="20"/>
              </w:rPr>
            </w:pPr>
            <w:r w:rsidRPr="00A16600">
              <w:rPr>
                <w:rFonts w:ascii="Times New Roman" w:hAnsi="Times New Roman" w:cs="Times New Roman"/>
                <w:sz w:val="20"/>
                <w:szCs w:val="20"/>
              </w:rPr>
              <w:t xml:space="preserve">для движения товаров в любых их формах: от прямого запрета </w:t>
            </w:r>
          </w:p>
          <w:p w14:paraId="6E2290A7" w14:textId="77777777" w:rsidR="00EC6C21" w:rsidRPr="00A16600" w:rsidRDefault="00EC6C21" w:rsidP="00A16AC4">
            <w:pPr>
              <w:pStyle w:val="af7"/>
              <w:spacing w:line="240" w:lineRule="auto"/>
              <w:ind w:left="0"/>
              <w:jc w:val="both"/>
              <w:rPr>
                <w:rFonts w:ascii="Times New Roman" w:hAnsi="Times New Roman" w:cs="Times New Roman"/>
                <w:sz w:val="20"/>
                <w:szCs w:val="20"/>
              </w:rPr>
            </w:pPr>
            <w:r w:rsidRPr="00A16600">
              <w:rPr>
                <w:rFonts w:ascii="Times New Roman" w:hAnsi="Times New Roman" w:cs="Times New Roman"/>
                <w:sz w:val="20"/>
                <w:szCs w:val="20"/>
              </w:rPr>
              <w:t>на перемещение товаров через региональные (муниципальные) границы до установления дополнительных требований к реализуемой на территории Новосибирской области продукции</w:t>
            </w:r>
          </w:p>
        </w:tc>
        <w:tc>
          <w:tcPr>
            <w:tcW w:w="992" w:type="dxa"/>
            <w:shd w:val="clear" w:color="auto" w:fill="auto"/>
          </w:tcPr>
          <w:p w14:paraId="3F143F31" w14:textId="77777777" w:rsidR="00EC6C21" w:rsidRPr="00A16600" w:rsidRDefault="00EC6C21" w:rsidP="00A16AC4">
            <w:pPr>
              <w:pStyle w:val="af7"/>
              <w:spacing w:line="240" w:lineRule="auto"/>
              <w:ind w:left="0"/>
              <w:jc w:val="center"/>
              <w:rPr>
                <w:rFonts w:ascii="Times New Roman" w:hAnsi="Times New Roman" w:cs="Times New Roman"/>
                <w:sz w:val="20"/>
                <w:szCs w:val="20"/>
              </w:rPr>
            </w:pPr>
            <w:r w:rsidRPr="00A16600">
              <w:rPr>
                <w:rFonts w:ascii="Times New Roman" w:hAnsi="Times New Roman" w:cs="Times New Roman"/>
                <w:sz w:val="20"/>
                <w:szCs w:val="20"/>
              </w:rPr>
              <w:t>2019-2025 годы</w:t>
            </w:r>
          </w:p>
        </w:tc>
        <w:tc>
          <w:tcPr>
            <w:tcW w:w="4536" w:type="dxa"/>
            <w:shd w:val="clear" w:color="auto" w:fill="auto"/>
          </w:tcPr>
          <w:p w14:paraId="06C923A1" w14:textId="77777777" w:rsidR="00EC6C21" w:rsidRPr="00A16600" w:rsidRDefault="00EC6C21" w:rsidP="00A16AC4">
            <w:pPr>
              <w:autoSpaceDE w:val="0"/>
              <w:autoSpaceDN w:val="0"/>
              <w:adjustRightInd w:val="0"/>
              <w:rPr>
                <w:sz w:val="20"/>
                <w:szCs w:val="20"/>
              </w:rPr>
            </w:pPr>
            <w:r w:rsidRPr="00A16600">
              <w:rPr>
                <w:bCs/>
                <w:sz w:val="20"/>
                <w:szCs w:val="20"/>
              </w:rPr>
              <w:t xml:space="preserve">выравнивание условий конкуренции </w:t>
            </w:r>
          </w:p>
        </w:tc>
        <w:tc>
          <w:tcPr>
            <w:tcW w:w="1701" w:type="dxa"/>
            <w:shd w:val="clear" w:color="auto" w:fill="auto"/>
          </w:tcPr>
          <w:p w14:paraId="6D688F62" w14:textId="77777777" w:rsidR="00EC6C21" w:rsidRPr="00A16600" w:rsidRDefault="00EC6C21" w:rsidP="00A16AC4">
            <w:pPr>
              <w:pStyle w:val="af7"/>
              <w:spacing w:line="240" w:lineRule="auto"/>
              <w:ind w:left="0"/>
              <w:rPr>
                <w:rFonts w:ascii="Times New Roman" w:hAnsi="Times New Roman" w:cs="Times New Roman"/>
                <w:sz w:val="20"/>
                <w:szCs w:val="20"/>
                <w:shd w:val="clear" w:color="auto" w:fill="FFFFFF"/>
              </w:rPr>
            </w:pPr>
            <w:proofErr w:type="spellStart"/>
            <w:r w:rsidRPr="00A16600">
              <w:rPr>
                <w:rFonts w:ascii="Times New Roman" w:hAnsi="Times New Roman" w:cs="Times New Roman"/>
                <w:sz w:val="20"/>
                <w:szCs w:val="20"/>
              </w:rPr>
              <w:t>Минпромторг</w:t>
            </w:r>
            <w:proofErr w:type="spellEnd"/>
            <w:r w:rsidRPr="00A16600">
              <w:rPr>
                <w:rFonts w:ascii="Times New Roman" w:hAnsi="Times New Roman" w:cs="Times New Roman"/>
                <w:sz w:val="20"/>
                <w:szCs w:val="20"/>
              </w:rPr>
              <w:t xml:space="preserve"> НСО,</w:t>
            </w:r>
            <w:r w:rsidRPr="00A16600">
              <w:rPr>
                <w:rFonts w:ascii="Times New Roman" w:hAnsi="Times New Roman" w:cs="Times New Roman"/>
                <w:sz w:val="20"/>
                <w:szCs w:val="20"/>
                <w:shd w:val="clear" w:color="auto" w:fill="FFFFFF"/>
              </w:rPr>
              <w:t xml:space="preserve"> </w:t>
            </w:r>
          </w:p>
          <w:p w14:paraId="5F518FC5" w14:textId="77777777" w:rsidR="00EC6C21" w:rsidRPr="00A16600" w:rsidRDefault="00EC6C21" w:rsidP="00A16AC4">
            <w:pPr>
              <w:pStyle w:val="af7"/>
              <w:spacing w:line="240" w:lineRule="auto"/>
              <w:ind w:left="0"/>
              <w:rPr>
                <w:rFonts w:ascii="Times New Roman" w:hAnsi="Times New Roman" w:cs="Times New Roman"/>
                <w:sz w:val="20"/>
                <w:szCs w:val="20"/>
              </w:rPr>
            </w:pPr>
            <w:r w:rsidRPr="00A16600">
              <w:rPr>
                <w:rFonts w:ascii="Times New Roman" w:hAnsi="Times New Roman" w:cs="Times New Roman"/>
                <w:sz w:val="20"/>
                <w:szCs w:val="20"/>
              </w:rPr>
              <w:t>ОМСУ НСО</w:t>
            </w:r>
          </w:p>
        </w:tc>
      </w:tr>
      <w:tr w:rsidR="00EC6C21" w:rsidRPr="00A16600" w14:paraId="72DA44A8" w14:textId="77777777" w:rsidTr="00A16AC4">
        <w:tc>
          <w:tcPr>
            <w:tcW w:w="3686" w:type="dxa"/>
            <w:shd w:val="clear" w:color="auto" w:fill="auto"/>
          </w:tcPr>
          <w:p w14:paraId="05F74643"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r w:rsidRPr="00A16600">
              <w:rPr>
                <w:rFonts w:ascii="Times New Roman" w:hAnsi="Times New Roman" w:cs="Times New Roman"/>
                <w:bCs/>
                <w:sz w:val="20"/>
                <w:szCs w:val="20"/>
              </w:rPr>
              <w:t>23.4</w:t>
            </w:r>
          </w:p>
        </w:tc>
        <w:tc>
          <w:tcPr>
            <w:tcW w:w="4961" w:type="dxa"/>
            <w:shd w:val="clear" w:color="auto" w:fill="auto"/>
          </w:tcPr>
          <w:p w14:paraId="7A4F3002" w14:textId="77777777" w:rsidR="00EC6C21" w:rsidRPr="00A16600" w:rsidRDefault="00EC6C21" w:rsidP="00A16AC4">
            <w:pPr>
              <w:pStyle w:val="af7"/>
              <w:spacing w:line="240" w:lineRule="auto"/>
              <w:ind w:left="0"/>
              <w:jc w:val="both"/>
              <w:rPr>
                <w:rFonts w:ascii="Times New Roman" w:hAnsi="Times New Roman" w:cs="Times New Roman"/>
                <w:sz w:val="20"/>
                <w:szCs w:val="20"/>
              </w:rPr>
            </w:pPr>
            <w:r w:rsidRPr="00A16600">
              <w:rPr>
                <w:rFonts w:ascii="Times New Roman" w:hAnsi="Times New Roman" w:cs="Times New Roman"/>
                <w:sz w:val="20"/>
                <w:szCs w:val="20"/>
              </w:rPr>
              <w:t xml:space="preserve">Содействие </w:t>
            </w:r>
            <w:proofErr w:type="spellStart"/>
            <w:r w:rsidRPr="00A16600">
              <w:rPr>
                <w:rFonts w:ascii="Times New Roman" w:hAnsi="Times New Roman" w:cs="Times New Roman"/>
                <w:sz w:val="20"/>
                <w:szCs w:val="20"/>
              </w:rPr>
              <w:t>выставочно</w:t>
            </w:r>
            <w:proofErr w:type="spellEnd"/>
            <w:r w:rsidRPr="00A16600">
              <w:rPr>
                <w:rFonts w:ascii="Times New Roman" w:hAnsi="Times New Roman" w:cs="Times New Roman"/>
                <w:sz w:val="20"/>
                <w:szCs w:val="20"/>
              </w:rPr>
              <w:t>-ярмарочной деятельности в целях продвижения продукции субъектов малого предпринимательства на межрегиональные и региональные рынки</w:t>
            </w:r>
          </w:p>
        </w:tc>
        <w:tc>
          <w:tcPr>
            <w:tcW w:w="992" w:type="dxa"/>
            <w:shd w:val="clear" w:color="auto" w:fill="auto"/>
          </w:tcPr>
          <w:p w14:paraId="4AF1BB5B" w14:textId="77777777" w:rsidR="00EC6C21" w:rsidRPr="00A16600" w:rsidRDefault="00EC6C21" w:rsidP="00A16AC4">
            <w:pPr>
              <w:pStyle w:val="af7"/>
              <w:spacing w:line="240" w:lineRule="auto"/>
              <w:ind w:left="0"/>
              <w:jc w:val="center"/>
              <w:rPr>
                <w:rFonts w:ascii="Times New Roman" w:hAnsi="Times New Roman" w:cs="Times New Roman"/>
                <w:sz w:val="20"/>
                <w:szCs w:val="20"/>
              </w:rPr>
            </w:pPr>
            <w:r w:rsidRPr="00A16600">
              <w:rPr>
                <w:rFonts w:ascii="Times New Roman" w:hAnsi="Times New Roman" w:cs="Times New Roman"/>
                <w:sz w:val="20"/>
                <w:szCs w:val="20"/>
              </w:rPr>
              <w:t>2019-2025 годы</w:t>
            </w:r>
          </w:p>
        </w:tc>
        <w:tc>
          <w:tcPr>
            <w:tcW w:w="4536" w:type="dxa"/>
            <w:shd w:val="clear" w:color="auto" w:fill="auto"/>
          </w:tcPr>
          <w:p w14:paraId="36AD6B00" w14:textId="77777777" w:rsidR="00EC6C21" w:rsidRPr="00A16600" w:rsidRDefault="00EC6C21" w:rsidP="00A16AC4">
            <w:pPr>
              <w:autoSpaceDE w:val="0"/>
              <w:autoSpaceDN w:val="0"/>
              <w:adjustRightInd w:val="0"/>
              <w:rPr>
                <w:sz w:val="20"/>
                <w:szCs w:val="20"/>
              </w:rPr>
            </w:pPr>
            <w:r w:rsidRPr="00A16600">
              <w:rPr>
                <w:bCs/>
                <w:sz w:val="20"/>
                <w:szCs w:val="20"/>
              </w:rPr>
              <w:t xml:space="preserve">выравнивание условий конкуренции </w:t>
            </w:r>
          </w:p>
        </w:tc>
        <w:tc>
          <w:tcPr>
            <w:tcW w:w="1701" w:type="dxa"/>
            <w:shd w:val="clear" w:color="auto" w:fill="auto"/>
          </w:tcPr>
          <w:p w14:paraId="35EEA9C8" w14:textId="77777777" w:rsidR="00EC6C21" w:rsidRPr="00A16600" w:rsidRDefault="00EC6C21" w:rsidP="00A16AC4">
            <w:pPr>
              <w:pStyle w:val="af7"/>
              <w:spacing w:line="240" w:lineRule="auto"/>
              <w:ind w:left="0"/>
              <w:rPr>
                <w:rFonts w:ascii="Times New Roman" w:hAnsi="Times New Roman" w:cs="Times New Roman"/>
                <w:sz w:val="20"/>
                <w:szCs w:val="20"/>
              </w:rPr>
            </w:pPr>
            <w:proofErr w:type="spellStart"/>
            <w:r w:rsidRPr="00A16600">
              <w:rPr>
                <w:rFonts w:ascii="Times New Roman" w:hAnsi="Times New Roman" w:cs="Times New Roman"/>
                <w:sz w:val="20"/>
                <w:szCs w:val="20"/>
              </w:rPr>
              <w:t>Минпромторг</w:t>
            </w:r>
            <w:proofErr w:type="spellEnd"/>
            <w:r w:rsidRPr="00A16600">
              <w:rPr>
                <w:rFonts w:ascii="Times New Roman" w:hAnsi="Times New Roman" w:cs="Times New Roman"/>
                <w:sz w:val="20"/>
                <w:szCs w:val="20"/>
              </w:rPr>
              <w:t xml:space="preserve"> НСО,</w:t>
            </w:r>
          </w:p>
          <w:p w14:paraId="1FF41BC6" w14:textId="77777777" w:rsidR="00EC6C21" w:rsidRPr="00A16600" w:rsidRDefault="00EC6C21" w:rsidP="00A16AC4">
            <w:pPr>
              <w:pStyle w:val="af7"/>
              <w:spacing w:line="240" w:lineRule="auto"/>
              <w:ind w:left="0"/>
              <w:rPr>
                <w:rFonts w:ascii="Times New Roman" w:hAnsi="Times New Roman" w:cs="Times New Roman"/>
                <w:bCs/>
                <w:sz w:val="20"/>
                <w:szCs w:val="20"/>
              </w:rPr>
            </w:pPr>
            <w:r w:rsidRPr="00A16600">
              <w:rPr>
                <w:rFonts w:ascii="Times New Roman" w:hAnsi="Times New Roman" w:cs="Times New Roman"/>
                <w:sz w:val="20"/>
                <w:szCs w:val="20"/>
              </w:rPr>
              <w:t>ОМСУ НСО</w:t>
            </w:r>
          </w:p>
        </w:tc>
      </w:tr>
      <w:tr w:rsidR="00EC6C21" w:rsidRPr="00A16600" w14:paraId="2EAE9E22" w14:textId="77777777" w:rsidTr="00A16AC4">
        <w:tc>
          <w:tcPr>
            <w:tcW w:w="15876" w:type="dxa"/>
            <w:gridSpan w:val="5"/>
            <w:shd w:val="clear" w:color="auto" w:fill="auto"/>
          </w:tcPr>
          <w:p w14:paraId="3A88D70B" w14:textId="77777777" w:rsidR="00EC6C21" w:rsidRPr="00A16600" w:rsidRDefault="00EC6C21" w:rsidP="00A16AC4">
            <w:pPr>
              <w:pStyle w:val="af7"/>
              <w:spacing w:line="240" w:lineRule="auto"/>
              <w:ind w:left="0"/>
              <w:rPr>
                <w:rFonts w:ascii="Times New Roman" w:eastAsia="Calibri" w:hAnsi="Times New Roman" w:cs="Times New Roman"/>
                <w:sz w:val="20"/>
                <w:szCs w:val="20"/>
              </w:rPr>
            </w:pPr>
            <w:r w:rsidRPr="00A16600">
              <w:rPr>
                <w:rFonts w:ascii="Times New Roman" w:hAnsi="Times New Roman" w:cs="Times New Roman"/>
                <w:bCs/>
                <w:sz w:val="20"/>
                <w:szCs w:val="20"/>
              </w:rPr>
              <w:lastRenderedPageBreak/>
              <w:t>25. </w:t>
            </w:r>
            <w:r w:rsidRPr="00A16600">
              <w:rPr>
                <w:rFonts w:ascii="Times New Roman" w:hAnsi="Times New Roman" w:cs="Times New Roman"/>
                <w:sz w:val="20"/>
                <w:szCs w:val="20"/>
              </w:rPr>
              <w:t>Разработка и утверждение административного регламента предоставления муниципальной услуги по выдаче разрешения на строительство для целей возведения (создания) антенно-мачтовых сооружений (объектов) для услуг связи</w:t>
            </w:r>
            <w:r w:rsidRPr="00A16600">
              <w:rPr>
                <w:rStyle w:val="affff0"/>
                <w:rFonts w:ascii="Times New Roman" w:hAnsi="Times New Roman" w:cs="Times New Roman"/>
                <w:sz w:val="20"/>
                <w:szCs w:val="20"/>
              </w:rPr>
              <w:footnoteReference w:id="2"/>
            </w:r>
          </w:p>
        </w:tc>
      </w:tr>
      <w:tr w:rsidR="00EC6C21" w:rsidRPr="00A16600" w14:paraId="3CB95E38" w14:textId="77777777" w:rsidTr="00A16AC4">
        <w:tc>
          <w:tcPr>
            <w:tcW w:w="3686" w:type="dxa"/>
            <w:shd w:val="clear" w:color="auto" w:fill="auto"/>
          </w:tcPr>
          <w:p w14:paraId="7BF54FB8"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r w:rsidRPr="00A16600">
              <w:rPr>
                <w:rFonts w:ascii="Times New Roman" w:hAnsi="Times New Roman" w:cs="Times New Roman"/>
                <w:bCs/>
                <w:sz w:val="20"/>
                <w:szCs w:val="20"/>
              </w:rPr>
              <w:t>25.1</w:t>
            </w:r>
          </w:p>
        </w:tc>
        <w:tc>
          <w:tcPr>
            <w:tcW w:w="4961" w:type="dxa"/>
            <w:shd w:val="clear" w:color="auto" w:fill="auto"/>
          </w:tcPr>
          <w:p w14:paraId="0D005017" w14:textId="77777777" w:rsidR="00EC6C21" w:rsidRPr="00A16600" w:rsidRDefault="00EC6C21" w:rsidP="00A16AC4">
            <w:pPr>
              <w:pStyle w:val="af7"/>
              <w:spacing w:line="240" w:lineRule="auto"/>
              <w:ind w:left="0"/>
              <w:jc w:val="both"/>
              <w:rPr>
                <w:rFonts w:ascii="Times New Roman" w:hAnsi="Times New Roman" w:cs="Times New Roman"/>
                <w:bCs/>
                <w:sz w:val="20"/>
                <w:szCs w:val="20"/>
              </w:rPr>
            </w:pPr>
            <w:r w:rsidRPr="00A16600">
              <w:rPr>
                <w:rFonts w:ascii="Times New Roman" w:hAnsi="Times New Roman" w:cs="Times New Roman"/>
                <w:sz w:val="20"/>
                <w:szCs w:val="20"/>
              </w:rPr>
              <w:t>Актуализация административного регламента предоставления муниципальной услуги по выдаче разрешения на строительство для целей возведения (создания) антенно-мачтовых сооружений (объектов) для услуг связи</w:t>
            </w:r>
          </w:p>
        </w:tc>
        <w:tc>
          <w:tcPr>
            <w:tcW w:w="992" w:type="dxa"/>
            <w:shd w:val="clear" w:color="auto" w:fill="auto"/>
          </w:tcPr>
          <w:p w14:paraId="600D3AC6" w14:textId="77777777" w:rsidR="00EC6C21" w:rsidRPr="00A16600" w:rsidRDefault="00EC6C21" w:rsidP="00A16AC4">
            <w:pPr>
              <w:jc w:val="center"/>
              <w:rPr>
                <w:rFonts w:eastAsia="Calibri"/>
                <w:sz w:val="20"/>
                <w:szCs w:val="20"/>
              </w:rPr>
            </w:pPr>
            <w:r w:rsidRPr="00A16600">
              <w:rPr>
                <w:bCs/>
                <w:sz w:val="20"/>
                <w:szCs w:val="20"/>
              </w:rPr>
              <w:t>2019-2025годы</w:t>
            </w:r>
          </w:p>
        </w:tc>
        <w:tc>
          <w:tcPr>
            <w:tcW w:w="4536" w:type="dxa"/>
            <w:shd w:val="clear" w:color="auto" w:fill="auto"/>
          </w:tcPr>
          <w:p w14:paraId="7694B583" w14:textId="77777777" w:rsidR="00EC6C21" w:rsidRPr="00A16600" w:rsidRDefault="00EC6C21" w:rsidP="00A16AC4">
            <w:pPr>
              <w:rPr>
                <w:rFonts w:eastAsia="Calibri"/>
                <w:sz w:val="20"/>
                <w:szCs w:val="20"/>
              </w:rPr>
            </w:pPr>
            <w:r w:rsidRPr="00A16600">
              <w:rPr>
                <w:sz w:val="20"/>
                <w:szCs w:val="20"/>
                <w:shd w:val="clear" w:color="auto" w:fill="FFFFFF"/>
              </w:rPr>
              <w:t>оптимизация (повышение качества и доступности) предоставления муниципальной услуги</w:t>
            </w:r>
          </w:p>
        </w:tc>
        <w:tc>
          <w:tcPr>
            <w:tcW w:w="1701" w:type="dxa"/>
            <w:shd w:val="clear" w:color="auto" w:fill="auto"/>
          </w:tcPr>
          <w:p w14:paraId="42045EE5" w14:textId="77777777" w:rsidR="00EC6C21" w:rsidRPr="00A16600" w:rsidRDefault="00EC6C21" w:rsidP="00A16AC4">
            <w:pPr>
              <w:jc w:val="center"/>
              <w:rPr>
                <w:rFonts w:eastAsia="Calibri"/>
                <w:sz w:val="20"/>
                <w:szCs w:val="20"/>
              </w:rPr>
            </w:pPr>
            <w:r w:rsidRPr="00A16600">
              <w:rPr>
                <w:sz w:val="20"/>
                <w:szCs w:val="20"/>
              </w:rPr>
              <w:t>ОМСУ НСО</w:t>
            </w:r>
          </w:p>
        </w:tc>
      </w:tr>
      <w:tr w:rsidR="00EC6C21" w:rsidRPr="00A16600" w14:paraId="4188E0E9" w14:textId="77777777" w:rsidTr="00A16AC4">
        <w:tc>
          <w:tcPr>
            <w:tcW w:w="15876" w:type="dxa"/>
            <w:gridSpan w:val="5"/>
            <w:shd w:val="clear" w:color="auto" w:fill="auto"/>
          </w:tcPr>
          <w:p w14:paraId="2E605AD1" w14:textId="77777777" w:rsidR="00EC6C21" w:rsidRPr="00A16600" w:rsidRDefault="00EC6C21" w:rsidP="00A16AC4">
            <w:pPr>
              <w:pStyle w:val="af7"/>
              <w:spacing w:line="240" w:lineRule="auto"/>
              <w:ind w:left="0"/>
              <w:jc w:val="both"/>
              <w:rPr>
                <w:rFonts w:ascii="Times New Roman" w:eastAsia="Calibri" w:hAnsi="Times New Roman" w:cs="Times New Roman"/>
                <w:sz w:val="20"/>
                <w:szCs w:val="20"/>
              </w:rPr>
            </w:pPr>
            <w:r w:rsidRPr="00A16600">
              <w:rPr>
                <w:rFonts w:ascii="Times New Roman" w:hAnsi="Times New Roman" w:cs="Times New Roman"/>
                <w:sz w:val="20"/>
                <w:szCs w:val="20"/>
              </w:rPr>
              <w:t>27. Разработка и утверждение административного регламента предоставления муниципальной услуги по выдаче разрешения на строительство и административного регламента предоставления муниципальной услуги по выдаче разрешений на ввод объекта в эксплуатацию при осуществлении строительства, реконструкции объектов капитального строительства</w:t>
            </w:r>
          </w:p>
        </w:tc>
      </w:tr>
      <w:tr w:rsidR="00EC6C21" w:rsidRPr="00A16600" w14:paraId="74A03011" w14:textId="77777777" w:rsidTr="00A16AC4">
        <w:tc>
          <w:tcPr>
            <w:tcW w:w="3686" w:type="dxa"/>
            <w:shd w:val="clear" w:color="auto" w:fill="auto"/>
          </w:tcPr>
          <w:p w14:paraId="3B293472"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r w:rsidRPr="00A16600">
              <w:rPr>
                <w:rFonts w:ascii="Times New Roman" w:hAnsi="Times New Roman" w:cs="Times New Roman"/>
                <w:bCs/>
                <w:sz w:val="20"/>
                <w:szCs w:val="20"/>
              </w:rPr>
              <w:t>27.1</w:t>
            </w:r>
          </w:p>
        </w:tc>
        <w:tc>
          <w:tcPr>
            <w:tcW w:w="4961" w:type="dxa"/>
            <w:shd w:val="clear" w:color="auto" w:fill="auto"/>
          </w:tcPr>
          <w:p w14:paraId="36CDBF2C" w14:textId="77777777" w:rsidR="00EC6C21" w:rsidRPr="00A16600" w:rsidRDefault="00EC6C21" w:rsidP="00A16AC4">
            <w:pPr>
              <w:autoSpaceDE w:val="0"/>
              <w:autoSpaceDN w:val="0"/>
              <w:adjustRightInd w:val="0"/>
              <w:jc w:val="both"/>
              <w:rPr>
                <w:sz w:val="20"/>
                <w:szCs w:val="20"/>
              </w:rPr>
            </w:pPr>
            <w:r w:rsidRPr="00A16600">
              <w:rPr>
                <w:sz w:val="20"/>
                <w:szCs w:val="20"/>
              </w:rPr>
              <w:t xml:space="preserve">Актуализация административного регламента предоставления муниципальной услуги по выдаче разрешения на строительство и административного регламента предоставления муниципальной услуги по выдаче разрешений </w:t>
            </w:r>
          </w:p>
          <w:p w14:paraId="0E2BD8F3" w14:textId="77777777" w:rsidR="00EC6C21" w:rsidRPr="00A16600" w:rsidRDefault="00EC6C21" w:rsidP="00A16AC4">
            <w:pPr>
              <w:autoSpaceDE w:val="0"/>
              <w:autoSpaceDN w:val="0"/>
              <w:adjustRightInd w:val="0"/>
              <w:jc w:val="both"/>
              <w:rPr>
                <w:sz w:val="20"/>
                <w:szCs w:val="20"/>
              </w:rPr>
            </w:pPr>
            <w:r w:rsidRPr="00A16600">
              <w:rPr>
                <w:sz w:val="20"/>
                <w:szCs w:val="20"/>
              </w:rPr>
              <w:t xml:space="preserve">на ввод объекта в эксплуатацию при осуществлении строительства, реконструкции объектов капитального строительства </w:t>
            </w:r>
          </w:p>
          <w:p w14:paraId="432E8D36" w14:textId="77777777" w:rsidR="00EC6C21" w:rsidRPr="00A16600" w:rsidRDefault="00EC6C21" w:rsidP="00A16AC4">
            <w:pPr>
              <w:autoSpaceDE w:val="0"/>
              <w:autoSpaceDN w:val="0"/>
              <w:adjustRightInd w:val="0"/>
              <w:jc w:val="both"/>
              <w:rPr>
                <w:sz w:val="20"/>
                <w:szCs w:val="20"/>
              </w:rPr>
            </w:pPr>
            <w:r w:rsidRPr="00A16600">
              <w:rPr>
                <w:sz w:val="20"/>
                <w:szCs w:val="20"/>
              </w:rPr>
              <w:t>в соответствии с действующим законодательством Российской Федерации</w:t>
            </w:r>
          </w:p>
        </w:tc>
        <w:tc>
          <w:tcPr>
            <w:tcW w:w="992" w:type="dxa"/>
            <w:shd w:val="clear" w:color="auto" w:fill="auto"/>
          </w:tcPr>
          <w:p w14:paraId="6BEC2D87" w14:textId="77777777" w:rsidR="00EC6C21" w:rsidRPr="00A16600" w:rsidRDefault="00EC6C21" w:rsidP="00A16AC4">
            <w:pPr>
              <w:jc w:val="center"/>
              <w:rPr>
                <w:sz w:val="20"/>
                <w:szCs w:val="20"/>
              </w:rPr>
            </w:pPr>
            <w:r w:rsidRPr="00A16600">
              <w:rPr>
                <w:sz w:val="20"/>
                <w:szCs w:val="20"/>
              </w:rPr>
              <w:t>2019-2025 годы</w:t>
            </w:r>
          </w:p>
        </w:tc>
        <w:tc>
          <w:tcPr>
            <w:tcW w:w="4536" w:type="dxa"/>
            <w:shd w:val="clear" w:color="auto" w:fill="auto"/>
          </w:tcPr>
          <w:p w14:paraId="5E9B76DF" w14:textId="77777777" w:rsidR="00EC6C21" w:rsidRPr="00A16600" w:rsidRDefault="00EC6C21" w:rsidP="00A16AC4">
            <w:pPr>
              <w:pStyle w:val="af7"/>
              <w:spacing w:line="240" w:lineRule="auto"/>
              <w:ind w:left="0"/>
              <w:jc w:val="both"/>
              <w:rPr>
                <w:rFonts w:ascii="Times New Roman" w:hAnsi="Times New Roman" w:cs="Times New Roman"/>
                <w:sz w:val="20"/>
                <w:szCs w:val="20"/>
              </w:rPr>
            </w:pPr>
            <w:r w:rsidRPr="00A16600">
              <w:rPr>
                <w:rFonts w:ascii="Times New Roman" w:hAnsi="Times New Roman" w:cs="Times New Roman"/>
                <w:sz w:val="20"/>
                <w:szCs w:val="20"/>
                <w:shd w:val="clear" w:color="auto" w:fill="FFFFFF"/>
              </w:rPr>
              <w:t>оптимизация (повышение качества и доступности) предоставления муниципальной услуги</w:t>
            </w:r>
          </w:p>
        </w:tc>
        <w:tc>
          <w:tcPr>
            <w:tcW w:w="1701" w:type="dxa"/>
            <w:shd w:val="clear" w:color="auto" w:fill="auto"/>
          </w:tcPr>
          <w:p w14:paraId="0D2C3955" w14:textId="77777777" w:rsidR="00EC6C21" w:rsidRPr="00A16600" w:rsidRDefault="00EC6C21" w:rsidP="00A16AC4">
            <w:pPr>
              <w:pStyle w:val="af7"/>
              <w:spacing w:line="240" w:lineRule="auto"/>
              <w:ind w:left="0"/>
              <w:rPr>
                <w:rFonts w:ascii="Times New Roman" w:hAnsi="Times New Roman" w:cs="Times New Roman"/>
                <w:sz w:val="20"/>
                <w:szCs w:val="20"/>
              </w:rPr>
            </w:pPr>
            <w:r w:rsidRPr="00A16600">
              <w:rPr>
                <w:rFonts w:ascii="Times New Roman" w:hAnsi="Times New Roman" w:cs="Times New Roman"/>
                <w:sz w:val="20"/>
                <w:szCs w:val="20"/>
              </w:rPr>
              <w:t>ОМСУ НСО</w:t>
            </w:r>
          </w:p>
        </w:tc>
      </w:tr>
      <w:tr w:rsidR="00EC6C21" w:rsidRPr="00A16600" w14:paraId="6B7E7F04" w14:textId="77777777" w:rsidTr="00A16AC4">
        <w:tc>
          <w:tcPr>
            <w:tcW w:w="3686" w:type="dxa"/>
            <w:shd w:val="clear" w:color="auto" w:fill="auto"/>
          </w:tcPr>
          <w:p w14:paraId="4060F33D"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r w:rsidRPr="00A16600">
              <w:rPr>
                <w:rFonts w:ascii="Times New Roman" w:hAnsi="Times New Roman" w:cs="Times New Roman"/>
                <w:bCs/>
                <w:sz w:val="20"/>
                <w:szCs w:val="20"/>
              </w:rPr>
              <w:t>27.2</w:t>
            </w:r>
          </w:p>
        </w:tc>
        <w:tc>
          <w:tcPr>
            <w:tcW w:w="4961" w:type="dxa"/>
            <w:shd w:val="clear" w:color="auto" w:fill="auto"/>
          </w:tcPr>
          <w:p w14:paraId="626036C3" w14:textId="77777777" w:rsidR="00EC6C21" w:rsidRPr="00A16600" w:rsidRDefault="00EC6C21" w:rsidP="00A16AC4">
            <w:pPr>
              <w:autoSpaceDE w:val="0"/>
              <w:autoSpaceDN w:val="0"/>
              <w:adjustRightInd w:val="0"/>
              <w:jc w:val="both"/>
              <w:rPr>
                <w:sz w:val="20"/>
                <w:szCs w:val="20"/>
              </w:rPr>
            </w:pPr>
            <w:r w:rsidRPr="00A16600">
              <w:rPr>
                <w:sz w:val="20"/>
                <w:szCs w:val="20"/>
              </w:rPr>
              <w:t xml:space="preserve">Размещение на официальных сайтах муниципальных образований административного регламента предоставления муниципальной услуги по выдаче разрешения на строительство и административного регламента предоставления муниципальной услуги по выдаче разрешений </w:t>
            </w:r>
          </w:p>
          <w:p w14:paraId="2021BB3F" w14:textId="77777777" w:rsidR="00EC6C21" w:rsidRPr="00A16600" w:rsidRDefault="00EC6C21" w:rsidP="00A16AC4">
            <w:pPr>
              <w:autoSpaceDE w:val="0"/>
              <w:autoSpaceDN w:val="0"/>
              <w:adjustRightInd w:val="0"/>
              <w:jc w:val="both"/>
              <w:rPr>
                <w:sz w:val="20"/>
                <w:szCs w:val="20"/>
              </w:rPr>
            </w:pPr>
            <w:r w:rsidRPr="00A16600">
              <w:rPr>
                <w:sz w:val="20"/>
                <w:szCs w:val="20"/>
              </w:rPr>
              <w:t>на ввод объекта в эксплуатацию при осуществлении строительства, реконструкции объектов капитального строительства</w:t>
            </w:r>
          </w:p>
        </w:tc>
        <w:tc>
          <w:tcPr>
            <w:tcW w:w="992" w:type="dxa"/>
            <w:shd w:val="clear" w:color="auto" w:fill="auto"/>
          </w:tcPr>
          <w:p w14:paraId="491922A6" w14:textId="77777777" w:rsidR="00EC6C21" w:rsidRPr="00A16600" w:rsidRDefault="00EC6C21" w:rsidP="00A16AC4">
            <w:pPr>
              <w:jc w:val="center"/>
              <w:rPr>
                <w:sz w:val="20"/>
                <w:szCs w:val="20"/>
              </w:rPr>
            </w:pPr>
            <w:r w:rsidRPr="00A16600">
              <w:rPr>
                <w:sz w:val="20"/>
                <w:szCs w:val="20"/>
              </w:rPr>
              <w:t>2019-2025 годы</w:t>
            </w:r>
          </w:p>
          <w:p w14:paraId="64530E13"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p>
        </w:tc>
        <w:tc>
          <w:tcPr>
            <w:tcW w:w="4536" w:type="dxa"/>
            <w:shd w:val="clear" w:color="auto" w:fill="auto"/>
          </w:tcPr>
          <w:p w14:paraId="614FCB96" w14:textId="77777777" w:rsidR="00EC6C21" w:rsidRPr="00A16600" w:rsidRDefault="00EC6C21" w:rsidP="00A16AC4">
            <w:pPr>
              <w:pStyle w:val="af7"/>
              <w:spacing w:line="240" w:lineRule="auto"/>
              <w:ind w:left="0"/>
              <w:jc w:val="both"/>
              <w:rPr>
                <w:rFonts w:ascii="Times New Roman" w:hAnsi="Times New Roman" w:cs="Times New Roman"/>
                <w:sz w:val="20"/>
                <w:szCs w:val="20"/>
              </w:rPr>
            </w:pPr>
            <w:r w:rsidRPr="00A16600">
              <w:rPr>
                <w:rFonts w:ascii="Times New Roman" w:hAnsi="Times New Roman" w:cs="Times New Roman"/>
                <w:sz w:val="20"/>
                <w:szCs w:val="20"/>
              </w:rPr>
              <w:t xml:space="preserve">повышение информированности хозяйствующих субъектов </w:t>
            </w:r>
          </w:p>
          <w:p w14:paraId="4D422DC8" w14:textId="77777777" w:rsidR="00EC6C21" w:rsidRPr="00A16600" w:rsidRDefault="00EC6C21" w:rsidP="00A16AC4">
            <w:pPr>
              <w:pStyle w:val="af7"/>
              <w:spacing w:line="240" w:lineRule="auto"/>
              <w:ind w:left="0"/>
              <w:jc w:val="both"/>
              <w:rPr>
                <w:rFonts w:ascii="Times New Roman" w:hAnsi="Times New Roman" w:cs="Times New Roman"/>
                <w:sz w:val="20"/>
                <w:szCs w:val="20"/>
                <w:shd w:val="clear" w:color="auto" w:fill="FFFFFF"/>
              </w:rPr>
            </w:pPr>
            <w:proofErr w:type="gramStart"/>
            <w:r w:rsidRPr="00A16600">
              <w:rPr>
                <w:rFonts w:ascii="Times New Roman" w:hAnsi="Times New Roman" w:cs="Times New Roman"/>
                <w:sz w:val="20"/>
                <w:szCs w:val="20"/>
              </w:rPr>
              <w:t>по вопроса</w:t>
            </w:r>
            <w:proofErr w:type="gramEnd"/>
            <w:r w:rsidRPr="00A16600">
              <w:rPr>
                <w:rFonts w:ascii="Times New Roman" w:hAnsi="Times New Roman" w:cs="Times New Roman"/>
                <w:sz w:val="20"/>
                <w:szCs w:val="20"/>
              </w:rPr>
              <w:t xml:space="preserve"> получения разрешения на строительство и разрешения на ввод объекта в эксплуатацию при осуществлении строительства, реконструкции объектов капитального строительства</w:t>
            </w:r>
          </w:p>
        </w:tc>
        <w:tc>
          <w:tcPr>
            <w:tcW w:w="1701" w:type="dxa"/>
            <w:shd w:val="clear" w:color="auto" w:fill="auto"/>
          </w:tcPr>
          <w:p w14:paraId="7EE327E5" w14:textId="77777777" w:rsidR="00EC6C21" w:rsidRPr="00A16600" w:rsidRDefault="00EC6C21" w:rsidP="00A16AC4">
            <w:pPr>
              <w:pStyle w:val="af7"/>
              <w:spacing w:line="240" w:lineRule="auto"/>
              <w:ind w:left="0"/>
              <w:rPr>
                <w:rFonts w:ascii="Times New Roman" w:hAnsi="Times New Roman" w:cs="Times New Roman"/>
                <w:sz w:val="20"/>
                <w:szCs w:val="20"/>
              </w:rPr>
            </w:pPr>
            <w:r w:rsidRPr="00A16600">
              <w:rPr>
                <w:rFonts w:ascii="Times New Roman" w:hAnsi="Times New Roman" w:cs="Times New Roman"/>
                <w:sz w:val="20"/>
                <w:szCs w:val="20"/>
              </w:rPr>
              <w:t>ОМСУ НСО</w:t>
            </w:r>
          </w:p>
        </w:tc>
      </w:tr>
      <w:tr w:rsidR="00EC6C21" w:rsidRPr="00A16600" w14:paraId="79FC0329" w14:textId="77777777" w:rsidTr="00A16AC4">
        <w:tc>
          <w:tcPr>
            <w:tcW w:w="15876" w:type="dxa"/>
            <w:gridSpan w:val="5"/>
            <w:shd w:val="clear" w:color="auto" w:fill="auto"/>
          </w:tcPr>
          <w:p w14:paraId="6EDB9BFC" w14:textId="77777777" w:rsidR="00EC6C21" w:rsidRPr="00A16600" w:rsidRDefault="00EC6C21" w:rsidP="00A16AC4">
            <w:pPr>
              <w:rPr>
                <w:rFonts w:eastAsia="Calibri"/>
                <w:sz w:val="20"/>
                <w:szCs w:val="20"/>
              </w:rPr>
            </w:pPr>
            <w:r w:rsidRPr="00A16600">
              <w:rPr>
                <w:sz w:val="20"/>
                <w:szCs w:val="20"/>
              </w:rPr>
              <w:t>30. Мероприятия по реализации Национального плана («дорожной карты») развития конкуренции в Российской Федерации на 2021-2025 годы (далее – Национальный план)</w:t>
            </w:r>
          </w:p>
        </w:tc>
      </w:tr>
      <w:tr w:rsidR="00EC6C21" w:rsidRPr="00A16600" w14:paraId="0C257A37" w14:textId="77777777" w:rsidTr="00A16AC4">
        <w:tc>
          <w:tcPr>
            <w:tcW w:w="3686" w:type="dxa"/>
            <w:shd w:val="clear" w:color="auto" w:fill="auto"/>
          </w:tcPr>
          <w:p w14:paraId="54123C65"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r w:rsidRPr="00A16600">
              <w:rPr>
                <w:rFonts w:ascii="Times New Roman" w:hAnsi="Times New Roman" w:cs="Times New Roman"/>
                <w:bCs/>
                <w:sz w:val="20"/>
                <w:szCs w:val="20"/>
              </w:rPr>
              <w:t>30.2</w:t>
            </w:r>
          </w:p>
        </w:tc>
        <w:tc>
          <w:tcPr>
            <w:tcW w:w="4961" w:type="dxa"/>
            <w:shd w:val="clear" w:color="auto" w:fill="auto"/>
          </w:tcPr>
          <w:p w14:paraId="5AA3DC4F" w14:textId="77777777" w:rsidR="00EC6C21" w:rsidRPr="00A16600" w:rsidRDefault="00EC6C21" w:rsidP="00A16AC4">
            <w:pPr>
              <w:pStyle w:val="af7"/>
              <w:spacing w:line="240" w:lineRule="auto"/>
              <w:ind w:left="0"/>
              <w:jc w:val="both"/>
              <w:rPr>
                <w:rFonts w:ascii="Times New Roman" w:hAnsi="Times New Roman" w:cs="Times New Roman"/>
                <w:sz w:val="20"/>
                <w:szCs w:val="20"/>
              </w:rPr>
            </w:pPr>
            <w:r w:rsidRPr="00A16600">
              <w:rPr>
                <w:rFonts w:ascii="Times New Roman" w:hAnsi="Times New Roman" w:cs="Times New Roman"/>
                <w:sz w:val="20"/>
                <w:szCs w:val="20"/>
              </w:rPr>
              <w:t xml:space="preserve">Реализация мероприятий, направленных на увеличение количества нестационарных и </w:t>
            </w:r>
            <w:proofErr w:type="gramStart"/>
            <w:r w:rsidRPr="00A16600">
              <w:rPr>
                <w:rFonts w:ascii="Times New Roman" w:hAnsi="Times New Roman" w:cs="Times New Roman"/>
                <w:sz w:val="20"/>
                <w:szCs w:val="20"/>
              </w:rPr>
              <w:t xml:space="preserve">мобильных торговых </w:t>
            </w:r>
            <w:r w:rsidRPr="00A16600">
              <w:rPr>
                <w:rFonts w:ascii="Times New Roman" w:hAnsi="Times New Roman" w:cs="Times New Roman"/>
                <w:sz w:val="20"/>
                <w:szCs w:val="20"/>
              </w:rPr>
              <w:lastRenderedPageBreak/>
              <w:t>объектов</w:t>
            </w:r>
            <w:proofErr w:type="gramEnd"/>
            <w:r w:rsidRPr="00A16600">
              <w:rPr>
                <w:rFonts w:ascii="Times New Roman" w:hAnsi="Times New Roman" w:cs="Times New Roman"/>
                <w:sz w:val="20"/>
                <w:szCs w:val="20"/>
              </w:rPr>
              <w:t xml:space="preserve"> и торговых мест под них</w:t>
            </w:r>
          </w:p>
        </w:tc>
        <w:tc>
          <w:tcPr>
            <w:tcW w:w="992" w:type="dxa"/>
            <w:shd w:val="clear" w:color="auto" w:fill="auto"/>
          </w:tcPr>
          <w:p w14:paraId="5B47B8EF"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r w:rsidRPr="00A16600">
              <w:rPr>
                <w:rFonts w:ascii="Times New Roman" w:hAnsi="Times New Roman" w:cs="Times New Roman"/>
                <w:bCs/>
                <w:sz w:val="20"/>
                <w:szCs w:val="20"/>
              </w:rPr>
              <w:lastRenderedPageBreak/>
              <w:t xml:space="preserve">до 31 декабря </w:t>
            </w:r>
            <w:r w:rsidRPr="00A16600">
              <w:rPr>
                <w:rFonts w:ascii="Times New Roman" w:hAnsi="Times New Roman" w:cs="Times New Roman"/>
                <w:bCs/>
                <w:sz w:val="20"/>
                <w:szCs w:val="20"/>
              </w:rPr>
              <w:lastRenderedPageBreak/>
              <w:t>2024 года</w:t>
            </w:r>
          </w:p>
        </w:tc>
        <w:tc>
          <w:tcPr>
            <w:tcW w:w="4536" w:type="dxa"/>
            <w:shd w:val="clear" w:color="auto" w:fill="auto"/>
          </w:tcPr>
          <w:p w14:paraId="698E9ACA" w14:textId="77777777" w:rsidR="00EC6C21" w:rsidRPr="00A16600" w:rsidRDefault="00EC6C21" w:rsidP="00A16AC4">
            <w:pPr>
              <w:pStyle w:val="af7"/>
              <w:spacing w:line="240" w:lineRule="auto"/>
              <w:ind w:left="0"/>
              <w:jc w:val="both"/>
              <w:rPr>
                <w:rFonts w:ascii="Times New Roman" w:hAnsi="Times New Roman" w:cs="Times New Roman"/>
                <w:sz w:val="20"/>
                <w:szCs w:val="20"/>
                <w:shd w:val="clear" w:color="auto" w:fill="FFFFFF"/>
              </w:rPr>
            </w:pPr>
            <w:r w:rsidRPr="00A16600">
              <w:rPr>
                <w:rFonts w:ascii="Times New Roman" w:hAnsi="Times New Roman" w:cs="Times New Roman"/>
                <w:sz w:val="20"/>
                <w:szCs w:val="20"/>
                <w:shd w:val="clear" w:color="auto" w:fill="FFFFFF"/>
              </w:rPr>
              <w:lastRenderedPageBreak/>
              <w:t xml:space="preserve">увеличение количества нестационарных и </w:t>
            </w:r>
            <w:proofErr w:type="gramStart"/>
            <w:r w:rsidRPr="00A16600">
              <w:rPr>
                <w:rFonts w:ascii="Times New Roman" w:hAnsi="Times New Roman" w:cs="Times New Roman"/>
                <w:sz w:val="20"/>
                <w:szCs w:val="20"/>
                <w:shd w:val="clear" w:color="auto" w:fill="FFFFFF"/>
              </w:rPr>
              <w:t>мобильных торговых объектов</w:t>
            </w:r>
            <w:proofErr w:type="gramEnd"/>
            <w:r w:rsidRPr="00A16600">
              <w:rPr>
                <w:rFonts w:ascii="Times New Roman" w:hAnsi="Times New Roman" w:cs="Times New Roman"/>
                <w:sz w:val="20"/>
                <w:szCs w:val="20"/>
                <w:shd w:val="clear" w:color="auto" w:fill="FFFFFF"/>
              </w:rPr>
              <w:t xml:space="preserve"> и торговых мест </w:t>
            </w:r>
            <w:r w:rsidRPr="00A16600">
              <w:rPr>
                <w:rFonts w:ascii="Times New Roman" w:hAnsi="Times New Roman" w:cs="Times New Roman"/>
                <w:sz w:val="20"/>
                <w:szCs w:val="20"/>
                <w:shd w:val="clear" w:color="auto" w:fill="FFFFFF"/>
              </w:rPr>
              <w:lastRenderedPageBreak/>
              <w:t>под них.</w:t>
            </w:r>
          </w:p>
        </w:tc>
        <w:tc>
          <w:tcPr>
            <w:tcW w:w="1701" w:type="dxa"/>
            <w:shd w:val="clear" w:color="auto" w:fill="auto"/>
          </w:tcPr>
          <w:p w14:paraId="1ED51BCA" w14:textId="77777777" w:rsidR="00EC6C21" w:rsidRPr="00A16600" w:rsidRDefault="00EC6C21" w:rsidP="00A16AC4">
            <w:pPr>
              <w:pStyle w:val="af7"/>
              <w:spacing w:line="240" w:lineRule="auto"/>
              <w:ind w:left="0"/>
              <w:rPr>
                <w:rFonts w:ascii="Times New Roman" w:hAnsi="Times New Roman" w:cs="Times New Roman"/>
                <w:sz w:val="20"/>
                <w:szCs w:val="20"/>
              </w:rPr>
            </w:pPr>
            <w:proofErr w:type="spellStart"/>
            <w:proofErr w:type="gramStart"/>
            <w:r w:rsidRPr="00A16600">
              <w:rPr>
                <w:rFonts w:ascii="Times New Roman" w:hAnsi="Times New Roman" w:cs="Times New Roman"/>
                <w:sz w:val="20"/>
                <w:szCs w:val="20"/>
              </w:rPr>
              <w:lastRenderedPageBreak/>
              <w:t>Минпромторг</w:t>
            </w:r>
            <w:proofErr w:type="spellEnd"/>
            <w:r w:rsidRPr="00A16600">
              <w:rPr>
                <w:rFonts w:ascii="Times New Roman" w:hAnsi="Times New Roman" w:cs="Times New Roman"/>
                <w:sz w:val="20"/>
                <w:szCs w:val="20"/>
              </w:rPr>
              <w:t xml:space="preserve">  НСО</w:t>
            </w:r>
            <w:proofErr w:type="gramEnd"/>
            <w:r w:rsidRPr="00A16600">
              <w:rPr>
                <w:rFonts w:ascii="Times New Roman" w:hAnsi="Times New Roman" w:cs="Times New Roman"/>
                <w:sz w:val="20"/>
                <w:szCs w:val="20"/>
              </w:rPr>
              <w:t>,</w:t>
            </w:r>
          </w:p>
          <w:p w14:paraId="7097D724" w14:textId="77777777" w:rsidR="00EC6C21" w:rsidRPr="00A16600" w:rsidRDefault="00EC6C21" w:rsidP="00A16AC4">
            <w:pPr>
              <w:pStyle w:val="af7"/>
              <w:spacing w:line="240" w:lineRule="auto"/>
              <w:ind w:left="0"/>
              <w:rPr>
                <w:rFonts w:ascii="Times New Roman" w:hAnsi="Times New Roman" w:cs="Times New Roman"/>
                <w:sz w:val="20"/>
                <w:szCs w:val="20"/>
              </w:rPr>
            </w:pPr>
            <w:r w:rsidRPr="00A16600">
              <w:rPr>
                <w:rFonts w:ascii="Times New Roman" w:hAnsi="Times New Roman" w:cs="Times New Roman"/>
                <w:sz w:val="20"/>
                <w:szCs w:val="20"/>
              </w:rPr>
              <w:lastRenderedPageBreak/>
              <w:t xml:space="preserve"> ОМС НСО</w:t>
            </w:r>
          </w:p>
        </w:tc>
      </w:tr>
      <w:tr w:rsidR="00EC6C21" w:rsidRPr="00A16600" w14:paraId="785AC8A7" w14:textId="77777777" w:rsidTr="00A16AC4">
        <w:tc>
          <w:tcPr>
            <w:tcW w:w="3686" w:type="dxa"/>
            <w:shd w:val="clear" w:color="auto" w:fill="auto"/>
          </w:tcPr>
          <w:p w14:paraId="14CE4675"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r w:rsidRPr="00A16600">
              <w:rPr>
                <w:rFonts w:ascii="Times New Roman" w:hAnsi="Times New Roman" w:cs="Times New Roman"/>
                <w:bCs/>
                <w:sz w:val="20"/>
                <w:szCs w:val="20"/>
              </w:rPr>
              <w:t>30.5</w:t>
            </w:r>
          </w:p>
        </w:tc>
        <w:tc>
          <w:tcPr>
            <w:tcW w:w="4961" w:type="dxa"/>
            <w:shd w:val="clear" w:color="auto" w:fill="auto"/>
          </w:tcPr>
          <w:p w14:paraId="4871AC01" w14:textId="77777777" w:rsidR="00EC6C21" w:rsidRPr="00A16600" w:rsidRDefault="00EC6C21" w:rsidP="00A16AC4">
            <w:pPr>
              <w:pStyle w:val="af7"/>
              <w:spacing w:line="240" w:lineRule="auto"/>
              <w:ind w:left="0"/>
              <w:jc w:val="both"/>
              <w:rPr>
                <w:rFonts w:ascii="Times New Roman" w:hAnsi="Times New Roman" w:cs="Times New Roman"/>
                <w:sz w:val="20"/>
                <w:szCs w:val="20"/>
              </w:rPr>
            </w:pPr>
            <w:r w:rsidRPr="00A16600">
              <w:rPr>
                <w:rFonts w:ascii="Times New Roman" w:hAnsi="Times New Roman" w:cs="Times New Roman"/>
                <w:sz w:val="20"/>
                <w:szCs w:val="20"/>
              </w:rPr>
              <w:t xml:space="preserve">определение состава муниципального имущества, не соответствующего требованиям </w:t>
            </w:r>
            <w:proofErr w:type="gramStart"/>
            <w:r w:rsidRPr="00A16600">
              <w:rPr>
                <w:rFonts w:ascii="Times New Roman" w:hAnsi="Times New Roman" w:cs="Times New Roman"/>
                <w:sz w:val="20"/>
                <w:szCs w:val="20"/>
              </w:rPr>
              <w:t>отнесения  к</w:t>
            </w:r>
            <w:proofErr w:type="gramEnd"/>
            <w:r w:rsidRPr="00A16600">
              <w:rPr>
                <w:rFonts w:ascii="Times New Roman" w:hAnsi="Times New Roman" w:cs="Times New Roman"/>
                <w:sz w:val="20"/>
                <w:szCs w:val="20"/>
              </w:rPr>
              <w:t xml:space="preserve"> категории имущества, предназначенного для реализации функций и полномочий органов местного самоуправления</w:t>
            </w:r>
          </w:p>
        </w:tc>
        <w:tc>
          <w:tcPr>
            <w:tcW w:w="992" w:type="dxa"/>
            <w:shd w:val="clear" w:color="auto" w:fill="auto"/>
          </w:tcPr>
          <w:p w14:paraId="4BE0705D"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proofErr w:type="gramStart"/>
            <w:r w:rsidRPr="00A16600">
              <w:rPr>
                <w:rFonts w:ascii="Times New Roman" w:hAnsi="Times New Roman" w:cs="Times New Roman"/>
                <w:bCs/>
                <w:sz w:val="20"/>
                <w:szCs w:val="20"/>
              </w:rPr>
              <w:t>до  1</w:t>
            </w:r>
            <w:proofErr w:type="gramEnd"/>
            <w:r w:rsidRPr="00A16600">
              <w:rPr>
                <w:rFonts w:ascii="Times New Roman" w:hAnsi="Times New Roman" w:cs="Times New Roman"/>
                <w:bCs/>
                <w:sz w:val="20"/>
                <w:szCs w:val="20"/>
              </w:rPr>
              <w:t xml:space="preserve"> января 2024года</w:t>
            </w:r>
          </w:p>
        </w:tc>
        <w:tc>
          <w:tcPr>
            <w:tcW w:w="4536" w:type="dxa"/>
            <w:shd w:val="clear" w:color="auto" w:fill="auto"/>
          </w:tcPr>
          <w:p w14:paraId="7C437CFE" w14:textId="77777777" w:rsidR="00EC6C21" w:rsidRPr="00A16600" w:rsidRDefault="00EC6C21" w:rsidP="00A16AC4">
            <w:pPr>
              <w:pStyle w:val="af7"/>
              <w:spacing w:line="240" w:lineRule="auto"/>
              <w:ind w:left="0"/>
              <w:jc w:val="both"/>
              <w:rPr>
                <w:rFonts w:ascii="Times New Roman" w:hAnsi="Times New Roman" w:cs="Times New Roman"/>
                <w:sz w:val="20"/>
                <w:szCs w:val="20"/>
                <w:shd w:val="clear" w:color="auto" w:fill="FFFFFF"/>
              </w:rPr>
            </w:pPr>
            <w:proofErr w:type="gramStart"/>
            <w:r w:rsidRPr="00A16600">
              <w:rPr>
                <w:rFonts w:ascii="Times New Roman" w:hAnsi="Times New Roman" w:cs="Times New Roman"/>
                <w:sz w:val="20"/>
                <w:szCs w:val="20"/>
                <w:shd w:val="clear" w:color="auto" w:fill="FFFFFF"/>
              </w:rPr>
              <w:t>перечень  муниципального</w:t>
            </w:r>
            <w:proofErr w:type="gramEnd"/>
            <w:r w:rsidRPr="00A16600">
              <w:rPr>
                <w:rFonts w:ascii="Times New Roman" w:hAnsi="Times New Roman" w:cs="Times New Roman"/>
                <w:sz w:val="20"/>
                <w:szCs w:val="20"/>
                <w:shd w:val="clear" w:color="auto" w:fill="FFFFFF"/>
              </w:rPr>
              <w:t xml:space="preserve"> имущества, не соответствующего требованиям отнесения к категории имуществ а, предназначенного для реализации функций и полномочий органов местного самоуправления</w:t>
            </w:r>
          </w:p>
        </w:tc>
        <w:tc>
          <w:tcPr>
            <w:tcW w:w="1701" w:type="dxa"/>
            <w:shd w:val="clear" w:color="auto" w:fill="auto"/>
          </w:tcPr>
          <w:p w14:paraId="441F1AFA" w14:textId="77777777" w:rsidR="00EC6C21" w:rsidRPr="00A16600" w:rsidRDefault="00EC6C21" w:rsidP="00A16AC4">
            <w:pPr>
              <w:pStyle w:val="af7"/>
              <w:spacing w:line="240" w:lineRule="auto"/>
              <w:ind w:left="0"/>
              <w:rPr>
                <w:rFonts w:ascii="Times New Roman" w:hAnsi="Times New Roman" w:cs="Times New Roman"/>
                <w:sz w:val="20"/>
                <w:szCs w:val="20"/>
              </w:rPr>
            </w:pPr>
            <w:r w:rsidRPr="00A16600">
              <w:rPr>
                <w:rFonts w:ascii="Times New Roman" w:hAnsi="Times New Roman" w:cs="Times New Roman"/>
                <w:sz w:val="20"/>
                <w:szCs w:val="20"/>
              </w:rPr>
              <w:t>ОМС НСО</w:t>
            </w:r>
          </w:p>
        </w:tc>
      </w:tr>
      <w:tr w:rsidR="00EC6C21" w:rsidRPr="00A16600" w14:paraId="7C66F5B6" w14:textId="77777777" w:rsidTr="00A16AC4">
        <w:tc>
          <w:tcPr>
            <w:tcW w:w="3686" w:type="dxa"/>
            <w:shd w:val="clear" w:color="auto" w:fill="auto"/>
          </w:tcPr>
          <w:p w14:paraId="4DD094B8"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r w:rsidRPr="00A16600">
              <w:rPr>
                <w:rFonts w:ascii="Times New Roman" w:hAnsi="Times New Roman" w:cs="Times New Roman"/>
                <w:bCs/>
                <w:sz w:val="20"/>
                <w:szCs w:val="20"/>
              </w:rPr>
              <w:t>30.6</w:t>
            </w:r>
          </w:p>
        </w:tc>
        <w:tc>
          <w:tcPr>
            <w:tcW w:w="4961" w:type="dxa"/>
            <w:shd w:val="clear" w:color="auto" w:fill="auto"/>
          </w:tcPr>
          <w:p w14:paraId="55E63FF8" w14:textId="77777777" w:rsidR="00EC6C21" w:rsidRPr="00A16600" w:rsidRDefault="00EC6C21" w:rsidP="00A16AC4">
            <w:pPr>
              <w:pStyle w:val="af7"/>
              <w:spacing w:line="240" w:lineRule="auto"/>
              <w:ind w:left="0"/>
              <w:jc w:val="both"/>
              <w:rPr>
                <w:rFonts w:ascii="Times New Roman" w:hAnsi="Times New Roman" w:cs="Times New Roman"/>
                <w:sz w:val="20"/>
                <w:szCs w:val="20"/>
              </w:rPr>
            </w:pPr>
            <w:proofErr w:type="gramStart"/>
            <w:r w:rsidRPr="00A16600">
              <w:rPr>
                <w:rFonts w:ascii="Times New Roman" w:hAnsi="Times New Roman" w:cs="Times New Roman"/>
                <w:sz w:val="20"/>
                <w:szCs w:val="20"/>
              </w:rPr>
              <w:t>Приватизация  либо</w:t>
            </w:r>
            <w:proofErr w:type="gramEnd"/>
            <w:r w:rsidRPr="00A16600">
              <w:rPr>
                <w:rFonts w:ascii="Times New Roman" w:hAnsi="Times New Roman" w:cs="Times New Roman"/>
                <w:sz w:val="20"/>
                <w:szCs w:val="20"/>
              </w:rPr>
              <w:t xml:space="preserve"> перепрофилирование (изменение целевого назначения имущества) муниципального имущества, не соответствующего требованиям отнесения к категории имущества, предназначенного для реализации Функций и полномочий органов местного самоуправления</w:t>
            </w:r>
          </w:p>
        </w:tc>
        <w:tc>
          <w:tcPr>
            <w:tcW w:w="992" w:type="dxa"/>
            <w:shd w:val="clear" w:color="auto" w:fill="auto"/>
          </w:tcPr>
          <w:p w14:paraId="7D30E0DC"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r w:rsidRPr="00A16600">
              <w:rPr>
                <w:rFonts w:ascii="Times New Roman" w:hAnsi="Times New Roman" w:cs="Times New Roman"/>
                <w:bCs/>
                <w:sz w:val="20"/>
                <w:szCs w:val="20"/>
              </w:rPr>
              <w:t>до 31 декабря 2025 года</w:t>
            </w:r>
          </w:p>
        </w:tc>
        <w:tc>
          <w:tcPr>
            <w:tcW w:w="4536" w:type="dxa"/>
            <w:shd w:val="clear" w:color="auto" w:fill="auto"/>
          </w:tcPr>
          <w:p w14:paraId="572F5AF8" w14:textId="77777777" w:rsidR="00EC6C21" w:rsidRPr="00A16600" w:rsidRDefault="00EC6C21" w:rsidP="00A16AC4">
            <w:pPr>
              <w:pStyle w:val="af7"/>
              <w:spacing w:line="240" w:lineRule="auto"/>
              <w:ind w:left="0"/>
              <w:jc w:val="both"/>
              <w:rPr>
                <w:rFonts w:ascii="Times New Roman" w:hAnsi="Times New Roman" w:cs="Times New Roman"/>
                <w:sz w:val="20"/>
                <w:szCs w:val="20"/>
                <w:shd w:val="clear" w:color="auto" w:fill="FFFFFF"/>
              </w:rPr>
            </w:pPr>
            <w:proofErr w:type="gramStart"/>
            <w:r w:rsidRPr="00A16600">
              <w:rPr>
                <w:rFonts w:ascii="Times New Roman" w:hAnsi="Times New Roman" w:cs="Times New Roman"/>
                <w:sz w:val="20"/>
                <w:szCs w:val="20"/>
                <w:shd w:val="clear" w:color="auto" w:fill="FFFFFF"/>
              </w:rPr>
              <w:t>обеспечение  приватизации</w:t>
            </w:r>
            <w:proofErr w:type="gramEnd"/>
            <w:r w:rsidRPr="00A16600">
              <w:rPr>
                <w:rFonts w:ascii="Times New Roman" w:hAnsi="Times New Roman" w:cs="Times New Roman"/>
                <w:sz w:val="20"/>
                <w:szCs w:val="20"/>
                <w:shd w:val="clear" w:color="auto" w:fill="FFFFFF"/>
              </w:rPr>
              <w:t xml:space="preserve"> либо перепрофилирования (изменения целевого назначения имущества) муниципального </w:t>
            </w:r>
            <w:proofErr w:type="spellStart"/>
            <w:r w:rsidRPr="00A16600">
              <w:rPr>
                <w:rFonts w:ascii="Times New Roman" w:hAnsi="Times New Roman" w:cs="Times New Roman"/>
                <w:sz w:val="20"/>
                <w:szCs w:val="20"/>
                <w:shd w:val="clear" w:color="auto" w:fill="FFFFFF"/>
              </w:rPr>
              <w:t>имущес</w:t>
            </w:r>
            <w:proofErr w:type="spellEnd"/>
            <w:r w:rsidRPr="00A16600">
              <w:rPr>
                <w:rFonts w:ascii="Times New Roman" w:hAnsi="Times New Roman" w:cs="Times New Roman"/>
                <w:sz w:val="20"/>
                <w:szCs w:val="20"/>
                <w:shd w:val="clear" w:color="auto" w:fill="FFFFFF"/>
              </w:rPr>
              <w:t xml:space="preserve"> </w:t>
            </w:r>
            <w:proofErr w:type="spellStart"/>
            <w:r w:rsidRPr="00A16600">
              <w:rPr>
                <w:rFonts w:ascii="Times New Roman" w:hAnsi="Times New Roman" w:cs="Times New Roman"/>
                <w:sz w:val="20"/>
                <w:szCs w:val="20"/>
                <w:shd w:val="clear" w:color="auto" w:fill="FFFFFF"/>
              </w:rPr>
              <w:t>тва</w:t>
            </w:r>
            <w:proofErr w:type="spellEnd"/>
            <w:r w:rsidRPr="00A16600">
              <w:rPr>
                <w:rFonts w:ascii="Times New Roman" w:hAnsi="Times New Roman" w:cs="Times New Roman"/>
                <w:sz w:val="20"/>
                <w:szCs w:val="20"/>
                <w:shd w:val="clear" w:color="auto" w:fill="FFFFFF"/>
              </w:rPr>
              <w:t xml:space="preserve">, не </w:t>
            </w:r>
            <w:proofErr w:type="spellStart"/>
            <w:r w:rsidRPr="00A16600">
              <w:rPr>
                <w:rFonts w:ascii="Times New Roman" w:hAnsi="Times New Roman" w:cs="Times New Roman"/>
                <w:sz w:val="20"/>
                <w:szCs w:val="20"/>
                <w:shd w:val="clear" w:color="auto" w:fill="FFFFFF"/>
              </w:rPr>
              <w:t>соответстьвующего</w:t>
            </w:r>
            <w:proofErr w:type="spellEnd"/>
            <w:r w:rsidRPr="00A16600">
              <w:rPr>
                <w:rFonts w:ascii="Times New Roman" w:hAnsi="Times New Roman" w:cs="Times New Roman"/>
                <w:sz w:val="20"/>
                <w:szCs w:val="20"/>
                <w:shd w:val="clear" w:color="auto" w:fill="FFFFFF"/>
              </w:rPr>
              <w:t xml:space="preserve"> требованиям отнесения к категории имущества, предназначенного для реализации функций и полномочий органов местного самоуправления</w:t>
            </w:r>
          </w:p>
        </w:tc>
        <w:tc>
          <w:tcPr>
            <w:tcW w:w="1701" w:type="dxa"/>
            <w:shd w:val="clear" w:color="auto" w:fill="auto"/>
          </w:tcPr>
          <w:p w14:paraId="4EC1D075" w14:textId="77777777" w:rsidR="00EC6C21" w:rsidRPr="00A16600" w:rsidRDefault="00EC6C21" w:rsidP="00A16AC4">
            <w:pPr>
              <w:pStyle w:val="af7"/>
              <w:spacing w:line="240" w:lineRule="auto"/>
              <w:ind w:left="0"/>
              <w:rPr>
                <w:rFonts w:ascii="Times New Roman" w:hAnsi="Times New Roman" w:cs="Times New Roman"/>
                <w:sz w:val="20"/>
                <w:szCs w:val="20"/>
              </w:rPr>
            </w:pPr>
            <w:r w:rsidRPr="00A16600">
              <w:rPr>
                <w:rFonts w:ascii="Times New Roman" w:hAnsi="Times New Roman" w:cs="Times New Roman"/>
                <w:sz w:val="20"/>
                <w:szCs w:val="20"/>
              </w:rPr>
              <w:t>ОМСУ НСО</w:t>
            </w:r>
          </w:p>
        </w:tc>
      </w:tr>
      <w:tr w:rsidR="00EC6C21" w:rsidRPr="00A16600" w14:paraId="6E6D1811" w14:textId="77777777" w:rsidTr="00A16AC4">
        <w:tc>
          <w:tcPr>
            <w:tcW w:w="3686" w:type="dxa"/>
            <w:shd w:val="clear" w:color="auto" w:fill="auto"/>
          </w:tcPr>
          <w:p w14:paraId="14ED45D3"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r w:rsidRPr="00A16600">
              <w:rPr>
                <w:rFonts w:ascii="Times New Roman" w:hAnsi="Times New Roman" w:cs="Times New Roman"/>
                <w:bCs/>
                <w:sz w:val="20"/>
                <w:szCs w:val="20"/>
              </w:rPr>
              <w:t>30.11</w:t>
            </w:r>
          </w:p>
        </w:tc>
        <w:tc>
          <w:tcPr>
            <w:tcW w:w="4961" w:type="dxa"/>
            <w:shd w:val="clear" w:color="auto" w:fill="auto"/>
          </w:tcPr>
          <w:p w14:paraId="6D9C691F" w14:textId="77777777" w:rsidR="00EC6C21" w:rsidRPr="00A16600" w:rsidRDefault="00EC6C21" w:rsidP="00A16AC4">
            <w:pPr>
              <w:pStyle w:val="af7"/>
              <w:spacing w:line="240" w:lineRule="auto"/>
              <w:ind w:left="0"/>
              <w:jc w:val="both"/>
              <w:rPr>
                <w:rFonts w:ascii="Times New Roman" w:hAnsi="Times New Roman" w:cs="Times New Roman"/>
                <w:sz w:val="20"/>
                <w:szCs w:val="20"/>
              </w:rPr>
            </w:pPr>
            <w:proofErr w:type="gramStart"/>
            <w:r w:rsidRPr="00A16600">
              <w:rPr>
                <w:rFonts w:ascii="Times New Roman" w:hAnsi="Times New Roman" w:cs="Times New Roman"/>
                <w:sz w:val="20"/>
                <w:szCs w:val="20"/>
              </w:rPr>
              <w:t>Обеспечение  реализации</w:t>
            </w:r>
            <w:proofErr w:type="gramEnd"/>
            <w:r w:rsidRPr="00A16600">
              <w:rPr>
                <w:rFonts w:ascii="Times New Roman" w:hAnsi="Times New Roman" w:cs="Times New Roman"/>
                <w:sz w:val="20"/>
                <w:szCs w:val="20"/>
              </w:rPr>
              <w:t xml:space="preserve"> мероприятий, направленных на увеличение доли услуг  (работ) по перевозке пассажиров автомобильным транспортом по муниципальным и межмуниципальным  маршрутам регулярных перевозок, оказанных (выполненных) организациями частной формы собственности </w:t>
            </w:r>
          </w:p>
          <w:p w14:paraId="2479B051" w14:textId="77777777" w:rsidR="00EC6C21" w:rsidRPr="00A16600" w:rsidRDefault="00EC6C21" w:rsidP="00A16AC4">
            <w:pPr>
              <w:pStyle w:val="af7"/>
              <w:spacing w:line="240" w:lineRule="auto"/>
              <w:ind w:left="0"/>
              <w:jc w:val="both"/>
              <w:rPr>
                <w:rFonts w:ascii="Times New Roman" w:hAnsi="Times New Roman" w:cs="Times New Roman"/>
                <w:sz w:val="20"/>
                <w:szCs w:val="20"/>
              </w:rPr>
            </w:pPr>
          </w:p>
        </w:tc>
        <w:tc>
          <w:tcPr>
            <w:tcW w:w="992" w:type="dxa"/>
            <w:shd w:val="clear" w:color="auto" w:fill="auto"/>
          </w:tcPr>
          <w:p w14:paraId="6B6DD62F"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r w:rsidRPr="00A16600">
              <w:rPr>
                <w:rFonts w:ascii="Times New Roman" w:hAnsi="Times New Roman" w:cs="Times New Roman"/>
                <w:bCs/>
                <w:sz w:val="20"/>
                <w:szCs w:val="20"/>
              </w:rPr>
              <w:t>до 31 декабря 2025 года</w:t>
            </w:r>
          </w:p>
        </w:tc>
        <w:tc>
          <w:tcPr>
            <w:tcW w:w="4536" w:type="dxa"/>
            <w:shd w:val="clear" w:color="auto" w:fill="auto"/>
          </w:tcPr>
          <w:p w14:paraId="6FBEC334" w14:textId="77777777" w:rsidR="00EC6C21" w:rsidRPr="00A16600" w:rsidRDefault="00EC6C21" w:rsidP="00A16AC4">
            <w:pPr>
              <w:pStyle w:val="af7"/>
              <w:spacing w:line="240" w:lineRule="auto"/>
              <w:ind w:left="0"/>
              <w:jc w:val="both"/>
              <w:rPr>
                <w:rFonts w:ascii="Times New Roman" w:hAnsi="Times New Roman" w:cs="Times New Roman"/>
                <w:sz w:val="20"/>
                <w:szCs w:val="20"/>
                <w:shd w:val="clear" w:color="auto" w:fill="FFFFFF"/>
              </w:rPr>
            </w:pPr>
            <w:proofErr w:type="gramStart"/>
            <w:r w:rsidRPr="00A16600">
              <w:rPr>
                <w:rFonts w:ascii="Times New Roman" w:hAnsi="Times New Roman" w:cs="Times New Roman"/>
                <w:sz w:val="20"/>
                <w:szCs w:val="20"/>
                <w:shd w:val="clear" w:color="auto" w:fill="FFFFFF"/>
              </w:rPr>
              <w:t>доля  услуг</w:t>
            </w:r>
            <w:proofErr w:type="gramEnd"/>
            <w:r w:rsidRPr="00A16600">
              <w:rPr>
                <w:rFonts w:ascii="Times New Roman" w:hAnsi="Times New Roman" w:cs="Times New Roman"/>
                <w:sz w:val="20"/>
                <w:szCs w:val="20"/>
                <w:shd w:val="clear" w:color="auto" w:fill="FFFFFF"/>
              </w:rPr>
              <w:t xml:space="preserve"> (работ) по перевозке  пассажиров автомобильным транспортом:</w:t>
            </w:r>
          </w:p>
          <w:p w14:paraId="0453A518" w14:textId="77777777" w:rsidR="00EC6C21" w:rsidRPr="00A16600" w:rsidRDefault="00EC6C21" w:rsidP="00A16AC4">
            <w:pPr>
              <w:pStyle w:val="af7"/>
              <w:spacing w:line="240" w:lineRule="auto"/>
              <w:ind w:left="0"/>
              <w:jc w:val="both"/>
              <w:rPr>
                <w:rFonts w:ascii="Times New Roman" w:hAnsi="Times New Roman" w:cs="Times New Roman"/>
                <w:sz w:val="20"/>
                <w:szCs w:val="20"/>
                <w:shd w:val="clear" w:color="auto" w:fill="FFFFFF"/>
              </w:rPr>
            </w:pPr>
            <w:r w:rsidRPr="00A16600">
              <w:rPr>
                <w:rFonts w:ascii="Times New Roman" w:hAnsi="Times New Roman" w:cs="Times New Roman"/>
                <w:sz w:val="20"/>
                <w:szCs w:val="20"/>
                <w:shd w:val="clear" w:color="auto" w:fill="FFFFFF"/>
              </w:rPr>
              <w:t>по муниципальным маршрутам регулярных перевозок, оказанных (выполненных) организациями частной формы собственности, не менее20%;</w:t>
            </w:r>
          </w:p>
          <w:p w14:paraId="17F13F4C" w14:textId="77777777" w:rsidR="00EC6C21" w:rsidRPr="00A16600" w:rsidRDefault="00EC6C21" w:rsidP="00A16AC4">
            <w:pPr>
              <w:pStyle w:val="af7"/>
              <w:spacing w:line="240" w:lineRule="auto"/>
              <w:ind w:left="0"/>
              <w:jc w:val="both"/>
              <w:rPr>
                <w:rFonts w:ascii="Times New Roman" w:hAnsi="Times New Roman" w:cs="Times New Roman"/>
                <w:sz w:val="20"/>
                <w:szCs w:val="20"/>
                <w:shd w:val="clear" w:color="auto" w:fill="FFFFFF"/>
              </w:rPr>
            </w:pPr>
            <w:r w:rsidRPr="00A16600">
              <w:rPr>
                <w:rFonts w:ascii="Times New Roman" w:hAnsi="Times New Roman" w:cs="Times New Roman"/>
                <w:sz w:val="20"/>
                <w:szCs w:val="20"/>
                <w:shd w:val="clear" w:color="auto" w:fill="FFFFFF"/>
              </w:rPr>
              <w:t>по межмуниципальным маршрутам регулярных перевозок, оказанных (выполненных) организациями частной формы собственности – не менее30%.</w:t>
            </w:r>
          </w:p>
        </w:tc>
        <w:tc>
          <w:tcPr>
            <w:tcW w:w="1701" w:type="dxa"/>
            <w:shd w:val="clear" w:color="auto" w:fill="auto"/>
          </w:tcPr>
          <w:p w14:paraId="1D15F538" w14:textId="77777777" w:rsidR="00EC6C21" w:rsidRPr="00A16600" w:rsidRDefault="00EC6C21" w:rsidP="00A16AC4">
            <w:pPr>
              <w:pStyle w:val="af7"/>
              <w:spacing w:line="240" w:lineRule="auto"/>
              <w:ind w:left="0"/>
              <w:rPr>
                <w:rFonts w:ascii="Times New Roman" w:hAnsi="Times New Roman" w:cs="Times New Roman"/>
                <w:sz w:val="20"/>
                <w:szCs w:val="20"/>
              </w:rPr>
            </w:pPr>
            <w:r w:rsidRPr="00A16600">
              <w:rPr>
                <w:rFonts w:ascii="Times New Roman" w:hAnsi="Times New Roman" w:cs="Times New Roman"/>
                <w:sz w:val="20"/>
                <w:szCs w:val="20"/>
              </w:rPr>
              <w:t xml:space="preserve"> Минтранс НСО </w:t>
            </w:r>
            <w:proofErr w:type="gramStart"/>
            <w:r w:rsidRPr="00A16600">
              <w:rPr>
                <w:rFonts w:ascii="Times New Roman" w:hAnsi="Times New Roman" w:cs="Times New Roman"/>
                <w:sz w:val="20"/>
                <w:szCs w:val="20"/>
              </w:rPr>
              <w:t>во  взаимодействии</w:t>
            </w:r>
            <w:proofErr w:type="gramEnd"/>
            <w:r w:rsidRPr="00A16600">
              <w:rPr>
                <w:rFonts w:ascii="Times New Roman" w:hAnsi="Times New Roman" w:cs="Times New Roman"/>
                <w:sz w:val="20"/>
                <w:szCs w:val="20"/>
              </w:rPr>
              <w:t xml:space="preserve">  с ОМС НСО</w:t>
            </w:r>
          </w:p>
        </w:tc>
      </w:tr>
      <w:tr w:rsidR="00EC6C21" w:rsidRPr="00A16600" w14:paraId="5F2D549C" w14:textId="77777777" w:rsidTr="00A16AC4">
        <w:tc>
          <w:tcPr>
            <w:tcW w:w="3686" w:type="dxa"/>
            <w:shd w:val="clear" w:color="auto" w:fill="auto"/>
          </w:tcPr>
          <w:p w14:paraId="6A414340"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r w:rsidRPr="00A16600">
              <w:rPr>
                <w:rFonts w:ascii="Times New Roman" w:hAnsi="Times New Roman" w:cs="Times New Roman"/>
                <w:bCs/>
                <w:sz w:val="20"/>
                <w:szCs w:val="20"/>
              </w:rPr>
              <w:t>30.14</w:t>
            </w:r>
          </w:p>
        </w:tc>
        <w:tc>
          <w:tcPr>
            <w:tcW w:w="4961" w:type="dxa"/>
            <w:shd w:val="clear" w:color="auto" w:fill="auto"/>
          </w:tcPr>
          <w:p w14:paraId="64BDF0D9" w14:textId="77777777" w:rsidR="00EC6C21" w:rsidRPr="00A16600" w:rsidRDefault="00EC6C21" w:rsidP="00A16AC4">
            <w:pPr>
              <w:pStyle w:val="af7"/>
              <w:spacing w:line="240" w:lineRule="auto"/>
              <w:ind w:left="0"/>
              <w:jc w:val="both"/>
              <w:rPr>
                <w:rFonts w:ascii="Times New Roman" w:hAnsi="Times New Roman" w:cs="Times New Roman"/>
                <w:sz w:val="20"/>
                <w:szCs w:val="20"/>
              </w:rPr>
            </w:pPr>
            <w:proofErr w:type="gramStart"/>
            <w:r w:rsidRPr="00A16600">
              <w:rPr>
                <w:rFonts w:ascii="Times New Roman" w:hAnsi="Times New Roman" w:cs="Times New Roman"/>
                <w:sz w:val="20"/>
                <w:szCs w:val="20"/>
              </w:rPr>
              <w:t>Организация  инвентаризации</w:t>
            </w:r>
            <w:proofErr w:type="gramEnd"/>
            <w:r w:rsidRPr="00A16600">
              <w:rPr>
                <w:rFonts w:ascii="Times New Roman" w:hAnsi="Times New Roman" w:cs="Times New Roman"/>
                <w:sz w:val="20"/>
                <w:szCs w:val="20"/>
              </w:rPr>
              <w:t xml:space="preserve"> кладбищ и мест захоронений на них, создание в Новосибирской области по результатам такой инвентаризации и ведение реестров кладбищ и мест  захоронений и размещением указанных реестров на региональных порталах государственных и муниципальных услуг</w:t>
            </w:r>
          </w:p>
        </w:tc>
        <w:tc>
          <w:tcPr>
            <w:tcW w:w="992" w:type="dxa"/>
            <w:shd w:val="clear" w:color="auto" w:fill="auto"/>
          </w:tcPr>
          <w:p w14:paraId="65CDA5AC"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p>
        </w:tc>
        <w:tc>
          <w:tcPr>
            <w:tcW w:w="4536" w:type="dxa"/>
            <w:shd w:val="clear" w:color="auto" w:fill="auto"/>
          </w:tcPr>
          <w:p w14:paraId="1D59A675" w14:textId="77777777" w:rsidR="00EC6C21" w:rsidRPr="00A16600" w:rsidRDefault="00EC6C21" w:rsidP="00A16AC4">
            <w:pPr>
              <w:pStyle w:val="af7"/>
              <w:spacing w:line="240" w:lineRule="auto"/>
              <w:ind w:left="0"/>
              <w:jc w:val="both"/>
              <w:rPr>
                <w:rFonts w:ascii="Times New Roman" w:hAnsi="Times New Roman" w:cs="Times New Roman"/>
                <w:sz w:val="20"/>
                <w:szCs w:val="20"/>
                <w:shd w:val="clear" w:color="auto" w:fill="FFFFFF"/>
              </w:rPr>
            </w:pPr>
            <w:r w:rsidRPr="00A16600">
              <w:rPr>
                <w:rFonts w:ascii="Times New Roman" w:hAnsi="Times New Roman" w:cs="Times New Roman"/>
                <w:sz w:val="20"/>
                <w:szCs w:val="20"/>
                <w:shd w:val="clear" w:color="auto" w:fill="FFFFFF"/>
              </w:rPr>
              <w:t>созданы и размещены на региональном портале государственных и муниципальных услуг реестры кладбищ и мест захоронений на них, в которые включены сведения о существующих кладбищах и местах захоронений на них:</w:t>
            </w:r>
          </w:p>
          <w:p w14:paraId="13538A5B" w14:textId="77777777" w:rsidR="00EC6C21" w:rsidRPr="00A16600" w:rsidRDefault="00EC6C21" w:rsidP="00A16AC4">
            <w:pPr>
              <w:pStyle w:val="af7"/>
              <w:spacing w:line="240" w:lineRule="auto"/>
              <w:ind w:left="0"/>
              <w:jc w:val="both"/>
              <w:rPr>
                <w:rFonts w:ascii="Times New Roman" w:hAnsi="Times New Roman" w:cs="Times New Roman"/>
                <w:sz w:val="20"/>
                <w:szCs w:val="20"/>
                <w:shd w:val="clear" w:color="auto" w:fill="FFFFFF"/>
              </w:rPr>
            </w:pPr>
            <w:r w:rsidRPr="00A16600">
              <w:rPr>
                <w:rFonts w:ascii="Times New Roman" w:hAnsi="Times New Roman" w:cs="Times New Roman"/>
                <w:sz w:val="20"/>
                <w:szCs w:val="20"/>
                <w:shd w:val="clear" w:color="auto" w:fill="FFFFFF"/>
              </w:rPr>
              <w:t>в отношении 20% общего количества существующих кладбищ – до 31 декабря 2023 года:</w:t>
            </w:r>
          </w:p>
          <w:p w14:paraId="06EF9336" w14:textId="77777777" w:rsidR="00EC6C21" w:rsidRPr="00A16600" w:rsidRDefault="00EC6C21" w:rsidP="00A16AC4">
            <w:pPr>
              <w:pStyle w:val="af7"/>
              <w:spacing w:line="240" w:lineRule="auto"/>
              <w:ind w:left="0"/>
              <w:jc w:val="both"/>
              <w:rPr>
                <w:rFonts w:ascii="Times New Roman" w:hAnsi="Times New Roman" w:cs="Times New Roman"/>
                <w:sz w:val="20"/>
                <w:szCs w:val="20"/>
                <w:shd w:val="clear" w:color="auto" w:fill="FFFFFF"/>
              </w:rPr>
            </w:pPr>
            <w:r w:rsidRPr="00A16600">
              <w:rPr>
                <w:rFonts w:ascii="Times New Roman" w:hAnsi="Times New Roman" w:cs="Times New Roman"/>
                <w:sz w:val="20"/>
                <w:szCs w:val="20"/>
                <w:shd w:val="clear" w:color="auto" w:fill="FFFFFF"/>
              </w:rPr>
              <w:t>в отношении 50% общего количества существующих кладбищ – до 31 декабря 2024 года:</w:t>
            </w:r>
          </w:p>
          <w:p w14:paraId="2FEF4367" w14:textId="77777777" w:rsidR="00EC6C21" w:rsidRPr="00A16600" w:rsidRDefault="00EC6C21" w:rsidP="00A16AC4">
            <w:pPr>
              <w:pStyle w:val="af7"/>
              <w:spacing w:line="240" w:lineRule="auto"/>
              <w:ind w:left="0"/>
              <w:jc w:val="both"/>
              <w:rPr>
                <w:rFonts w:ascii="Times New Roman" w:hAnsi="Times New Roman" w:cs="Times New Roman"/>
                <w:sz w:val="20"/>
                <w:szCs w:val="20"/>
                <w:shd w:val="clear" w:color="auto" w:fill="FFFFFF"/>
              </w:rPr>
            </w:pPr>
            <w:r w:rsidRPr="00A16600">
              <w:rPr>
                <w:rFonts w:ascii="Times New Roman" w:hAnsi="Times New Roman" w:cs="Times New Roman"/>
                <w:sz w:val="20"/>
                <w:szCs w:val="20"/>
                <w:shd w:val="clear" w:color="auto" w:fill="FFFFFF"/>
              </w:rPr>
              <w:t>в отношении всех существующих кладбищ –до 31 декабря 2025 года</w:t>
            </w:r>
          </w:p>
        </w:tc>
        <w:tc>
          <w:tcPr>
            <w:tcW w:w="1701" w:type="dxa"/>
            <w:shd w:val="clear" w:color="auto" w:fill="auto"/>
          </w:tcPr>
          <w:p w14:paraId="08F99685" w14:textId="77777777" w:rsidR="00EC6C21" w:rsidRPr="00A16600" w:rsidRDefault="00EC6C21" w:rsidP="00A16AC4">
            <w:pPr>
              <w:pStyle w:val="af7"/>
              <w:spacing w:line="240" w:lineRule="auto"/>
              <w:ind w:left="0"/>
              <w:rPr>
                <w:rFonts w:ascii="Times New Roman" w:hAnsi="Times New Roman" w:cs="Times New Roman"/>
                <w:sz w:val="20"/>
                <w:szCs w:val="20"/>
              </w:rPr>
            </w:pPr>
            <w:r w:rsidRPr="00A16600">
              <w:rPr>
                <w:rFonts w:ascii="Times New Roman" w:hAnsi="Times New Roman" w:cs="Times New Roman"/>
                <w:sz w:val="20"/>
                <w:szCs w:val="20"/>
              </w:rPr>
              <w:t>Минстрой НСО;</w:t>
            </w:r>
          </w:p>
          <w:p w14:paraId="6A102675" w14:textId="77777777" w:rsidR="00EC6C21" w:rsidRPr="00A16600" w:rsidRDefault="00EC6C21" w:rsidP="00A16AC4">
            <w:pPr>
              <w:pStyle w:val="af7"/>
              <w:spacing w:line="240" w:lineRule="auto"/>
              <w:ind w:left="0"/>
              <w:rPr>
                <w:rFonts w:ascii="Times New Roman" w:hAnsi="Times New Roman" w:cs="Times New Roman"/>
                <w:sz w:val="20"/>
                <w:szCs w:val="20"/>
              </w:rPr>
            </w:pPr>
            <w:proofErr w:type="spellStart"/>
            <w:r w:rsidRPr="00A16600">
              <w:rPr>
                <w:rFonts w:ascii="Times New Roman" w:hAnsi="Times New Roman" w:cs="Times New Roman"/>
                <w:sz w:val="20"/>
                <w:szCs w:val="20"/>
              </w:rPr>
              <w:t>Минцифра</w:t>
            </w:r>
            <w:proofErr w:type="spellEnd"/>
            <w:r w:rsidRPr="00A16600">
              <w:rPr>
                <w:rFonts w:ascii="Times New Roman" w:hAnsi="Times New Roman" w:cs="Times New Roman"/>
                <w:sz w:val="20"/>
                <w:szCs w:val="20"/>
              </w:rPr>
              <w:t xml:space="preserve"> НСО;</w:t>
            </w:r>
          </w:p>
          <w:p w14:paraId="08A054E9" w14:textId="77777777" w:rsidR="00EC6C21" w:rsidRPr="00A16600" w:rsidRDefault="00EC6C21" w:rsidP="00A16AC4">
            <w:pPr>
              <w:pStyle w:val="af7"/>
              <w:spacing w:line="240" w:lineRule="auto"/>
              <w:ind w:left="0"/>
              <w:rPr>
                <w:rFonts w:ascii="Times New Roman" w:hAnsi="Times New Roman" w:cs="Times New Roman"/>
                <w:sz w:val="20"/>
                <w:szCs w:val="20"/>
              </w:rPr>
            </w:pPr>
            <w:r w:rsidRPr="00A16600">
              <w:rPr>
                <w:rFonts w:ascii="Times New Roman" w:hAnsi="Times New Roman" w:cs="Times New Roman"/>
                <w:sz w:val="20"/>
                <w:szCs w:val="20"/>
              </w:rPr>
              <w:t>ОМС НСО</w:t>
            </w:r>
          </w:p>
          <w:p w14:paraId="09E63288" w14:textId="77777777" w:rsidR="00EC6C21" w:rsidRPr="00A16600" w:rsidRDefault="00EC6C21" w:rsidP="00A16AC4">
            <w:pPr>
              <w:pStyle w:val="af7"/>
              <w:spacing w:line="240" w:lineRule="auto"/>
              <w:ind w:left="0"/>
              <w:rPr>
                <w:rFonts w:ascii="Times New Roman" w:hAnsi="Times New Roman" w:cs="Times New Roman"/>
                <w:sz w:val="20"/>
                <w:szCs w:val="20"/>
              </w:rPr>
            </w:pPr>
          </w:p>
        </w:tc>
      </w:tr>
      <w:tr w:rsidR="00EC6C21" w:rsidRPr="00A16600" w14:paraId="52C59AA3" w14:textId="77777777" w:rsidTr="00A16AC4">
        <w:tc>
          <w:tcPr>
            <w:tcW w:w="3686" w:type="dxa"/>
            <w:shd w:val="clear" w:color="auto" w:fill="auto"/>
          </w:tcPr>
          <w:p w14:paraId="6913D044"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r w:rsidRPr="00A16600">
              <w:rPr>
                <w:rFonts w:ascii="Times New Roman" w:hAnsi="Times New Roman" w:cs="Times New Roman"/>
                <w:bCs/>
                <w:sz w:val="20"/>
                <w:szCs w:val="20"/>
              </w:rPr>
              <w:t>30.15</w:t>
            </w:r>
          </w:p>
        </w:tc>
        <w:tc>
          <w:tcPr>
            <w:tcW w:w="4961" w:type="dxa"/>
            <w:shd w:val="clear" w:color="auto" w:fill="auto"/>
          </w:tcPr>
          <w:p w14:paraId="3829BA9D" w14:textId="77777777" w:rsidR="00EC6C21" w:rsidRPr="00A16600" w:rsidRDefault="00EC6C21" w:rsidP="00A16AC4">
            <w:pPr>
              <w:autoSpaceDE w:val="0"/>
              <w:autoSpaceDN w:val="0"/>
              <w:adjustRightInd w:val="0"/>
              <w:jc w:val="both"/>
              <w:rPr>
                <w:sz w:val="20"/>
                <w:szCs w:val="20"/>
              </w:rPr>
            </w:pPr>
            <w:r w:rsidRPr="00A16600">
              <w:rPr>
                <w:sz w:val="20"/>
                <w:szCs w:val="20"/>
              </w:rPr>
              <w:t xml:space="preserve">Принятие нормативного </w:t>
            </w:r>
            <w:proofErr w:type="spellStart"/>
            <w:r w:rsidRPr="00A16600">
              <w:rPr>
                <w:sz w:val="20"/>
                <w:szCs w:val="20"/>
              </w:rPr>
              <w:t>правовового</w:t>
            </w:r>
            <w:proofErr w:type="spellEnd"/>
            <w:r w:rsidRPr="00A16600">
              <w:rPr>
                <w:sz w:val="20"/>
                <w:szCs w:val="20"/>
              </w:rPr>
              <w:t xml:space="preserve"> акта субъекта, предусматривающего создание и размещение на региональном портале государственных и муниципальных услуг реестров хозяйствующих субъектов, имеющих право на оказание услуг по </w:t>
            </w:r>
            <w:r w:rsidRPr="00A16600">
              <w:rPr>
                <w:sz w:val="20"/>
                <w:szCs w:val="20"/>
              </w:rPr>
              <w:lastRenderedPageBreak/>
              <w:t>организации похорон, включая стоимость оказываемых ими ритуальных услуг</w:t>
            </w:r>
          </w:p>
        </w:tc>
        <w:tc>
          <w:tcPr>
            <w:tcW w:w="992" w:type="dxa"/>
            <w:shd w:val="clear" w:color="auto" w:fill="auto"/>
          </w:tcPr>
          <w:p w14:paraId="33E8E0D1"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r w:rsidRPr="00A16600">
              <w:rPr>
                <w:rFonts w:ascii="Times New Roman" w:hAnsi="Times New Roman" w:cs="Times New Roman"/>
                <w:bCs/>
                <w:sz w:val="20"/>
                <w:szCs w:val="20"/>
              </w:rPr>
              <w:lastRenderedPageBreak/>
              <w:t>до 1 сентября 2023 года</w:t>
            </w:r>
          </w:p>
        </w:tc>
        <w:tc>
          <w:tcPr>
            <w:tcW w:w="4536" w:type="dxa"/>
            <w:shd w:val="clear" w:color="auto" w:fill="auto"/>
          </w:tcPr>
          <w:p w14:paraId="08058C38" w14:textId="77777777" w:rsidR="00EC6C21" w:rsidRPr="00A16600" w:rsidRDefault="00EC6C21" w:rsidP="00A16AC4">
            <w:pPr>
              <w:pStyle w:val="af7"/>
              <w:spacing w:line="240" w:lineRule="auto"/>
              <w:ind w:left="0"/>
              <w:jc w:val="both"/>
              <w:rPr>
                <w:rFonts w:ascii="Times New Roman" w:hAnsi="Times New Roman" w:cs="Times New Roman"/>
                <w:sz w:val="20"/>
                <w:szCs w:val="20"/>
                <w:shd w:val="clear" w:color="auto" w:fill="FFFFFF"/>
              </w:rPr>
            </w:pPr>
            <w:r w:rsidRPr="00A16600">
              <w:rPr>
                <w:rFonts w:ascii="Times New Roman" w:hAnsi="Times New Roman" w:cs="Times New Roman"/>
                <w:sz w:val="20"/>
                <w:szCs w:val="20"/>
                <w:shd w:val="clear" w:color="auto" w:fill="FFFFFF"/>
              </w:rPr>
              <w:t>Созданы и размещены на региональном портале государственных и муниципальных услуг реестры хозяйствующих субъектов, имеющих право на оказание услуг по организации похорон</w:t>
            </w:r>
          </w:p>
        </w:tc>
        <w:tc>
          <w:tcPr>
            <w:tcW w:w="1701" w:type="dxa"/>
            <w:shd w:val="clear" w:color="auto" w:fill="auto"/>
          </w:tcPr>
          <w:p w14:paraId="57E0EF19" w14:textId="77777777" w:rsidR="00EC6C21" w:rsidRPr="00A16600" w:rsidRDefault="00EC6C21" w:rsidP="00A16AC4">
            <w:pPr>
              <w:pStyle w:val="af7"/>
              <w:spacing w:line="240" w:lineRule="auto"/>
              <w:ind w:left="0"/>
              <w:rPr>
                <w:rFonts w:ascii="Times New Roman" w:hAnsi="Times New Roman" w:cs="Times New Roman"/>
                <w:sz w:val="20"/>
                <w:szCs w:val="20"/>
              </w:rPr>
            </w:pPr>
            <w:r w:rsidRPr="00A16600">
              <w:rPr>
                <w:rFonts w:ascii="Times New Roman" w:hAnsi="Times New Roman" w:cs="Times New Roman"/>
                <w:sz w:val="20"/>
                <w:szCs w:val="20"/>
              </w:rPr>
              <w:t>Минстрой НСО;</w:t>
            </w:r>
          </w:p>
          <w:p w14:paraId="6B41791B" w14:textId="77777777" w:rsidR="00EC6C21" w:rsidRPr="00A16600" w:rsidRDefault="00EC6C21" w:rsidP="00A16AC4">
            <w:pPr>
              <w:pStyle w:val="af7"/>
              <w:spacing w:line="240" w:lineRule="auto"/>
              <w:ind w:left="0"/>
              <w:rPr>
                <w:rFonts w:ascii="Times New Roman" w:hAnsi="Times New Roman" w:cs="Times New Roman"/>
                <w:sz w:val="20"/>
                <w:szCs w:val="20"/>
              </w:rPr>
            </w:pPr>
            <w:proofErr w:type="spellStart"/>
            <w:r w:rsidRPr="00A16600">
              <w:rPr>
                <w:rFonts w:ascii="Times New Roman" w:hAnsi="Times New Roman" w:cs="Times New Roman"/>
                <w:sz w:val="20"/>
                <w:szCs w:val="20"/>
              </w:rPr>
              <w:t>Минцифра</w:t>
            </w:r>
            <w:proofErr w:type="spellEnd"/>
            <w:r w:rsidRPr="00A16600">
              <w:rPr>
                <w:rFonts w:ascii="Times New Roman" w:hAnsi="Times New Roman" w:cs="Times New Roman"/>
                <w:sz w:val="20"/>
                <w:szCs w:val="20"/>
              </w:rPr>
              <w:t xml:space="preserve"> НСО;</w:t>
            </w:r>
          </w:p>
          <w:p w14:paraId="49CFF7A5" w14:textId="77777777" w:rsidR="00EC6C21" w:rsidRPr="00A16600" w:rsidRDefault="00EC6C21" w:rsidP="00A16AC4">
            <w:pPr>
              <w:pStyle w:val="af7"/>
              <w:spacing w:line="240" w:lineRule="auto"/>
              <w:ind w:left="0"/>
              <w:rPr>
                <w:rFonts w:ascii="Times New Roman" w:hAnsi="Times New Roman" w:cs="Times New Roman"/>
                <w:sz w:val="20"/>
                <w:szCs w:val="20"/>
              </w:rPr>
            </w:pPr>
            <w:r w:rsidRPr="00A16600">
              <w:rPr>
                <w:rFonts w:ascii="Times New Roman" w:hAnsi="Times New Roman" w:cs="Times New Roman"/>
                <w:sz w:val="20"/>
                <w:szCs w:val="20"/>
              </w:rPr>
              <w:t>ОМС НСО</w:t>
            </w:r>
          </w:p>
          <w:p w14:paraId="4A5C5214" w14:textId="77777777" w:rsidR="00EC6C21" w:rsidRPr="00A16600" w:rsidRDefault="00EC6C21" w:rsidP="00A16AC4">
            <w:pPr>
              <w:pStyle w:val="af7"/>
              <w:spacing w:line="240" w:lineRule="auto"/>
              <w:ind w:left="0"/>
              <w:rPr>
                <w:rFonts w:ascii="Times New Roman" w:hAnsi="Times New Roman" w:cs="Times New Roman"/>
                <w:sz w:val="20"/>
                <w:szCs w:val="20"/>
              </w:rPr>
            </w:pPr>
          </w:p>
        </w:tc>
      </w:tr>
      <w:tr w:rsidR="00EC6C21" w:rsidRPr="00A16600" w14:paraId="497D06E1" w14:textId="77777777" w:rsidTr="00A16AC4">
        <w:tc>
          <w:tcPr>
            <w:tcW w:w="3686" w:type="dxa"/>
            <w:shd w:val="clear" w:color="auto" w:fill="auto"/>
          </w:tcPr>
          <w:p w14:paraId="01CA4319"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r w:rsidRPr="00A16600">
              <w:rPr>
                <w:rFonts w:ascii="Times New Roman" w:hAnsi="Times New Roman" w:cs="Times New Roman"/>
                <w:bCs/>
                <w:sz w:val="20"/>
                <w:szCs w:val="20"/>
              </w:rPr>
              <w:t>30.16</w:t>
            </w:r>
          </w:p>
        </w:tc>
        <w:tc>
          <w:tcPr>
            <w:tcW w:w="4961" w:type="dxa"/>
            <w:shd w:val="clear" w:color="auto" w:fill="auto"/>
          </w:tcPr>
          <w:p w14:paraId="477CCE6E" w14:textId="77777777" w:rsidR="00EC6C21" w:rsidRPr="00A16600" w:rsidRDefault="00EC6C21" w:rsidP="00A16AC4">
            <w:pPr>
              <w:autoSpaceDE w:val="0"/>
              <w:autoSpaceDN w:val="0"/>
              <w:adjustRightInd w:val="0"/>
              <w:jc w:val="both"/>
              <w:rPr>
                <w:sz w:val="20"/>
                <w:szCs w:val="20"/>
              </w:rPr>
            </w:pPr>
            <w:r w:rsidRPr="00A16600">
              <w:rPr>
                <w:sz w:val="20"/>
                <w:szCs w:val="20"/>
              </w:rPr>
              <w:t xml:space="preserve">Организация </w:t>
            </w:r>
            <w:proofErr w:type="gramStart"/>
            <w:r w:rsidRPr="00A16600">
              <w:rPr>
                <w:sz w:val="20"/>
                <w:szCs w:val="20"/>
              </w:rPr>
              <w:t>оказания  услуг</w:t>
            </w:r>
            <w:proofErr w:type="gramEnd"/>
            <w:r w:rsidRPr="00A16600">
              <w:rPr>
                <w:sz w:val="20"/>
                <w:szCs w:val="20"/>
              </w:rPr>
              <w:t xml:space="preserve"> по организации похорон по принципу «одного окна» на основе конкуренции с предоставлением лицам, ответственным за захоронения, полной информации об указанных хозяйствующих субъектах, содержащейся в реестрах хозяйствующих субъектов, имеющих право на оказание услуг по организации похорон</w:t>
            </w:r>
          </w:p>
        </w:tc>
        <w:tc>
          <w:tcPr>
            <w:tcW w:w="992" w:type="dxa"/>
            <w:shd w:val="clear" w:color="auto" w:fill="auto"/>
          </w:tcPr>
          <w:p w14:paraId="1A081C38"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r w:rsidRPr="00A16600">
              <w:rPr>
                <w:rFonts w:ascii="Times New Roman" w:hAnsi="Times New Roman" w:cs="Times New Roman"/>
                <w:bCs/>
                <w:sz w:val="20"/>
                <w:szCs w:val="20"/>
              </w:rPr>
              <w:t>до 31 декабря 2025 года</w:t>
            </w:r>
          </w:p>
        </w:tc>
        <w:tc>
          <w:tcPr>
            <w:tcW w:w="4536" w:type="dxa"/>
            <w:shd w:val="clear" w:color="auto" w:fill="auto"/>
          </w:tcPr>
          <w:p w14:paraId="442F5B0C" w14:textId="77777777" w:rsidR="00EC6C21" w:rsidRPr="00A16600" w:rsidRDefault="00EC6C21" w:rsidP="00A16AC4">
            <w:pPr>
              <w:pStyle w:val="af7"/>
              <w:spacing w:line="240" w:lineRule="auto"/>
              <w:ind w:left="0"/>
              <w:jc w:val="both"/>
              <w:rPr>
                <w:rFonts w:ascii="Times New Roman" w:hAnsi="Times New Roman" w:cs="Times New Roman"/>
                <w:sz w:val="20"/>
                <w:szCs w:val="20"/>
                <w:shd w:val="clear" w:color="auto" w:fill="FFFFFF"/>
              </w:rPr>
            </w:pPr>
            <w:proofErr w:type="gramStart"/>
            <w:r w:rsidRPr="00A16600">
              <w:rPr>
                <w:rFonts w:ascii="Times New Roman" w:hAnsi="Times New Roman" w:cs="Times New Roman"/>
                <w:sz w:val="20"/>
                <w:szCs w:val="20"/>
                <w:shd w:val="clear" w:color="auto" w:fill="FFFFFF"/>
              </w:rPr>
              <w:t>обеспечено  оказание</w:t>
            </w:r>
            <w:proofErr w:type="gramEnd"/>
            <w:r w:rsidRPr="00A16600">
              <w:rPr>
                <w:rFonts w:ascii="Times New Roman" w:hAnsi="Times New Roman" w:cs="Times New Roman"/>
                <w:sz w:val="20"/>
                <w:szCs w:val="20"/>
                <w:shd w:val="clear" w:color="auto" w:fill="FFFFFF"/>
              </w:rPr>
              <w:t xml:space="preserve"> услуг по принципу «одного окна»</w:t>
            </w:r>
          </w:p>
        </w:tc>
        <w:tc>
          <w:tcPr>
            <w:tcW w:w="1701" w:type="dxa"/>
            <w:shd w:val="clear" w:color="auto" w:fill="auto"/>
          </w:tcPr>
          <w:p w14:paraId="67C4B8DE" w14:textId="77777777" w:rsidR="00EC6C21" w:rsidRPr="00A16600" w:rsidRDefault="00EC6C21" w:rsidP="00A16AC4">
            <w:pPr>
              <w:pStyle w:val="af7"/>
              <w:spacing w:line="240" w:lineRule="auto"/>
              <w:ind w:left="0"/>
              <w:rPr>
                <w:rFonts w:ascii="Times New Roman" w:hAnsi="Times New Roman" w:cs="Times New Roman"/>
                <w:sz w:val="20"/>
                <w:szCs w:val="20"/>
              </w:rPr>
            </w:pPr>
            <w:r w:rsidRPr="00A16600">
              <w:rPr>
                <w:rFonts w:ascii="Times New Roman" w:hAnsi="Times New Roman" w:cs="Times New Roman"/>
                <w:sz w:val="20"/>
                <w:szCs w:val="20"/>
              </w:rPr>
              <w:t>Минстрой НСО;</w:t>
            </w:r>
          </w:p>
          <w:p w14:paraId="00F510DE" w14:textId="77777777" w:rsidR="00EC6C21" w:rsidRPr="00A16600" w:rsidRDefault="00EC6C21" w:rsidP="00A16AC4">
            <w:pPr>
              <w:pStyle w:val="af7"/>
              <w:spacing w:line="240" w:lineRule="auto"/>
              <w:ind w:left="0"/>
              <w:rPr>
                <w:rFonts w:ascii="Times New Roman" w:hAnsi="Times New Roman" w:cs="Times New Roman"/>
                <w:sz w:val="20"/>
                <w:szCs w:val="20"/>
              </w:rPr>
            </w:pPr>
            <w:proofErr w:type="spellStart"/>
            <w:r w:rsidRPr="00A16600">
              <w:rPr>
                <w:rFonts w:ascii="Times New Roman" w:hAnsi="Times New Roman" w:cs="Times New Roman"/>
                <w:sz w:val="20"/>
                <w:szCs w:val="20"/>
              </w:rPr>
              <w:t>Минцифра</w:t>
            </w:r>
            <w:proofErr w:type="spellEnd"/>
            <w:r w:rsidRPr="00A16600">
              <w:rPr>
                <w:rFonts w:ascii="Times New Roman" w:hAnsi="Times New Roman" w:cs="Times New Roman"/>
                <w:sz w:val="20"/>
                <w:szCs w:val="20"/>
              </w:rPr>
              <w:t xml:space="preserve"> НСО;</w:t>
            </w:r>
          </w:p>
          <w:p w14:paraId="5494BD8F" w14:textId="77777777" w:rsidR="00EC6C21" w:rsidRPr="00A16600" w:rsidRDefault="00EC6C21" w:rsidP="00A16AC4">
            <w:pPr>
              <w:pStyle w:val="af7"/>
              <w:spacing w:line="240" w:lineRule="auto"/>
              <w:ind w:left="0"/>
              <w:rPr>
                <w:rFonts w:ascii="Times New Roman" w:hAnsi="Times New Roman" w:cs="Times New Roman"/>
                <w:sz w:val="20"/>
                <w:szCs w:val="20"/>
              </w:rPr>
            </w:pPr>
            <w:r w:rsidRPr="00A16600">
              <w:rPr>
                <w:rFonts w:ascii="Times New Roman" w:hAnsi="Times New Roman" w:cs="Times New Roman"/>
                <w:sz w:val="20"/>
                <w:szCs w:val="20"/>
              </w:rPr>
              <w:t>ОМС НСО</w:t>
            </w:r>
          </w:p>
          <w:p w14:paraId="6938F788" w14:textId="77777777" w:rsidR="00EC6C21" w:rsidRPr="00A16600" w:rsidRDefault="00EC6C21" w:rsidP="00A16AC4">
            <w:pPr>
              <w:pStyle w:val="af7"/>
              <w:spacing w:line="240" w:lineRule="auto"/>
              <w:ind w:left="0"/>
              <w:rPr>
                <w:rFonts w:ascii="Times New Roman" w:hAnsi="Times New Roman" w:cs="Times New Roman"/>
                <w:sz w:val="20"/>
                <w:szCs w:val="20"/>
              </w:rPr>
            </w:pPr>
          </w:p>
        </w:tc>
      </w:tr>
      <w:tr w:rsidR="00EC6C21" w:rsidRPr="00A16600" w14:paraId="72DD1129" w14:textId="77777777" w:rsidTr="00A16AC4">
        <w:tc>
          <w:tcPr>
            <w:tcW w:w="3686" w:type="dxa"/>
            <w:shd w:val="clear" w:color="auto" w:fill="auto"/>
          </w:tcPr>
          <w:p w14:paraId="5C7DC3D9"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r w:rsidRPr="00A16600">
              <w:rPr>
                <w:rFonts w:ascii="Times New Roman" w:hAnsi="Times New Roman" w:cs="Times New Roman"/>
                <w:bCs/>
                <w:sz w:val="20"/>
                <w:szCs w:val="20"/>
              </w:rPr>
              <w:t>30.17</w:t>
            </w:r>
          </w:p>
        </w:tc>
        <w:tc>
          <w:tcPr>
            <w:tcW w:w="4961" w:type="dxa"/>
            <w:shd w:val="clear" w:color="auto" w:fill="auto"/>
          </w:tcPr>
          <w:p w14:paraId="5FCF3B10" w14:textId="77777777" w:rsidR="00EC6C21" w:rsidRPr="00A16600" w:rsidRDefault="00EC6C21" w:rsidP="00A16AC4">
            <w:pPr>
              <w:autoSpaceDE w:val="0"/>
              <w:autoSpaceDN w:val="0"/>
              <w:adjustRightInd w:val="0"/>
              <w:jc w:val="both"/>
              <w:rPr>
                <w:sz w:val="20"/>
                <w:szCs w:val="20"/>
              </w:rPr>
            </w:pPr>
            <w:proofErr w:type="gramStart"/>
            <w:r w:rsidRPr="00A16600">
              <w:rPr>
                <w:sz w:val="20"/>
                <w:szCs w:val="20"/>
              </w:rPr>
              <w:t>Обеспечение  перехода</w:t>
            </w:r>
            <w:proofErr w:type="gramEnd"/>
            <w:r w:rsidRPr="00A16600">
              <w:rPr>
                <w:sz w:val="20"/>
                <w:szCs w:val="20"/>
              </w:rPr>
              <w:t xml:space="preserve"> к взаимодействию субъектов градостроительных отношений с государственными органами и органами местного самоуправления в единой цифровой среде управления жизненным циклом объекта капитального строительства на основе единых классификаторов, форматов и регламентов информационного обмена, учитывающих возможность использования технологий информационного моделирования</w:t>
            </w:r>
          </w:p>
        </w:tc>
        <w:tc>
          <w:tcPr>
            <w:tcW w:w="992" w:type="dxa"/>
            <w:shd w:val="clear" w:color="auto" w:fill="auto"/>
          </w:tcPr>
          <w:p w14:paraId="2C19CFD9"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r w:rsidRPr="00A16600">
              <w:rPr>
                <w:rFonts w:ascii="Times New Roman" w:hAnsi="Times New Roman" w:cs="Times New Roman"/>
                <w:bCs/>
                <w:sz w:val="20"/>
                <w:szCs w:val="20"/>
              </w:rPr>
              <w:t>до 31 декабря 2025года</w:t>
            </w:r>
          </w:p>
        </w:tc>
        <w:tc>
          <w:tcPr>
            <w:tcW w:w="4536" w:type="dxa"/>
            <w:shd w:val="clear" w:color="auto" w:fill="auto"/>
          </w:tcPr>
          <w:p w14:paraId="7547750C" w14:textId="77777777" w:rsidR="00EC6C21" w:rsidRPr="00A16600" w:rsidRDefault="00EC6C21" w:rsidP="00A16AC4">
            <w:pPr>
              <w:pStyle w:val="af7"/>
              <w:spacing w:line="240" w:lineRule="auto"/>
              <w:ind w:left="0"/>
              <w:jc w:val="both"/>
              <w:rPr>
                <w:rFonts w:ascii="Times New Roman" w:hAnsi="Times New Roman" w:cs="Times New Roman"/>
                <w:sz w:val="20"/>
                <w:szCs w:val="20"/>
                <w:shd w:val="clear" w:color="auto" w:fill="FFFFFF"/>
              </w:rPr>
            </w:pPr>
            <w:r w:rsidRPr="00A16600">
              <w:rPr>
                <w:rFonts w:ascii="Times New Roman" w:hAnsi="Times New Roman" w:cs="Times New Roman"/>
                <w:sz w:val="20"/>
                <w:szCs w:val="20"/>
                <w:shd w:val="clear" w:color="auto" w:fill="FFFFFF"/>
              </w:rPr>
              <w:t>взаимодействие субъектов градостроительных отношений с государственными органами и органами местного самоуправления в единой цифровой среде управления жизненным циклом объекта капитального строительства на основе единых классификаторов, форматов и регламентов информационного обмена, учитывающих возможность использования технологий информационного моделирования</w:t>
            </w:r>
          </w:p>
        </w:tc>
        <w:tc>
          <w:tcPr>
            <w:tcW w:w="1701" w:type="dxa"/>
            <w:shd w:val="clear" w:color="auto" w:fill="auto"/>
          </w:tcPr>
          <w:p w14:paraId="5162368F" w14:textId="77777777" w:rsidR="00EC6C21" w:rsidRPr="00A16600" w:rsidRDefault="00EC6C21" w:rsidP="00A16AC4">
            <w:pPr>
              <w:pStyle w:val="af7"/>
              <w:spacing w:line="240" w:lineRule="auto"/>
              <w:ind w:left="0"/>
              <w:rPr>
                <w:rFonts w:ascii="Times New Roman" w:hAnsi="Times New Roman" w:cs="Times New Roman"/>
                <w:sz w:val="20"/>
                <w:szCs w:val="20"/>
              </w:rPr>
            </w:pPr>
            <w:r w:rsidRPr="00A16600">
              <w:rPr>
                <w:rFonts w:ascii="Times New Roman" w:hAnsi="Times New Roman" w:cs="Times New Roman"/>
                <w:sz w:val="20"/>
                <w:szCs w:val="20"/>
              </w:rPr>
              <w:t>Минстрой НСО;</w:t>
            </w:r>
          </w:p>
          <w:p w14:paraId="3FD3E6B0" w14:textId="77777777" w:rsidR="00EC6C21" w:rsidRPr="00A16600" w:rsidRDefault="00EC6C21" w:rsidP="00A16AC4">
            <w:pPr>
              <w:pStyle w:val="af7"/>
              <w:spacing w:line="240" w:lineRule="auto"/>
              <w:ind w:left="0"/>
              <w:rPr>
                <w:rFonts w:ascii="Times New Roman" w:hAnsi="Times New Roman" w:cs="Times New Roman"/>
                <w:sz w:val="20"/>
                <w:szCs w:val="20"/>
              </w:rPr>
            </w:pPr>
            <w:proofErr w:type="spellStart"/>
            <w:r w:rsidRPr="00A16600">
              <w:rPr>
                <w:rFonts w:ascii="Times New Roman" w:hAnsi="Times New Roman" w:cs="Times New Roman"/>
                <w:sz w:val="20"/>
                <w:szCs w:val="20"/>
              </w:rPr>
              <w:t>Минцифра</w:t>
            </w:r>
            <w:proofErr w:type="spellEnd"/>
            <w:r w:rsidRPr="00A16600">
              <w:rPr>
                <w:rFonts w:ascii="Times New Roman" w:hAnsi="Times New Roman" w:cs="Times New Roman"/>
                <w:sz w:val="20"/>
                <w:szCs w:val="20"/>
              </w:rPr>
              <w:t xml:space="preserve"> НСО;</w:t>
            </w:r>
          </w:p>
          <w:p w14:paraId="3F45C681" w14:textId="77777777" w:rsidR="00EC6C21" w:rsidRPr="00A16600" w:rsidRDefault="00EC6C21" w:rsidP="00A16AC4">
            <w:pPr>
              <w:pStyle w:val="af7"/>
              <w:spacing w:line="240" w:lineRule="auto"/>
              <w:ind w:left="0"/>
              <w:rPr>
                <w:rFonts w:ascii="Times New Roman" w:hAnsi="Times New Roman" w:cs="Times New Roman"/>
                <w:sz w:val="20"/>
                <w:szCs w:val="20"/>
              </w:rPr>
            </w:pPr>
            <w:r w:rsidRPr="00A16600">
              <w:rPr>
                <w:rFonts w:ascii="Times New Roman" w:hAnsi="Times New Roman" w:cs="Times New Roman"/>
                <w:sz w:val="20"/>
                <w:szCs w:val="20"/>
              </w:rPr>
              <w:t>ОМС НСО</w:t>
            </w:r>
          </w:p>
        </w:tc>
      </w:tr>
      <w:tr w:rsidR="00EC6C21" w:rsidRPr="00A16600" w14:paraId="59C85DE8" w14:textId="77777777" w:rsidTr="00A16AC4">
        <w:tc>
          <w:tcPr>
            <w:tcW w:w="3686" w:type="dxa"/>
            <w:shd w:val="clear" w:color="auto" w:fill="auto"/>
          </w:tcPr>
          <w:p w14:paraId="25E84AFB"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r w:rsidRPr="00A16600">
              <w:rPr>
                <w:rFonts w:ascii="Times New Roman" w:hAnsi="Times New Roman" w:cs="Times New Roman"/>
                <w:bCs/>
                <w:sz w:val="20"/>
                <w:szCs w:val="20"/>
              </w:rPr>
              <w:t>30.18</w:t>
            </w:r>
          </w:p>
        </w:tc>
        <w:tc>
          <w:tcPr>
            <w:tcW w:w="4961" w:type="dxa"/>
            <w:shd w:val="clear" w:color="auto" w:fill="auto"/>
          </w:tcPr>
          <w:p w14:paraId="5B91470A" w14:textId="77777777" w:rsidR="00EC6C21" w:rsidRPr="00A16600" w:rsidRDefault="00EC6C21" w:rsidP="00A16AC4">
            <w:pPr>
              <w:autoSpaceDE w:val="0"/>
              <w:autoSpaceDN w:val="0"/>
              <w:adjustRightInd w:val="0"/>
              <w:jc w:val="both"/>
              <w:rPr>
                <w:sz w:val="20"/>
                <w:szCs w:val="20"/>
              </w:rPr>
            </w:pPr>
            <w:proofErr w:type="gramStart"/>
            <w:r w:rsidRPr="00A16600">
              <w:rPr>
                <w:sz w:val="20"/>
                <w:szCs w:val="20"/>
              </w:rPr>
              <w:t>Обеспечение  реализации</w:t>
            </w:r>
            <w:proofErr w:type="gramEnd"/>
            <w:r w:rsidRPr="00A16600">
              <w:rPr>
                <w:sz w:val="20"/>
                <w:szCs w:val="20"/>
              </w:rPr>
              <w:t xml:space="preserve"> мероприятий, направленных  на увеличение доли организаций частной формы собственности в объеме выполненных работ по виду экономической деятельности «Строительство» (определение хозяйствующих субъектов с государственным/ муниципальным участием, осуществляющих деятельность сфере строительства, принятие решения о их приватизации)</w:t>
            </w:r>
          </w:p>
        </w:tc>
        <w:tc>
          <w:tcPr>
            <w:tcW w:w="992" w:type="dxa"/>
            <w:shd w:val="clear" w:color="auto" w:fill="auto"/>
          </w:tcPr>
          <w:p w14:paraId="6F5F2BE3"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r w:rsidRPr="00A16600">
              <w:rPr>
                <w:rFonts w:ascii="Times New Roman" w:hAnsi="Times New Roman" w:cs="Times New Roman"/>
                <w:bCs/>
                <w:sz w:val="20"/>
                <w:szCs w:val="20"/>
              </w:rPr>
              <w:t>до 31 декабря 2025 года</w:t>
            </w:r>
          </w:p>
        </w:tc>
        <w:tc>
          <w:tcPr>
            <w:tcW w:w="4536" w:type="dxa"/>
            <w:shd w:val="clear" w:color="auto" w:fill="auto"/>
          </w:tcPr>
          <w:p w14:paraId="31239AD4" w14:textId="77777777" w:rsidR="00EC6C21" w:rsidRPr="00A16600" w:rsidRDefault="00EC6C21" w:rsidP="00A16AC4">
            <w:pPr>
              <w:pStyle w:val="af7"/>
              <w:spacing w:line="240" w:lineRule="auto"/>
              <w:ind w:left="0"/>
              <w:jc w:val="both"/>
              <w:rPr>
                <w:rFonts w:ascii="Times New Roman" w:hAnsi="Times New Roman" w:cs="Times New Roman"/>
                <w:sz w:val="20"/>
                <w:szCs w:val="20"/>
                <w:shd w:val="clear" w:color="auto" w:fill="FFFFFF"/>
              </w:rPr>
            </w:pPr>
            <w:r w:rsidRPr="00A16600">
              <w:rPr>
                <w:rFonts w:ascii="Times New Roman" w:hAnsi="Times New Roman" w:cs="Times New Roman"/>
                <w:sz w:val="20"/>
                <w:szCs w:val="20"/>
                <w:shd w:val="clear" w:color="auto" w:fill="FFFFFF"/>
              </w:rPr>
              <w:t xml:space="preserve"> доля организаций частной формы собственности в объеме выполненных работ по виду экономической деятельности «Строительство» составляет не менее 91%.</w:t>
            </w:r>
          </w:p>
        </w:tc>
        <w:tc>
          <w:tcPr>
            <w:tcW w:w="1701" w:type="dxa"/>
            <w:shd w:val="clear" w:color="auto" w:fill="auto"/>
          </w:tcPr>
          <w:p w14:paraId="3DF77821" w14:textId="77777777" w:rsidR="00EC6C21" w:rsidRPr="00A16600" w:rsidRDefault="00EC6C21" w:rsidP="00A16AC4">
            <w:pPr>
              <w:pStyle w:val="af7"/>
              <w:spacing w:line="240" w:lineRule="auto"/>
              <w:ind w:left="0"/>
              <w:rPr>
                <w:rFonts w:ascii="Times New Roman" w:hAnsi="Times New Roman" w:cs="Times New Roman"/>
                <w:sz w:val="20"/>
                <w:szCs w:val="20"/>
              </w:rPr>
            </w:pPr>
            <w:r w:rsidRPr="00A16600">
              <w:rPr>
                <w:rFonts w:ascii="Times New Roman" w:hAnsi="Times New Roman" w:cs="Times New Roman"/>
                <w:sz w:val="20"/>
                <w:szCs w:val="20"/>
              </w:rPr>
              <w:t>Минстрой НСО во взаимодействии с ОМС НСО</w:t>
            </w:r>
          </w:p>
        </w:tc>
      </w:tr>
      <w:tr w:rsidR="00EC6C21" w:rsidRPr="00A16600" w14:paraId="17A6D7DA" w14:textId="77777777" w:rsidTr="00A16AC4">
        <w:tc>
          <w:tcPr>
            <w:tcW w:w="3686" w:type="dxa"/>
            <w:shd w:val="clear" w:color="auto" w:fill="auto"/>
          </w:tcPr>
          <w:p w14:paraId="76C777E7"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r w:rsidRPr="00A16600">
              <w:rPr>
                <w:rFonts w:ascii="Times New Roman" w:hAnsi="Times New Roman" w:cs="Times New Roman"/>
                <w:bCs/>
                <w:sz w:val="20"/>
                <w:szCs w:val="20"/>
              </w:rPr>
              <w:t>30.19</w:t>
            </w:r>
          </w:p>
        </w:tc>
        <w:tc>
          <w:tcPr>
            <w:tcW w:w="4961" w:type="dxa"/>
            <w:shd w:val="clear" w:color="auto" w:fill="auto"/>
          </w:tcPr>
          <w:p w14:paraId="5D4FC4F7" w14:textId="77777777" w:rsidR="00EC6C21" w:rsidRPr="00A16600" w:rsidRDefault="00EC6C21" w:rsidP="00A16AC4">
            <w:pPr>
              <w:autoSpaceDE w:val="0"/>
              <w:autoSpaceDN w:val="0"/>
              <w:adjustRightInd w:val="0"/>
              <w:jc w:val="both"/>
              <w:rPr>
                <w:sz w:val="20"/>
                <w:szCs w:val="20"/>
              </w:rPr>
            </w:pPr>
            <w:proofErr w:type="gramStart"/>
            <w:r w:rsidRPr="00A16600">
              <w:rPr>
                <w:sz w:val="20"/>
                <w:szCs w:val="20"/>
              </w:rPr>
              <w:t>Обеспечение  реализации</w:t>
            </w:r>
            <w:proofErr w:type="gramEnd"/>
            <w:r w:rsidRPr="00A16600">
              <w:rPr>
                <w:sz w:val="20"/>
                <w:szCs w:val="20"/>
              </w:rPr>
              <w:t xml:space="preserve"> мероприятий, направленных на увеличение количества нестационарных торговых объектов и торговых мест под них (далее – НТО):</w:t>
            </w:r>
          </w:p>
          <w:p w14:paraId="58440EDF" w14:textId="77777777" w:rsidR="00EC6C21" w:rsidRPr="00A16600" w:rsidRDefault="00EC6C21" w:rsidP="00A16AC4">
            <w:pPr>
              <w:autoSpaceDE w:val="0"/>
              <w:autoSpaceDN w:val="0"/>
              <w:adjustRightInd w:val="0"/>
              <w:jc w:val="both"/>
              <w:rPr>
                <w:sz w:val="20"/>
                <w:szCs w:val="20"/>
              </w:rPr>
            </w:pPr>
            <w:r w:rsidRPr="00A16600">
              <w:rPr>
                <w:sz w:val="20"/>
                <w:szCs w:val="20"/>
              </w:rPr>
              <w:t>Проведение открытых опросов предпринимателей в целях определения спроса/потребности в предоставлении мест под размещение НТО;</w:t>
            </w:r>
          </w:p>
          <w:p w14:paraId="45FB645E" w14:textId="77777777" w:rsidR="00EC6C21" w:rsidRPr="00A16600" w:rsidRDefault="00EC6C21" w:rsidP="00A16AC4">
            <w:pPr>
              <w:autoSpaceDE w:val="0"/>
              <w:autoSpaceDN w:val="0"/>
              <w:adjustRightInd w:val="0"/>
              <w:jc w:val="both"/>
              <w:rPr>
                <w:sz w:val="20"/>
                <w:szCs w:val="20"/>
              </w:rPr>
            </w:pPr>
            <w:r w:rsidRPr="00A16600">
              <w:rPr>
                <w:sz w:val="20"/>
                <w:szCs w:val="20"/>
              </w:rPr>
              <w:t xml:space="preserve">с участием органов </w:t>
            </w:r>
            <w:proofErr w:type="gramStart"/>
            <w:r w:rsidRPr="00A16600">
              <w:rPr>
                <w:sz w:val="20"/>
                <w:szCs w:val="20"/>
              </w:rPr>
              <w:t>местного  самоуправления</w:t>
            </w:r>
            <w:proofErr w:type="gramEnd"/>
            <w:r w:rsidRPr="00A16600">
              <w:rPr>
                <w:sz w:val="20"/>
                <w:szCs w:val="20"/>
              </w:rPr>
              <w:t xml:space="preserve"> подготовка предложений по изменению схемы размещения НТО (расширение перечня объектов);</w:t>
            </w:r>
          </w:p>
          <w:p w14:paraId="58463E71" w14:textId="77777777" w:rsidR="00EC6C21" w:rsidRPr="00A16600" w:rsidRDefault="00EC6C21" w:rsidP="00A16AC4">
            <w:pPr>
              <w:autoSpaceDE w:val="0"/>
              <w:autoSpaceDN w:val="0"/>
              <w:adjustRightInd w:val="0"/>
              <w:jc w:val="both"/>
              <w:rPr>
                <w:sz w:val="20"/>
                <w:szCs w:val="20"/>
              </w:rPr>
            </w:pPr>
            <w:r w:rsidRPr="00A16600">
              <w:rPr>
                <w:sz w:val="20"/>
                <w:szCs w:val="20"/>
              </w:rPr>
              <w:t>утверждение актуализированной схемы размещения НТО;</w:t>
            </w:r>
          </w:p>
          <w:p w14:paraId="19D65C28" w14:textId="77777777" w:rsidR="00EC6C21" w:rsidRPr="00A16600" w:rsidRDefault="00EC6C21" w:rsidP="00A16AC4">
            <w:pPr>
              <w:autoSpaceDE w:val="0"/>
              <w:autoSpaceDN w:val="0"/>
              <w:adjustRightInd w:val="0"/>
              <w:jc w:val="both"/>
              <w:rPr>
                <w:sz w:val="20"/>
                <w:szCs w:val="20"/>
              </w:rPr>
            </w:pPr>
            <w:r w:rsidRPr="00A16600">
              <w:rPr>
                <w:sz w:val="20"/>
                <w:szCs w:val="20"/>
              </w:rPr>
              <w:t>разработка и утверждение программы по проведению выставок/ярмарок, включающей мероприятия по созданию торговых новых мест, снижению или освобождению от платы за их использование, размещение программы в сети «Интернет»;</w:t>
            </w:r>
          </w:p>
          <w:p w14:paraId="4F9A1B9C" w14:textId="77777777" w:rsidR="00EC6C21" w:rsidRPr="00A16600" w:rsidRDefault="00EC6C21" w:rsidP="00A16AC4">
            <w:pPr>
              <w:autoSpaceDE w:val="0"/>
              <w:autoSpaceDN w:val="0"/>
              <w:adjustRightInd w:val="0"/>
              <w:jc w:val="both"/>
              <w:rPr>
                <w:sz w:val="20"/>
                <w:szCs w:val="20"/>
              </w:rPr>
            </w:pPr>
            <w:proofErr w:type="gramStart"/>
            <w:r w:rsidRPr="00A16600">
              <w:rPr>
                <w:sz w:val="20"/>
                <w:szCs w:val="20"/>
              </w:rPr>
              <w:lastRenderedPageBreak/>
              <w:t>проведение  мониторинга</w:t>
            </w:r>
            <w:proofErr w:type="gramEnd"/>
            <w:r w:rsidRPr="00A16600">
              <w:rPr>
                <w:sz w:val="20"/>
                <w:szCs w:val="20"/>
              </w:rPr>
              <w:t xml:space="preserve"> с целью определения административных барьеров, экономических ограничений, иных факторов, являющихся барьерами входа на рынок (выхода с рынка), и их устранение, проведение межведомственных экспертных советов</w:t>
            </w:r>
          </w:p>
          <w:p w14:paraId="66220889" w14:textId="77777777" w:rsidR="00EC6C21" w:rsidRPr="00A16600" w:rsidRDefault="00EC6C21" w:rsidP="00A16AC4">
            <w:pPr>
              <w:autoSpaceDE w:val="0"/>
              <w:autoSpaceDN w:val="0"/>
              <w:adjustRightInd w:val="0"/>
              <w:jc w:val="both"/>
              <w:rPr>
                <w:sz w:val="20"/>
                <w:szCs w:val="20"/>
              </w:rPr>
            </w:pPr>
          </w:p>
        </w:tc>
        <w:tc>
          <w:tcPr>
            <w:tcW w:w="992" w:type="dxa"/>
            <w:shd w:val="clear" w:color="auto" w:fill="auto"/>
          </w:tcPr>
          <w:p w14:paraId="42AE59F1" w14:textId="77777777" w:rsidR="00EC6C21" w:rsidRPr="00A16600" w:rsidRDefault="00EC6C21" w:rsidP="00A16AC4">
            <w:pPr>
              <w:pStyle w:val="af7"/>
              <w:spacing w:line="240" w:lineRule="auto"/>
              <w:ind w:left="0"/>
              <w:jc w:val="center"/>
              <w:rPr>
                <w:rFonts w:ascii="Times New Roman" w:hAnsi="Times New Roman" w:cs="Times New Roman"/>
                <w:bCs/>
                <w:sz w:val="20"/>
                <w:szCs w:val="20"/>
              </w:rPr>
            </w:pPr>
            <w:r w:rsidRPr="00A16600">
              <w:rPr>
                <w:rFonts w:ascii="Times New Roman" w:hAnsi="Times New Roman" w:cs="Times New Roman"/>
                <w:bCs/>
                <w:sz w:val="20"/>
                <w:szCs w:val="20"/>
              </w:rPr>
              <w:lastRenderedPageBreak/>
              <w:t xml:space="preserve">До 31 декабря 2025 года </w:t>
            </w:r>
          </w:p>
        </w:tc>
        <w:tc>
          <w:tcPr>
            <w:tcW w:w="4536" w:type="dxa"/>
            <w:shd w:val="clear" w:color="auto" w:fill="auto"/>
          </w:tcPr>
          <w:p w14:paraId="35BD5B27" w14:textId="77777777" w:rsidR="00EC6C21" w:rsidRPr="00A16600" w:rsidRDefault="00EC6C21" w:rsidP="00A16AC4">
            <w:pPr>
              <w:pStyle w:val="af7"/>
              <w:spacing w:line="240" w:lineRule="auto"/>
              <w:ind w:left="0"/>
              <w:jc w:val="both"/>
              <w:rPr>
                <w:rFonts w:ascii="Times New Roman" w:hAnsi="Times New Roman" w:cs="Times New Roman"/>
                <w:sz w:val="20"/>
                <w:szCs w:val="20"/>
                <w:shd w:val="clear" w:color="auto" w:fill="FFFFFF"/>
              </w:rPr>
            </w:pPr>
            <w:r w:rsidRPr="00A16600">
              <w:rPr>
                <w:rFonts w:ascii="Times New Roman" w:hAnsi="Times New Roman" w:cs="Times New Roman"/>
                <w:sz w:val="20"/>
                <w:szCs w:val="20"/>
                <w:shd w:val="clear" w:color="auto" w:fill="FFFFFF"/>
              </w:rPr>
              <w:t>Увеличение количество нестационарных торговых объектов и торговых мест под них не менее чем на 10% к 2025 году по отношению к 2020 году</w:t>
            </w:r>
          </w:p>
        </w:tc>
        <w:tc>
          <w:tcPr>
            <w:tcW w:w="1701" w:type="dxa"/>
            <w:shd w:val="clear" w:color="auto" w:fill="auto"/>
          </w:tcPr>
          <w:p w14:paraId="3C5EB086" w14:textId="77777777" w:rsidR="00EC6C21" w:rsidRPr="00A16600" w:rsidRDefault="00EC6C21" w:rsidP="00A16AC4">
            <w:pPr>
              <w:pStyle w:val="af7"/>
              <w:spacing w:line="240" w:lineRule="auto"/>
              <w:ind w:left="0"/>
              <w:rPr>
                <w:rFonts w:ascii="Times New Roman" w:hAnsi="Times New Roman" w:cs="Times New Roman"/>
                <w:sz w:val="20"/>
                <w:szCs w:val="20"/>
              </w:rPr>
            </w:pPr>
            <w:proofErr w:type="spellStart"/>
            <w:proofErr w:type="gramStart"/>
            <w:r w:rsidRPr="00A16600">
              <w:rPr>
                <w:rFonts w:ascii="Times New Roman" w:hAnsi="Times New Roman" w:cs="Times New Roman"/>
                <w:sz w:val="20"/>
                <w:szCs w:val="20"/>
              </w:rPr>
              <w:t>Минпромторг</w:t>
            </w:r>
            <w:proofErr w:type="spellEnd"/>
            <w:r w:rsidRPr="00A16600">
              <w:rPr>
                <w:rFonts w:ascii="Times New Roman" w:hAnsi="Times New Roman" w:cs="Times New Roman"/>
                <w:sz w:val="20"/>
                <w:szCs w:val="20"/>
              </w:rPr>
              <w:t xml:space="preserve">  во</w:t>
            </w:r>
            <w:proofErr w:type="gramEnd"/>
            <w:r w:rsidRPr="00A16600">
              <w:rPr>
                <w:rFonts w:ascii="Times New Roman" w:hAnsi="Times New Roman" w:cs="Times New Roman"/>
                <w:sz w:val="20"/>
                <w:szCs w:val="20"/>
              </w:rPr>
              <w:t xml:space="preserve"> взаимодействии с ОМС НСО</w:t>
            </w:r>
          </w:p>
        </w:tc>
      </w:tr>
      <w:tr w:rsidR="00EC6C21" w:rsidRPr="00A16600" w14:paraId="5CCD057C" w14:textId="77777777" w:rsidTr="00A16AC4">
        <w:tc>
          <w:tcPr>
            <w:tcW w:w="3686" w:type="dxa"/>
            <w:shd w:val="clear" w:color="auto" w:fill="auto"/>
          </w:tcPr>
          <w:p w14:paraId="76B3917F" w14:textId="77777777" w:rsidR="00EC6C21" w:rsidRPr="00A16600" w:rsidRDefault="00EC6C21" w:rsidP="00A16AC4">
            <w:pPr>
              <w:jc w:val="center"/>
              <w:rPr>
                <w:rFonts w:eastAsia="Calibri"/>
                <w:sz w:val="20"/>
                <w:szCs w:val="20"/>
              </w:rPr>
            </w:pPr>
          </w:p>
        </w:tc>
        <w:tc>
          <w:tcPr>
            <w:tcW w:w="4961" w:type="dxa"/>
            <w:shd w:val="clear" w:color="auto" w:fill="auto"/>
          </w:tcPr>
          <w:p w14:paraId="61E1A407" w14:textId="77777777" w:rsidR="00EC6C21" w:rsidRPr="00A16600" w:rsidRDefault="00EC6C21" w:rsidP="00A16AC4">
            <w:pPr>
              <w:jc w:val="center"/>
              <w:rPr>
                <w:rFonts w:eastAsia="Calibri"/>
                <w:sz w:val="20"/>
                <w:szCs w:val="20"/>
              </w:rPr>
            </w:pPr>
          </w:p>
        </w:tc>
        <w:tc>
          <w:tcPr>
            <w:tcW w:w="992" w:type="dxa"/>
            <w:shd w:val="clear" w:color="auto" w:fill="auto"/>
          </w:tcPr>
          <w:p w14:paraId="285E9A27" w14:textId="77777777" w:rsidR="00EC6C21" w:rsidRPr="00A16600" w:rsidRDefault="00EC6C21" w:rsidP="00A16AC4">
            <w:pPr>
              <w:jc w:val="center"/>
              <w:rPr>
                <w:rFonts w:eastAsia="Calibri"/>
                <w:sz w:val="20"/>
                <w:szCs w:val="20"/>
              </w:rPr>
            </w:pPr>
          </w:p>
        </w:tc>
        <w:tc>
          <w:tcPr>
            <w:tcW w:w="4536" w:type="dxa"/>
            <w:shd w:val="clear" w:color="auto" w:fill="auto"/>
          </w:tcPr>
          <w:p w14:paraId="504C9C70" w14:textId="77777777" w:rsidR="00EC6C21" w:rsidRPr="00A16600" w:rsidRDefault="00EC6C21" w:rsidP="00A16AC4">
            <w:pPr>
              <w:jc w:val="center"/>
              <w:rPr>
                <w:rFonts w:eastAsia="Calibri"/>
                <w:sz w:val="20"/>
                <w:szCs w:val="20"/>
              </w:rPr>
            </w:pPr>
          </w:p>
        </w:tc>
        <w:tc>
          <w:tcPr>
            <w:tcW w:w="1701" w:type="dxa"/>
            <w:shd w:val="clear" w:color="auto" w:fill="auto"/>
          </w:tcPr>
          <w:p w14:paraId="261A5F76" w14:textId="77777777" w:rsidR="00EC6C21" w:rsidRPr="00A16600" w:rsidRDefault="00EC6C21" w:rsidP="00A16AC4">
            <w:pPr>
              <w:jc w:val="center"/>
              <w:rPr>
                <w:rFonts w:eastAsia="Calibri"/>
                <w:sz w:val="20"/>
                <w:szCs w:val="20"/>
              </w:rPr>
            </w:pPr>
          </w:p>
        </w:tc>
      </w:tr>
    </w:tbl>
    <w:p w14:paraId="40585B29" w14:textId="77777777" w:rsidR="00EC6C21" w:rsidRPr="00A16600" w:rsidRDefault="00EC6C21" w:rsidP="00A16AC4">
      <w:pPr>
        <w:jc w:val="both"/>
        <w:rPr>
          <w:rFonts w:eastAsia="Calibri"/>
          <w:sz w:val="20"/>
          <w:szCs w:val="20"/>
        </w:rPr>
      </w:pPr>
    </w:p>
    <w:p w14:paraId="18AE0A11" w14:textId="77777777" w:rsidR="00EC6C21" w:rsidRPr="00A16600" w:rsidRDefault="00EC6C21" w:rsidP="00A16AC4">
      <w:pPr>
        <w:jc w:val="both"/>
        <w:rPr>
          <w:rFonts w:eastAsia="Calibri"/>
          <w:sz w:val="20"/>
          <w:szCs w:val="20"/>
        </w:rPr>
      </w:pPr>
    </w:p>
    <w:p w14:paraId="67C4DD4E" w14:textId="77777777" w:rsidR="00EC6C21" w:rsidRPr="00A16600" w:rsidRDefault="00EC6C21" w:rsidP="00A16AC4">
      <w:pPr>
        <w:jc w:val="both"/>
        <w:rPr>
          <w:rFonts w:eastAsia="Calibri"/>
          <w:sz w:val="20"/>
          <w:szCs w:val="20"/>
        </w:rPr>
      </w:pPr>
      <w:r w:rsidRPr="00A16600">
        <w:rPr>
          <w:rFonts w:eastAsia="Calibri"/>
          <w:sz w:val="20"/>
          <w:szCs w:val="20"/>
        </w:rPr>
        <w:t>Применяемые сокращения:</w:t>
      </w:r>
    </w:p>
    <w:p w14:paraId="066ADCD8" w14:textId="77777777" w:rsidR="00EC6C21" w:rsidRPr="00A16600" w:rsidRDefault="00EC6C21" w:rsidP="00A16AC4">
      <w:pPr>
        <w:jc w:val="both"/>
        <w:rPr>
          <w:rFonts w:eastAsia="Calibri"/>
          <w:sz w:val="20"/>
          <w:szCs w:val="20"/>
        </w:rPr>
      </w:pPr>
      <w:r w:rsidRPr="00A16600">
        <w:rPr>
          <w:rFonts w:eastAsia="Calibri"/>
          <w:sz w:val="20"/>
          <w:szCs w:val="20"/>
        </w:rPr>
        <w:t>АПК – акционерное общество;</w:t>
      </w:r>
    </w:p>
    <w:p w14:paraId="4CA70656" w14:textId="77777777" w:rsidR="00EC6C21" w:rsidRPr="00A16600" w:rsidRDefault="00EC6C21" w:rsidP="00A16AC4">
      <w:pPr>
        <w:jc w:val="both"/>
        <w:rPr>
          <w:rFonts w:eastAsia="Calibri"/>
          <w:sz w:val="20"/>
          <w:szCs w:val="20"/>
        </w:rPr>
      </w:pPr>
      <w:r w:rsidRPr="00A16600">
        <w:rPr>
          <w:rFonts w:eastAsia="Calibri"/>
          <w:sz w:val="20"/>
          <w:szCs w:val="20"/>
        </w:rPr>
        <w:t>СО НКО – социально ориентированные некоммерческие организации;</w:t>
      </w:r>
    </w:p>
    <w:p w14:paraId="3EAAF01A" w14:textId="77777777" w:rsidR="00EC6C21" w:rsidRPr="00A16600" w:rsidRDefault="00EC6C21" w:rsidP="00A16AC4">
      <w:pPr>
        <w:jc w:val="both"/>
        <w:rPr>
          <w:rFonts w:eastAsia="Calibri"/>
          <w:sz w:val="20"/>
          <w:szCs w:val="20"/>
        </w:rPr>
      </w:pPr>
      <w:r w:rsidRPr="00A16600">
        <w:rPr>
          <w:rFonts w:eastAsia="Calibri"/>
          <w:sz w:val="20"/>
          <w:szCs w:val="20"/>
        </w:rPr>
        <w:t>ОИОГВ НСО -  областные исполнительные органы государственной власти Новосибирской области;</w:t>
      </w:r>
    </w:p>
    <w:p w14:paraId="3EC9EDA3" w14:textId="77777777" w:rsidR="00EC6C21" w:rsidRPr="00A16600" w:rsidRDefault="00EC6C21" w:rsidP="00A16AC4">
      <w:pPr>
        <w:jc w:val="both"/>
        <w:rPr>
          <w:rFonts w:eastAsia="Calibri"/>
          <w:sz w:val="20"/>
          <w:szCs w:val="20"/>
        </w:rPr>
      </w:pPr>
      <w:r w:rsidRPr="00A16600">
        <w:rPr>
          <w:rFonts w:eastAsia="Calibri"/>
          <w:sz w:val="20"/>
          <w:szCs w:val="20"/>
        </w:rPr>
        <w:t>ОМСУ НСО – органы местного самоуправления муниципального образования Новосибирской области;</w:t>
      </w:r>
    </w:p>
    <w:p w14:paraId="63AE5809" w14:textId="77777777" w:rsidR="00EC6C21" w:rsidRPr="00A16600" w:rsidRDefault="00EC6C21" w:rsidP="00A16AC4">
      <w:pPr>
        <w:jc w:val="both"/>
        <w:rPr>
          <w:rFonts w:eastAsia="Calibri"/>
          <w:sz w:val="20"/>
          <w:szCs w:val="20"/>
        </w:rPr>
      </w:pPr>
      <w:proofErr w:type="spellStart"/>
      <w:r w:rsidRPr="00A16600">
        <w:rPr>
          <w:rFonts w:eastAsia="Calibri"/>
          <w:sz w:val="20"/>
          <w:szCs w:val="20"/>
        </w:rPr>
        <w:t>Минцифра</w:t>
      </w:r>
      <w:proofErr w:type="spellEnd"/>
      <w:r w:rsidRPr="00A16600">
        <w:rPr>
          <w:rFonts w:eastAsia="Calibri"/>
          <w:sz w:val="20"/>
          <w:szCs w:val="20"/>
        </w:rPr>
        <w:t xml:space="preserve"> НСО – министерство цифрового развития и связи Новосибирской области;</w:t>
      </w:r>
    </w:p>
    <w:p w14:paraId="32743899" w14:textId="77777777" w:rsidR="00EC6C21" w:rsidRPr="00A16600" w:rsidRDefault="00EC6C21" w:rsidP="00A16AC4">
      <w:pPr>
        <w:jc w:val="both"/>
        <w:rPr>
          <w:rFonts w:eastAsia="Calibri"/>
          <w:sz w:val="20"/>
          <w:szCs w:val="20"/>
        </w:rPr>
      </w:pPr>
      <w:r w:rsidRPr="00A16600">
        <w:rPr>
          <w:rFonts w:eastAsia="Calibri"/>
          <w:sz w:val="20"/>
          <w:szCs w:val="20"/>
        </w:rPr>
        <w:t>Минэкономразвития НСО – министерство экономического развития Новосибирской области;</w:t>
      </w:r>
    </w:p>
    <w:p w14:paraId="2FAC0B91" w14:textId="77777777" w:rsidR="00EC6C21" w:rsidRPr="00A16600" w:rsidRDefault="00EC6C21" w:rsidP="00A16AC4">
      <w:pPr>
        <w:jc w:val="both"/>
        <w:rPr>
          <w:rFonts w:eastAsia="Calibri"/>
          <w:sz w:val="20"/>
          <w:szCs w:val="20"/>
        </w:rPr>
      </w:pPr>
      <w:r w:rsidRPr="00A16600">
        <w:rPr>
          <w:rFonts w:eastAsia="Calibri"/>
          <w:sz w:val="20"/>
          <w:szCs w:val="20"/>
        </w:rPr>
        <w:t>МФК и С НСО – министерство физической культуры и спорта Новосибирской области;</w:t>
      </w:r>
    </w:p>
    <w:p w14:paraId="7644862D" w14:textId="77777777" w:rsidR="00EC6C21" w:rsidRPr="00A16600" w:rsidRDefault="00EC6C21" w:rsidP="00A16AC4">
      <w:pPr>
        <w:jc w:val="both"/>
        <w:rPr>
          <w:rFonts w:eastAsia="Calibri"/>
          <w:sz w:val="20"/>
          <w:szCs w:val="20"/>
        </w:rPr>
      </w:pPr>
      <w:r w:rsidRPr="00A16600">
        <w:rPr>
          <w:rFonts w:eastAsia="Calibri"/>
          <w:sz w:val="20"/>
          <w:szCs w:val="20"/>
        </w:rPr>
        <w:t xml:space="preserve">ДИ и ЗО </w:t>
      </w:r>
      <w:proofErr w:type="gramStart"/>
      <w:r w:rsidRPr="00A16600">
        <w:rPr>
          <w:rFonts w:eastAsia="Calibri"/>
          <w:sz w:val="20"/>
          <w:szCs w:val="20"/>
        </w:rPr>
        <w:t>НСО  -</w:t>
      </w:r>
      <w:proofErr w:type="gramEnd"/>
      <w:r w:rsidRPr="00A16600">
        <w:rPr>
          <w:rFonts w:eastAsia="Calibri"/>
          <w:sz w:val="20"/>
          <w:szCs w:val="20"/>
        </w:rPr>
        <w:t xml:space="preserve"> департамент имущества и земельных отношений Новосибирской области;</w:t>
      </w:r>
    </w:p>
    <w:p w14:paraId="3DDC57A5" w14:textId="77777777" w:rsidR="00EC6C21" w:rsidRPr="00A16600" w:rsidRDefault="00EC6C21" w:rsidP="00A16AC4">
      <w:pPr>
        <w:jc w:val="both"/>
        <w:rPr>
          <w:rFonts w:eastAsia="Calibri"/>
          <w:sz w:val="20"/>
          <w:szCs w:val="20"/>
        </w:rPr>
      </w:pPr>
      <w:r w:rsidRPr="00A16600">
        <w:rPr>
          <w:rFonts w:eastAsia="Calibri"/>
          <w:sz w:val="20"/>
          <w:szCs w:val="20"/>
        </w:rPr>
        <w:t>Минобразования НСО – министерство образования Новосибирской области;</w:t>
      </w:r>
    </w:p>
    <w:p w14:paraId="491B32FA" w14:textId="77777777" w:rsidR="00EC6C21" w:rsidRPr="00A16600" w:rsidRDefault="00EC6C21" w:rsidP="00A16AC4">
      <w:pPr>
        <w:jc w:val="both"/>
        <w:rPr>
          <w:rFonts w:eastAsia="Calibri"/>
          <w:sz w:val="20"/>
          <w:szCs w:val="20"/>
        </w:rPr>
      </w:pPr>
      <w:r w:rsidRPr="00A16600">
        <w:rPr>
          <w:rFonts w:eastAsia="Calibri"/>
          <w:sz w:val="20"/>
          <w:szCs w:val="20"/>
        </w:rPr>
        <w:t>Минздрав НСО – министерство здравоохранения Новосибирской области;</w:t>
      </w:r>
    </w:p>
    <w:p w14:paraId="337F7916" w14:textId="77777777" w:rsidR="00EC6C21" w:rsidRPr="00A16600" w:rsidRDefault="00EC6C21" w:rsidP="00A16AC4">
      <w:pPr>
        <w:jc w:val="both"/>
        <w:rPr>
          <w:rFonts w:eastAsia="Calibri"/>
          <w:sz w:val="20"/>
          <w:szCs w:val="20"/>
        </w:rPr>
      </w:pPr>
      <w:r w:rsidRPr="00A16600">
        <w:rPr>
          <w:rFonts w:eastAsia="Calibri"/>
          <w:sz w:val="20"/>
          <w:szCs w:val="20"/>
        </w:rPr>
        <w:t xml:space="preserve">Минтруда и </w:t>
      </w:r>
      <w:proofErr w:type="spellStart"/>
      <w:r w:rsidRPr="00A16600">
        <w:rPr>
          <w:rFonts w:eastAsia="Calibri"/>
          <w:sz w:val="20"/>
          <w:szCs w:val="20"/>
        </w:rPr>
        <w:t>соцразвития</w:t>
      </w:r>
      <w:proofErr w:type="spellEnd"/>
      <w:r w:rsidRPr="00A16600">
        <w:rPr>
          <w:rFonts w:eastAsia="Calibri"/>
          <w:sz w:val="20"/>
          <w:szCs w:val="20"/>
        </w:rPr>
        <w:t xml:space="preserve"> НСО – министерство труда и социального развития Новосибирской области;</w:t>
      </w:r>
    </w:p>
    <w:p w14:paraId="3C5519C8" w14:textId="77777777" w:rsidR="00EC6C21" w:rsidRPr="00A16600" w:rsidRDefault="00EC6C21" w:rsidP="00A16AC4">
      <w:pPr>
        <w:jc w:val="both"/>
        <w:rPr>
          <w:rFonts w:eastAsia="Calibri"/>
          <w:sz w:val="20"/>
          <w:szCs w:val="20"/>
        </w:rPr>
      </w:pPr>
      <w:proofErr w:type="spellStart"/>
      <w:r w:rsidRPr="00A16600">
        <w:rPr>
          <w:rFonts w:eastAsia="Calibri"/>
          <w:sz w:val="20"/>
          <w:szCs w:val="20"/>
        </w:rPr>
        <w:t>Минпромторг</w:t>
      </w:r>
      <w:proofErr w:type="spellEnd"/>
      <w:r w:rsidRPr="00A16600">
        <w:rPr>
          <w:rFonts w:eastAsia="Calibri"/>
          <w:sz w:val="20"/>
          <w:szCs w:val="20"/>
        </w:rPr>
        <w:t xml:space="preserve"> НСО – министерство промышленности, торговли и развития предпринимательства Новосибирской области;</w:t>
      </w:r>
    </w:p>
    <w:p w14:paraId="27CAF0DD" w14:textId="77777777" w:rsidR="00EC6C21" w:rsidRPr="00A16600" w:rsidRDefault="00EC6C21" w:rsidP="00A16AC4">
      <w:pPr>
        <w:jc w:val="both"/>
        <w:rPr>
          <w:rFonts w:eastAsia="Calibri"/>
          <w:sz w:val="20"/>
          <w:szCs w:val="20"/>
        </w:rPr>
      </w:pPr>
      <w:r w:rsidRPr="00A16600">
        <w:rPr>
          <w:rFonts w:eastAsia="Calibri"/>
          <w:sz w:val="20"/>
          <w:szCs w:val="20"/>
        </w:rPr>
        <w:t>Минтранс НСО – министерство транспорта и дорожного хозяйства Новосибирской области;</w:t>
      </w:r>
    </w:p>
    <w:p w14:paraId="2F8714A5" w14:textId="77777777" w:rsidR="00EC6C21" w:rsidRPr="00A16600" w:rsidRDefault="00EC6C21" w:rsidP="00A16AC4">
      <w:pPr>
        <w:jc w:val="both"/>
        <w:rPr>
          <w:rFonts w:eastAsia="Calibri"/>
          <w:sz w:val="20"/>
          <w:szCs w:val="20"/>
        </w:rPr>
      </w:pPr>
      <w:r w:rsidRPr="00A16600">
        <w:rPr>
          <w:rFonts w:eastAsia="Calibri"/>
          <w:sz w:val="20"/>
          <w:szCs w:val="20"/>
        </w:rPr>
        <w:t>Минстрой НСО – министерство строительства Новосибирской области.</w:t>
      </w:r>
    </w:p>
    <w:p w14:paraId="6C2FC6EB" w14:textId="77777777" w:rsidR="00EC6C21" w:rsidRPr="00A16600" w:rsidRDefault="00EC6C21" w:rsidP="00A16AC4">
      <w:pPr>
        <w:rPr>
          <w:sz w:val="20"/>
          <w:szCs w:val="20"/>
        </w:rPr>
      </w:pPr>
    </w:p>
    <w:p w14:paraId="79049C08" w14:textId="77777777" w:rsidR="00EC6C21" w:rsidRPr="00A16600" w:rsidRDefault="00EC6C21" w:rsidP="00A16AC4">
      <w:pPr>
        <w:pStyle w:val="10"/>
        <w:jc w:val="center"/>
        <w:rPr>
          <w:sz w:val="20"/>
        </w:rPr>
        <w:sectPr w:rsidR="00EC6C21" w:rsidRPr="00A16600" w:rsidSect="00EC6C21">
          <w:pgSz w:w="16838" w:h="11906" w:orient="landscape"/>
          <w:pgMar w:top="851" w:right="539" w:bottom="851" w:left="567" w:header="709" w:footer="709" w:gutter="0"/>
          <w:cols w:space="708"/>
          <w:docGrid w:linePitch="360"/>
        </w:sectPr>
      </w:pPr>
    </w:p>
    <w:p w14:paraId="30C8D956" w14:textId="77777777" w:rsidR="00A16600" w:rsidRPr="00A16600" w:rsidRDefault="00A16600" w:rsidP="00A16600">
      <w:pPr>
        <w:pStyle w:val="10"/>
        <w:jc w:val="center"/>
        <w:rPr>
          <w:sz w:val="20"/>
        </w:rPr>
      </w:pPr>
      <w:r w:rsidRPr="00A16600">
        <w:rPr>
          <w:sz w:val="20"/>
        </w:rPr>
        <w:lastRenderedPageBreak/>
        <w:t>АДМИНИСТРАЦИЯ</w:t>
      </w:r>
    </w:p>
    <w:p w14:paraId="2446918F" w14:textId="77777777" w:rsidR="00A16600" w:rsidRPr="00A16600" w:rsidRDefault="00A16600" w:rsidP="00A16600">
      <w:pPr>
        <w:pStyle w:val="10"/>
        <w:jc w:val="center"/>
        <w:rPr>
          <w:sz w:val="20"/>
        </w:rPr>
      </w:pPr>
      <w:r w:rsidRPr="00A16600">
        <w:rPr>
          <w:sz w:val="20"/>
        </w:rPr>
        <w:t>КУЙБЫШЕВСКОГО МУНИЦИПАЛЬНОГО РАЙОНА</w:t>
      </w:r>
    </w:p>
    <w:p w14:paraId="424AE235" w14:textId="77777777" w:rsidR="00A16600" w:rsidRPr="00A16600" w:rsidRDefault="00A16600" w:rsidP="00A16600">
      <w:pPr>
        <w:jc w:val="center"/>
        <w:rPr>
          <w:sz w:val="20"/>
          <w:szCs w:val="20"/>
        </w:rPr>
      </w:pPr>
      <w:r w:rsidRPr="00A16600">
        <w:rPr>
          <w:sz w:val="20"/>
          <w:szCs w:val="20"/>
        </w:rPr>
        <w:t>НОВОСИБИРСКОЙ ОБЛАСТИ</w:t>
      </w:r>
    </w:p>
    <w:p w14:paraId="4DD4DB20" w14:textId="77777777" w:rsidR="00A16600" w:rsidRPr="00A16600" w:rsidRDefault="00A16600" w:rsidP="00A16600">
      <w:pPr>
        <w:jc w:val="center"/>
        <w:rPr>
          <w:sz w:val="20"/>
          <w:szCs w:val="20"/>
        </w:rPr>
      </w:pPr>
    </w:p>
    <w:p w14:paraId="79E74C96" w14:textId="77777777" w:rsidR="00A16600" w:rsidRPr="00A16600" w:rsidRDefault="00A16600" w:rsidP="00A16600">
      <w:pPr>
        <w:pStyle w:val="20"/>
        <w:ind w:firstLine="0"/>
        <w:jc w:val="center"/>
        <w:rPr>
          <w:sz w:val="20"/>
        </w:rPr>
      </w:pPr>
      <w:r w:rsidRPr="00A16600">
        <w:rPr>
          <w:sz w:val="20"/>
        </w:rPr>
        <w:t>ПОСТАНОВЛЕНИЕ</w:t>
      </w:r>
    </w:p>
    <w:p w14:paraId="39722143" w14:textId="77777777" w:rsidR="00A16600" w:rsidRPr="00A16600" w:rsidRDefault="00A16600" w:rsidP="00A16600">
      <w:pPr>
        <w:jc w:val="center"/>
        <w:rPr>
          <w:sz w:val="20"/>
          <w:szCs w:val="20"/>
        </w:rPr>
      </w:pPr>
    </w:p>
    <w:p w14:paraId="6A72CA19" w14:textId="77777777" w:rsidR="00A16600" w:rsidRPr="00A16600" w:rsidRDefault="00A16600" w:rsidP="00A16600">
      <w:pPr>
        <w:jc w:val="center"/>
        <w:rPr>
          <w:sz w:val="20"/>
          <w:szCs w:val="20"/>
        </w:rPr>
      </w:pPr>
      <w:r w:rsidRPr="00A16600">
        <w:rPr>
          <w:sz w:val="20"/>
          <w:szCs w:val="20"/>
        </w:rPr>
        <w:t>г. Куйбышев</w:t>
      </w:r>
    </w:p>
    <w:p w14:paraId="50C01B37" w14:textId="77777777" w:rsidR="00A16600" w:rsidRPr="00A16600" w:rsidRDefault="00A16600" w:rsidP="00A16600">
      <w:pPr>
        <w:ind w:right="-1"/>
        <w:jc w:val="center"/>
        <w:rPr>
          <w:sz w:val="20"/>
          <w:szCs w:val="20"/>
        </w:rPr>
      </w:pPr>
      <w:r w:rsidRPr="00A16600">
        <w:rPr>
          <w:sz w:val="20"/>
          <w:szCs w:val="20"/>
        </w:rPr>
        <w:t>Новосибирская область</w:t>
      </w:r>
    </w:p>
    <w:p w14:paraId="74E0E9AA" w14:textId="77777777" w:rsidR="00A16600" w:rsidRPr="00A16600" w:rsidRDefault="00A16600" w:rsidP="00A16600">
      <w:pPr>
        <w:jc w:val="center"/>
        <w:rPr>
          <w:sz w:val="20"/>
          <w:szCs w:val="20"/>
        </w:rPr>
      </w:pPr>
    </w:p>
    <w:p w14:paraId="7371130B" w14:textId="77777777" w:rsidR="00A16600" w:rsidRPr="00A16600" w:rsidRDefault="00A16600" w:rsidP="00A16600">
      <w:pPr>
        <w:jc w:val="center"/>
        <w:rPr>
          <w:sz w:val="20"/>
          <w:szCs w:val="20"/>
        </w:rPr>
      </w:pPr>
      <w:r w:rsidRPr="00A16600">
        <w:rPr>
          <w:sz w:val="20"/>
          <w:szCs w:val="20"/>
        </w:rPr>
        <w:t>24.11.2022 № 909</w:t>
      </w:r>
    </w:p>
    <w:p w14:paraId="53F4899A" w14:textId="77777777" w:rsidR="00A16600" w:rsidRPr="00A16600" w:rsidRDefault="00A16600" w:rsidP="00A16600">
      <w:pPr>
        <w:jc w:val="center"/>
        <w:rPr>
          <w:sz w:val="20"/>
          <w:szCs w:val="20"/>
        </w:rPr>
      </w:pPr>
    </w:p>
    <w:p w14:paraId="674FB57B" w14:textId="77777777" w:rsidR="00A16600" w:rsidRPr="00A16600" w:rsidRDefault="00A16600" w:rsidP="00A16600">
      <w:pPr>
        <w:shd w:val="clear" w:color="auto" w:fill="FFFFFF"/>
        <w:spacing w:after="150"/>
        <w:jc w:val="center"/>
        <w:outlineLvl w:val="0"/>
        <w:rPr>
          <w:bCs/>
          <w:kern w:val="36"/>
          <w:sz w:val="20"/>
          <w:szCs w:val="20"/>
        </w:rPr>
      </w:pPr>
      <w:r w:rsidRPr="00A16600">
        <w:rPr>
          <w:bCs/>
          <w:kern w:val="36"/>
          <w:sz w:val="20"/>
          <w:szCs w:val="20"/>
        </w:rPr>
        <w:t>Об утверждении Перечня мест, на которые запрещается возвращать животных без владельцев, и лиц, уполномоченных на принятие решений о возврате животных без владельцев на прежние места их обитания</w:t>
      </w:r>
    </w:p>
    <w:p w14:paraId="77F21608" w14:textId="77777777" w:rsidR="00A16600" w:rsidRPr="00A16600" w:rsidRDefault="00A16600" w:rsidP="00A16600">
      <w:pPr>
        <w:ind w:firstLine="567"/>
        <w:jc w:val="both"/>
        <w:rPr>
          <w:sz w:val="20"/>
          <w:szCs w:val="20"/>
        </w:rPr>
      </w:pPr>
      <w:r w:rsidRPr="00A16600">
        <w:rPr>
          <w:sz w:val="20"/>
          <w:szCs w:val="20"/>
          <w:shd w:val="clear" w:color="auto" w:fill="FFFFFF"/>
        </w:rPr>
        <w:t>В соответствии с частью 6.1 статьи 18 Федерального закона от 27 декабря 2018 года № 498-ФЗ «Об ответственном обращении с животными и о внесении изменений в отдельные законодательные акты Российской Федерации», статьей 14.1 Федерального закона от 06.10.2003 года № 131-ФЗ «Об общих принципах организации местного самоуправления в Российской Федерации», администрация Куйбышевского муниципального района Новосибирской области</w:t>
      </w:r>
    </w:p>
    <w:p w14:paraId="1D4435C2" w14:textId="77777777" w:rsidR="00A16600" w:rsidRPr="00A16600" w:rsidRDefault="00A16600" w:rsidP="00A16600">
      <w:pPr>
        <w:ind w:firstLine="567"/>
        <w:jc w:val="both"/>
        <w:rPr>
          <w:sz w:val="20"/>
          <w:szCs w:val="20"/>
        </w:rPr>
      </w:pPr>
      <w:r w:rsidRPr="00A16600">
        <w:rPr>
          <w:sz w:val="20"/>
          <w:szCs w:val="20"/>
        </w:rPr>
        <w:t>ПОСТАНОВЛЯЕТ:</w:t>
      </w:r>
    </w:p>
    <w:p w14:paraId="5CCF08E6" w14:textId="77777777" w:rsidR="00A16600" w:rsidRPr="00A16600" w:rsidRDefault="00A16600" w:rsidP="00A16600">
      <w:pPr>
        <w:pStyle w:val="af7"/>
        <w:numPr>
          <w:ilvl w:val="0"/>
          <w:numId w:val="55"/>
        </w:numPr>
        <w:spacing w:after="0" w:line="240" w:lineRule="auto"/>
        <w:ind w:left="0" w:firstLine="567"/>
        <w:jc w:val="both"/>
        <w:rPr>
          <w:rFonts w:ascii="Times New Roman" w:hAnsi="Times New Roman" w:cs="Times New Roman"/>
          <w:sz w:val="20"/>
          <w:szCs w:val="20"/>
        </w:rPr>
      </w:pPr>
      <w:r w:rsidRPr="00A16600">
        <w:rPr>
          <w:rFonts w:ascii="Times New Roman" w:eastAsia="Calibri" w:hAnsi="Times New Roman" w:cs="Times New Roman"/>
          <w:sz w:val="20"/>
          <w:szCs w:val="20"/>
        </w:rPr>
        <w:t>Утвердить Перечень мест, на которые запрещается возвращать животных без владельцев (приложение № 1)</w:t>
      </w:r>
      <w:r w:rsidRPr="00A16600">
        <w:rPr>
          <w:rFonts w:ascii="Times New Roman" w:hAnsi="Times New Roman" w:cs="Times New Roman"/>
          <w:sz w:val="20"/>
          <w:szCs w:val="20"/>
        </w:rPr>
        <w:t>.</w:t>
      </w:r>
    </w:p>
    <w:p w14:paraId="0D954CF4" w14:textId="77777777" w:rsidR="00A16600" w:rsidRPr="00A16600" w:rsidRDefault="00A16600" w:rsidP="00A16600">
      <w:pPr>
        <w:pStyle w:val="af7"/>
        <w:numPr>
          <w:ilvl w:val="0"/>
          <w:numId w:val="55"/>
        </w:numPr>
        <w:spacing w:after="0" w:line="240" w:lineRule="auto"/>
        <w:ind w:left="0" w:firstLine="567"/>
        <w:jc w:val="both"/>
        <w:rPr>
          <w:rFonts w:ascii="Times New Roman" w:hAnsi="Times New Roman" w:cs="Times New Roman"/>
          <w:sz w:val="20"/>
          <w:szCs w:val="20"/>
        </w:rPr>
      </w:pPr>
      <w:r w:rsidRPr="00A16600">
        <w:rPr>
          <w:rFonts w:ascii="Times New Roman" w:hAnsi="Times New Roman" w:cs="Times New Roman"/>
          <w:sz w:val="20"/>
          <w:szCs w:val="20"/>
        </w:rPr>
        <w:t xml:space="preserve"> Утвердить перечень лиц, уполномоченных на принятие решений о возврате животных без владельцев (из приютов) на прежние места их обитания на территории Куйбышевского муниципального района Новосибирской области согласно (приложению № 2).</w:t>
      </w:r>
    </w:p>
    <w:p w14:paraId="33B5E79C" w14:textId="77777777" w:rsidR="00A16600" w:rsidRPr="00A16600" w:rsidRDefault="00A16600" w:rsidP="00A16600">
      <w:pPr>
        <w:pStyle w:val="af7"/>
        <w:numPr>
          <w:ilvl w:val="0"/>
          <w:numId w:val="55"/>
        </w:numPr>
        <w:spacing w:after="0" w:line="240" w:lineRule="auto"/>
        <w:ind w:left="0" w:firstLine="567"/>
        <w:jc w:val="both"/>
        <w:rPr>
          <w:rFonts w:ascii="Times New Roman" w:hAnsi="Times New Roman" w:cs="Times New Roman"/>
          <w:sz w:val="20"/>
          <w:szCs w:val="20"/>
        </w:rPr>
      </w:pPr>
      <w:r w:rsidRPr="00A16600">
        <w:rPr>
          <w:rFonts w:ascii="Times New Roman" w:hAnsi="Times New Roman" w:cs="Times New Roman"/>
          <w:sz w:val="20"/>
          <w:szCs w:val="20"/>
        </w:rPr>
        <w:t>Управлению делами администрации Куйбышевского муниципального района Новосибирской области (Орлова Л.В.) опубликовать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w:t>
      </w:r>
    </w:p>
    <w:p w14:paraId="648323A3" w14:textId="77777777" w:rsidR="00A16600" w:rsidRPr="00A16600" w:rsidRDefault="00A16600" w:rsidP="00A16600">
      <w:pPr>
        <w:pStyle w:val="af7"/>
        <w:numPr>
          <w:ilvl w:val="0"/>
          <w:numId w:val="55"/>
        </w:numPr>
        <w:spacing w:after="0" w:line="240" w:lineRule="auto"/>
        <w:ind w:left="0" w:firstLine="567"/>
        <w:jc w:val="both"/>
        <w:rPr>
          <w:rFonts w:ascii="Times New Roman" w:hAnsi="Times New Roman" w:cs="Times New Roman"/>
          <w:sz w:val="20"/>
          <w:szCs w:val="20"/>
        </w:rPr>
      </w:pPr>
      <w:r w:rsidRPr="00A16600">
        <w:rPr>
          <w:rFonts w:ascii="Times New Roman" w:hAnsi="Times New Roman" w:cs="Times New Roman"/>
          <w:sz w:val="20"/>
          <w:szCs w:val="20"/>
        </w:rPr>
        <w:t xml:space="preserve">Настоящее постановление вступает в силу с момента его официального опубликования. </w:t>
      </w:r>
    </w:p>
    <w:p w14:paraId="15FB077F" w14:textId="77777777" w:rsidR="00A16600" w:rsidRPr="00A16600" w:rsidRDefault="00A16600" w:rsidP="00A16600">
      <w:pPr>
        <w:pStyle w:val="af7"/>
        <w:numPr>
          <w:ilvl w:val="0"/>
          <w:numId w:val="55"/>
        </w:numPr>
        <w:spacing w:after="0" w:line="240" w:lineRule="auto"/>
        <w:ind w:left="0" w:firstLine="567"/>
        <w:jc w:val="both"/>
        <w:rPr>
          <w:rFonts w:ascii="Times New Roman" w:hAnsi="Times New Roman" w:cs="Times New Roman"/>
          <w:sz w:val="20"/>
          <w:szCs w:val="20"/>
        </w:rPr>
      </w:pPr>
      <w:r w:rsidRPr="00A16600">
        <w:rPr>
          <w:rFonts w:ascii="Times New Roman" w:hAnsi="Times New Roman" w:cs="Times New Roman"/>
          <w:sz w:val="20"/>
          <w:szCs w:val="20"/>
        </w:rPr>
        <w:t xml:space="preserve">Контроль </w:t>
      </w:r>
      <w:proofErr w:type="gramStart"/>
      <w:r w:rsidRPr="00A16600">
        <w:rPr>
          <w:rFonts w:ascii="Times New Roman" w:hAnsi="Times New Roman" w:cs="Times New Roman"/>
          <w:sz w:val="20"/>
          <w:szCs w:val="20"/>
        </w:rPr>
        <w:t>за  исполнением</w:t>
      </w:r>
      <w:proofErr w:type="gramEnd"/>
      <w:r w:rsidRPr="00A16600">
        <w:rPr>
          <w:rFonts w:ascii="Times New Roman" w:hAnsi="Times New Roman" w:cs="Times New Roman"/>
          <w:sz w:val="20"/>
          <w:szCs w:val="20"/>
        </w:rPr>
        <w:t xml:space="preserve"> настоящего постановления возложить на заместителя главы администрации Куйбышевского муниципального района Новосибирской области </w:t>
      </w:r>
      <w:proofErr w:type="spellStart"/>
      <w:r w:rsidRPr="00A16600">
        <w:rPr>
          <w:rFonts w:ascii="Times New Roman" w:hAnsi="Times New Roman" w:cs="Times New Roman"/>
          <w:sz w:val="20"/>
          <w:szCs w:val="20"/>
        </w:rPr>
        <w:t>Стрещенко</w:t>
      </w:r>
      <w:proofErr w:type="spellEnd"/>
      <w:r w:rsidRPr="00A16600">
        <w:rPr>
          <w:rFonts w:ascii="Times New Roman" w:hAnsi="Times New Roman" w:cs="Times New Roman"/>
          <w:sz w:val="20"/>
          <w:szCs w:val="20"/>
        </w:rPr>
        <w:t xml:space="preserve"> А.М.</w:t>
      </w:r>
    </w:p>
    <w:p w14:paraId="5A5B6076" w14:textId="77777777" w:rsidR="00A16600" w:rsidRPr="00A16600" w:rsidRDefault="00A16600" w:rsidP="00A16600">
      <w:pPr>
        <w:jc w:val="both"/>
        <w:rPr>
          <w:sz w:val="20"/>
          <w:szCs w:val="20"/>
        </w:rPr>
      </w:pPr>
    </w:p>
    <w:p w14:paraId="07A89B6D" w14:textId="77777777" w:rsidR="00A16600" w:rsidRPr="00A16600" w:rsidRDefault="00A16600" w:rsidP="00A16600">
      <w:pPr>
        <w:tabs>
          <w:tab w:val="left" w:pos="1156"/>
        </w:tabs>
        <w:jc w:val="both"/>
        <w:rPr>
          <w:sz w:val="20"/>
          <w:szCs w:val="20"/>
        </w:rPr>
      </w:pPr>
      <w:r w:rsidRPr="00A16600">
        <w:rPr>
          <w:sz w:val="20"/>
          <w:szCs w:val="20"/>
        </w:rPr>
        <w:t xml:space="preserve">Глава Куйбышевского муниципального </w:t>
      </w:r>
    </w:p>
    <w:p w14:paraId="6A5F5AC5" w14:textId="78D1465B" w:rsidR="00A16600" w:rsidRPr="00A16600" w:rsidRDefault="00A16600" w:rsidP="00A16600">
      <w:pPr>
        <w:tabs>
          <w:tab w:val="left" w:pos="1156"/>
        </w:tabs>
        <w:jc w:val="both"/>
        <w:rPr>
          <w:sz w:val="20"/>
          <w:szCs w:val="20"/>
        </w:rPr>
      </w:pPr>
      <w:r w:rsidRPr="00A16600">
        <w:rPr>
          <w:sz w:val="20"/>
          <w:szCs w:val="20"/>
        </w:rPr>
        <w:t xml:space="preserve">района Новосибирской области                                  </w:t>
      </w:r>
      <w:r>
        <w:rPr>
          <w:sz w:val="20"/>
          <w:szCs w:val="20"/>
        </w:rPr>
        <w:t xml:space="preserve">                                                 </w:t>
      </w:r>
      <w:r w:rsidRPr="00A16600">
        <w:rPr>
          <w:sz w:val="20"/>
          <w:szCs w:val="20"/>
        </w:rPr>
        <w:t xml:space="preserve">                     О.В. Караваев</w:t>
      </w:r>
    </w:p>
    <w:p w14:paraId="672A1DEB" w14:textId="77777777" w:rsidR="00A16600" w:rsidRPr="00A16600" w:rsidRDefault="00A16600" w:rsidP="00A16600">
      <w:pPr>
        <w:rPr>
          <w:sz w:val="20"/>
          <w:szCs w:val="20"/>
        </w:rPr>
      </w:pPr>
    </w:p>
    <w:p w14:paraId="593D1345" w14:textId="77777777" w:rsidR="00A16600" w:rsidRPr="00A16600" w:rsidRDefault="00A16600" w:rsidP="00A16600">
      <w:pPr>
        <w:jc w:val="right"/>
        <w:rPr>
          <w:sz w:val="20"/>
          <w:szCs w:val="20"/>
        </w:rPr>
      </w:pPr>
      <w:r w:rsidRPr="00A16600">
        <w:rPr>
          <w:sz w:val="20"/>
          <w:szCs w:val="20"/>
        </w:rPr>
        <w:t>ПРИЛОЖЕНИЕ № 1</w:t>
      </w:r>
    </w:p>
    <w:p w14:paraId="1719247F" w14:textId="77777777" w:rsidR="00A16600" w:rsidRPr="00A16600" w:rsidRDefault="00A16600" w:rsidP="00A16600">
      <w:pPr>
        <w:ind w:left="5103"/>
        <w:jc w:val="right"/>
        <w:rPr>
          <w:sz w:val="20"/>
          <w:szCs w:val="20"/>
        </w:rPr>
      </w:pPr>
      <w:r w:rsidRPr="00A16600">
        <w:rPr>
          <w:sz w:val="20"/>
          <w:szCs w:val="20"/>
        </w:rPr>
        <w:t>к постановлению администрации Куйбышевского муниципального района Новосибирской области</w:t>
      </w:r>
    </w:p>
    <w:p w14:paraId="3A99DB3A" w14:textId="77777777" w:rsidR="00A16600" w:rsidRPr="00A16600" w:rsidRDefault="00A16600" w:rsidP="00A16600">
      <w:pPr>
        <w:ind w:left="5954"/>
        <w:jc w:val="right"/>
        <w:rPr>
          <w:sz w:val="20"/>
          <w:szCs w:val="20"/>
        </w:rPr>
      </w:pPr>
      <w:r w:rsidRPr="00A16600">
        <w:rPr>
          <w:sz w:val="20"/>
          <w:szCs w:val="20"/>
        </w:rPr>
        <w:t>24.11.2022 № 909</w:t>
      </w:r>
    </w:p>
    <w:p w14:paraId="3B7C17A9" w14:textId="77777777" w:rsidR="00A16600" w:rsidRPr="00A16600" w:rsidRDefault="00A16600" w:rsidP="00A16600">
      <w:pPr>
        <w:contextualSpacing/>
        <w:jc w:val="right"/>
        <w:rPr>
          <w:rFonts w:eastAsia="Calibri"/>
          <w:sz w:val="20"/>
          <w:szCs w:val="20"/>
          <w:lang w:eastAsia="en-US"/>
        </w:rPr>
      </w:pPr>
    </w:p>
    <w:p w14:paraId="22A49533" w14:textId="77777777" w:rsidR="00A16600" w:rsidRPr="00A16600" w:rsidRDefault="00A16600" w:rsidP="00A16600">
      <w:pPr>
        <w:contextualSpacing/>
        <w:jc w:val="center"/>
        <w:rPr>
          <w:rFonts w:eastAsia="Calibri"/>
          <w:sz w:val="20"/>
          <w:szCs w:val="20"/>
          <w:lang w:eastAsia="en-US"/>
        </w:rPr>
      </w:pPr>
    </w:p>
    <w:p w14:paraId="1EFC8119" w14:textId="77777777" w:rsidR="00A16600" w:rsidRPr="00A16600" w:rsidRDefault="00A16600" w:rsidP="00A16600">
      <w:pPr>
        <w:contextualSpacing/>
        <w:jc w:val="center"/>
        <w:rPr>
          <w:rFonts w:eastAsia="Calibri"/>
          <w:sz w:val="20"/>
          <w:szCs w:val="20"/>
          <w:lang w:eastAsia="en-US"/>
        </w:rPr>
      </w:pPr>
      <w:r w:rsidRPr="00A16600">
        <w:rPr>
          <w:rFonts w:eastAsia="Calibri"/>
          <w:sz w:val="20"/>
          <w:szCs w:val="20"/>
          <w:lang w:eastAsia="en-US"/>
        </w:rPr>
        <w:t>Перечень мест, на которые запрещается возвращать животных без владельцев</w:t>
      </w:r>
    </w:p>
    <w:p w14:paraId="57F15F11" w14:textId="77777777" w:rsidR="00A16600" w:rsidRPr="00A16600" w:rsidRDefault="00A16600" w:rsidP="00A16600">
      <w:pPr>
        <w:shd w:val="clear" w:color="auto" w:fill="FFFFFF"/>
        <w:spacing w:line="276" w:lineRule="auto"/>
        <w:ind w:left="142"/>
        <w:jc w:val="both"/>
        <w:rPr>
          <w:sz w:val="20"/>
          <w:szCs w:val="20"/>
        </w:rPr>
      </w:pPr>
    </w:p>
    <w:p w14:paraId="61D8F7D9" w14:textId="77777777" w:rsidR="00A16600" w:rsidRPr="00A16600" w:rsidRDefault="00A16600" w:rsidP="00A16600">
      <w:pPr>
        <w:shd w:val="clear" w:color="auto" w:fill="FFFFFF"/>
        <w:spacing w:line="276" w:lineRule="auto"/>
        <w:ind w:left="360"/>
        <w:jc w:val="both"/>
        <w:rPr>
          <w:color w:val="000000"/>
          <w:sz w:val="20"/>
          <w:szCs w:val="20"/>
        </w:rPr>
      </w:pPr>
      <w:r w:rsidRPr="00A16600">
        <w:rPr>
          <w:color w:val="000000"/>
          <w:sz w:val="20"/>
          <w:szCs w:val="20"/>
        </w:rPr>
        <w:t>- территории общего пользования (в том числе площади, улицы, проезды, парки и другие территории, которыми беспрепятственно пользуется неограниченный круг лиц);</w:t>
      </w:r>
    </w:p>
    <w:p w14:paraId="5BA93684" w14:textId="77777777" w:rsidR="00A16600" w:rsidRPr="00A16600" w:rsidRDefault="00A16600" w:rsidP="00A16600">
      <w:pPr>
        <w:shd w:val="clear" w:color="auto" w:fill="FFFFFF"/>
        <w:spacing w:line="276" w:lineRule="auto"/>
        <w:ind w:left="360"/>
        <w:jc w:val="both"/>
        <w:rPr>
          <w:color w:val="000000"/>
          <w:sz w:val="20"/>
          <w:szCs w:val="20"/>
        </w:rPr>
      </w:pPr>
      <w:r w:rsidRPr="00A16600">
        <w:rPr>
          <w:color w:val="000000"/>
          <w:sz w:val="20"/>
          <w:szCs w:val="20"/>
        </w:rPr>
        <w:t>- территории, прилегающие к многоквартирным домам;</w:t>
      </w:r>
    </w:p>
    <w:p w14:paraId="059D5B5F" w14:textId="77777777" w:rsidR="00A16600" w:rsidRPr="00A16600" w:rsidRDefault="00A16600" w:rsidP="00A16600">
      <w:pPr>
        <w:shd w:val="clear" w:color="auto" w:fill="FFFFFF"/>
        <w:spacing w:line="276" w:lineRule="auto"/>
        <w:ind w:left="360"/>
        <w:jc w:val="both"/>
        <w:rPr>
          <w:color w:val="000000"/>
          <w:sz w:val="20"/>
          <w:szCs w:val="20"/>
        </w:rPr>
      </w:pPr>
      <w:r w:rsidRPr="00A16600">
        <w:rPr>
          <w:color w:val="000000"/>
          <w:sz w:val="20"/>
          <w:szCs w:val="20"/>
        </w:rPr>
        <w:t>- детские игровые и детские спортивные площадки;</w:t>
      </w:r>
    </w:p>
    <w:p w14:paraId="00C6F0D5" w14:textId="77777777" w:rsidR="00A16600" w:rsidRPr="00A16600" w:rsidRDefault="00A16600" w:rsidP="00A16600">
      <w:pPr>
        <w:shd w:val="clear" w:color="auto" w:fill="FFFFFF"/>
        <w:spacing w:line="276" w:lineRule="auto"/>
        <w:ind w:left="360"/>
        <w:jc w:val="both"/>
        <w:rPr>
          <w:color w:val="000000"/>
          <w:sz w:val="20"/>
          <w:szCs w:val="20"/>
        </w:rPr>
      </w:pPr>
      <w:r w:rsidRPr="00A16600">
        <w:rPr>
          <w:color w:val="000000"/>
          <w:sz w:val="20"/>
          <w:szCs w:val="20"/>
        </w:rPr>
        <w:t>- спортивные площадки для занятий активными видами спорта, площадки, предназначенные для спортивных игр на открытом воздухе;</w:t>
      </w:r>
    </w:p>
    <w:p w14:paraId="6B11BA06" w14:textId="77777777" w:rsidR="00A16600" w:rsidRPr="00A16600" w:rsidRDefault="00A16600" w:rsidP="00A16600">
      <w:pPr>
        <w:shd w:val="clear" w:color="auto" w:fill="FFFFFF"/>
        <w:spacing w:line="276" w:lineRule="auto"/>
        <w:ind w:left="360"/>
        <w:jc w:val="both"/>
        <w:rPr>
          <w:color w:val="000000"/>
          <w:sz w:val="20"/>
          <w:szCs w:val="20"/>
        </w:rPr>
      </w:pPr>
      <w:r w:rsidRPr="00A16600">
        <w:rPr>
          <w:color w:val="000000"/>
          <w:sz w:val="20"/>
          <w:szCs w:val="20"/>
        </w:rPr>
        <w:t>- кладбища и мемориальные зоны;</w:t>
      </w:r>
    </w:p>
    <w:p w14:paraId="221A5D30" w14:textId="77777777" w:rsidR="00A16600" w:rsidRPr="00A16600" w:rsidRDefault="00A16600" w:rsidP="00A16600">
      <w:pPr>
        <w:shd w:val="clear" w:color="auto" w:fill="FFFFFF"/>
        <w:spacing w:line="276" w:lineRule="auto"/>
        <w:ind w:left="360"/>
        <w:jc w:val="both"/>
        <w:rPr>
          <w:color w:val="000000"/>
          <w:sz w:val="20"/>
          <w:szCs w:val="20"/>
        </w:rPr>
      </w:pPr>
      <w:r w:rsidRPr="00A16600">
        <w:rPr>
          <w:color w:val="000000"/>
          <w:sz w:val="20"/>
          <w:szCs w:val="20"/>
        </w:rPr>
        <w:t>- площадки для проведения массовых мероприятий;</w:t>
      </w:r>
    </w:p>
    <w:p w14:paraId="6875B3C1" w14:textId="77777777" w:rsidR="00A16600" w:rsidRPr="00A16600" w:rsidRDefault="00A16600" w:rsidP="00A16600">
      <w:pPr>
        <w:widowControl w:val="0"/>
        <w:autoSpaceDE w:val="0"/>
        <w:autoSpaceDN w:val="0"/>
        <w:spacing w:line="276" w:lineRule="auto"/>
        <w:ind w:left="360" w:right="582"/>
        <w:jc w:val="both"/>
        <w:outlineLvl w:val="1"/>
        <w:rPr>
          <w:bCs/>
          <w:color w:val="000000"/>
          <w:sz w:val="20"/>
          <w:szCs w:val="20"/>
          <w:lang w:eastAsia="en-US"/>
        </w:rPr>
      </w:pPr>
      <w:r w:rsidRPr="00A16600">
        <w:rPr>
          <w:bCs/>
          <w:color w:val="000000"/>
          <w:sz w:val="20"/>
          <w:szCs w:val="20"/>
          <w:lang w:eastAsia="en-US"/>
        </w:rPr>
        <w:t>- территории детских, образовательных и лечебных учреждений;</w:t>
      </w:r>
    </w:p>
    <w:p w14:paraId="067DF199" w14:textId="77777777" w:rsidR="00A16600" w:rsidRPr="00A16600" w:rsidRDefault="00A16600" w:rsidP="00A16600">
      <w:pPr>
        <w:widowControl w:val="0"/>
        <w:autoSpaceDE w:val="0"/>
        <w:autoSpaceDN w:val="0"/>
        <w:spacing w:line="276" w:lineRule="auto"/>
        <w:ind w:left="360" w:right="582"/>
        <w:jc w:val="both"/>
        <w:outlineLvl w:val="1"/>
        <w:rPr>
          <w:bCs/>
          <w:color w:val="000000"/>
          <w:sz w:val="20"/>
          <w:szCs w:val="20"/>
          <w:lang w:eastAsia="en-US"/>
        </w:rPr>
      </w:pPr>
      <w:r w:rsidRPr="00A16600">
        <w:rPr>
          <w:bCs/>
          <w:color w:val="000000"/>
          <w:sz w:val="20"/>
          <w:szCs w:val="20"/>
          <w:lang w:eastAsia="en-US"/>
        </w:rPr>
        <w:t>- территории, прилегающие к объектам культуры;</w:t>
      </w:r>
    </w:p>
    <w:p w14:paraId="28AA1F13" w14:textId="77777777" w:rsidR="00A16600" w:rsidRPr="00A16600" w:rsidRDefault="00A16600" w:rsidP="00A16600">
      <w:pPr>
        <w:widowControl w:val="0"/>
        <w:autoSpaceDE w:val="0"/>
        <w:autoSpaceDN w:val="0"/>
        <w:spacing w:line="276" w:lineRule="auto"/>
        <w:ind w:left="360" w:right="582"/>
        <w:jc w:val="both"/>
        <w:outlineLvl w:val="1"/>
        <w:rPr>
          <w:bCs/>
          <w:color w:val="000000"/>
          <w:sz w:val="20"/>
          <w:szCs w:val="20"/>
          <w:lang w:eastAsia="en-US"/>
        </w:rPr>
      </w:pPr>
      <w:r w:rsidRPr="00A16600">
        <w:rPr>
          <w:bCs/>
          <w:color w:val="000000"/>
          <w:sz w:val="20"/>
          <w:szCs w:val="20"/>
          <w:lang w:eastAsia="en-US"/>
        </w:rPr>
        <w:t>-территории, прилегающие к организациям общественного питания, магазинам.</w:t>
      </w:r>
    </w:p>
    <w:p w14:paraId="2176E0FD" w14:textId="77777777" w:rsidR="00A16600" w:rsidRPr="00A16600" w:rsidRDefault="00A16600" w:rsidP="00A16600">
      <w:pPr>
        <w:tabs>
          <w:tab w:val="left" w:pos="1156"/>
        </w:tabs>
        <w:jc w:val="both"/>
        <w:rPr>
          <w:sz w:val="20"/>
          <w:szCs w:val="20"/>
        </w:rPr>
      </w:pPr>
    </w:p>
    <w:p w14:paraId="443B57E2" w14:textId="77777777" w:rsidR="00A16600" w:rsidRPr="00A16600" w:rsidRDefault="00A16600" w:rsidP="00A16600">
      <w:pPr>
        <w:jc w:val="right"/>
        <w:rPr>
          <w:sz w:val="20"/>
          <w:szCs w:val="20"/>
        </w:rPr>
      </w:pPr>
      <w:r w:rsidRPr="00A16600">
        <w:rPr>
          <w:sz w:val="20"/>
          <w:szCs w:val="20"/>
        </w:rPr>
        <w:t>ПРИЛОЖЕНИЕ № 2</w:t>
      </w:r>
    </w:p>
    <w:p w14:paraId="33A76513" w14:textId="77777777" w:rsidR="00A16600" w:rsidRPr="00A16600" w:rsidRDefault="00A16600" w:rsidP="00A16600">
      <w:pPr>
        <w:ind w:left="5103"/>
        <w:jc w:val="right"/>
        <w:rPr>
          <w:sz w:val="20"/>
          <w:szCs w:val="20"/>
        </w:rPr>
      </w:pPr>
      <w:r w:rsidRPr="00A16600">
        <w:rPr>
          <w:sz w:val="20"/>
          <w:szCs w:val="20"/>
        </w:rPr>
        <w:t>к постановлению администрации Куйбышевского муниципального района Новосибирской области</w:t>
      </w:r>
    </w:p>
    <w:p w14:paraId="37DD59ED" w14:textId="77777777" w:rsidR="00A16600" w:rsidRPr="00A16600" w:rsidRDefault="00A16600" w:rsidP="00A16600">
      <w:pPr>
        <w:ind w:left="5954"/>
        <w:jc w:val="right"/>
        <w:rPr>
          <w:sz w:val="20"/>
          <w:szCs w:val="20"/>
        </w:rPr>
      </w:pPr>
      <w:r w:rsidRPr="00A16600">
        <w:rPr>
          <w:sz w:val="20"/>
          <w:szCs w:val="20"/>
        </w:rPr>
        <w:t>24.11.2022 № 909</w:t>
      </w:r>
    </w:p>
    <w:p w14:paraId="41CFB2A3" w14:textId="77777777" w:rsidR="00A16600" w:rsidRPr="00A16600" w:rsidRDefault="00A16600" w:rsidP="00A16600">
      <w:pPr>
        <w:contextualSpacing/>
        <w:rPr>
          <w:rFonts w:eastAsia="Calibri"/>
          <w:sz w:val="20"/>
          <w:szCs w:val="20"/>
          <w:lang w:eastAsia="en-US"/>
        </w:rPr>
      </w:pPr>
    </w:p>
    <w:p w14:paraId="50F993BF" w14:textId="77777777" w:rsidR="00A16600" w:rsidRPr="00A16600" w:rsidRDefault="00A16600" w:rsidP="00A16600">
      <w:pPr>
        <w:contextualSpacing/>
        <w:jc w:val="center"/>
        <w:rPr>
          <w:rFonts w:eastAsia="Calibri"/>
          <w:sz w:val="20"/>
          <w:szCs w:val="20"/>
          <w:lang w:eastAsia="en-US"/>
        </w:rPr>
      </w:pPr>
      <w:r w:rsidRPr="00A16600">
        <w:rPr>
          <w:rFonts w:eastAsia="Calibri"/>
          <w:sz w:val="20"/>
          <w:szCs w:val="20"/>
          <w:lang w:eastAsia="en-US"/>
        </w:rPr>
        <w:t>Перечень лиц, уполномоченных на принятие решений о возврате животных без владельцев на прежние места их обитания</w:t>
      </w:r>
    </w:p>
    <w:p w14:paraId="11A5F97B" w14:textId="77777777" w:rsidR="00A16600" w:rsidRPr="00A16600" w:rsidRDefault="00A16600" w:rsidP="00A16600">
      <w:pPr>
        <w:widowControl w:val="0"/>
        <w:autoSpaceDE w:val="0"/>
        <w:autoSpaceDN w:val="0"/>
        <w:spacing w:line="322" w:lineRule="exact"/>
        <w:ind w:left="142" w:right="582"/>
        <w:jc w:val="center"/>
        <w:outlineLvl w:val="1"/>
        <w:rPr>
          <w:bCs/>
          <w:color w:val="000000"/>
          <w:sz w:val="20"/>
          <w:szCs w:val="20"/>
          <w:lang w:eastAsia="en-US"/>
        </w:rPr>
      </w:pPr>
    </w:p>
    <w:p w14:paraId="27609729" w14:textId="77777777" w:rsidR="00A16600" w:rsidRPr="00A16600" w:rsidRDefault="00A16600" w:rsidP="00A16600">
      <w:pPr>
        <w:widowControl w:val="0"/>
        <w:tabs>
          <w:tab w:val="left" w:pos="999"/>
        </w:tabs>
        <w:autoSpaceDE w:val="0"/>
        <w:autoSpaceDN w:val="0"/>
        <w:ind w:left="119" w:right="115"/>
        <w:jc w:val="both"/>
        <w:rPr>
          <w:sz w:val="20"/>
          <w:szCs w:val="20"/>
          <w:lang w:eastAsia="en-US"/>
        </w:rPr>
      </w:pPr>
      <w:r w:rsidRPr="00A16600">
        <w:rPr>
          <w:sz w:val="20"/>
          <w:szCs w:val="20"/>
          <w:lang w:eastAsia="en-US"/>
        </w:rPr>
        <w:t xml:space="preserve">- заместитель главы администрации Куйбышевского муниципального района Новосибирской области – </w:t>
      </w:r>
      <w:proofErr w:type="spellStart"/>
      <w:r w:rsidRPr="00A16600">
        <w:rPr>
          <w:sz w:val="20"/>
          <w:szCs w:val="20"/>
          <w:lang w:eastAsia="en-US"/>
        </w:rPr>
        <w:t>Стрещенко</w:t>
      </w:r>
      <w:proofErr w:type="spellEnd"/>
      <w:r w:rsidRPr="00A16600">
        <w:rPr>
          <w:sz w:val="20"/>
          <w:szCs w:val="20"/>
          <w:lang w:eastAsia="en-US"/>
        </w:rPr>
        <w:t xml:space="preserve"> А.М.;</w:t>
      </w:r>
    </w:p>
    <w:p w14:paraId="3F93D191" w14:textId="77777777" w:rsidR="00A16600" w:rsidRPr="00A16600" w:rsidRDefault="00A16600" w:rsidP="00A16600">
      <w:pPr>
        <w:widowControl w:val="0"/>
        <w:tabs>
          <w:tab w:val="left" w:pos="999"/>
        </w:tabs>
        <w:autoSpaceDE w:val="0"/>
        <w:autoSpaceDN w:val="0"/>
        <w:ind w:left="119" w:right="115"/>
        <w:jc w:val="both"/>
        <w:rPr>
          <w:sz w:val="20"/>
          <w:szCs w:val="20"/>
          <w:lang w:eastAsia="en-US"/>
        </w:rPr>
      </w:pPr>
      <w:r w:rsidRPr="00A16600">
        <w:rPr>
          <w:sz w:val="20"/>
          <w:szCs w:val="20"/>
          <w:lang w:eastAsia="en-US"/>
        </w:rPr>
        <w:t>- начальник управления сельского хозяйства администрации Куйбышевского муниципального района Новосибирской области – Остапенко Ю.А.;</w:t>
      </w:r>
    </w:p>
    <w:p w14:paraId="24DB8111" w14:textId="77777777" w:rsidR="00A16600" w:rsidRPr="00A16600" w:rsidRDefault="00A16600" w:rsidP="00A16600">
      <w:pPr>
        <w:widowControl w:val="0"/>
        <w:tabs>
          <w:tab w:val="left" w:pos="999"/>
        </w:tabs>
        <w:autoSpaceDE w:val="0"/>
        <w:autoSpaceDN w:val="0"/>
        <w:ind w:left="119" w:right="115"/>
        <w:jc w:val="both"/>
        <w:rPr>
          <w:sz w:val="20"/>
          <w:szCs w:val="20"/>
        </w:rPr>
      </w:pPr>
      <w:r w:rsidRPr="00A16600">
        <w:rPr>
          <w:sz w:val="20"/>
          <w:szCs w:val="20"/>
          <w:lang w:eastAsia="en-US"/>
        </w:rPr>
        <w:t>-</w:t>
      </w:r>
      <w:r w:rsidRPr="00A16600">
        <w:rPr>
          <w:sz w:val="20"/>
          <w:szCs w:val="20"/>
        </w:rPr>
        <w:t xml:space="preserve"> ведущий специалист управления сельского хозяйства администрации Куйбышевского муниципального района Новосибирской области – </w:t>
      </w:r>
      <w:proofErr w:type="spellStart"/>
      <w:r w:rsidRPr="00A16600">
        <w:rPr>
          <w:sz w:val="20"/>
          <w:szCs w:val="20"/>
        </w:rPr>
        <w:t>Кривошапова</w:t>
      </w:r>
      <w:proofErr w:type="spellEnd"/>
      <w:r w:rsidRPr="00A16600">
        <w:rPr>
          <w:sz w:val="20"/>
          <w:szCs w:val="20"/>
        </w:rPr>
        <w:t xml:space="preserve"> В.В.</w:t>
      </w:r>
    </w:p>
    <w:p w14:paraId="13F33767" w14:textId="77777777" w:rsidR="00A16600" w:rsidRPr="00A16600" w:rsidRDefault="00A16600" w:rsidP="00A16600">
      <w:pPr>
        <w:tabs>
          <w:tab w:val="left" w:pos="1156"/>
        </w:tabs>
        <w:jc w:val="both"/>
        <w:rPr>
          <w:sz w:val="20"/>
          <w:szCs w:val="20"/>
        </w:rPr>
      </w:pPr>
    </w:p>
    <w:p w14:paraId="05AA426F" w14:textId="77777777" w:rsidR="00A16600" w:rsidRPr="00A16600" w:rsidRDefault="00A16600" w:rsidP="00A16AC4">
      <w:pPr>
        <w:pStyle w:val="10"/>
        <w:jc w:val="center"/>
        <w:rPr>
          <w:sz w:val="20"/>
        </w:rPr>
      </w:pPr>
    </w:p>
    <w:p w14:paraId="4B7EB421" w14:textId="77777777" w:rsidR="00A16600" w:rsidRPr="00A16600" w:rsidRDefault="00A16600" w:rsidP="00A16AC4">
      <w:pPr>
        <w:pStyle w:val="10"/>
        <w:jc w:val="center"/>
        <w:rPr>
          <w:sz w:val="20"/>
        </w:rPr>
      </w:pPr>
    </w:p>
    <w:p w14:paraId="2F4FAF9A" w14:textId="77777777" w:rsidR="008E432E" w:rsidRPr="00A16600" w:rsidRDefault="008E432E" w:rsidP="00A16AC4">
      <w:pPr>
        <w:pStyle w:val="10"/>
        <w:jc w:val="center"/>
        <w:rPr>
          <w:sz w:val="20"/>
        </w:rPr>
      </w:pPr>
      <w:r w:rsidRPr="00A16600">
        <w:rPr>
          <w:sz w:val="20"/>
        </w:rPr>
        <w:t>АДМИНИСТРАЦИЯ</w:t>
      </w:r>
    </w:p>
    <w:p w14:paraId="1F10654A" w14:textId="77777777" w:rsidR="008E432E" w:rsidRPr="00A16600" w:rsidRDefault="008E432E" w:rsidP="00A16AC4">
      <w:pPr>
        <w:pStyle w:val="10"/>
        <w:jc w:val="center"/>
        <w:rPr>
          <w:sz w:val="20"/>
        </w:rPr>
      </w:pPr>
      <w:r w:rsidRPr="00A16600">
        <w:rPr>
          <w:sz w:val="20"/>
        </w:rPr>
        <w:t>КУЙБЫШЕВСКОГО МУНИЦИПАЛЬНОГО РАЙОНА</w:t>
      </w:r>
    </w:p>
    <w:p w14:paraId="530A8027" w14:textId="77777777" w:rsidR="008E432E" w:rsidRPr="00A16600" w:rsidRDefault="008E432E" w:rsidP="00A16AC4">
      <w:pPr>
        <w:pStyle w:val="10"/>
        <w:jc w:val="center"/>
        <w:rPr>
          <w:sz w:val="20"/>
        </w:rPr>
      </w:pPr>
      <w:r w:rsidRPr="00A16600">
        <w:rPr>
          <w:sz w:val="20"/>
        </w:rPr>
        <w:t>НОВОСИБИРСКОЙ ОБЛАСТИ</w:t>
      </w:r>
    </w:p>
    <w:p w14:paraId="54E341D1" w14:textId="0CF2B0DD" w:rsidR="008E432E" w:rsidRPr="00A16600" w:rsidRDefault="008E432E" w:rsidP="00A16AC4">
      <w:pPr>
        <w:pStyle w:val="20"/>
        <w:ind w:firstLine="0"/>
        <w:jc w:val="center"/>
        <w:rPr>
          <w:i/>
          <w:sz w:val="20"/>
        </w:rPr>
      </w:pPr>
      <w:r w:rsidRPr="00A16600">
        <w:rPr>
          <w:i/>
          <w:sz w:val="20"/>
        </w:rPr>
        <w:t>ПОСТАНОВЛЕНИЕ</w:t>
      </w:r>
    </w:p>
    <w:p w14:paraId="2D60CD1D" w14:textId="77777777" w:rsidR="008E432E" w:rsidRPr="00A16600" w:rsidRDefault="008E432E" w:rsidP="00A16AC4">
      <w:pPr>
        <w:jc w:val="center"/>
        <w:rPr>
          <w:sz w:val="20"/>
          <w:szCs w:val="20"/>
        </w:rPr>
      </w:pPr>
    </w:p>
    <w:p w14:paraId="75A9915F" w14:textId="77777777" w:rsidR="008E432E" w:rsidRPr="00A16600" w:rsidRDefault="008E432E" w:rsidP="00A16AC4">
      <w:pPr>
        <w:jc w:val="center"/>
        <w:rPr>
          <w:sz w:val="20"/>
          <w:szCs w:val="20"/>
        </w:rPr>
      </w:pPr>
      <w:r w:rsidRPr="00A16600">
        <w:rPr>
          <w:sz w:val="20"/>
          <w:szCs w:val="20"/>
        </w:rPr>
        <w:t>г. Куйбышев</w:t>
      </w:r>
    </w:p>
    <w:p w14:paraId="053AE06D" w14:textId="77777777" w:rsidR="008E432E" w:rsidRPr="00A16600" w:rsidRDefault="008E432E" w:rsidP="00A16AC4">
      <w:pPr>
        <w:jc w:val="center"/>
        <w:rPr>
          <w:sz w:val="20"/>
          <w:szCs w:val="20"/>
        </w:rPr>
      </w:pPr>
      <w:r w:rsidRPr="00A16600">
        <w:rPr>
          <w:sz w:val="20"/>
          <w:szCs w:val="20"/>
        </w:rPr>
        <w:t>Новосибирская область</w:t>
      </w:r>
    </w:p>
    <w:p w14:paraId="63B5BFCB" w14:textId="77777777" w:rsidR="008E432E" w:rsidRPr="00A16600" w:rsidRDefault="008E432E" w:rsidP="00A16AC4">
      <w:pPr>
        <w:jc w:val="center"/>
        <w:rPr>
          <w:sz w:val="20"/>
          <w:szCs w:val="20"/>
        </w:rPr>
      </w:pPr>
    </w:p>
    <w:p w14:paraId="3EC07344" w14:textId="77777777" w:rsidR="008E432E" w:rsidRPr="00A16600" w:rsidRDefault="008E432E" w:rsidP="00A16AC4">
      <w:pPr>
        <w:jc w:val="center"/>
        <w:rPr>
          <w:sz w:val="20"/>
          <w:szCs w:val="20"/>
        </w:rPr>
      </w:pPr>
      <w:r w:rsidRPr="00A16600">
        <w:rPr>
          <w:sz w:val="20"/>
          <w:szCs w:val="20"/>
        </w:rPr>
        <w:t>24.11.2022 № 911</w:t>
      </w:r>
    </w:p>
    <w:p w14:paraId="7812BDFC" w14:textId="77777777" w:rsidR="008E432E" w:rsidRPr="00A16600" w:rsidRDefault="008E432E" w:rsidP="00A16AC4">
      <w:pPr>
        <w:jc w:val="center"/>
        <w:rPr>
          <w:sz w:val="20"/>
          <w:szCs w:val="20"/>
        </w:rPr>
      </w:pPr>
    </w:p>
    <w:p w14:paraId="020F54ED" w14:textId="77777777" w:rsidR="008E432E" w:rsidRPr="00A16600" w:rsidRDefault="008E432E" w:rsidP="00A16AC4">
      <w:pPr>
        <w:tabs>
          <w:tab w:val="left" w:pos="360"/>
          <w:tab w:val="left" w:pos="1080"/>
        </w:tabs>
        <w:ind w:firstLine="709"/>
        <w:jc w:val="center"/>
        <w:rPr>
          <w:sz w:val="20"/>
          <w:szCs w:val="20"/>
        </w:rPr>
      </w:pPr>
      <w:r w:rsidRPr="00A16600">
        <w:rPr>
          <w:sz w:val="20"/>
          <w:szCs w:val="20"/>
        </w:rPr>
        <w:t>О предоставлении разрешения на условно разрешенный</w:t>
      </w:r>
    </w:p>
    <w:p w14:paraId="2139BCA0" w14:textId="77777777" w:rsidR="008E432E" w:rsidRPr="00A16600" w:rsidRDefault="008E432E" w:rsidP="00A16AC4">
      <w:pPr>
        <w:tabs>
          <w:tab w:val="left" w:pos="360"/>
          <w:tab w:val="left" w:pos="1080"/>
        </w:tabs>
        <w:ind w:firstLine="709"/>
        <w:jc w:val="center"/>
        <w:rPr>
          <w:sz w:val="20"/>
          <w:szCs w:val="20"/>
        </w:rPr>
      </w:pPr>
      <w:r w:rsidRPr="00A16600">
        <w:rPr>
          <w:sz w:val="20"/>
          <w:szCs w:val="20"/>
        </w:rPr>
        <w:t xml:space="preserve"> вид использования земельного участка </w:t>
      </w:r>
    </w:p>
    <w:p w14:paraId="3F060644" w14:textId="77777777" w:rsidR="008E432E" w:rsidRPr="00A16600" w:rsidRDefault="008E432E" w:rsidP="00A16AC4">
      <w:pPr>
        <w:tabs>
          <w:tab w:val="left" w:pos="360"/>
          <w:tab w:val="left" w:pos="1080"/>
          <w:tab w:val="left" w:pos="5865"/>
        </w:tabs>
        <w:ind w:firstLine="709"/>
        <w:rPr>
          <w:sz w:val="20"/>
          <w:szCs w:val="20"/>
        </w:rPr>
      </w:pPr>
      <w:r w:rsidRPr="00A16600">
        <w:rPr>
          <w:sz w:val="20"/>
          <w:szCs w:val="20"/>
        </w:rPr>
        <w:tab/>
      </w:r>
      <w:r w:rsidRPr="00A16600">
        <w:rPr>
          <w:sz w:val="20"/>
          <w:szCs w:val="20"/>
        </w:rPr>
        <w:tab/>
      </w:r>
    </w:p>
    <w:p w14:paraId="652B3BC3" w14:textId="77777777" w:rsidR="008E432E" w:rsidRPr="00A16600" w:rsidRDefault="008E432E" w:rsidP="00A16AC4">
      <w:pPr>
        <w:kinsoku w:val="0"/>
        <w:overflowPunct w:val="0"/>
        <w:ind w:firstLine="708"/>
        <w:jc w:val="both"/>
        <w:rPr>
          <w:sz w:val="20"/>
          <w:szCs w:val="20"/>
          <w:lang w:eastAsia="x-none"/>
        </w:rPr>
      </w:pPr>
      <w:r w:rsidRPr="00A16600">
        <w:rPr>
          <w:sz w:val="20"/>
          <w:szCs w:val="20"/>
          <w:lang w:val="x-none" w:eastAsia="x-none"/>
        </w:rPr>
        <w:t xml:space="preserve">В соответствии со статьями 5.1, 39 Градостроительного кодекса Российской Федерации, </w:t>
      </w:r>
      <w:r w:rsidRPr="00A16600">
        <w:rPr>
          <w:sz w:val="20"/>
          <w:szCs w:val="20"/>
          <w:lang w:eastAsia="x-none"/>
        </w:rPr>
        <w:t>Правилами</w:t>
      </w:r>
      <w:r w:rsidRPr="00A16600">
        <w:rPr>
          <w:sz w:val="20"/>
          <w:szCs w:val="20"/>
          <w:lang w:val="x-none" w:eastAsia="x-none"/>
        </w:rPr>
        <w:t xml:space="preserve"> землепользования и застройки </w:t>
      </w:r>
      <w:r w:rsidRPr="00A16600">
        <w:rPr>
          <w:sz w:val="20"/>
          <w:szCs w:val="20"/>
          <w:lang w:eastAsia="x-none"/>
        </w:rPr>
        <w:t>Октябрьского</w:t>
      </w:r>
      <w:r w:rsidRPr="00A16600">
        <w:rPr>
          <w:sz w:val="20"/>
          <w:szCs w:val="20"/>
          <w:lang w:val="x-none" w:eastAsia="x-none"/>
        </w:rPr>
        <w:t xml:space="preserve"> сельсовета</w:t>
      </w:r>
      <w:r w:rsidRPr="00A16600">
        <w:rPr>
          <w:sz w:val="20"/>
          <w:szCs w:val="20"/>
          <w:lang w:eastAsia="x-none"/>
        </w:rPr>
        <w:t xml:space="preserve"> Куйбышевского района Новосибирской области</w:t>
      </w:r>
      <w:r w:rsidRPr="00A16600">
        <w:rPr>
          <w:sz w:val="20"/>
          <w:szCs w:val="20"/>
          <w:lang w:val="x-none" w:eastAsia="x-none"/>
        </w:rPr>
        <w:t>, утвержденными решением двадцатой сессии Совета депутатов Куйбышевского района третьего созыва  от 21.09.2017 № 8 «Об утверждении правил землепользования и застройки 4 сельских поселений, входящих в состав Куйбышевского района», Уставом Куйбышевского</w:t>
      </w:r>
      <w:r w:rsidRPr="00A16600">
        <w:rPr>
          <w:sz w:val="20"/>
          <w:szCs w:val="20"/>
          <w:lang w:eastAsia="x-none"/>
        </w:rPr>
        <w:t xml:space="preserve"> муниципального</w:t>
      </w:r>
      <w:r w:rsidRPr="00A16600">
        <w:rPr>
          <w:sz w:val="20"/>
          <w:szCs w:val="20"/>
          <w:lang w:val="x-none" w:eastAsia="x-none"/>
        </w:rPr>
        <w:t xml:space="preserve"> района</w:t>
      </w:r>
      <w:r w:rsidRPr="00A16600">
        <w:rPr>
          <w:sz w:val="20"/>
          <w:szCs w:val="20"/>
          <w:lang w:eastAsia="x-none"/>
        </w:rPr>
        <w:t xml:space="preserve"> Новосибирской области</w:t>
      </w:r>
      <w:r w:rsidRPr="00A16600">
        <w:rPr>
          <w:sz w:val="20"/>
          <w:szCs w:val="20"/>
          <w:lang w:val="x-none" w:eastAsia="x-none"/>
        </w:rPr>
        <w:t xml:space="preserve">, заключением o </w:t>
      </w:r>
      <w:r w:rsidRPr="00A16600">
        <w:rPr>
          <w:spacing w:val="-1"/>
          <w:sz w:val="20"/>
          <w:szCs w:val="20"/>
          <w:lang w:val="x-none" w:eastAsia="x-none"/>
        </w:rPr>
        <w:t>результатах</w:t>
      </w:r>
      <w:r w:rsidRPr="00A16600">
        <w:rPr>
          <w:sz w:val="20"/>
          <w:szCs w:val="20"/>
          <w:lang w:val="x-none" w:eastAsia="x-none"/>
        </w:rPr>
        <w:t xml:space="preserve"> </w:t>
      </w:r>
      <w:r w:rsidRPr="00A16600">
        <w:rPr>
          <w:spacing w:val="-1"/>
          <w:sz w:val="20"/>
          <w:szCs w:val="20"/>
          <w:lang w:val="x-none" w:eastAsia="x-none"/>
        </w:rPr>
        <w:t>общественных обсуждений по проекту</w:t>
      </w:r>
      <w:r w:rsidRPr="00A16600">
        <w:rPr>
          <w:spacing w:val="-4"/>
          <w:sz w:val="20"/>
          <w:szCs w:val="20"/>
          <w:lang w:val="x-none" w:eastAsia="x-none"/>
        </w:rPr>
        <w:t xml:space="preserve"> </w:t>
      </w:r>
      <w:r w:rsidRPr="00A16600">
        <w:rPr>
          <w:sz w:val="20"/>
          <w:szCs w:val="20"/>
          <w:lang w:val="x-none" w:eastAsia="x-none"/>
        </w:rPr>
        <w:t>предоставления  разрешения на условно разрешенный вид использования земельного участка</w:t>
      </w:r>
      <w:r w:rsidRPr="00A16600">
        <w:rPr>
          <w:sz w:val="20"/>
          <w:szCs w:val="20"/>
          <w:lang w:eastAsia="x-none"/>
        </w:rPr>
        <w:t xml:space="preserve"> на земельный участок</w:t>
      </w:r>
      <w:r w:rsidRPr="00A16600">
        <w:rPr>
          <w:sz w:val="20"/>
          <w:szCs w:val="20"/>
          <w:lang w:val="x-none" w:eastAsia="x-none"/>
        </w:rPr>
        <w:t xml:space="preserve"> с кадастровым номером 54:</w:t>
      </w:r>
      <w:r w:rsidRPr="00A16600">
        <w:rPr>
          <w:sz w:val="20"/>
          <w:szCs w:val="20"/>
          <w:lang w:eastAsia="x-none"/>
        </w:rPr>
        <w:t>3</w:t>
      </w:r>
      <w:r w:rsidRPr="00A16600">
        <w:rPr>
          <w:sz w:val="20"/>
          <w:szCs w:val="20"/>
          <w:lang w:val="x-none" w:eastAsia="x-none"/>
        </w:rPr>
        <w:t>4:</w:t>
      </w:r>
      <w:r w:rsidRPr="00A16600">
        <w:rPr>
          <w:sz w:val="20"/>
          <w:szCs w:val="20"/>
          <w:lang w:eastAsia="x-none"/>
        </w:rPr>
        <w:t>010101</w:t>
      </w:r>
      <w:r w:rsidRPr="00A16600">
        <w:rPr>
          <w:sz w:val="20"/>
          <w:szCs w:val="20"/>
          <w:lang w:val="x-none" w:eastAsia="x-none"/>
        </w:rPr>
        <w:t>:</w:t>
      </w:r>
      <w:r w:rsidRPr="00A16600">
        <w:rPr>
          <w:sz w:val="20"/>
          <w:szCs w:val="20"/>
          <w:lang w:eastAsia="x-none"/>
        </w:rPr>
        <w:t>760,</w:t>
      </w:r>
      <w:r w:rsidRPr="00A16600">
        <w:rPr>
          <w:sz w:val="20"/>
          <w:szCs w:val="20"/>
          <w:lang w:val="x-none" w:eastAsia="x-none"/>
        </w:rPr>
        <w:t xml:space="preserve"> площадью </w:t>
      </w:r>
      <w:r w:rsidRPr="00A16600">
        <w:rPr>
          <w:sz w:val="20"/>
          <w:szCs w:val="20"/>
          <w:lang w:eastAsia="x-none"/>
        </w:rPr>
        <w:t>1000</w:t>
      </w:r>
      <w:r w:rsidRPr="00A16600">
        <w:rPr>
          <w:sz w:val="20"/>
          <w:szCs w:val="20"/>
          <w:lang w:val="x-none" w:eastAsia="x-none"/>
        </w:rPr>
        <w:t xml:space="preserve"> </w:t>
      </w:r>
      <w:proofErr w:type="spellStart"/>
      <w:r w:rsidRPr="00A16600">
        <w:rPr>
          <w:sz w:val="20"/>
          <w:szCs w:val="20"/>
          <w:lang w:val="x-none" w:eastAsia="x-none"/>
        </w:rPr>
        <w:t>кв.м</w:t>
      </w:r>
      <w:proofErr w:type="spellEnd"/>
      <w:r w:rsidRPr="00A16600">
        <w:rPr>
          <w:sz w:val="20"/>
          <w:szCs w:val="20"/>
          <w:lang w:val="x-none" w:eastAsia="x-none"/>
        </w:rPr>
        <w:t xml:space="preserve">, расположенного по адресу </w:t>
      </w:r>
      <w:r w:rsidRPr="00A16600">
        <w:rPr>
          <w:sz w:val="20"/>
          <w:szCs w:val="20"/>
          <w:lang w:eastAsia="x-none"/>
        </w:rPr>
        <w:t xml:space="preserve">  </w:t>
      </w:r>
      <w:r w:rsidRPr="00A16600">
        <w:rPr>
          <w:sz w:val="20"/>
          <w:szCs w:val="20"/>
          <w:lang w:val="x-none" w:eastAsia="x-none"/>
        </w:rPr>
        <w:t xml:space="preserve">(местоположение): </w:t>
      </w:r>
      <w:r w:rsidRPr="00A16600">
        <w:rPr>
          <w:sz w:val="20"/>
          <w:szCs w:val="20"/>
          <w:lang w:eastAsia="x-none"/>
        </w:rPr>
        <w:t xml:space="preserve">  </w:t>
      </w:r>
      <w:r w:rsidRPr="00A16600">
        <w:rPr>
          <w:sz w:val="20"/>
          <w:szCs w:val="20"/>
          <w:lang w:val="x-none" w:eastAsia="x-none"/>
        </w:rPr>
        <w:t xml:space="preserve">Новосибирская </w:t>
      </w:r>
      <w:r w:rsidRPr="00A16600">
        <w:rPr>
          <w:sz w:val="20"/>
          <w:szCs w:val="20"/>
          <w:lang w:eastAsia="x-none"/>
        </w:rPr>
        <w:t xml:space="preserve">  </w:t>
      </w:r>
      <w:r w:rsidRPr="00A16600">
        <w:rPr>
          <w:sz w:val="20"/>
          <w:szCs w:val="20"/>
          <w:lang w:val="x-none" w:eastAsia="x-none"/>
        </w:rPr>
        <w:t xml:space="preserve">область, </w:t>
      </w:r>
      <w:r w:rsidRPr="00A16600">
        <w:rPr>
          <w:sz w:val="20"/>
          <w:szCs w:val="20"/>
          <w:lang w:eastAsia="x-none"/>
        </w:rPr>
        <w:t xml:space="preserve">  </w:t>
      </w:r>
      <w:r w:rsidRPr="00A16600">
        <w:rPr>
          <w:sz w:val="20"/>
          <w:szCs w:val="20"/>
          <w:lang w:val="x-none" w:eastAsia="x-none"/>
        </w:rPr>
        <w:t xml:space="preserve">Куйбышевский </w:t>
      </w:r>
      <w:r w:rsidRPr="00A16600">
        <w:rPr>
          <w:sz w:val="20"/>
          <w:szCs w:val="20"/>
          <w:lang w:eastAsia="x-none"/>
        </w:rPr>
        <w:t xml:space="preserve">  </w:t>
      </w:r>
      <w:r w:rsidRPr="00A16600">
        <w:rPr>
          <w:sz w:val="20"/>
          <w:szCs w:val="20"/>
          <w:lang w:val="x-none" w:eastAsia="x-none"/>
        </w:rPr>
        <w:t xml:space="preserve">район, </w:t>
      </w:r>
      <w:r w:rsidRPr="00A16600">
        <w:rPr>
          <w:sz w:val="20"/>
          <w:szCs w:val="20"/>
          <w:lang w:eastAsia="x-none"/>
        </w:rPr>
        <w:t xml:space="preserve">       п. Заречный, ул. Озерная</w:t>
      </w:r>
      <w:r w:rsidRPr="00A16600">
        <w:rPr>
          <w:sz w:val="20"/>
          <w:szCs w:val="20"/>
          <w:lang w:val="x-none" w:eastAsia="x-none"/>
        </w:rPr>
        <w:t xml:space="preserve"> от </w:t>
      </w:r>
      <w:r w:rsidRPr="00A16600">
        <w:rPr>
          <w:sz w:val="20"/>
          <w:szCs w:val="20"/>
          <w:lang w:eastAsia="x-none"/>
        </w:rPr>
        <w:t>21.11</w:t>
      </w:r>
      <w:r w:rsidRPr="00A16600">
        <w:rPr>
          <w:sz w:val="20"/>
          <w:szCs w:val="20"/>
          <w:lang w:val="x-none" w:eastAsia="x-none"/>
        </w:rPr>
        <w:t>.20</w:t>
      </w:r>
      <w:r w:rsidRPr="00A16600">
        <w:rPr>
          <w:sz w:val="20"/>
          <w:szCs w:val="20"/>
          <w:lang w:eastAsia="x-none"/>
        </w:rPr>
        <w:t>22</w:t>
      </w:r>
      <w:r w:rsidRPr="00A16600">
        <w:rPr>
          <w:sz w:val="20"/>
          <w:szCs w:val="20"/>
          <w:lang w:val="x-none" w:eastAsia="x-none"/>
        </w:rPr>
        <w:t>, администрация Куйбышевского</w:t>
      </w:r>
      <w:r w:rsidRPr="00A16600">
        <w:rPr>
          <w:sz w:val="20"/>
          <w:szCs w:val="20"/>
          <w:lang w:eastAsia="x-none"/>
        </w:rPr>
        <w:t xml:space="preserve"> муниципального</w:t>
      </w:r>
      <w:r w:rsidRPr="00A16600">
        <w:rPr>
          <w:sz w:val="20"/>
          <w:szCs w:val="20"/>
          <w:lang w:val="x-none" w:eastAsia="x-none"/>
        </w:rPr>
        <w:t xml:space="preserve"> района</w:t>
      </w:r>
      <w:r w:rsidRPr="00A16600">
        <w:rPr>
          <w:sz w:val="20"/>
          <w:szCs w:val="20"/>
          <w:lang w:eastAsia="x-none"/>
        </w:rPr>
        <w:t xml:space="preserve"> Новосибирской области</w:t>
      </w:r>
    </w:p>
    <w:p w14:paraId="46A0989B" w14:textId="77777777" w:rsidR="008E432E" w:rsidRPr="00A16600" w:rsidRDefault="008E432E" w:rsidP="00A16AC4">
      <w:pPr>
        <w:tabs>
          <w:tab w:val="left" w:pos="360"/>
        </w:tabs>
        <w:ind w:firstLine="708"/>
        <w:rPr>
          <w:sz w:val="20"/>
          <w:szCs w:val="20"/>
        </w:rPr>
      </w:pPr>
      <w:r w:rsidRPr="00A16600">
        <w:rPr>
          <w:sz w:val="20"/>
          <w:szCs w:val="20"/>
        </w:rPr>
        <w:t>ПОСТАНОВЛЯЕТ:</w:t>
      </w:r>
    </w:p>
    <w:p w14:paraId="1A0B5A50" w14:textId="77777777" w:rsidR="008E432E" w:rsidRPr="00A16600" w:rsidRDefault="008E432E" w:rsidP="00A16AC4">
      <w:pPr>
        <w:jc w:val="both"/>
        <w:rPr>
          <w:sz w:val="20"/>
          <w:szCs w:val="20"/>
        </w:rPr>
      </w:pPr>
      <w:r w:rsidRPr="00A16600">
        <w:rPr>
          <w:sz w:val="20"/>
          <w:szCs w:val="20"/>
        </w:rPr>
        <w:t xml:space="preserve">          1. Предоставить разрешение на условно разрешенный вид использования земельного участка с кадастровым номером 54:34:010101:760, площадью 1000 </w:t>
      </w:r>
      <w:proofErr w:type="spellStart"/>
      <w:r w:rsidRPr="00A16600">
        <w:rPr>
          <w:sz w:val="20"/>
          <w:szCs w:val="20"/>
        </w:rPr>
        <w:t>кв.м</w:t>
      </w:r>
      <w:proofErr w:type="spellEnd"/>
      <w:r w:rsidRPr="00A16600">
        <w:rPr>
          <w:sz w:val="20"/>
          <w:szCs w:val="20"/>
        </w:rPr>
        <w:t xml:space="preserve">, расположенного по адресу (местоположение): Новосибирская область, Куйбышевский район, п. Заречный, ул. Озерная, в </w:t>
      </w:r>
      <w:r w:rsidRPr="00A16600">
        <w:rPr>
          <w:color w:val="000000"/>
          <w:sz w:val="20"/>
          <w:szCs w:val="20"/>
        </w:rPr>
        <w:t>зоне производственной инфраструктуры (П)</w:t>
      </w:r>
      <w:r w:rsidRPr="00A16600">
        <w:rPr>
          <w:sz w:val="20"/>
          <w:szCs w:val="20"/>
        </w:rPr>
        <w:t xml:space="preserve"> – «</w:t>
      </w:r>
      <w:r w:rsidRPr="00A16600">
        <w:rPr>
          <w:color w:val="000000"/>
          <w:sz w:val="20"/>
          <w:szCs w:val="20"/>
        </w:rPr>
        <w:t xml:space="preserve">Для индивидуального жилищного строительства </w:t>
      </w:r>
      <w:hyperlink r:id="rId16" w:history="1">
        <w:r w:rsidRPr="00A16600">
          <w:rPr>
            <w:color w:val="000000"/>
            <w:sz w:val="20"/>
            <w:szCs w:val="20"/>
          </w:rPr>
          <w:t>(2.1)</w:t>
        </w:r>
      </w:hyperlink>
      <w:r w:rsidRPr="00A16600">
        <w:rPr>
          <w:sz w:val="20"/>
          <w:szCs w:val="20"/>
        </w:rPr>
        <w:t>».</w:t>
      </w:r>
      <w:r w:rsidRPr="00A16600">
        <w:rPr>
          <w:color w:val="000000"/>
          <w:sz w:val="20"/>
          <w:szCs w:val="20"/>
        </w:rPr>
        <w:t xml:space="preserve"> </w:t>
      </w:r>
    </w:p>
    <w:p w14:paraId="40946709" w14:textId="77777777" w:rsidR="008E432E" w:rsidRPr="00A16600" w:rsidRDefault="008E432E" w:rsidP="00A16AC4">
      <w:pPr>
        <w:tabs>
          <w:tab w:val="left" w:pos="360"/>
        </w:tabs>
        <w:ind w:firstLine="709"/>
        <w:jc w:val="both"/>
        <w:rPr>
          <w:sz w:val="20"/>
          <w:szCs w:val="20"/>
        </w:rPr>
      </w:pPr>
      <w:r w:rsidRPr="00A16600">
        <w:rPr>
          <w:sz w:val="20"/>
          <w:szCs w:val="20"/>
        </w:rPr>
        <w:t>2.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w:t>
      </w:r>
    </w:p>
    <w:p w14:paraId="1841920C" w14:textId="77777777" w:rsidR="008E432E" w:rsidRPr="00A16600" w:rsidRDefault="008E432E" w:rsidP="00A16AC4">
      <w:pPr>
        <w:ind w:firstLine="709"/>
        <w:jc w:val="both"/>
        <w:rPr>
          <w:sz w:val="20"/>
          <w:szCs w:val="20"/>
        </w:rPr>
      </w:pPr>
      <w:r w:rsidRPr="00A16600">
        <w:rPr>
          <w:sz w:val="20"/>
          <w:szCs w:val="20"/>
        </w:rPr>
        <w:t xml:space="preserve">3. Постановление вступает в силу с момента опубликования. </w:t>
      </w:r>
    </w:p>
    <w:p w14:paraId="268C9EAB" w14:textId="77777777" w:rsidR="008E432E" w:rsidRPr="00A16600" w:rsidRDefault="008E432E" w:rsidP="00A16AC4">
      <w:pPr>
        <w:jc w:val="both"/>
        <w:rPr>
          <w:sz w:val="20"/>
          <w:szCs w:val="20"/>
        </w:rPr>
      </w:pPr>
    </w:p>
    <w:p w14:paraId="7BAFC475" w14:textId="77777777" w:rsidR="008E432E" w:rsidRPr="00A16600" w:rsidRDefault="008E432E" w:rsidP="00A16AC4">
      <w:pPr>
        <w:tabs>
          <w:tab w:val="left" w:pos="0"/>
        </w:tabs>
        <w:jc w:val="both"/>
        <w:rPr>
          <w:sz w:val="20"/>
          <w:szCs w:val="20"/>
        </w:rPr>
      </w:pPr>
      <w:r w:rsidRPr="00A16600">
        <w:rPr>
          <w:sz w:val="20"/>
          <w:szCs w:val="20"/>
        </w:rPr>
        <w:t>Глава Куйбышевского муниципального</w:t>
      </w:r>
    </w:p>
    <w:p w14:paraId="2110C181" w14:textId="0C5994FF" w:rsidR="008E432E" w:rsidRPr="00A16600" w:rsidRDefault="008E432E" w:rsidP="00A16AC4">
      <w:pPr>
        <w:tabs>
          <w:tab w:val="left" w:pos="0"/>
        </w:tabs>
        <w:jc w:val="both"/>
        <w:rPr>
          <w:sz w:val="20"/>
          <w:szCs w:val="20"/>
        </w:rPr>
      </w:pPr>
      <w:r w:rsidRPr="00A16600">
        <w:rPr>
          <w:sz w:val="20"/>
          <w:szCs w:val="20"/>
        </w:rPr>
        <w:t>района Новосибирской области</w:t>
      </w:r>
      <w:r w:rsidRPr="00A16600">
        <w:rPr>
          <w:sz w:val="20"/>
          <w:szCs w:val="20"/>
        </w:rPr>
        <w:tab/>
      </w:r>
      <w:r w:rsidRPr="00A16600">
        <w:rPr>
          <w:sz w:val="20"/>
          <w:szCs w:val="20"/>
        </w:rPr>
        <w:tab/>
      </w:r>
      <w:r w:rsidRPr="00A16600">
        <w:rPr>
          <w:sz w:val="20"/>
          <w:szCs w:val="20"/>
        </w:rPr>
        <w:tab/>
      </w:r>
      <w:r w:rsidRPr="00A16600">
        <w:rPr>
          <w:sz w:val="20"/>
          <w:szCs w:val="20"/>
        </w:rPr>
        <w:tab/>
      </w:r>
      <w:r w:rsidRPr="00A16600">
        <w:rPr>
          <w:sz w:val="20"/>
          <w:szCs w:val="20"/>
        </w:rPr>
        <w:tab/>
        <w:t xml:space="preserve">                                                             О.В. Караваев</w:t>
      </w:r>
    </w:p>
    <w:p w14:paraId="1ADC353A" w14:textId="77777777" w:rsidR="008E432E" w:rsidRPr="00A16600" w:rsidRDefault="008E432E" w:rsidP="00A16AC4">
      <w:pPr>
        <w:tabs>
          <w:tab w:val="left" w:pos="0"/>
        </w:tabs>
        <w:jc w:val="both"/>
        <w:rPr>
          <w:sz w:val="20"/>
          <w:szCs w:val="20"/>
        </w:rPr>
      </w:pPr>
    </w:p>
    <w:p w14:paraId="470DD093" w14:textId="77777777" w:rsidR="008E432E" w:rsidRPr="00A16600" w:rsidRDefault="008E432E" w:rsidP="00A16AC4">
      <w:pPr>
        <w:pStyle w:val="10"/>
        <w:jc w:val="center"/>
        <w:rPr>
          <w:sz w:val="20"/>
        </w:rPr>
      </w:pPr>
    </w:p>
    <w:p w14:paraId="6235F4AF" w14:textId="77777777" w:rsidR="008E432E" w:rsidRPr="00A16600" w:rsidRDefault="008E432E" w:rsidP="00A16AC4">
      <w:pPr>
        <w:rPr>
          <w:sz w:val="20"/>
          <w:szCs w:val="20"/>
        </w:rPr>
      </w:pPr>
    </w:p>
    <w:p w14:paraId="135AE2FA" w14:textId="77777777" w:rsidR="008E432E" w:rsidRPr="00A16600" w:rsidRDefault="008E432E" w:rsidP="00A16AC4">
      <w:pPr>
        <w:pStyle w:val="10"/>
        <w:jc w:val="center"/>
        <w:rPr>
          <w:sz w:val="20"/>
        </w:rPr>
      </w:pPr>
      <w:r w:rsidRPr="00A16600">
        <w:rPr>
          <w:sz w:val="20"/>
        </w:rPr>
        <w:t>АДМИНИСТРАЦИЯ</w:t>
      </w:r>
    </w:p>
    <w:p w14:paraId="20C23D41" w14:textId="77777777" w:rsidR="008E432E" w:rsidRPr="00A16600" w:rsidRDefault="008E432E" w:rsidP="00A16AC4">
      <w:pPr>
        <w:pStyle w:val="10"/>
        <w:jc w:val="center"/>
        <w:rPr>
          <w:sz w:val="20"/>
        </w:rPr>
      </w:pPr>
      <w:r w:rsidRPr="00A16600">
        <w:rPr>
          <w:sz w:val="20"/>
        </w:rPr>
        <w:t>КУЙБЫШЕВСКОГО МУНИЦИПАЛЬНОГО РАЙОНА</w:t>
      </w:r>
    </w:p>
    <w:p w14:paraId="56B4B570" w14:textId="77777777" w:rsidR="008E432E" w:rsidRPr="00A16600" w:rsidRDefault="008E432E" w:rsidP="00A16AC4">
      <w:pPr>
        <w:pStyle w:val="10"/>
        <w:jc w:val="center"/>
        <w:rPr>
          <w:sz w:val="20"/>
        </w:rPr>
      </w:pPr>
      <w:r w:rsidRPr="00A16600">
        <w:rPr>
          <w:sz w:val="20"/>
        </w:rPr>
        <w:t>НОВОСИБИРСКОЙ ОБЛАСТИ</w:t>
      </w:r>
    </w:p>
    <w:p w14:paraId="3DAC4764" w14:textId="77777777" w:rsidR="001746F7" w:rsidRPr="00A16600" w:rsidRDefault="001746F7" w:rsidP="00A16AC4">
      <w:pPr>
        <w:pStyle w:val="20"/>
        <w:ind w:left="2829" w:hanging="2829"/>
        <w:jc w:val="center"/>
        <w:rPr>
          <w:sz w:val="20"/>
        </w:rPr>
      </w:pPr>
    </w:p>
    <w:p w14:paraId="6DA166D2" w14:textId="629B9D7E" w:rsidR="008E432E" w:rsidRPr="00A16600" w:rsidRDefault="008E432E" w:rsidP="00A16AC4">
      <w:pPr>
        <w:pStyle w:val="20"/>
        <w:ind w:left="2829" w:hanging="2829"/>
        <w:jc w:val="center"/>
        <w:rPr>
          <w:sz w:val="20"/>
        </w:rPr>
      </w:pPr>
      <w:r w:rsidRPr="00A16600">
        <w:rPr>
          <w:sz w:val="20"/>
        </w:rPr>
        <w:t>ПОСТАНОВЛЕНИЕ</w:t>
      </w:r>
    </w:p>
    <w:p w14:paraId="63F27E06" w14:textId="77777777" w:rsidR="008E432E" w:rsidRPr="00A16600" w:rsidRDefault="008E432E" w:rsidP="00A16AC4">
      <w:pPr>
        <w:jc w:val="center"/>
        <w:rPr>
          <w:sz w:val="20"/>
          <w:szCs w:val="20"/>
        </w:rPr>
      </w:pPr>
    </w:p>
    <w:p w14:paraId="68D99035" w14:textId="77777777" w:rsidR="008E432E" w:rsidRPr="00A16600" w:rsidRDefault="008E432E" w:rsidP="00A16AC4">
      <w:pPr>
        <w:jc w:val="center"/>
        <w:rPr>
          <w:sz w:val="20"/>
          <w:szCs w:val="20"/>
        </w:rPr>
      </w:pPr>
      <w:r w:rsidRPr="00A16600">
        <w:rPr>
          <w:sz w:val="20"/>
          <w:szCs w:val="20"/>
        </w:rPr>
        <w:t>г. Куйбышев</w:t>
      </w:r>
    </w:p>
    <w:p w14:paraId="7D7E2DE6" w14:textId="77777777" w:rsidR="008E432E" w:rsidRPr="00A16600" w:rsidRDefault="008E432E" w:rsidP="00A16AC4">
      <w:pPr>
        <w:jc w:val="center"/>
        <w:rPr>
          <w:sz w:val="20"/>
          <w:szCs w:val="20"/>
        </w:rPr>
      </w:pPr>
      <w:r w:rsidRPr="00A16600">
        <w:rPr>
          <w:sz w:val="20"/>
          <w:szCs w:val="20"/>
        </w:rPr>
        <w:t>Новосибирская область</w:t>
      </w:r>
    </w:p>
    <w:p w14:paraId="6CB3B8ED" w14:textId="77777777" w:rsidR="008E432E" w:rsidRPr="00A16600" w:rsidRDefault="008E432E" w:rsidP="00A16AC4">
      <w:pPr>
        <w:jc w:val="center"/>
        <w:rPr>
          <w:sz w:val="20"/>
          <w:szCs w:val="20"/>
        </w:rPr>
      </w:pPr>
      <w:r w:rsidRPr="00A16600">
        <w:rPr>
          <w:sz w:val="20"/>
          <w:szCs w:val="20"/>
        </w:rPr>
        <w:t>24.11.2022 № 912</w:t>
      </w:r>
    </w:p>
    <w:p w14:paraId="45CA5D59" w14:textId="77777777" w:rsidR="008E432E" w:rsidRPr="00A16600" w:rsidRDefault="008E432E" w:rsidP="00A16AC4">
      <w:pPr>
        <w:jc w:val="center"/>
        <w:rPr>
          <w:sz w:val="20"/>
          <w:szCs w:val="20"/>
        </w:rPr>
      </w:pPr>
    </w:p>
    <w:p w14:paraId="7F6C05E8" w14:textId="77777777" w:rsidR="008E432E" w:rsidRPr="00A16600" w:rsidRDefault="008E432E" w:rsidP="00A16AC4">
      <w:pPr>
        <w:tabs>
          <w:tab w:val="left" w:pos="360"/>
          <w:tab w:val="left" w:pos="1080"/>
        </w:tabs>
        <w:ind w:firstLine="709"/>
        <w:jc w:val="center"/>
        <w:rPr>
          <w:sz w:val="20"/>
          <w:szCs w:val="20"/>
        </w:rPr>
      </w:pPr>
      <w:r w:rsidRPr="00A16600">
        <w:rPr>
          <w:sz w:val="20"/>
          <w:szCs w:val="20"/>
        </w:rPr>
        <w:t>О предоставлении разрешения на условно разрешенный</w:t>
      </w:r>
    </w:p>
    <w:p w14:paraId="6E2B88AB" w14:textId="77777777" w:rsidR="008E432E" w:rsidRPr="00A16600" w:rsidRDefault="008E432E" w:rsidP="00A16AC4">
      <w:pPr>
        <w:tabs>
          <w:tab w:val="left" w:pos="360"/>
          <w:tab w:val="left" w:pos="1080"/>
        </w:tabs>
        <w:ind w:firstLine="709"/>
        <w:jc w:val="center"/>
        <w:rPr>
          <w:sz w:val="20"/>
          <w:szCs w:val="20"/>
        </w:rPr>
      </w:pPr>
      <w:r w:rsidRPr="00A16600">
        <w:rPr>
          <w:sz w:val="20"/>
          <w:szCs w:val="20"/>
        </w:rPr>
        <w:t xml:space="preserve"> вид использования земельного участка </w:t>
      </w:r>
    </w:p>
    <w:p w14:paraId="1726FDD6" w14:textId="77777777" w:rsidR="008E432E" w:rsidRPr="00A16600" w:rsidRDefault="008E432E" w:rsidP="00A16AC4">
      <w:pPr>
        <w:tabs>
          <w:tab w:val="left" w:pos="360"/>
          <w:tab w:val="left" w:pos="1080"/>
          <w:tab w:val="left" w:pos="5865"/>
        </w:tabs>
        <w:ind w:firstLine="709"/>
        <w:rPr>
          <w:sz w:val="20"/>
          <w:szCs w:val="20"/>
        </w:rPr>
      </w:pPr>
      <w:r w:rsidRPr="00A16600">
        <w:rPr>
          <w:sz w:val="20"/>
          <w:szCs w:val="20"/>
        </w:rPr>
        <w:tab/>
      </w:r>
      <w:r w:rsidRPr="00A16600">
        <w:rPr>
          <w:sz w:val="20"/>
          <w:szCs w:val="20"/>
        </w:rPr>
        <w:tab/>
      </w:r>
    </w:p>
    <w:p w14:paraId="4DE4BC01" w14:textId="77777777" w:rsidR="008E432E" w:rsidRPr="00A16600" w:rsidRDefault="008E432E" w:rsidP="00A16AC4">
      <w:pPr>
        <w:pStyle w:val="af5"/>
        <w:tabs>
          <w:tab w:val="left" w:pos="709"/>
          <w:tab w:val="left" w:pos="851"/>
        </w:tabs>
        <w:kinsoku w:val="0"/>
        <w:overflowPunct w:val="0"/>
        <w:ind w:firstLine="708"/>
        <w:jc w:val="both"/>
        <w:rPr>
          <w:b w:val="0"/>
          <w:sz w:val="20"/>
          <w:szCs w:val="20"/>
        </w:rPr>
      </w:pPr>
      <w:r w:rsidRPr="00A16600">
        <w:rPr>
          <w:b w:val="0"/>
          <w:sz w:val="20"/>
          <w:szCs w:val="20"/>
        </w:rPr>
        <w:t xml:space="preserve"> В соответствии со статьями 5.1, 39 Градостроительного кодекса Российской Федерации, Правилами землепользования и застройки Камского сельсовета Куйбышевского района Новосибирской области, утвержденными решением семнадцатой сессии Совета депутатов Куйбышевского района третьего созыва от 15.06.2017 № 11 «Об утверждении правил землепользования и застройки 14 сельских поселений, входящих в состав Куйбышевского </w:t>
      </w:r>
      <w:r w:rsidRPr="00A16600">
        <w:rPr>
          <w:b w:val="0"/>
          <w:sz w:val="20"/>
          <w:szCs w:val="20"/>
        </w:rPr>
        <w:lastRenderedPageBreak/>
        <w:t>района</w:t>
      </w:r>
      <w:r w:rsidRPr="00A16600">
        <w:rPr>
          <w:b w:val="0"/>
          <w:color w:val="000000"/>
          <w:sz w:val="20"/>
          <w:szCs w:val="20"/>
        </w:rPr>
        <w:t>»</w:t>
      </w:r>
      <w:r w:rsidRPr="00A16600">
        <w:rPr>
          <w:b w:val="0"/>
          <w:sz w:val="20"/>
          <w:szCs w:val="20"/>
        </w:rPr>
        <w:t xml:space="preserve">, Уставом Куйбышевского муниципального района Новосибирской области, заключением o </w:t>
      </w:r>
      <w:r w:rsidRPr="00A16600">
        <w:rPr>
          <w:b w:val="0"/>
          <w:spacing w:val="-1"/>
          <w:sz w:val="20"/>
          <w:szCs w:val="20"/>
        </w:rPr>
        <w:t>результатах</w:t>
      </w:r>
      <w:r w:rsidRPr="00A16600">
        <w:rPr>
          <w:b w:val="0"/>
          <w:sz w:val="20"/>
          <w:szCs w:val="20"/>
        </w:rPr>
        <w:t xml:space="preserve"> </w:t>
      </w:r>
      <w:r w:rsidRPr="00A16600">
        <w:rPr>
          <w:b w:val="0"/>
          <w:spacing w:val="-1"/>
          <w:sz w:val="20"/>
          <w:szCs w:val="20"/>
        </w:rPr>
        <w:t>общественных обсуждений по проекту</w:t>
      </w:r>
      <w:r w:rsidRPr="00A16600">
        <w:rPr>
          <w:b w:val="0"/>
          <w:spacing w:val="-4"/>
          <w:sz w:val="20"/>
          <w:szCs w:val="20"/>
        </w:rPr>
        <w:t xml:space="preserve"> </w:t>
      </w:r>
      <w:r w:rsidRPr="00A16600">
        <w:rPr>
          <w:b w:val="0"/>
          <w:sz w:val="20"/>
          <w:szCs w:val="20"/>
        </w:rPr>
        <w:t xml:space="preserve">предоставления  разрешения на условно разрешенный вид использования земельного участка на земельный участок с кадастровым номером 54:14:012101:ЗУ1, площадью 1000 </w:t>
      </w:r>
      <w:proofErr w:type="spellStart"/>
      <w:r w:rsidRPr="00A16600">
        <w:rPr>
          <w:b w:val="0"/>
          <w:sz w:val="20"/>
          <w:szCs w:val="20"/>
        </w:rPr>
        <w:t>кв.м</w:t>
      </w:r>
      <w:proofErr w:type="spellEnd"/>
      <w:r w:rsidRPr="00A16600">
        <w:rPr>
          <w:b w:val="0"/>
          <w:sz w:val="20"/>
          <w:szCs w:val="20"/>
        </w:rPr>
        <w:t xml:space="preserve">, расположенного по адресу (местоположение): Новосибирская область, Куйбышевский район, аул </w:t>
      </w:r>
      <w:proofErr w:type="spellStart"/>
      <w:r w:rsidRPr="00A16600">
        <w:rPr>
          <w:b w:val="0"/>
          <w:sz w:val="20"/>
          <w:szCs w:val="20"/>
        </w:rPr>
        <w:t>Шагир</w:t>
      </w:r>
      <w:proofErr w:type="spellEnd"/>
      <w:r w:rsidRPr="00A16600">
        <w:rPr>
          <w:b w:val="0"/>
          <w:sz w:val="20"/>
          <w:szCs w:val="20"/>
        </w:rPr>
        <w:t xml:space="preserve"> от 21.11.2022, администрация Куйбышевского муниципального района Новосибирской области</w:t>
      </w:r>
    </w:p>
    <w:p w14:paraId="5B0D5438" w14:textId="77777777" w:rsidR="008E432E" w:rsidRPr="00A16600" w:rsidRDefault="008E432E" w:rsidP="00A16AC4">
      <w:pPr>
        <w:tabs>
          <w:tab w:val="left" w:pos="360"/>
        </w:tabs>
        <w:ind w:firstLine="708"/>
        <w:rPr>
          <w:sz w:val="20"/>
          <w:szCs w:val="20"/>
        </w:rPr>
      </w:pPr>
      <w:r w:rsidRPr="00A16600">
        <w:rPr>
          <w:sz w:val="20"/>
          <w:szCs w:val="20"/>
        </w:rPr>
        <w:t>ПОСТАНОВЛЯЕТ:</w:t>
      </w:r>
    </w:p>
    <w:p w14:paraId="2964CABA" w14:textId="77777777" w:rsidR="008E432E" w:rsidRPr="00A16600" w:rsidRDefault="008E432E" w:rsidP="00A16AC4">
      <w:pPr>
        <w:tabs>
          <w:tab w:val="left" w:pos="360"/>
        </w:tabs>
        <w:ind w:firstLine="709"/>
        <w:jc w:val="both"/>
        <w:rPr>
          <w:sz w:val="20"/>
          <w:szCs w:val="20"/>
        </w:rPr>
      </w:pPr>
      <w:r w:rsidRPr="00A16600">
        <w:rPr>
          <w:sz w:val="20"/>
          <w:szCs w:val="20"/>
        </w:rPr>
        <w:t xml:space="preserve">1. Предоставить разрешение на условно разрешенный вид использования земельного участка с кадастровым номером </w:t>
      </w:r>
      <w:proofErr w:type="gramStart"/>
      <w:r w:rsidRPr="00A16600">
        <w:rPr>
          <w:sz w:val="20"/>
          <w:szCs w:val="20"/>
        </w:rPr>
        <w:t>54:14:012101:ЗУ</w:t>
      </w:r>
      <w:proofErr w:type="gramEnd"/>
      <w:r w:rsidRPr="00A16600">
        <w:rPr>
          <w:sz w:val="20"/>
          <w:szCs w:val="20"/>
        </w:rPr>
        <w:t xml:space="preserve">1, площадью 1000 </w:t>
      </w:r>
      <w:proofErr w:type="spellStart"/>
      <w:r w:rsidRPr="00A16600">
        <w:rPr>
          <w:sz w:val="20"/>
          <w:szCs w:val="20"/>
        </w:rPr>
        <w:t>кв.м</w:t>
      </w:r>
      <w:proofErr w:type="spellEnd"/>
      <w:r w:rsidRPr="00A16600">
        <w:rPr>
          <w:sz w:val="20"/>
          <w:szCs w:val="20"/>
        </w:rPr>
        <w:t xml:space="preserve">, расположенного по адресу: Новосибирская область, Куйбышевский район, аул </w:t>
      </w:r>
      <w:proofErr w:type="spellStart"/>
      <w:r w:rsidRPr="00A16600">
        <w:rPr>
          <w:sz w:val="20"/>
          <w:szCs w:val="20"/>
        </w:rPr>
        <w:t>Шагир</w:t>
      </w:r>
      <w:proofErr w:type="spellEnd"/>
      <w:r w:rsidRPr="00A16600">
        <w:rPr>
          <w:sz w:val="20"/>
          <w:szCs w:val="20"/>
        </w:rPr>
        <w:t xml:space="preserve">,  в  зоне  </w:t>
      </w:r>
      <w:r w:rsidRPr="00A16600">
        <w:rPr>
          <w:rFonts w:eastAsia="Calibri"/>
          <w:sz w:val="20"/>
          <w:szCs w:val="20"/>
          <w:lang w:eastAsia="en-US"/>
        </w:rPr>
        <w:t>делового,  общественного  и  коммерческого  назначения  (О1)</w:t>
      </w:r>
      <w:r w:rsidRPr="00A16600">
        <w:rPr>
          <w:sz w:val="20"/>
          <w:szCs w:val="20"/>
        </w:rPr>
        <w:t xml:space="preserve">   – «Религиозное использование</w:t>
      </w:r>
      <w:r w:rsidRPr="00A16600">
        <w:rPr>
          <w:color w:val="000000"/>
          <w:sz w:val="20"/>
          <w:szCs w:val="20"/>
        </w:rPr>
        <w:t xml:space="preserve"> </w:t>
      </w:r>
      <w:hyperlink r:id="rId17" w:history="1">
        <w:r w:rsidRPr="00A16600">
          <w:rPr>
            <w:color w:val="000000"/>
            <w:sz w:val="20"/>
            <w:szCs w:val="20"/>
          </w:rPr>
          <w:t>(3.7)</w:t>
        </w:r>
      </w:hyperlink>
      <w:r w:rsidRPr="00A16600">
        <w:rPr>
          <w:sz w:val="20"/>
          <w:szCs w:val="20"/>
        </w:rPr>
        <w:t xml:space="preserve">». </w:t>
      </w:r>
    </w:p>
    <w:p w14:paraId="1AC20801" w14:textId="77777777" w:rsidR="008E432E" w:rsidRPr="00A16600" w:rsidRDefault="008E432E" w:rsidP="00A16AC4">
      <w:pPr>
        <w:ind w:firstLine="709"/>
        <w:jc w:val="both"/>
        <w:rPr>
          <w:sz w:val="20"/>
          <w:szCs w:val="20"/>
        </w:rPr>
      </w:pPr>
      <w:r w:rsidRPr="00A16600">
        <w:rPr>
          <w:sz w:val="20"/>
          <w:szCs w:val="20"/>
        </w:rPr>
        <w:t>2.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w:t>
      </w:r>
    </w:p>
    <w:p w14:paraId="20B9DE50" w14:textId="77777777" w:rsidR="008E432E" w:rsidRPr="00A16600" w:rsidRDefault="008E432E" w:rsidP="00A16AC4">
      <w:pPr>
        <w:ind w:firstLine="709"/>
        <w:jc w:val="both"/>
        <w:rPr>
          <w:sz w:val="20"/>
          <w:szCs w:val="20"/>
        </w:rPr>
      </w:pPr>
      <w:r w:rsidRPr="00A16600">
        <w:rPr>
          <w:sz w:val="20"/>
          <w:szCs w:val="20"/>
        </w:rPr>
        <w:t xml:space="preserve">3. Постановление вступает в силу с момента опубликования. </w:t>
      </w:r>
    </w:p>
    <w:p w14:paraId="159275A3" w14:textId="77777777" w:rsidR="008E432E" w:rsidRPr="00A16600" w:rsidRDefault="008E432E" w:rsidP="00A16AC4">
      <w:pPr>
        <w:rPr>
          <w:sz w:val="20"/>
          <w:szCs w:val="20"/>
        </w:rPr>
      </w:pPr>
    </w:p>
    <w:p w14:paraId="56BA09D9" w14:textId="77777777" w:rsidR="008E432E" w:rsidRPr="00A16600" w:rsidRDefault="008E432E" w:rsidP="00A16AC4">
      <w:pPr>
        <w:pStyle w:val="10"/>
        <w:jc w:val="both"/>
        <w:rPr>
          <w:sz w:val="20"/>
        </w:rPr>
      </w:pPr>
      <w:r w:rsidRPr="00A16600">
        <w:rPr>
          <w:sz w:val="20"/>
        </w:rPr>
        <w:t xml:space="preserve">Глава Куйбышевского муниципального </w:t>
      </w:r>
    </w:p>
    <w:p w14:paraId="3A18C072" w14:textId="4AF8C4C0" w:rsidR="008E432E" w:rsidRPr="00A16600" w:rsidRDefault="008E432E" w:rsidP="00A16AC4">
      <w:pPr>
        <w:pStyle w:val="10"/>
        <w:jc w:val="both"/>
        <w:rPr>
          <w:sz w:val="20"/>
        </w:rPr>
      </w:pPr>
      <w:r w:rsidRPr="00A16600">
        <w:rPr>
          <w:sz w:val="20"/>
        </w:rPr>
        <w:t>района Новосибирской области</w:t>
      </w:r>
      <w:r w:rsidRPr="00A16600">
        <w:rPr>
          <w:sz w:val="20"/>
        </w:rPr>
        <w:tab/>
      </w:r>
      <w:r w:rsidRPr="00A16600">
        <w:rPr>
          <w:sz w:val="20"/>
        </w:rPr>
        <w:tab/>
      </w:r>
      <w:r w:rsidRPr="00A16600">
        <w:rPr>
          <w:sz w:val="20"/>
        </w:rPr>
        <w:tab/>
      </w:r>
      <w:r w:rsidRPr="00A16600">
        <w:rPr>
          <w:sz w:val="20"/>
        </w:rPr>
        <w:tab/>
      </w:r>
      <w:r w:rsidRPr="00A16600">
        <w:rPr>
          <w:sz w:val="20"/>
        </w:rPr>
        <w:tab/>
      </w:r>
      <w:r w:rsidRPr="00A16600">
        <w:rPr>
          <w:sz w:val="20"/>
        </w:rPr>
        <w:tab/>
        <w:t xml:space="preserve">                                               О.В. Караваев</w:t>
      </w:r>
    </w:p>
    <w:p w14:paraId="78076FF7" w14:textId="77777777" w:rsidR="008E432E" w:rsidRPr="00A16600" w:rsidRDefault="008E432E" w:rsidP="00A16AC4">
      <w:pPr>
        <w:pStyle w:val="10"/>
        <w:jc w:val="center"/>
        <w:rPr>
          <w:sz w:val="20"/>
        </w:rPr>
      </w:pPr>
    </w:p>
    <w:p w14:paraId="505F4B65" w14:textId="77777777" w:rsidR="008E432E" w:rsidRPr="00A16600" w:rsidRDefault="008E432E" w:rsidP="00A16AC4">
      <w:pPr>
        <w:pStyle w:val="10"/>
        <w:jc w:val="center"/>
        <w:rPr>
          <w:sz w:val="20"/>
        </w:rPr>
      </w:pPr>
    </w:p>
    <w:p w14:paraId="72DC347C" w14:textId="77777777" w:rsidR="008E432E" w:rsidRPr="00A16600" w:rsidRDefault="008E432E" w:rsidP="00A16AC4">
      <w:pPr>
        <w:pStyle w:val="10"/>
        <w:jc w:val="center"/>
        <w:rPr>
          <w:sz w:val="20"/>
        </w:rPr>
      </w:pPr>
    </w:p>
    <w:p w14:paraId="7A1734CB" w14:textId="77777777" w:rsidR="006461E2" w:rsidRPr="00A16600" w:rsidRDefault="006461E2" w:rsidP="00A16AC4">
      <w:pPr>
        <w:pStyle w:val="10"/>
        <w:jc w:val="center"/>
        <w:rPr>
          <w:sz w:val="20"/>
        </w:rPr>
      </w:pPr>
      <w:r w:rsidRPr="00A16600">
        <w:rPr>
          <w:sz w:val="20"/>
        </w:rPr>
        <w:t>АДМИНИСТРАЦИЯ</w:t>
      </w:r>
    </w:p>
    <w:p w14:paraId="67514A67" w14:textId="77777777" w:rsidR="006461E2" w:rsidRPr="00A16600" w:rsidRDefault="006461E2" w:rsidP="00A16AC4">
      <w:pPr>
        <w:pStyle w:val="10"/>
        <w:jc w:val="center"/>
        <w:rPr>
          <w:sz w:val="20"/>
        </w:rPr>
      </w:pPr>
      <w:r w:rsidRPr="00A16600">
        <w:rPr>
          <w:sz w:val="20"/>
        </w:rPr>
        <w:t>КУЙБЫШЕВСКОГО МУНИЦИПАЛЬНОГО РАЙОНА</w:t>
      </w:r>
    </w:p>
    <w:p w14:paraId="34A03898" w14:textId="77777777" w:rsidR="006461E2" w:rsidRPr="00A16600" w:rsidRDefault="006461E2" w:rsidP="00A16AC4">
      <w:pPr>
        <w:pStyle w:val="10"/>
        <w:jc w:val="center"/>
        <w:rPr>
          <w:sz w:val="20"/>
        </w:rPr>
      </w:pPr>
      <w:r w:rsidRPr="00A16600">
        <w:rPr>
          <w:sz w:val="20"/>
        </w:rPr>
        <w:t>НОВОСИБИРСКОЙ ОБЛАСТИ</w:t>
      </w:r>
    </w:p>
    <w:p w14:paraId="01A7FDA2" w14:textId="77777777" w:rsidR="006461E2" w:rsidRPr="00A16600" w:rsidRDefault="006461E2" w:rsidP="00A16AC4">
      <w:pPr>
        <w:pStyle w:val="20"/>
        <w:rPr>
          <w:sz w:val="20"/>
        </w:rPr>
      </w:pPr>
    </w:p>
    <w:p w14:paraId="24B9DE3C" w14:textId="77777777" w:rsidR="006461E2" w:rsidRPr="00A16600" w:rsidRDefault="006461E2" w:rsidP="00A16AC4">
      <w:pPr>
        <w:pStyle w:val="20"/>
        <w:ind w:firstLine="0"/>
        <w:jc w:val="center"/>
        <w:rPr>
          <w:sz w:val="20"/>
        </w:rPr>
      </w:pPr>
      <w:r w:rsidRPr="00A16600">
        <w:rPr>
          <w:sz w:val="20"/>
        </w:rPr>
        <w:t>ПОСТАНОВЛЕНИЕ</w:t>
      </w:r>
    </w:p>
    <w:p w14:paraId="098F67FD" w14:textId="77777777" w:rsidR="006461E2" w:rsidRPr="00A16600" w:rsidRDefault="006461E2" w:rsidP="00A16AC4">
      <w:pPr>
        <w:jc w:val="center"/>
        <w:rPr>
          <w:sz w:val="20"/>
          <w:szCs w:val="20"/>
        </w:rPr>
      </w:pPr>
    </w:p>
    <w:p w14:paraId="5D94F8C3" w14:textId="77777777" w:rsidR="006461E2" w:rsidRPr="00A16600" w:rsidRDefault="006461E2" w:rsidP="00A16AC4">
      <w:pPr>
        <w:jc w:val="center"/>
        <w:rPr>
          <w:sz w:val="20"/>
          <w:szCs w:val="20"/>
        </w:rPr>
      </w:pPr>
      <w:r w:rsidRPr="00A16600">
        <w:rPr>
          <w:sz w:val="20"/>
          <w:szCs w:val="20"/>
        </w:rPr>
        <w:t xml:space="preserve">г. Куйбышев </w:t>
      </w:r>
    </w:p>
    <w:p w14:paraId="37183A9A" w14:textId="77777777" w:rsidR="006461E2" w:rsidRPr="00A16600" w:rsidRDefault="006461E2" w:rsidP="00A16AC4">
      <w:pPr>
        <w:jc w:val="center"/>
        <w:rPr>
          <w:sz w:val="20"/>
          <w:szCs w:val="20"/>
        </w:rPr>
      </w:pPr>
      <w:r w:rsidRPr="00A16600">
        <w:rPr>
          <w:sz w:val="20"/>
          <w:szCs w:val="20"/>
        </w:rPr>
        <w:t>Новосибирская область</w:t>
      </w:r>
    </w:p>
    <w:p w14:paraId="378CFB5D" w14:textId="77777777" w:rsidR="006461E2" w:rsidRPr="00A16600" w:rsidRDefault="006461E2" w:rsidP="00A16AC4">
      <w:pPr>
        <w:rPr>
          <w:sz w:val="20"/>
          <w:szCs w:val="20"/>
        </w:rPr>
      </w:pPr>
    </w:p>
    <w:p w14:paraId="3693FB53" w14:textId="77777777" w:rsidR="006461E2" w:rsidRPr="00A16600" w:rsidRDefault="006461E2" w:rsidP="00A16AC4">
      <w:pPr>
        <w:tabs>
          <w:tab w:val="center" w:pos="-1843"/>
          <w:tab w:val="left" w:pos="-1418"/>
          <w:tab w:val="right" w:pos="11907"/>
        </w:tabs>
        <w:autoSpaceDE w:val="0"/>
        <w:autoSpaceDN w:val="0"/>
        <w:ind w:right="-1"/>
        <w:jc w:val="center"/>
        <w:rPr>
          <w:sz w:val="20"/>
          <w:szCs w:val="20"/>
        </w:rPr>
      </w:pPr>
      <w:r w:rsidRPr="00A16600">
        <w:rPr>
          <w:sz w:val="20"/>
          <w:szCs w:val="20"/>
        </w:rPr>
        <w:t>25.11.2022 № 915</w:t>
      </w:r>
    </w:p>
    <w:p w14:paraId="661D5F24" w14:textId="77777777" w:rsidR="006461E2" w:rsidRPr="00A16600" w:rsidRDefault="006461E2" w:rsidP="00A16AC4">
      <w:pPr>
        <w:tabs>
          <w:tab w:val="center" w:pos="-1843"/>
          <w:tab w:val="left" w:pos="-1418"/>
          <w:tab w:val="right" w:pos="11907"/>
        </w:tabs>
        <w:autoSpaceDE w:val="0"/>
        <w:autoSpaceDN w:val="0"/>
        <w:ind w:right="-1"/>
        <w:jc w:val="both"/>
        <w:rPr>
          <w:sz w:val="20"/>
          <w:szCs w:val="20"/>
        </w:rPr>
      </w:pPr>
    </w:p>
    <w:p w14:paraId="0FD7C691" w14:textId="77777777" w:rsidR="006461E2" w:rsidRPr="00A16600" w:rsidRDefault="006461E2" w:rsidP="00A16AC4">
      <w:pPr>
        <w:autoSpaceDE w:val="0"/>
        <w:autoSpaceDN w:val="0"/>
        <w:adjustRightInd w:val="0"/>
        <w:jc w:val="center"/>
        <w:rPr>
          <w:bCs/>
          <w:sz w:val="20"/>
          <w:szCs w:val="20"/>
        </w:rPr>
      </w:pPr>
      <w:r w:rsidRPr="00A16600">
        <w:rPr>
          <w:bCs/>
          <w:sz w:val="20"/>
          <w:szCs w:val="20"/>
        </w:rPr>
        <w:t xml:space="preserve">О внесении изменений в постановление администрации </w:t>
      </w:r>
    </w:p>
    <w:p w14:paraId="63E95E06" w14:textId="77777777" w:rsidR="006461E2" w:rsidRPr="00A16600" w:rsidRDefault="006461E2" w:rsidP="00A16AC4">
      <w:pPr>
        <w:autoSpaceDE w:val="0"/>
        <w:autoSpaceDN w:val="0"/>
        <w:adjustRightInd w:val="0"/>
        <w:jc w:val="center"/>
        <w:rPr>
          <w:bCs/>
          <w:sz w:val="20"/>
          <w:szCs w:val="20"/>
        </w:rPr>
      </w:pPr>
      <w:r w:rsidRPr="00A16600">
        <w:rPr>
          <w:bCs/>
          <w:sz w:val="20"/>
          <w:szCs w:val="20"/>
        </w:rPr>
        <w:t>Куйбышевского района от 03.07.2017 № 877</w:t>
      </w:r>
    </w:p>
    <w:p w14:paraId="0AC8F29C" w14:textId="77777777" w:rsidR="006461E2" w:rsidRPr="00A16600" w:rsidRDefault="006461E2" w:rsidP="00A16AC4">
      <w:pPr>
        <w:autoSpaceDE w:val="0"/>
        <w:autoSpaceDN w:val="0"/>
        <w:adjustRightInd w:val="0"/>
        <w:ind w:firstLine="709"/>
        <w:jc w:val="both"/>
        <w:rPr>
          <w:sz w:val="20"/>
          <w:szCs w:val="20"/>
        </w:rPr>
      </w:pPr>
    </w:p>
    <w:p w14:paraId="3453556F" w14:textId="77777777" w:rsidR="006461E2" w:rsidRPr="00A16600" w:rsidRDefault="006461E2" w:rsidP="00A16AC4">
      <w:pPr>
        <w:autoSpaceDE w:val="0"/>
        <w:autoSpaceDN w:val="0"/>
        <w:adjustRightInd w:val="0"/>
        <w:ind w:firstLine="709"/>
        <w:jc w:val="both"/>
        <w:rPr>
          <w:sz w:val="20"/>
          <w:szCs w:val="20"/>
        </w:rPr>
      </w:pPr>
      <w:r w:rsidRPr="00A16600">
        <w:rPr>
          <w:sz w:val="20"/>
          <w:szCs w:val="20"/>
        </w:rPr>
        <w:t>Администрация Куйбышевского муниципального района Новосибирской области</w:t>
      </w:r>
    </w:p>
    <w:p w14:paraId="7C0143C2" w14:textId="77777777" w:rsidR="006461E2" w:rsidRPr="00A16600" w:rsidRDefault="006461E2" w:rsidP="00A16AC4">
      <w:pPr>
        <w:autoSpaceDE w:val="0"/>
        <w:autoSpaceDN w:val="0"/>
        <w:adjustRightInd w:val="0"/>
        <w:ind w:firstLine="709"/>
        <w:jc w:val="both"/>
        <w:rPr>
          <w:sz w:val="20"/>
          <w:szCs w:val="20"/>
        </w:rPr>
      </w:pPr>
      <w:r w:rsidRPr="00A16600">
        <w:rPr>
          <w:sz w:val="20"/>
          <w:szCs w:val="20"/>
        </w:rPr>
        <w:t>ПОСТАНОВЛЯЕТ:</w:t>
      </w:r>
    </w:p>
    <w:p w14:paraId="579171C5" w14:textId="77777777" w:rsidR="006461E2" w:rsidRPr="00A16600" w:rsidRDefault="006461E2" w:rsidP="00A16AC4">
      <w:pPr>
        <w:autoSpaceDE w:val="0"/>
        <w:autoSpaceDN w:val="0"/>
        <w:adjustRightInd w:val="0"/>
        <w:ind w:firstLine="709"/>
        <w:jc w:val="both"/>
        <w:rPr>
          <w:sz w:val="20"/>
          <w:szCs w:val="20"/>
        </w:rPr>
      </w:pPr>
      <w:r w:rsidRPr="00A16600">
        <w:rPr>
          <w:sz w:val="20"/>
          <w:szCs w:val="20"/>
        </w:rPr>
        <w:t xml:space="preserve">1. Внести в постановление администрации Куйбышевского района от 03.07.2017 № 877 «Об </w:t>
      </w:r>
      <w:proofErr w:type="gramStart"/>
      <w:r w:rsidRPr="00A16600">
        <w:rPr>
          <w:sz w:val="20"/>
          <w:szCs w:val="20"/>
        </w:rPr>
        <w:t>определении  видов</w:t>
      </w:r>
      <w:proofErr w:type="gramEnd"/>
      <w:r w:rsidRPr="00A16600">
        <w:rPr>
          <w:sz w:val="20"/>
          <w:szCs w:val="20"/>
        </w:rPr>
        <w:t xml:space="preserve"> обязательных работ и организаций для отбывания наказания в виде обязательных и исправительных работ на территории Куйбышевского района»  </w:t>
      </w:r>
      <w:r w:rsidRPr="00A16600">
        <w:rPr>
          <w:bCs/>
          <w:sz w:val="20"/>
          <w:szCs w:val="20"/>
        </w:rPr>
        <w:t xml:space="preserve">следующие изменения: </w:t>
      </w:r>
    </w:p>
    <w:p w14:paraId="01C67BFF" w14:textId="77777777" w:rsidR="006461E2" w:rsidRPr="00A16600" w:rsidRDefault="006461E2" w:rsidP="00A16AC4">
      <w:pPr>
        <w:tabs>
          <w:tab w:val="left" w:pos="709"/>
        </w:tabs>
        <w:autoSpaceDE w:val="0"/>
        <w:autoSpaceDN w:val="0"/>
        <w:adjustRightInd w:val="0"/>
        <w:ind w:firstLine="709"/>
        <w:jc w:val="both"/>
        <w:rPr>
          <w:bCs/>
          <w:sz w:val="20"/>
          <w:szCs w:val="20"/>
        </w:rPr>
      </w:pPr>
      <w:r w:rsidRPr="00A16600">
        <w:rPr>
          <w:bCs/>
          <w:sz w:val="20"/>
          <w:szCs w:val="20"/>
        </w:rPr>
        <w:t>1) приложение 1 к постановлению изложить в редакции приложения к настоящему постановлению.</w:t>
      </w:r>
    </w:p>
    <w:p w14:paraId="368F888E" w14:textId="77777777" w:rsidR="006461E2" w:rsidRPr="00A16600" w:rsidRDefault="006461E2" w:rsidP="00A16AC4">
      <w:pPr>
        <w:autoSpaceDE w:val="0"/>
        <w:autoSpaceDN w:val="0"/>
        <w:adjustRightInd w:val="0"/>
        <w:ind w:firstLine="709"/>
        <w:jc w:val="both"/>
        <w:rPr>
          <w:sz w:val="20"/>
          <w:szCs w:val="20"/>
        </w:rPr>
      </w:pPr>
      <w:r w:rsidRPr="00A16600">
        <w:rPr>
          <w:sz w:val="20"/>
          <w:szCs w:val="20"/>
        </w:rPr>
        <w:t>2.</w:t>
      </w:r>
      <w:r w:rsidRPr="00A16600">
        <w:rPr>
          <w:sz w:val="20"/>
          <w:szCs w:val="20"/>
          <w:lang w:val="en-US"/>
        </w:rPr>
        <w:t> </w:t>
      </w:r>
      <w:r w:rsidRPr="00A16600">
        <w:rPr>
          <w:sz w:val="20"/>
          <w:szCs w:val="20"/>
        </w:rPr>
        <w:t>Управлению делами администрации Куйбышевского муниципального района Новосибирской области (Орлова Л.В.) опубликовать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 в сети Интернет.</w:t>
      </w:r>
    </w:p>
    <w:p w14:paraId="3B767BCA" w14:textId="77777777" w:rsidR="006461E2" w:rsidRPr="00A16600" w:rsidRDefault="00A16AC4" w:rsidP="00A16AC4">
      <w:pPr>
        <w:ind w:firstLine="709"/>
        <w:jc w:val="both"/>
        <w:rPr>
          <w:sz w:val="20"/>
          <w:szCs w:val="20"/>
        </w:rPr>
      </w:pPr>
      <w:hyperlink r:id="rId18" w:history="1">
        <w:r w:rsidR="006461E2" w:rsidRPr="00A16600">
          <w:rPr>
            <w:sz w:val="20"/>
            <w:szCs w:val="20"/>
          </w:rPr>
          <w:t>3</w:t>
        </w:r>
      </w:hyperlink>
      <w:r w:rsidR="006461E2" w:rsidRPr="00A16600">
        <w:rPr>
          <w:sz w:val="20"/>
          <w:szCs w:val="20"/>
        </w:rPr>
        <w:t>. Контроль за исполнением настоящего постановления оставляю за собой.</w:t>
      </w:r>
    </w:p>
    <w:p w14:paraId="4B77DACF" w14:textId="77777777" w:rsidR="006461E2" w:rsidRPr="00A16600" w:rsidRDefault="006461E2" w:rsidP="00A16AC4">
      <w:pPr>
        <w:autoSpaceDE w:val="0"/>
        <w:autoSpaceDN w:val="0"/>
        <w:adjustRightInd w:val="0"/>
        <w:rPr>
          <w:sz w:val="20"/>
          <w:szCs w:val="20"/>
        </w:rPr>
      </w:pPr>
    </w:p>
    <w:p w14:paraId="37B06CC7" w14:textId="77777777" w:rsidR="006461E2" w:rsidRPr="00A16600" w:rsidRDefault="006461E2" w:rsidP="00A16AC4">
      <w:pPr>
        <w:pStyle w:val="10"/>
        <w:jc w:val="both"/>
        <w:rPr>
          <w:sz w:val="20"/>
        </w:rPr>
      </w:pPr>
      <w:r w:rsidRPr="00A16600">
        <w:rPr>
          <w:sz w:val="20"/>
        </w:rPr>
        <w:t xml:space="preserve">Глава Куйбышевского муниципального </w:t>
      </w:r>
    </w:p>
    <w:p w14:paraId="0649F03A" w14:textId="77777777" w:rsidR="006461E2" w:rsidRPr="00A16600" w:rsidRDefault="006461E2" w:rsidP="00A16AC4">
      <w:pPr>
        <w:pStyle w:val="10"/>
        <w:jc w:val="both"/>
        <w:rPr>
          <w:sz w:val="20"/>
        </w:rPr>
      </w:pPr>
      <w:r w:rsidRPr="00A16600">
        <w:rPr>
          <w:sz w:val="20"/>
        </w:rPr>
        <w:t>района Новосибирской области</w:t>
      </w:r>
      <w:r w:rsidRPr="00A16600">
        <w:rPr>
          <w:sz w:val="20"/>
        </w:rPr>
        <w:tab/>
      </w:r>
      <w:r w:rsidRPr="00A16600">
        <w:rPr>
          <w:sz w:val="20"/>
        </w:rPr>
        <w:tab/>
      </w:r>
      <w:r w:rsidRPr="00A16600">
        <w:rPr>
          <w:sz w:val="20"/>
        </w:rPr>
        <w:tab/>
      </w:r>
      <w:r w:rsidRPr="00A16600">
        <w:rPr>
          <w:sz w:val="20"/>
        </w:rPr>
        <w:tab/>
      </w:r>
      <w:r w:rsidRPr="00A16600">
        <w:rPr>
          <w:sz w:val="20"/>
        </w:rPr>
        <w:tab/>
      </w:r>
      <w:r w:rsidRPr="00A16600">
        <w:rPr>
          <w:sz w:val="20"/>
        </w:rPr>
        <w:tab/>
        <w:t xml:space="preserve">    О.В. Караваев</w:t>
      </w:r>
    </w:p>
    <w:p w14:paraId="5D91A40E" w14:textId="77777777" w:rsidR="006461E2" w:rsidRPr="00A16600" w:rsidRDefault="006461E2" w:rsidP="00A16AC4">
      <w:pPr>
        <w:autoSpaceDE w:val="0"/>
        <w:autoSpaceDN w:val="0"/>
        <w:adjustRightInd w:val="0"/>
        <w:outlineLvl w:val="0"/>
        <w:rPr>
          <w:sz w:val="20"/>
          <w:szCs w:val="20"/>
        </w:rPr>
      </w:pPr>
    </w:p>
    <w:p w14:paraId="15D6607C" w14:textId="77777777" w:rsidR="006461E2" w:rsidRPr="00A16600" w:rsidRDefault="006461E2" w:rsidP="00A16AC4">
      <w:pPr>
        <w:tabs>
          <w:tab w:val="left" w:pos="5529"/>
        </w:tabs>
        <w:ind w:left="5529" w:right="-2"/>
        <w:jc w:val="center"/>
        <w:outlineLvl w:val="0"/>
        <w:rPr>
          <w:sz w:val="20"/>
          <w:szCs w:val="20"/>
        </w:rPr>
      </w:pPr>
      <w:r w:rsidRPr="00A16600">
        <w:rPr>
          <w:sz w:val="20"/>
          <w:szCs w:val="20"/>
        </w:rPr>
        <w:t xml:space="preserve">Приложение </w:t>
      </w:r>
    </w:p>
    <w:p w14:paraId="5C402EBE" w14:textId="77777777" w:rsidR="006461E2" w:rsidRPr="00A16600" w:rsidRDefault="006461E2" w:rsidP="00A16AC4">
      <w:pPr>
        <w:tabs>
          <w:tab w:val="left" w:pos="5529"/>
        </w:tabs>
        <w:ind w:left="5529" w:right="-2"/>
        <w:jc w:val="center"/>
        <w:rPr>
          <w:sz w:val="20"/>
          <w:szCs w:val="20"/>
        </w:rPr>
      </w:pPr>
      <w:r w:rsidRPr="00A16600">
        <w:rPr>
          <w:sz w:val="20"/>
          <w:szCs w:val="20"/>
        </w:rPr>
        <w:t>к постановлению администрации</w:t>
      </w:r>
    </w:p>
    <w:p w14:paraId="254E039F" w14:textId="77777777" w:rsidR="006461E2" w:rsidRPr="00A16600" w:rsidRDefault="006461E2" w:rsidP="00A16AC4">
      <w:pPr>
        <w:tabs>
          <w:tab w:val="left" w:pos="5529"/>
        </w:tabs>
        <w:ind w:left="5529" w:right="-2"/>
        <w:jc w:val="center"/>
        <w:rPr>
          <w:sz w:val="20"/>
          <w:szCs w:val="20"/>
        </w:rPr>
      </w:pPr>
      <w:r w:rsidRPr="00A16600">
        <w:rPr>
          <w:sz w:val="20"/>
          <w:szCs w:val="20"/>
        </w:rPr>
        <w:t>Куйбышевского муниципального района Новосибирской области</w:t>
      </w:r>
    </w:p>
    <w:p w14:paraId="3CEDA103" w14:textId="77777777" w:rsidR="006461E2" w:rsidRPr="00A16600" w:rsidRDefault="006461E2" w:rsidP="00A16AC4">
      <w:pPr>
        <w:pStyle w:val="ConsTitle"/>
        <w:widowControl/>
        <w:tabs>
          <w:tab w:val="left" w:pos="5529"/>
        </w:tabs>
        <w:ind w:left="5529" w:right="0"/>
        <w:jc w:val="center"/>
        <w:rPr>
          <w:rFonts w:ascii="Times New Roman" w:hAnsi="Times New Roman" w:cs="Times New Roman"/>
          <w:b w:val="0"/>
          <w:sz w:val="20"/>
          <w:szCs w:val="20"/>
        </w:rPr>
      </w:pPr>
      <w:r w:rsidRPr="00A16600">
        <w:rPr>
          <w:rFonts w:ascii="Times New Roman" w:hAnsi="Times New Roman" w:cs="Times New Roman"/>
          <w:b w:val="0"/>
          <w:sz w:val="20"/>
          <w:szCs w:val="20"/>
        </w:rPr>
        <w:t>от 25.11.2022 № 915</w:t>
      </w:r>
    </w:p>
    <w:p w14:paraId="0346B70D" w14:textId="77777777" w:rsidR="006461E2" w:rsidRPr="00A16600" w:rsidRDefault="006461E2" w:rsidP="00A16AC4">
      <w:pPr>
        <w:pStyle w:val="ConsTitle"/>
        <w:widowControl/>
        <w:tabs>
          <w:tab w:val="left" w:pos="7770"/>
        </w:tabs>
        <w:ind w:right="0"/>
        <w:rPr>
          <w:rFonts w:ascii="Times New Roman" w:hAnsi="Times New Roman" w:cs="Times New Roman"/>
          <w:b w:val="0"/>
          <w:sz w:val="20"/>
          <w:szCs w:val="20"/>
        </w:rPr>
      </w:pPr>
      <w:r w:rsidRPr="00A16600">
        <w:rPr>
          <w:rFonts w:ascii="Times New Roman" w:hAnsi="Times New Roman" w:cs="Times New Roman"/>
          <w:b w:val="0"/>
          <w:sz w:val="20"/>
          <w:szCs w:val="20"/>
        </w:rPr>
        <w:tab/>
      </w:r>
    </w:p>
    <w:p w14:paraId="0C5C4128" w14:textId="7B25222A" w:rsidR="006461E2" w:rsidRPr="00A16600" w:rsidRDefault="00A16AC4" w:rsidP="00A16AC4">
      <w:pPr>
        <w:pStyle w:val="ConsTitle"/>
        <w:widowControl/>
        <w:ind w:right="0"/>
        <w:jc w:val="center"/>
        <w:rPr>
          <w:rFonts w:ascii="Times New Roman" w:hAnsi="Times New Roman" w:cs="Times New Roman"/>
          <w:b w:val="0"/>
          <w:sz w:val="20"/>
          <w:szCs w:val="20"/>
        </w:rPr>
      </w:pPr>
      <w:hyperlink r:id="rId19" w:history="1">
        <w:r w:rsidR="006461E2" w:rsidRPr="00A16600">
          <w:rPr>
            <w:rFonts w:ascii="Times New Roman" w:hAnsi="Times New Roman" w:cs="Times New Roman"/>
            <w:b w:val="0"/>
            <w:sz w:val="20"/>
            <w:szCs w:val="20"/>
          </w:rPr>
          <w:t>Перечень</w:t>
        </w:r>
      </w:hyperlink>
      <w:r w:rsidR="006461E2" w:rsidRPr="00A16600">
        <w:rPr>
          <w:rFonts w:ascii="Times New Roman" w:hAnsi="Times New Roman" w:cs="Times New Roman"/>
          <w:b w:val="0"/>
          <w:sz w:val="20"/>
          <w:szCs w:val="20"/>
        </w:rPr>
        <w:t xml:space="preserve"> организаций для отбывания наказания в виде обязательных работ и наказания в виде исправительных работ на территории Куйбышевского муниципального района Новосибирской области  </w:t>
      </w:r>
    </w:p>
    <w:tbl>
      <w:tblPr>
        <w:tblpPr w:leftFromText="180" w:rightFromText="180" w:vertAnchor="text" w:horzAnchor="margin" w:tblpXSpec="center" w:tblpY="371"/>
        <w:tblW w:w="104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34"/>
        <w:gridCol w:w="1984"/>
        <w:gridCol w:w="2268"/>
        <w:gridCol w:w="2362"/>
        <w:gridCol w:w="1843"/>
        <w:gridCol w:w="1476"/>
      </w:tblGrid>
      <w:tr w:rsidR="006461E2" w:rsidRPr="00A16600" w14:paraId="20EC01A9" w14:textId="77777777" w:rsidTr="00A16AC4">
        <w:trPr>
          <w:trHeight w:val="262"/>
        </w:trPr>
        <w:tc>
          <w:tcPr>
            <w:tcW w:w="534" w:type="dxa"/>
            <w:shd w:val="clear" w:color="auto" w:fill="auto"/>
          </w:tcPr>
          <w:p w14:paraId="4A3C6363" w14:textId="77777777" w:rsidR="006461E2" w:rsidRPr="00A16600" w:rsidRDefault="006461E2" w:rsidP="00A16AC4">
            <w:pPr>
              <w:jc w:val="center"/>
              <w:rPr>
                <w:sz w:val="20"/>
                <w:szCs w:val="20"/>
              </w:rPr>
            </w:pPr>
            <w:r w:rsidRPr="00A16600">
              <w:rPr>
                <w:sz w:val="20"/>
                <w:szCs w:val="20"/>
              </w:rPr>
              <w:t>№</w:t>
            </w:r>
          </w:p>
        </w:tc>
        <w:tc>
          <w:tcPr>
            <w:tcW w:w="1984" w:type="dxa"/>
            <w:shd w:val="clear" w:color="auto" w:fill="auto"/>
          </w:tcPr>
          <w:p w14:paraId="09BDAE3A" w14:textId="77777777" w:rsidR="006461E2" w:rsidRPr="00A16600" w:rsidRDefault="006461E2" w:rsidP="00A16AC4">
            <w:pPr>
              <w:jc w:val="center"/>
              <w:rPr>
                <w:sz w:val="20"/>
                <w:szCs w:val="20"/>
              </w:rPr>
            </w:pPr>
            <w:r w:rsidRPr="00A16600">
              <w:rPr>
                <w:sz w:val="20"/>
                <w:szCs w:val="20"/>
              </w:rPr>
              <w:t>Муниципальное образование</w:t>
            </w:r>
          </w:p>
        </w:tc>
        <w:tc>
          <w:tcPr>
            <w:tcW w:w="2268" w:type="dxa"/>
            <w:shd w:val="clear" w:color="auto" w:fill="auto"/>
          </w:tcPr>
          <w:p w14:paraId="4CD191B4" w14:textId="77777777" w:rsidR="006461E2" w:rsidRPr="00A16600" w:rsidRDefault="006461E2" w:rsidP="00A16AC4">
            <w:pPr>
              <w:jc w:val="center"/>
              <w:rPr>
                <w:sz w:val="20"/>
                <w:szCs w:val="20"/>
              </w:rPr>
            </w:pPr>
            <w:r w:rsidRPr="00A16600">
              <w:rPr>
                <w:sz w:val="20"/>
                <w:szCs w:val="20"/>
              </w:rPr>
              <w:t>Наименование организации</w:t>
            </w:r>
          </w:p>
        </w:tc>
        <w:tc>
          <w:tcPr>
            <w:tcW w:w="2362" w:type="dxa"/>
            <w:shd w:val="clear" w:color="auto" w:fill="auto"/>
          </w:tcPr>
          <w:p w14:paraId="1ECF8DCB" w14:textId="77777777" w:rsidR="006461E2" w:rsidRPr="00A16600" w:rsidRDefault="006461E2" w:rsidP="00A16AC4">
            <w:pPr>
              <w:jc w:val="center"/>
              <w:rPr>
                <w:sz w:val="20"/>
                <w:szCs w:val="20"/>
              </w:rPr>
            </w:pPr>
            <w:r w:rsidRPr="00A16600">
              <w:rPr>
                <w:sz w:val="20"/>
                <w:szCs w:val="20"/>
              </w:rPr>
              <w:t>Адрес организации</w:t>
            </w:r>
          </w:p>
        </w:tc>
        <w:tc>
          <w:tcPr>
            <w:tcW w:w="1843" w:type="dxa"/>
            <w:shd w:val="clear" w:color="auto" w:fill="auto"/>
          </w:tcPr>
          <w:p w14:paraId="1B7F71B3" w14:textId="77777777" w:rsidR="006461E2" w:rsidRPr="00A16600" w:rsidRDefault="006461E2" w:rsidP="00A16AC4">
            <w:pPr>
              <w:jc w:val="center"/>
              <w:rPr>
                <w:sz w:val="20"/>
                <w:szCs w:val="20"/>
              </w:rPr>
            </w:pPr>
            <w:r w:rsidRPr="00A16600">
              <w:rPr>
                <w:sz w:val="20"/>
                <w:szCs w:val="20"/>
              </w:rPr>
              <w:t>ФИО руководителя</w:t>
            </w:r>
          </w:p>
          <w:p w14:paraId="0339A86A" w14:textId="77777777" w:rsidR="006461E2" w:rsidRPr="00A16600" w:rsidRDefault="006461E2" w:rsidP="00A16AC4">
            <w:pPr>
              <w:jc w:val="center"/>
              <w:rPr>
                <w:sz w:val="20"/>
                <w:szCs w:val="20"/>
              </w:rPr>
            </w:pPr>
          </w:p>
        </w:tc>
        <w:tc>
          <w:tcPr>
            <w:tcW w:w="1476" w:type="dxa"/>
            <w:shd w:val="clear" w:color="auto" w:fill="auto"/>
          </w:tcPr>
          <w:p w14:paraId="55FE8974" w14:textId="77777777" w:rsidR="006461E2" w:rsidRPr="00A16600" w:rsidRDefault="006461E2" w:rsidP="00A16AC4">
            <w:pPr>
              <w:jc w:val="center"/>
              <w:rPr>
                <w:sz w:val="20"/>
                <w:szCs w:val="20"/>
              </w:rPr>
            </w:pPr>
            <w:r w:rsidRPr="00A16600">
              <w:rPr>
                <w:sz w:val="20"/>
                <w:szCs w:val="20"/>
              </w:rPr>
              <w:t>Телефон</w:t>
            </w:r>
          </w:p>
        </w:tc>
      </w:tr>
      <w:tr w:rsidR="006461E2" w:rsidRPr="00A16600" w14:paraId="7C7DC15E" w14:textId="77777777" w:rsidTr="00A16AC4">
        <w:trPr>
          <w:trHeight w:val="262"/>
        </w:trPr>
        <w:tc>
          <w:tcPr>
            <w:tcW w:w="534" w:type="dxa"/>
            <w:vMerge w:val="restart"/>
            <w:shd w:val="clear" w:color="auto" w:fill="auto"/>
          </w:tcPr>
          <w:p w14:paraId="190864B2" w14:textId="77777777" w:rsidR="006461E2" w:rsidRPr="00A16600" w:rsidRDefault="006461E2" w:rsidP="00A16AC4">
            <w:pPr>
              <w:jc w:val="both"/>
              <w:rPr>
                <w:sz w:val="20"/>
                <w:szCs w:val="20"/>
              </w:rPr>
            </w:pPr>
            <w:r w:rsidRPr="00A16600">
              <w:rPr>
                <w:sz w:val="20"/>
                <w:szCs w:val="20"/>
              </w:rPr>
              <w:t>11</w:t>
            </w:r>
          </w:p>
          <w:p w14:paraId="720BD242" w14:textId="77777777" w:rsidR="006461E2" w:rsidRPr="00A16600" w:rsidRDefault="006461E2" w:rsidP="00A16AC4">
            <w:pPr>
              <w:jc w:val="both"/>
              <w:rPr>
                <w:sz w:val="20"/>
                <w:szCs w:val="20"/>
              </w:rPr>
            </w:pPr>
          </w:p>
          <w:p w14:paraId="4A8E26C3" w14:textId="77777777" w:rsidR="006461E2" w:rsidRPr="00A16600" w:rsidRDefault="006461E2" w:rsidP="00A16AC4">
            <w:pPr>
              <w:jc w:val="both"/>
              <w:rPr>
                <w:sz w:val="20"/>
                <w:szCs w:val="20"/>
              </w:rPr>
            </w:pPr>
          </w:p>
        </w:tc>
        <w:tc>
          <w:tcPr>
            <w:tcW w:w="1984" w:type="dxa"/>
            <w:vMerge w:val="restart"/>
            <w:shd w:val="clear" w:color="auto" w:fill="auto"/>
          </w:tcPr>
          <w:p w14:paraId="4A71D930" w14:textId="77777777" w:rsidR="006461E2" w:rsidRPr="00A16600" w:rsidRDefault="006461E2" w:rsidP="00A16AC4">
            <w:pPr>
              <w:jc w:val="center"/>
              <w:rPr>
                <w:sz w:val="20"/>
                <w:szCs w:val="20"/>
              </w:rPr>
            </w:pPr>
          </w:p>
          <w:p w14:paraId="0CA5D1D2" w14:textId="77777777" w:rsidR="006461E2" w:rsidRPr="00A16600" w:rsidRDefault="006461E2" w:rsidP="00A16AC4">
            <w:pPr>
              <w:jc w:val="center"/>
              <w:rPr>
                <w:sz w:val="20"/>
                <w:szCs w:val="20"/>
              </w:rPr>
            </w:pPr>
            <w:r w:rsidRPr="00A16600">
              <w:rPr>
                <w:sz w:val="20"/>
                <w:szCs w:val="20"/>
              </w:rPr>
              <w:t>г. Куйбышев</w:t>
            </w:r>
          </w:p>
        </w:tc>
        <w:tc>
          <w:tcPr>
            <w:tcW w:w="2268" w:type="dxa"/>
            <w:shd w:val="clear" w:color="auto" w:fill="auto"/>
          </w:tcPr>
          <w:p w14:paraId="506F0E6D" w14:textId="77777777" w:rsidR="006461E2" w:rsidRPr="00A16600" w:rsidRDefault="006461E2" w:rsidP="00A16AC4">
            <w:pPr>
              <w:jc w:val="center"/>
              <w:rPr>
                <w:sz w:val="20"/>
                <w:szCs w:val="20"/>
              </w:rPr>
            </w:pPr>
            <w:r w:rsidRPr="00A16600">
              <w:rPr>
                <w:sz w:val="20"/>
                <w:szCs w:val="20"/>
              </w:rPr>
              <w:t>МКУ «Городская служба дорожного хозяйства»</w:t>
            </w:r>
          </w:p>
        </w:tc>
        <w:tc>
          <w:tcPr>
            <w:tcW w:w="2362" w:type="dxa"/>
            <w:shd w:val="clear" w:color="auto" w:fill="auto"/>
          </w:tcPr>
          <w:p w14:paraId="4F893AB9" w14:textId="77777777" w:rsidR="006461E2" w:rsidRPr="00A16600" w:rsidRDefault="006461E2" w:rsidP="00A16AC4">
            <w:pPr>
              <w:jc w:val="center"/>
              <w:rPr>
                <w:sz w:val="20"/>
                <w:szCs w:val="20"/>
              </w:rPr>
            </w:pPr>
            <w:r w:rsidRPr="00A16600">
              <w:rPr>
                <w:sz w:val="20"/>
                <w:szCs w:val="20"/>
              </w:rPr>
              <w:t xml:space="preserve">632383, НСО, г. Куйбышев, ул. </w:t>
            </w:r>
            <w:proofErr w:type="spellStart"/>
            <w:r w:rsidRPr="00A16600">
              <w:rPr>
                <w:sz w:val="20"/>
                <w:szCs w:val="20"/>
              </w:rPr>
              <w:t>Промзона</w:t>
            </w:r>
            <w:proofErr w:type="spellEnd"/>
            <w:r w:rsidRPr="00A16600">
              <w:rPr>
                <w:sz w:val="20"/>
                <w:szCs w:val="20"/>
              </w:rPr>
              <w:t>, дом 5</w:t>
            </w:r>
          </w:p>
        </w:tc>
        <w:tc>
          <w:tcPr>
            <w:tcW w:w="1843" w:type="dxa"/>
            <w:shd w:val="clear" w:color="auto" w:fill="auto"/>
          </w:tcPr>
          <w:p w14:paraId="5E9E9DDA" w14:textId="77777777" w:rsidR="006461E2" w:rsidRPr="00A16600" w:rsidRDefault="006461E2" w:rsidP="00A16AC4">
            <w:pPr>
              <w:jc w:val="center"/>
              <w:rPr>
                <w:sz w:val="20"/>
                <w:szCs w:val="20"/>
              </w:rPr>
            </w:pPr>
            <w:r w:rsidRPr="00A16600">
              <w:rPr>
                <w:sz w:val="20"/>
                <w:szCs w:val="20"/>
              </w:rPr>
              <w:t>Самойлов Михаил Анатольевич</w:t>
            </w:r>
          </w:p>
        </w:tc>
        <w:tc>
          <w:tcPr>
            <w:tcW w:w="1476" w:type="dxa"/>
            <w:shd w:val="clear" w:color="auto" w:fill="auto"/>
          </w:tcPr>
          <w:p w14:paraId="061A9B73" w14:textId="77777777" w:rsidR="006461E2" w:rsidRPr="00A16600" w:rsidRDefault="006461E2" w:rsidP="00A16AC4">
            <w:pPr>
              <w:jc w:val="center"/>
              <w:rPr>
                <w:sz w:val="20"/>
                <w:szCs w:val="20"/>
              </w:rPr>
            </w:pPr>
          </w:p>
          <w:p w14:paraId="45CA49CB" w14:textId="77777777" w:rsidR="006461E2" w:rsidRPr="00A16600" w:rsidRDefault="006461E2" w:rsidP="00A16AC4">
            <w:pPr>
              <w:jc w:val="center"/>
              <w:rPr>
                <w:sz w:val="20"/>
                <w:szCs w:val="20"/>
              </w:rPr>
            </w:pPr>
            <w:r w:rsidRPr="00A16600">
              <w:rPr>
                <w:sz w:val="20"/>
                <w:szCs w:val="20"/>
              </w:rPr>
              <w:t>63-455</w:t>
            </w:r>
          </w:p>
        </w:tc>
      </w:tr>
      <w:tr w:rsidR="006461E2" w:rsidRPr="00A16600" w14:paraId="09B2B6D7" w14:textId="77777777" w:rsidTr="00A16AC4">
        <w:trPr>
          <w:trHeight w:val="262"/>
        </w:trPr>
        <w:tc>
          <w:tcPr>
            <w:tcW w:w="534" w:type="dxa"/>
            <w:vMerge/>
            <w:shd w:val="clear" w:color="auto" w:fill="auto"/>
          </w:tcPr>
          <w:p w14:paraId="7F701E11" w14:textId="77777777" w:rsidR="006461E2" w:rsidRPr="00A16600" w:rsidRDefault="006461E2" w:rsidP="00A16AC4">
            <w:pPr>
              <w:jc w:val="both"/>
              <w:rPr>
                <w:sz w:val="20"/>
                <w:szCs w:val="20"/>
              </w:rPr>
            </w:pPr>
          </w:p>
        </w:tc>
        <w:tc>
          <w:tcPr>
            <w:tcW w:w="1984" w:type="dxa"/>
            <w:vMerge/>
            <w:shd w:val="clear" w:color="auto" w:fill="auto"/>
          </w:tcPr>
          <w:p w14:paraId="0B3E7A2D" w14:textId="77777777" w:rsidR="006461E2" w:rsidRPr="00A16600" w:rsidRDefault="006461E2" w:rsidP="00A16AC4">
            <w:pPr>
              <w:jc w:val="center"/>
              <w:rPr>
                <w:sz w:val="20"/>
                <w:szCs w:val="20"/>
              </w:rPr>
            </w:pPr>
          </w:p>
        </w:tc>
        <w:tc>
          <w:tcPr>
            <w:tcW w:w="2268" w:type="dxa"/>
            <w:shd w:val="clear" w:color="auto" w:fill="auto"/>
          </w:tcPr>
          <w:p w14:paraId="76E1B788" w14:textId="77777777" w:rsidR="006461E2" w:rsidRPr="00A16600" w:rsidRDefault="006461E2" w:rsidP="00A16AC4">
            <w:pPr>
              <w:jc w:val="center"/>
              <w:rPr>
                <w:sz w:val="20"/>
                <w:szCs w:val="20"/>
              </w:rPr>
            </w:pPr>
            <w:r w:rsidRPr="00A16600">
              <w:rPr>
                <w:sz w:val="20"/>
                <w:szCs w:val="20"/>
              </w:rPr>
              <w:t>МУП г. Куйбышева «</w:t>
            </w:r>
            <w:proofErr w:type="spellStart"/>
            <w:r w:rsidRPr="00A16600">
              <w:rPr>
                <w:sz w:val="20"/>
                <w:szCs w:val="20"/>
              </w:rPr>
              <w:t>Горводоканал</w:t>
            </w:r>
            <w:proofErr w:type="spellEnd"/>
            <w:r w:rsidRPr="00A16600">
              <w:rPr>
                <w:sz w:val="20"/>
                <w:szCs w:val="20"/>
              </w:rPr>
              <w:t>»</w:t>
            </w:r>
          </w:p>
        </w:tc>
        <w:tc>
          <w:tcPr>
            <w:tcW w:w="2362" w:type="dxa"/>
            <w:shd w:val="clear" w:color="auto" w:fill="auto"/>
          </w:tcPr>
          <w:p w14:paraId="4C4ADC89" w14:textId="77777777" w:rsidR="006461E2" w:rsidRPr="00A16600" w:rsidRDefault="006461E2" w:rsidP="00A16AC4">
            <w:pPr>
              <w:jc w:val="center"/>
              <w:rPr>
                <w:sz w:val="20"/>
                <w:szCs w:val="20"/>
              </w:rPr>
            </w:pPr>
            <w:r w:rsidRPr="00A16600">
              <w:rPr>
                <w:sz w:val="20"/>
                <w:szCs w:val="20"/>
              </w:rPr>
              <w:t>632387, НСО, г. Куйбышев, ул. Куйбышева, дом 17а</w:t>
            </w:r>
          </w:p>
        </w:tc>
        <w:tc>
          <w:tcPr>
            <w:tcW w:w="1843" w:type="dxa"/>
            <w:shd w:val="clear" w:color="auto" w:fill="auto"/>
          </w:tcPr>
          <w:p w14:paraId="6EFB3E9F" w14:textId="77777777" w:rsidR="006461E2" w:rsidRPr="00A16600" w:rsidRDefault="006461E2" w:rsidP="00A16AC4">
            <w:pPr>
              <w:jc w:val="center"/>
              <w:rPr>
                <w:sz w:val="20"/>
                <w:szCs w:val="20"/>
              </w:rPr>
            </w:pPr>
            <w:r w:rsidRPr="00A16600">
              <w:rPr>
                <w:sz w:val="20"/>
                <w:szCs w:val="20"/>
              </w:rPr>
              <w:t>Зиновьев Вячеслав Николаевич</w:t>
            </w:r>
          </w:p>
        </w:tc>
        <w:tc>
          <w:tcPr>
            <w:tcW w:w="1476" w:type="dxa"/>
            <w:shd w:val="clear" w:color="auto" w:fill="auto"/>
          </w:tcPr>
          <w:p w14:paraId="379E4536" w14:textId="77777777" w:rsidR="006461E2" w:rsidRPr="00A16600" w:rsidRDefault="006461E2" w:rsidP="00A16AC4">
            <w:pPr>
              <w:jc w:val="center"/>
              <w:rPr>
                <w:sz w:val="20"/>
                <w:szCs w:val="20"/>
              </w:rPr>
            </w:pPr>
          </w:p>
          <w:p w14:paraId="4DD1EE60" w14:textId="77777777" w:rsidR="006461E2" w:rsidRPr="00A16600" w:rsidRDefault="006461E2" w:rsidP="00A16AC4">
            <w:pPr>
              <w:jc w:val="center"/>
              <w:rPr>
                <w:sz w:val="20"/>
                <w:szCs w:val="20"/>
              </w:rPr>
            </w:pPr>
            <w:r w:rsidRPr="00A16600">
              <w:rPr>
                <w:sz w:val="20"/>
                <w:szCs w:val="20"/>
              </w:rPr>
              <w:t>50-993</w:t>
            </w:r>
          </w:p>
        </w:tc>
      </w:tr>
      <w:tr w:rsidR="006461E2" w:rsidRPr="00A16600" w14:paraId="5B6CC7C3" w14:textId="77777777" w:rsidTr="00A16AC4">
        <w:trPr>
          <w:trHeight w:val="262"/>
        </w:trPr>
        <w:tc>
          <w:tcPr>
            <w:tcW w:w="534" w:type="dxa"/>
            <w:vMerge/>
            <w:shd w:val="clear" w:color="auto" w:fill="auto"/>
          </w:tcPr>
          <w:p w14:paraId="281D010B" w14:textId="77777777" w:rsidR="006461E2" w:rsidRPr="00A16600" w:rsidRDefault="006461E2" w:rsidP="00A16AC4">
            <w:pPr>
              <w:jc w:val="both"/>
              <w:rPr>
                <w:sz w:val="20"/>
                <w:szCs w:val="20"/>
              </w:rPr>
            </w:pPr>
          </w:p>
        </w:tc>
        <w:tc>
          <w:tcPr>
            <w:tcW w:w="1984" w:type="dxa"/>
            <w:vMerge/>
            <w:shd w:val="clear" w:color="auto" w:fill="auto"/>
          </w:tcPr>
          <w:p w14:paraId="7BBDB98A" w14:textId="77777777" w:rsidR="006461E2" w:rsidRPr="00A16600" w:rsidRDefault="006461E2" w:rsidP="00A16AC4">
            <w:pPr>
              <w:jc w:val="center"/>
              <w:rPr>
                <w:sz w:val="20"/>
                <w:szCs w:val="20"/>
              </w:rPr>
            </w:pPr>
          </w:p>
        </w:tc>
        <w:tc>
          <w:tcPr>
            <w:tcW w:w="2268" w:type="dxa"/>
            <w:shd w:val="clear" w:color="auto" w:fill="auto"/>
          </w:tcPr>
          <w:p w14:paraId="3883EC54" w14:textId="77777777" w:rsidR="006461E2" w:rsidRPr="00A16600" w:rsidRDefault="006461E2" w:rsidP="00A16AC4">
            <w:pPr>
              <w:jc w:val="center"/>
              <w:rPr>
                <w:sz w:val="20"/>
                <w:szCs w:val="20"/>
              </w:rPr>
            </w:pPr>
            <w:r w:rsidRPr="00A16600">
              <w:rPr>
                <w:sz w:val="20"/>
                <w:szCs w:val="20"/>
              </w:rPr>
              <w:t>ЗАО «</w:t>
            </w:r>
            <w:proofErr w:type="spellStart"/>
            <w:r w:rsidRPr="00A16600">
              <w:rPr>
                <w:sz w:val="20"/>
                <w:szCs w:val="20"/>
              </w:rPr>
              <w:t>АсфаВодСервис</w:t>
            </w:r>
            <w:proofErr w:type="spellEnd"/>
            <w:r w:rsidRPr="00A16600">
              <w:rPr>
                <w:sz w:val="20"/>
                <w:szCs w:val="20"/>
              </w:rPr>
              <w:t>»</w:t>
            </w:r>
          </w:p>
        </w:tc>
        <w:tc>
          <w:tcPr>
            <w:tcW w:w="2362" w:type="dxa"/>
            <w:shd w:val="clear" w:color="auto" w:fill="auto"/>
          </w:tcPr>
          <w:p w14:paraId="380E1C78" w14:textId="77777777" w:rsidR="006461E2" w:rsidRPr="00A16600" w:rsidRDefault="006461E2" w:rsidP="00A16AC4">
            <w:pPr>
              <w:jc w:val="center"/>
              <w:rPr>
                <w:sz w:val="20"/>
                <w:szCs w:val="20"/>
              </w:rPr>
            </w:pPr>
            <w:r w:rsidRPr="00A16600">
              <w:rPr>
                <w:sz w:val="20"/>
                <w:szCs w:val="20"/>
              </w:rPr>
              <w:t>632382, НСО, г. Куйбышев, ул. Партизанская, 111</w:t>
            </w:r>
          </w:p>
        </w:tc>
        <w:tc>
          <w:tcPr>
            <w:tcW w:w="1843" w:type="dxa"/>
            <w:shd w:val="clear" w:color="auto" w:fill="auto"/>
          </w:tcPr>
          <w:p w14:paraId="10670C27" w14:textId="77777777" w:rsidR="006461E2" w:rsidRPr="00A16600" w:rsidRDefault="006461E2" w:rsidP="00A16AC4">
            <w:pPr>
              <w:jc w:val="center"/>
              <w:rPr>
                <w:sz w:val="20"/>
                <w:szCs w:val="20"/>
              </w:rPr>
            </w:pPr>
            <w:proofErr w:type="spellStart"/>
            <w:r w:rsidRPr="00A16600">
              <w:rPr>
                <w:sz w:val="20"/>
                <w:szCs w:val="20"/>
              </w:rPr>
              <w:t>Стафиевский</w:t>
            </w:r>
            <w:proofErr w:type="spellEnd"/>
            <w:r w:rsidRPr="00A16600">
              <w:rPr>
                <w:sz w:val="20"/>
                <w:szCs w:val="20"/>
              </w:rPr>
              <w:t xml:space="preserve"> Сергей Геннадьевич</w:t>
            </w:r>
          </w:p>
        </w:tc>
        <w:tc>
          <w:tcPr>
            <w:tcW w:w="1476" w:type="dxa"/>
            <w:shd w:val="clear" w:color="auto" w:fill="auto"/>
          </w:tcPr>
          <w:p w14:paraId="5C49DE80" w14:textId="77777777" w:rsidR="006461E2" w:rsidRPr="00A16600" w:rsidRDefault="006461E2" w:rsidP="00A16AC4">
            <w:pPr>
              <w:jc w:val="center"/>
              <w:rPr>
                <w:sz w:val="20"/>
                <w:szCs w:val="20"/>
              </w:rPr>
            </w:pPr>
            <w:r w:rsidRPr="00A16600">
              <w:rPr>
                <w:sz w:val="20"/>
                <w:szCs w:val="20"/>
              </w:rPr>
              <w:t>24-154;</w:t>
            </w:r>
          </w:p>
          <w:p w14:paraId="18E9C665" w14:textId="77777777" w:rsidR="006461E2" w:rsidRPr="00A16600" w:rsidRDefault="006461E2" w:rsidP="00A16AC4">
            <w:pPr>
              <w:jc w:val="center"/>
              <w:rPr>
                <w:sz w:val="20"/>
                <w:szCs w:val="20"/>
              </w:rPr>
            </w:pPr>
            <w:r w:rsidRPr="00A16600">
              <w:rPr>
                <w:sz w:val="20"/>
                <w:szCs w:val="20"/>
              </w:rPr>
              <w:t>53-273</w:t>
            </w:r>
          </w:p>
        </w:tc>
      </w:tr>
      <w:tr w:rsidR="006461E2" w:rsidRPr="00A16600" w14:paraId="74BAC4AB" w14:textId="77777777" w:rsidTr="00A16AC4">
        <w:trPr>
          <w:trHeight w:val="262"/>
        </w:trPr>
        <w:tc>
          <w:tcPr>
            <w:tcW w:w="534" w:type="dxa"/>
            <w:vMerge/>
            <w:shd w:val="clear" w:color="auto" w:fill="auto"/>
          </w:tcPr>
          <w:p w14:paraId="77387115" w14:textId="77777777" w:rsidR="006461E2" w:rsidRPr="00A16600" w:rsidRDefault="006461E2" w:rsidP="00A16AC4">
            <w:pPr>
              <w:jc w:val="both"/>
              <w:rPr>
                <w:sz w:val="20"/>
                <w:szCs w:val="20"/>
              </w:rPr>
            </w:pPr>
          </w:p>
        </w:tc>
        <w:tc>
          <w:tcPr>
            <w:tcW w:w="1984" w:type="dxa"/>
            <w:vMerge/>
            <w:shd w:val="clear" w:color="auto" w:fill="auto"/>
          </w:tcPr>
          <w:p w14:paraId="4B572C63" w14:textId="77777777" w:rsidR="006461E2" w:rsidRPr="00A16600" w:rsidRDefault="006461E2" w:rsidP="00A16AC4">
            <w:pPr>
              <w:jc w:val="center"/>
              <w:rPr>
                <w:sz w:val="20"/>
                <w:szCs w:val="20"/>
              </w:rPr>
            </w:pPr>
          </w:p>
        </w:tc>
        <w:tc>
          <w:tcPr>
            <w:tcW w:w="2268" w:type="dxa"/>
            <w:shd w:val="clear" w:color="auto" w:fill="auto"/>
          </w:tcPr>
          <w:p w14:paraId="6A4EB23F" w14:textId="77777777" w:rsidR="006461E2" w:rsidRPr="00A16600" w:rsidRDefault="006461E2" w:rsidP="00A16AC4">
            <w:pPr>
              <w:jc w:val="center"/>
              <w:rPr>
                <w:sz w:val="20"/>
                <w:szCs w:val="20"/>
              </w:rPr>
            </w:pPr>
            <w:r w:rsidRPr="00A16600">
              <w:rPr>
                <w:sz w:val="20"/>
                <w:szCs w:val="20"/>
              </w:rPr>
              <w:t>ООО «ПК Ермак»</w:t>
            </w:r>
          </w:p>
        </w:tc>
        <w:tc>
          <w:tcPr>
            <w:tcW w:w="2362" w:type="dxa"/>
            <w:shd w:val="clear" w:color="auto" w:fill="auto"/>
          </w:tcPr>
          <w:p w14:paraId="68190462" w14:textId="77777777" w:rsidR="006461E2" w:rsidRPr="00A16600" w:rsidRDefault="006461E2" w:rsidP="00A16AC4">
            <w:pPr>
              <w:jc w:val="center"/>
              <w:rPr>
                <w:sz w:val="20"/>
                <w:szCs w:val="20"/>
              </w:rPr>
            </w:pPr>
            <w:r w:rsidRPr="00A16600">
              <w:rPr>
                <w:sz w:val="20"/>
                <w:szCs w:val="20"/>
              </w:rPr>
              <w:t xml:space="preserve">632382, НСО, г. Куйбышев, ул. </w:t>
            </w:r>
            <w:proofErr w:type="spellStart"/>
            <w:r w:rsidRPr="00A16600">
              <w:rPr>
                <w:sz w:val="20"/>
                <w:szCs w:val="20"/>
              </w:rPr>
              <w:t>Закраевского</w:t>
            </w:r>
            <w:proofErr w:type="spellEnd"/>
            <w:r w:rsidRPr="00A16600">
              <w:rPr>
                <w:sz w:val="20"/>
                <w:szCs w:val="20"/>
              </w:rPr>
              <w:t>, 95</w:t>
            </w:r>
          </w:p>
        </w:tc>
        <w:tc>
          <w:tcPr>
            <w:tcW w:w="1843" w:type="dxa"/>
            <w:shd w:val="clear" w:color="auto" w:fill="auto"/>
          </w:tcPr>
          <w:p w14:paraId="22CA1A37" w14:textId="77777777" w:rsidR="006461E2" w:rsidRPr="00A16600" w:rsidRDefault="00A16AC4" w:rsidP="00A16AC4">
            <w:pPr>
              <w:jc w:val="center"/>
              <w:rPr>
                <w:color w:val="000000"/>
                <w:sz w:val="20"/>
                <w:szCs w:val="20"/>
              </w:rPr>
            </w:pPr>
            <w:hyperlink r:id="rId20" w:history="1">
              <w:r w:rsidR="006461E2" w:rsidRPr="00A16600">
                <w:rPr>
                  <w:rStyle w:val="afa"/>
                  <w:color w:val="000000"/>
                  <w:sz w:val="20"/>
                  <w:szCs w:val="20"/>
                  <w:shd w:val="clear" w:color="auto" w:fill="FFFFFF"/>
                </w:rPr>
                <w:t>Тимошенко Александр Николаевич</w:t>
              </w:r>
            </w:hyperlink>
          </w:p>
        </w:tc>
        <w:tc>
          <w:tcPr>
            <w:tcW w:w="1476" w:type="dxa"/>
            <w:shd w:val="clear" w:color="auto" w:fill="auto"/>
          </w:tcPr>
          <w:p w14:paraId="3E5C7810" w14:textId="77777777" w:rsidR="006461E2" w:rsidRPr="00A16600" w:rsidRDefault="006461E2" w:rsidP="00A16AC4">
            <w:pPr>
              <w:jc w:val="center"/>
              <w:rPr>
                <w:sz w:val="20"/>
                <w:szCs w:val="20"/>
              </w:rPr>
            </w:pPr>
            <w:r w:rsidRPr="00A16600">
              <w:rPr>
                <w:sz w:val="20"/>
                <w:szCs w:val="20"/>
              </w:rPr>
              <w:t>8-913-671-11-48;</w:t>
            </w:r>
          </w:p>
          <w:p w14:paraId="7C76CD9C" w14:textId="77777777" w:rsidR="006461E2" w:rsidRPr="00A16600" w:rsidRDefault="006461E2" w:rsidP="00A16AC4">
            <w:pPr>
              <w:jc w:val="center"/>
              <w:rPr>
                <w:sz w:val="20"/>
                <w:szCs w:val="20"/>
              </w:rPr>
            </w:pPr>
            <w:r w:rsidRPr="00A16600">
              <w:rPr>
                <w:sz w:val="20"/>
                <w:szCs w:val="20"/>
              </w:rPr>
              <w:t>70-012</w:t>
            </w:r>
          </w:p>
        </w:tc>
      </w:tr>
      <w:tr w:rsidR="006461E2" w:rsidRPr="00A16600" w14:paraId="77E73067" w14:textId="77777777" w:rsidTr="00A16AC4">
        <w:trPr>
          <w:trHeight w:val="731"/>
        </w:trPr>
        <w:tc>
          <w:tcPr>
            <w:tcW w:w="534" w:type="dxa"/>
            <w:vMerge/>
            <w:shd w:val="clear" w:color="auto" w:fill="auto"/>
          </w:tcPr>
          <w:p w14:paraId="3C17BCA6" w14:textId="77777777" w:rsidR="006461E2" w:rsidRPr="00A16600" w:rsidRDefault="006461E2" w:rsidP="00A16AC4">
            <w:pPr>
              <w:jc w:val="both"/>
              <w:rPr>
                <w:sz w:val="20"/>
                <w:szCs w:val="20"/>
              </w:rPr>
            </w:pPr>
          </w:p>
        </w:tc>
        <w:tc>
          <w:tcPr>
            <w:tcW w:w="1984" w:type="dxa"/>
            <w:vMerge/>
            <w:shd w:val="clear" w:color="auto" w:fill="auto"/>
          </w:tcPr>
          <w:p w14:paraId="75ACEEC3" w14:textId="77777777" w:rsidR="006461E2" w:rsidRPr="00A16600" w:rsidRDefault="006461E2" w:rsidP="00A16AC4">
            <w:pPr>
              <w:jc w:val="center"/>
              <w:rPr>
                <w:sz w:val="20"/>
                <w:szCs w:val="20"/>
              </w:rPr>
            </w:pPr>
          </w:p>
        </w:tc>
        <w:tc>
          <w:tcPr>
            <w:tcW w:w="2268" w:type="dxa"/>
            <w:shd w:val="clear" w:color="auto" w:fill="auto"/>
          </w:tcPr>
          <w:p w14:paraId="0650B377" w14:textId="77777777" w:rsidR="006461E2" w:rsidRPr="00A16600" w:rsidRDefault="006461E2" w:rsidP="00A16AC4">
            <w:pPr>
              <w:jc w:val="center"/>
              <w:rPr>
                <w:sz w:val="20"/>
                <w:szCs w:val="20"/>
              </w:rPr>
            </w:pPr>
            <w:r w:rsidRPr="00A16600">
              <w:rPr>
                <w:sz w:val="20"/>
                <w:szCs w:val="20"/>
              </w:rPr>
              <w:t>ООО «Созвездие»</w:t>
            </w:r>
          </w:p>
        </w:tc>
        <w:tc>
          <w:tcPr>
            <w:tcW w:w="2362" w:type="dxa"/>
            <w:shd w:val="clear" w:color="auto" w:fill="auto"/>
          </w:tcPr>
          <w:p w14:paraId="6101A330" w14:textId="77777777" w:rsidR="006461E2" w:rsidRPr="00A16600" w:rsidRDefault="006461E2" w:rsidP="00A16AC4">
            <w:pPr>
              <w:jc w:val="center"/>
              <w:rPr>
                <w:sz w:val="20"/>
                <w:szCs w:val="20"/>
              </w:rPr>
            </w:pPr>
            <w:r w:rsidRPr="00A16600">
              <w:rPr>
                <w:sz w:val="20"/>
                <w:szCs w:val="20"/>
              </w:rPr>
              <w:t>632382, НСО, г. Куйбышев, ул. Партизанская, 111/1</w:t>
            </w:r>
          </w:p>
        </w:tc>
        <w:tc>
          <w:tcPr>
            <w:tcW w:w="1843" w:type="dxa"/>
            <w:shd w:val="clear" w:color="auto" w:fill="auto"/>
          </w:tcPr>
          <w:p w14:paraId="16DE42CE" w14:textId="77777777" w:rsidR="006461E2" w:rsidRPr="00A16600" w:rsidRDefault="006461E2" w:rsidP="00A16AC4">
            <w:pPr>
              <w:jc w:val="center"/>
              <w:rPr>
                <w:sz w:val="20"/>
                <w:szCs w:val="20"/>
              </w:rPr>
            </w:pPr>
            <w:r w:rsidRPr="00A16600">
              <w:rPr>
                <w:sz w:val="20"/>
                <w:szCs w:val="20"/>
              </w:rPr>
              <w:t>Федорова Лилия Викторовна</w:t>
            </w:r>
          </w:p>
        </w:tc>
        <w:tc>
          <w:tcPr>
            <w:tcW w:w="1476" w:type="dxa"/>
            <w:shd w:val="clear" w:color="auto" w:fill="auto"/>
          </w:tcPr>
          <w:p w14:paraId="67B58E8F" w14:textId="77777777" w:rsidR="006461E2" w:rsidRPr="00A16600" w:rsidRDefault="006461E2" w:rsidP="00A16AC4">
            <w:pPr>
              <w:jc w:val="center"/>
              <w:rPr>
                <w:sz w:val="20"/>
                <w:szCs w:val="20"/>
              </w:rPr>
            </w:pPr>
          </w:p>
          <w:p w14:paraId="3B2AE6DB" w14:textId="77777777" w:rsidR="006461E2" w:rsidRPr="00A16600" w:rsidRDefault="006461E2" w:rsidP="00A16AC4">
            <w:pPr>
              <w:jc w:val="center"/>
              <w:rPr>
                <w:sz w:val="20"/>
                <w:szCs w:val="20"/>
              </w:rPr>
            </w:pPr>
            <w:r w:rsidRPr="00A16600">
              <w:rPr>
                <w:sz w:val="20"/>
                <w:szCs w:val="20"/>
              </w:rPr>
              <w:t>62-083</w:t>
            </w:r>
          </w:p>
        </w:tc>
      </w:tr>
      <w:tr w:rsidR="006461E2" w:rsidRPr="00A16600" w14:paraId="105DF90D" w14:textId="77777777" w:rsidTr="00A16AC4">
        <w:trPr>
          <w:trHeight w:val="276"/>
        </w:trPr>
        <w:tc>
          <w:tcPr>
            <w:tcW w:w="534" w:type="dxa"/>
            <w:vMerge/>
            <w:shd w:val="clear" w:color="auto" w:fill="auto"/>
          </w:tcPr>
          <w:p w14:paraId="7B38DF3E" w14:textId="77777777" w:rsidR="006461E2" w:rsidRPr="00A16600" w:rsidRDefault="006461E2" w:rsidP="00A16AC4">
            <w:pPr>
              <w:jc w:val="both"/>
              <w:rPr>
                <w:sz w:val="20"/>
                <w:szCs w:val="20"/>
              </w:rPr>
            </w:pPr>
          </w:p>
        </w:tc>
        <w:tc>
          <w:tcPr>
            <w:tcW w:w="1984" w:type="dxa"/>
            <w:vMerge/>
            <w:shd w:val="clear" w:color="auto" w:fill="auto"/>
          </w:tcPr>
          <w:p w14:paraId="4FD9493B" w14:textId="77777777" w:rsidR="006461E2" w:rsidRPr="00A16600" w:rsidRDefault="006461E2" w:rsidP="00A16AC4">
            <w:pPr>
              <w:jc w:val="center"/>
              <w:rPr>
                <w:sz w:val="20"/>
                <w:szCs w:val="20"/>
              </w:rPr>
            </w:pPr>
          </w:p>
        </w:tc>
        <w:tc>
          <w:tcPr>
            <w:tcW w:w="2268" w:type="dxa"/>
            <w:shd w:val="clear" w:color="auto" w:fill="auto"/>
          </w:tcPr>
          <w:p w14:paraId="5DDB3213" w14:textId="77777777" w:rsidR="006461E2" w:rsidRPr="00A16600" w:rsidRDefault="006461E2" w:rsidP="00A16AC4">
            <w:pPr>
              <w:jc w:val="center"/>
              <w:rPr>
                <w:sz w:val="20"/>
                <w:szCs w:val="20"/>
              </w:rPr>
            </w:pPr>
            <w:r w:rsidRPr="00A16600">
              <w:rPr>
                <w:sz w:val="20"/>
                <w:szCs w:val="20"/>
              </w:rPr>
              <w:t>ООО «Фиш Мен»</w:t>
            </w:r>
          </w:p>
        </w:tc>
        <w:tc>
          <w:tcPr>
            <w:tcW w:w="2362" w:type="dxa"/>
            <w:shd w:val="clear" w:color="auto" w:fill="auto"/>
          </w:tcPr>
          <w:p w14:paraId="3D1CF458" w14:textId="77777777" w:rsidR="006461E2" w:rsidRPr="00A16600" w:rsidRDefault="006461E2" w:rsidP="00A16AC4">
            <w:pPr>
              <w:jc w:val="center"/>
              <w:rPr>
                <w:sz w:val="20"/>
                <w:szCs w:val="20"/>
              </w:rPr>
            </w:pPr>
            <w:r w:rsidRPr="00A16600">
              <w:rPr>
                <w:sz w:val="20"/>
                <w:szCs w:val="20"/>
              </w:rPr>
              <w:t>632387, НСО, г. Куйбышев, ул. Олимпийская, 1е</w:t>
            </w:r>
          </w:p>
        </w:tc>
        <w:tc>
          <w:tcPr>
            <w:tcW w:w="1843" w:type="dxa"/>
            <w:shd w:val="clear" w:color="auto" w:fill="auto"/>
          </w:tcPr>
          <w:p w14:paraId="1AD6ADF6" w14:textId="77777777" w:rsidR="006461E2" w:rsidRPr="00A16600" w:rsidRDefault="006461E2" w:rsidP="00A16AC4">
            <w:pPr>
              <w:jc w:val="center"/>
              <w:rPr>
                <w:sz w:val="20"/>
                <w:szCs w:val="20"/>
              </w:rPr>
            </w:pPr>
            <w:r w:rsidRPr="00A16600">
              <w:rPr>
                <w:sz w:val="20"/>
                <w:szCs w:val="20"/>
              </w:rPr>
              <w:t>Кудрявцев Василий Владимирович</w:t>
            </w:r>
          </w:p>
        </w:tc>
        <w:tc>
          <w:tcPr>
            <w:tcW w:w="1476" w:type="dxa"/>
            <w:shd w:val="clear" w:color="auto" w:fill="auto"/>
          </w:tcPr>
          <w:p w14:paraId="38DC6F9D" w14:textId="77777777" w:rsidR="006461E2" w:rsidRPr="00A16600" w:rsidRDefault="006461E2" w:rsidP="00A16AC4">
            <w:pPr>
              <w:jc w:val="center"/>
              <w:rPr>
                <w:sz w:val="20"/>
                <w:szCs w:val="20"/>
              </w:rPr>
            </w:pPr>
          </w:p>
          <w:p w14:paraId="7BB2AB2E" w14:textId="77777777" w:rsidR="006461E2" w:rsidRPr="00A16600" w:rsidRDefault="006461E2" w:rsidP="00A16AC4">
            <w:pPr>
              <w:jc w:val="center"/>
              <w:rPr>
                <w:sz w:val="20"/>
                <w:szCs w:val="20"/>
              </w:rPr>
            </w:pPr>
            <w:r w:rsidRPr="00A16600">
              <w:rPr>
                <w:sz w:val="20"/>
                <w:szCs w:val="20"/>
              </w:rPr>
              <w:t>22-266</w:t>
            </w:r>
          </w:p>
        </w:tc>
      </w:tr>
      <w:tr w:rsidR="006461E2" w:rsidRPr="00A16600" w14:paraId="6420A6D5" w14:textId="77777777" w:rsidTr="00A16AC4">
        <w:trPr>
          <w:trHeight w:val="276"/>
        </w:trPr>
        <w:tc>
          <w:tcPr>
            <w:tcW w:w="534" w:type="dxa"/>
            <w:vMerge/>
            <w:shd w:val="clear" w:color="auto" w:fill="auto"/>
          </w:tcPr>
          <w:p w14:paraId="00282C96" w14:textId="77777777" w:rsidR="006461E2" w:rsidRPr="00A16600" w:rsidRDefault="006461E2" w:rsidP="00A16AC4">
            <w:pPr>
              <w:jc w:val="both"/>
              <w:rPr>
                <w:sz w:val="20"/>
                <w:szCs w:val="20"/>
              </w:rPr>
            </w:pPr>
          </w:p>
        </w:tc>
        <w:tc>
          <w:tcPr>
            <w:tcW w:w="1984" w:type="dxa"/>
            <w:vMerge/>
            <w:shd w:val="clear" w:color="auto" w:fill="auto"/>
          </w:tcPr>
          <w:p w14:paraId="20432733" w14:textId="77777777" w:rsidR="006461E2" w:rsidRPr="00A16600" w:rsidRDefault="006461E2" w:rsidP="00A16AC4">
            <w:pPr>
              <w:jc w:val="center"/>
              <w:rPr>
                <w:sz w:val="20"/>
                <w:szCs w:val="20"/>
              </w:rPr>
            </w:pPr>
          </w:p>
        </w:tc>
        <w:tc>
          <w:tcPr>
            <w:tcW w:w="2268" w:type="dxa"/>
            <w:shd w:val="clear" w:color="auto" w:fill="auto"/>
          </w:tcPr>
          <w:p w14:paraId="4B43858D" w14:textId="77777777" w:rsidR="006461E2" w:rsidRPr="00A16600" w:rsidRDefault="006461E2" w:rsidP="00A16AC4">
            <w:pPr>
              <w:jc w:val="center"/>
              <w:rPr>
                <w:sz w:val="20"/>
                <w:szCs w:val="20"/>
              </w:rPr>
            </w:pPr>
            <w:r w:rsidRPr="00A16600">
              <w:rPr>
                <w:sz w:val="20"/>
                <w:szCs w:val="20"/>
              </w:rPr>
              <w:t>ООО «УК г. Куйбышева»</w:t>
            </w:r>
          </w:p>
        </w:tc>
        <w:tc>
          <w:tcPr>
            <w:tcW w:w="2362" w:type="dxa"/>
            <w:shd w:val="clear" w:color="auto" w:fill="auto"/>
          </w:tcPr>
          <w:p w14:paraId="78675905" w14:textId="77777777" w:rsidR="006461E2" w:rsidRPr="00A16600" w:rsidRDefault="006461E2" w:rsidP="00A16AC4">
            <w:pPr>
              <w:jc w:val="center"/>
              <w:rPr>
                <w:sz w:val="20"/>
                <w:szCs w:val="20"/>
              </w:rPr>
            </w:pPr>
            <w:r w:rsidRPr="00A16600">
              <w:rPr>
                <w:sz w:val="20"/>
                <w:szCs w:val="20"/>
              </w:rPr>
              <w:t>632382, НСО, г. Куйбышев, ул. Энгельса, 58</w:t>
            </w:r>
          </w:p>
        </w:tc>
        <w:tc>
          <w:tcPr>
            <w:tcW w:w="1843" w:type="dxa"/>
            <w:shd w:val="clear" w:color="auto" w:fill="auto"/>
          </w:tcPr>
          <w:p w14:paraId="2FCF1D1D" w14:textId="77777777" w:rsidR="006461E2" w:rsidRPr="00A16600" w:rsidRDefault="006461E2" w:rsidP="00A16AC4">
            <w:pPr>
              <w:jc w:val="center"/>
              <w:rPr>
                <w:sz w:val="20"/>
                <w:szCs w:val="20"/>
              </w:rPr>
            </w:pPr>
            <w:r w:rsidRPr="00A16600">
              <w:rPr>
                <w:sz w:val="20"/>
                <w:szCs w:val="20"/>
              </w:rPr>
              <w:t>Мошкова Светлана Викторовна</w:t>
            </w:r>
          </w:p>
        </w:tc>
        <w:tc>
          <w:tcPr>
            <w:tcW w:w="1476" w:type="dxa"/>
            <w:shd w:val="clear" w:color="auto" w:fill="auto"/>
          </w:tcPr>
          <w:p w14:paraId="379CA499" w14:textId="77777777" w:rsidR="006461E2" w:rsidRPr="00A16600" w:rsidRDefault="006461E2" w:rsidP="00A16AC4">
            <w:pPr>
              <w:jc w:val="center"/>
              <w:rPr>
                <w:sz w:val="20"/>
                <w:szCs w:val="20"/>
              </w:rPr>
            </w:pPr>
            <w:r w:rsidRPr="00A16600">
              <w:rPr>
                <w:sz w:val="20"/>
                <w:szCs w:val="20"/>
              </w:rPr>
              <w:t>66-981;</w:t>
            </w:r>
          </w:p>
          <w:p w14:paraId="0F634ADD" w14:textId="77777777" w:rsidR="006461E2" w:rsidRPr="00A16600" w:rsidRDefault="006461E2" w:rsidP="00A16AC4">
            <w:pPr>
              <w:jc w:val="center"/>
              <w:rPr>
                <w:sz w:val="20"/>
                <w:szCs w:val="20"/>
              </w:rPr>
            </w:pPr>
          </w:p>
          <w:p w14:paraId="6F3BCC7C" w14:textId="77777777" w:rsidR="006461E2" w:rsidRPr="00A16600" w:rsidRDefault="006461E2" w:rsidP="00A16AC4">
            <w:pPr>
              <w:jc w:val="center"/>
              <w:rPr>
                <w:sz w:val="20"/>
                <w:szCs w:val="20"/>
              </w:rPr>
            </w:pPr>
            <w:r w:rsidRPr="00A16600">
              <w:rPr>
                <w:sz w:val="20"/>
                <w:szCs w:val="20"/>
              </w:rPr>
              <w:t>21-989</w:t>
            </w:r>
          </w:p>
        </w:tc>
      </w:tr>
      <w:tr w:rsidR="006461E2" w:rsidRPr="00A16600" w14:paraId="20FD3785" w14:textId="77777777" w:rsidTr="00A16AC4">
        <w:trPr>
          <w:trHeight w:val="276"/>
        </w:trPr>
        <w:tc>
          <w:tcPr>
            <w:tcW w:w="534" w:type="dxa"/>
            <w:vMerge/>
            <w:shd w:val="clear" w:color="auto" w:fill="auto"/>
          </w:tcPr>
          <w:p w14:paraId="53AD27E6" w14:textId="77777777" w:rsidR="006461E2" w:rsidRPr="00A16600" w:rsidRDefault="006461E2" w:rsidP="00A16AC4">
            <w:pPr>
              <w:jc w:val="both"/>
              <w:rPr>
                <w:sz w:val="20"/>
                <w:szCs w:val="20"/>
              </w:rPr>
            </w:pPr>
          </w:p>
        </w:tc>
        <w:tc>
          <w:tcPr>
            <w:tcW w:w="1984" w:type="dxa"/>
            <w:vMerge/>
            <w:shd w:val="clear" w:color="auto" w:fill="auto"/>
          </w:tcPr>
          <w:p w14:paraId="34E07953" w14:textId="77777777" w:rsidR="006461E2" w:rsidRPr="00A16600" w:rsidRDefault="006461E2" w:rsidP="00A16AC4">
            <w:pPr>
              <w:jc w:val="center"/>
              <w:rPr>
                <w:sz w:val="20"/>
                <w:szCs w:val="20"/>
              </w:rPr>
            </w:pPr>
          </w:p>
        </w:tc>
        <w:tc>
          <w:tcPr>
            <w:tcW w:w="2268" w:type="dxa"/>
            <w:shd w:val="clear" w:color="auto" w:fill="auto"/>
          </w:tcPr>
          <w:p w14:paraId="229B25AB" w14:textId="77777777" w:rsidR="006461E2" w:rsidRPr="00A16600" w:rsidRDefault="006461E2" w:rsidP="00A16AC4">
            <w:pPr>
              <w:jc w:val="center"/>
              <w:rPr>
                <w:sz w:val="20"/>
                <w:szCs w:val="20"/>
              </w:rPr>
            </w:pPr>
            <w:r w:rsidRPr="00A16600">
              <w:rPr>
                <w:sz w:val="20"/>
                <w:szCs w:val="20"/>
              </w:rPr>
              <w:t>ООО «УК Выбор»</w:t>
            </w:r>
          </w:p>
        </w:tc>
        <w:tc>
          <w:tcPr>
            <w:tcW w:w="2362" w:type="dxa"/>
            <w:shd w:val="clear" w:color="auto" w:fill="auto"/>
          </w:tcPr>
          <w:p w14:paraId="3500D3A9" w14:textId="77777777" w:rsidR="006461E2" w:rsidRPr="00A16600" w:rsidRDefault="006461E2" w:rsidP="00A16AC4">
            <w:pPr>
              <w:jc w:val="center"/>
              <w:rPr>
                <w:sz w:val="20"/>
                <w:szCs w:val="20"/>
              </w:rPr>
            </w:pPr>
            <w:r w:rsidRPr="00A16600">
              <w:rPr>
                <w:sz w:val="20"/>
                <w:szCs w:val="20"/>
              </w:rPr>
              <w:t>632373, НСО, Куйбышевский район, поселок Мирный, ул. Зеленая, 21/1</w:t>
            </w:r>
          </w:p>
        </w:tc>
        <w:tc>
          <w:tcPr>
            <w:tcW w:w="1843" w:type="dxa"/>
            <w:shd w:val="clear" w:color="auto" w:fill="auto"/>
          </w:tcPr>
          <w:p w14:paraId="7BC4B942" w14:textId="77777777" w:rsidR="006461E2" w:rsidRPr="00A16600" w:rsidRDefault="006461E2" w:rsidP="00A16AC4">
            <w:pPr>
              <w:jc w:val="center"/>
              <w:rPr>
                <w:sz w:val="20"/>
                <w:szCs w:val="20"/>
              </w:rPr>
            </w:pPr>
            <w:r w:rsidRPr="00A16600">
              <w:rPr>
                <w:sz w:val="20"/>
                <w:szCs w:val="20"/>
              </w:rPr>
              <w:t>Неупокоев Сергей Иванович</w:t>
            </w:r>
          </w:p>
        </w:tc>
        <w:tc>
          <w:tcPr>
            <w:tcW w:w="1476" w:type="dxa"/>
            <w:shd w:val="clear" w:color="auto" w:fill="auto"/>
          </w:tcPr>
          <w:p w14:paraId="45040207" w14:textId="77777777" w:rsidR="006461E2" w:rsidRPr="00A16600" w:rsidRDefault="006461E2" w:rsidP="00A16AC4">
            <w:pPr>
              <w:jc w:val="center"/>
              <w:rPr>
                <w:sz w:val="20"/>
                <w:szCs w:val="20"/>
              </w:rPr>
            </w:pPr>
          </w:p>
          <w:p w14:paraId="45CE937F" w14:textId="77777777" w:rsidR="006461E2" w:rsidRPr="00A16600" w:rsidRDefault="006461E2" w:rsidP="00A16AC4">
            <w:pPr>
              <w:jc w:val="center"/>
              <w:rPr>
                <w:sz w:val="20"/>
                <w:szCs w:val="20"/>
              </w:rPr>
            </w:pPr>
            <w:r w:rsidRPr="00A16600">
              <w:rPr>
                <w:sz w:val="20"/>
                <w:szCs w:val="20"/>
              </w:rPr>
              <w:t>8-913-752-90-08</w:t>
            </w:r>
          </w:p>
        </w:tc>
      </w:tr>
      <w:tr w:rsidR="006461E2" w:rsidRPr="00A16600" w14:paraId="159C9C42" w14:textId="77777777" w:rsidTr="00A16AC4">
        <w:trPr>
          <w:trHeight w:val="276"/>
        </w:trPr>
        <w:tc>
          <w:tcPr>
            <w:tcW w:w="534" w:type="dxa"/>
            <w:vMerge/>
            <w:shd w:val="clear" w:color="auto" w:fill="auto"/>
          </w:tcPr>
          <w:p w14:paraId="2D47AEA0" w14:textId="77777777" w:rsidR="006461E2" w:rsidRPr="00A16600" w:rsidRDefault="006461E2" w:rsidP="00A16AC4">
            <w:pPr>
              <w:jc w:val="both"/>
              <w:rPr>
                <w:sz w:val="20"/>
                <w:szCs w:val="20"/>
              </w:rPr>
            </w:pPr>
          </w:p>
        </w:tc>
        <w:tc>
          <w:tcPr>
            <w:tcW w:w="1984" w:type="dxa"/>
            <w:vMerge/>
            <w:shd w:val="clear" w:color="auto" w:fill="auto"/>
          </w:tcPr>
          <w:p w14:paraId="32030AA4" w14:textId="77777777" w:rsidR="006461E2" w:rsidRPr="00A16600" w:rsidRDefault="006461E2" w:rsidP="00A16AC4">
            <w:pPr>
              <w:jc w:val="center"/>
              <w:rPr>
                <w:sz w:val="20"/>
                <w:szCs w:val="20"/>
              </w:rPr>
            </w:pPr>
          </w:p>
        </w:tc>
        <w:tc>
          <w:tcPr>
            <w:tcW w:w="2268" w:type="dxa"/>
            <w:shd w:val="clear" w:color="auto" w:fill="auto"/>
          </w:tcPr>
          <w:p w14:paraId="39BBF93D" w14:textId="77777777" w:rsidR="006461E2" w:rsidRPr="00A16600" w:rsidRDefault="006461E2" w:rsidP="00A16AC4">
            <w:pPr>
              <w:jc w:val="center"/>
              <w:rPr>
                <w:sz w:val="20"/>
                <w:szCs w:val="20"/>
              </w:rPr>
            </w:pPr>
            <w:r w:rsidRPr="00A16600">
              <w:rPr>
                <w:sz w:val="20"/>
                <w:szCs w:val="20"/>
              </w:rPr>
              <w:t>ООО «УК Фаворит»</w:t>
            </w:r>
          </w:p>
        </w:tc>
        <w:tc>
          <w:tcPr>
            <w:tcW w:w="2362" w:type="dxa"/>
            <w:shd w:val="clear" w:color="auto" w:fill="auto"/>
          </w:tcPr>
          <w:p w14:paraId="7B5573D2" w14:textId="77777777" w:rsidR="006461E2" w:rsidRPr="00A16600" w:rsidRDefault="006461E2" w:rsidP="00A16AC4">
            <w:pPr>
              <w:jc w:val="center"/>
              <w:rPr>
                <w:sz w:val="20"/>
                <w:szCs w:val="20"/>
              </w:rPr>
            </w:pPr>
            <w:r w:rsidRPr="00A16600">
              <w:rPr>
                <w:sz w:val="20"/>
                <w:szCs w:val="20"/>
              </w:rPr>
              <w:t>632387, НСО, г. Куйбышев, ул. Куйбышева, 25, этаж 2, офис 26</w:t>
            </w:r>
          </w:p>
        </w:tc>
        <w:tc>
          <w:tcPr>
            <w:tcW w:w="1843" w:type="dxa"/>
            <w:shd w:val="clear" w:color="auto" w:fill="auto"/>
          </w:tcPr>
          <w:p w14:paraId="18493741" w14:textId="77777777" w:rsidR="006461E2" w:rsidRPr="00A16600" w:rsidRDefault="006461E2" w:rsidP="00A16AC4">
            <w:pPr>
              <w:jc w:val="center"/>
              <w:rPr>
                <w:sz w:val="20"/>
                <w:szCs w:val="20"/>
              </w:rPr>
            </w:pPr>
            <w:r w:rsidRPr="00A16600">
              <w:rPr>
                <w:sz w:val="20"/>
                <w:szCs w:val="20"/>
              </w:rPr>
              <w:t>Рослов Сергей Андреевич</w:t>
            </w:r>
          </w:p>
        </w:tc>
        <w:tc>
          <w:tcPr>
            <w:tcW w:w="1476" w:type="dxa"/>
            <w:shd w:val="clear" w:color="auto" w:fill="auto"/>
          </w:tcPr>
          <w:p w14:paraId="4BD964BF" w14:textId="77777777" w:rsidR="006461E2" w:rsidRPr="00A16600" w:rsidRDefault="006461E2" w:rsidP="00A16AC4">
            <w:pPr>
              <w:jc w:val="center"/>
              <w:rPr>
                <w:sz w:val="20"/>
                <w:szCs w:val="20"/>
              </w:rPr>
            </w:pPr>
          </w:p>
          <w:p w14:paraId="6DFACCB3" w14:textId="77777777" w:rsidR="006461E2" w:rsidRPr="00A16600" w:rsidRDefault="006461E2" w:rsidP="00A16AC4">
            <w:pPr>
              <w:jc w:val="center"/>
              <w:rPr>
                <w:sz w:val="20"/>
                <w:szCs w:val="20"/>
              </w:rPr>
            </w:pPr>
            <w:r w:rsidRPr="00A16600">
              <w:rPr>
                <w:sz w:val="20"/>
                <w:szCs w:val="20"/>
              </w:rPr>
              <w:t>50-993,</w:t>
            </w:r>
          </w:p>
          <w:p w14:paraId="498BDCA6" w14:textId="77777777" w:rsidR="006461E2" w:rsidRPr="00A16600" w:rsidRDefault="006461E2" w:rsidP="00A16AC4">
            <w:pPr>
              <w:jc w:val="center"/>
              <w:rPr>
                <w:sz w:val="20"/>
                <w:szCs w:val="20"/>
              </w:rPr>
            </w:pPr>
            <w:r w:rsidRPr="00A16600">
              <w:rPr>
                <w:sz w:val="20"/>
                <w:szCs w:val="20"/>
              </w:rPr>
              <w:t>25-170</w:t>
            </w:r>
          </w:p>
        </w:tc>
      </w:tr>
      <w:tr w:rsidR="006461E2" w:rsidRPr="00A16600" w14:paraId="568C57D1" w14:textId="77777777" w:rsidTr="00A16AC4">
        <w:trPr>
          <w:trHeight w:val="276"/>
        </w:trPr>
        <w:tc>
          <w:tcPr>
            <w:tcW w:w="534" w:type="dxa"/>
            <w:vMerge/>
            <w:shd w:val="clear" w:color="auto" w:fill="auto"/>
          </w:tcPr>
          <w:p w14:paraId="34233C2F" w14:textId="77777777" w:rsidR="006461E2" w:rsidRPr="00A16600" w:rsidRDefault="006461E2" w:rsidP="00A16AC4">
            <w:pPr>
              <w:jc w:val="both"/>
              <w:rPr>
                <w:sz w:val="20"/>
                <w:szCs w:val="20"/>
              </w:rPr>
            </w:pPr>
          </w:p>
        </w:tc>
        <w:tc>
          <w:tcPr>
            <w:tcW w:w="1984" w:type="dxa"/>
            <w:vMerge/>
            <w:shd w:val="clear" w:color="auto" w:fill="auto"/>
          </w:tcPr>
          <w:p w14:paraId="46C8B75B" w14:textId="77777777" w:rsidR="006461E2" w:rsidRPr="00A16600" w:rsidRDefault="006461E2" w:rsidP="00A16AC4">
            <w:pPr>
              <w:jc w:val="center"/>
              <w:rPr>
                <w:sz w:val="20"/>
                <w:szCs w:val="20"/>
              </w:rPr>
            </w:pPr>
          </w:p>
        </w:tc>
        <w:tc>
          <w:tcPr>
            <w:tcW w:w="2268" w:type="dxa"/>
            <w:shd w:val="clear" w:color="auto" w:fill="auto"/>
          </w:tcPr>
          <w:p w14:paraId="1D2F078F" w14:textId="77777777" w:rsidR="006461E2" w:rsidRPr="00A16600" w:rsidRDefault="006461E2" w:rsidP="00A16AC4">
            <w:pPr>
              <w:jc w:val="center"/>
              <w:rPr>
                <w:sz w:val="20"/>
                <w:szCs w:val="20"/>
              </w:rPr>
            </w:pPr>
          </w:p>
          <w:p w14:paraId="3041C933" w14:textId="77777777" w:rsidR="006461E2" w:rsidRPr="00A16600" w:rsidRDefault="006461E2" w:rsidP="00A16AC4">
            <w:pPr>
              <w:jc w:val="center"/>
              <w:rPr>
                <w:sz w:val="20"/>
                <w:szCs w:val="20"/>
              </w:rPr>
            </w:pPr>
            <w:r w:rsidRPr="00A16600">
              <w:rPr>
                <w:sz w:val="20"/>
                <w:szCs w:val="20"/>
              </w:rPr>
              <w:t>МУП «Энергия»</w:t>
            </w:r>
          </w:p>
        </w:tc>
        <w:tc>
          <w:tcPr>
            <w:tcW w:w="2362" w:type="dxa"/>
            <w:shd w:val="clear" w:color="auto" w:fill="auto"/>
          </w:tcPr>
          <w:p w14:paraId="66D0719B" w14:textId="77777777" w:rsidR="006461E2" w:rsidRPr="00A16600" w:rsidRDefault="006461E2" w:rsidP="00A16AC4">
            <w:pPr>
              <w:jc w:val="center"/>
              <w:rPr>
                <w:sz w:val="20"/>
                <w:szCs w:val="20"/>
              </w:rPr>
            </w:pPr>
            <w:r w:rsidRPr="00A16600">
              <w:rPr>
                <w:sz w:val="20"/>
                <w:szCs w:val="20"/>
              </w:rPr>
              <w:t>632387, НСО, г. Куйбышев, ул. Карла Либкнехта. 1</w:t>
            </w:r>
          </w:p>
        </w:tc>
        <w:tc>
          <w:tcPr>
            <w:tcW w:w="1843" w:type="dxa"/>
            <w:shd w:val="clear" w:color="auto" w:fill="auto"/>
          </w:tcPr>
          <w:p w14:paraId="65A33D78" w14:textId="77777777" w:rsidR="006461E2" w:rsidRPr="00A16600" w:rsidRDefault="006461E2" w:rsidP="00A16AC4">
            <w:pPr>
              <w:jc w:val="center"/>
              <w:rPr>
                <w:sz w:val="20"/>
                <w:szCs w:val="20"/>
              </w:rPr>
            </w:pPr>
          </w:p>
          <w:p w14:paraId="427A0F97" w14:textId="77777777" w:rsidR="006461E2" w:rsidRPr="00A16600" w:rsidRDefault="006461E2" w:rsidP="00A16AC4">
            <w:pPr>
              <w:jc w:val="center"/>
              <w:rPr>
                <w:sz w:val="20"/>
                <w:szCs w:val="20"/>
              </w:rPr>
            </w:pPr>
            <w:r w:rsidRPr="00A16600">
              <w:rPr>
                <w:sz w:val="20"/>
                <w:szCs w:val="20"/>
              </w:rPr>
              <w:t>Шитов Олег Владимирович</w:t>
            </w:r>
          </w:p>
        </w:tc>
        <w:tc>
          <w:tcPr>
            <w:tcW w:w="1476" w:type="dxa"/>
            <w:shd w:val="clear" w:color="auto" w:fill="auto"/>
          </w:tcPr>
          <w:p w14:paraId="5FB4FC61" w14:textId="77777777" w:rsidR="006461E2" w:rsidRPr="00A16600" w:rsidRDefault="006461E2" w:rsidP="00A16AC4">
            <w:pPr>
              <w:jc w:val="center"/>
              <w:rPr>
                <w:sz w:val="20"/>
                <w:szCs w:val="20"/>
              </w:rPr>
            </w:pPr>
          </w:p>
          <w:p w14:paraId="3D42FDFD" w14:textId="77777777" w:rsidR="006461E2" w:rsidRPr="00A16600" w:rsidRDefault="006461E2" w:rsidP="00A16AC4">
            <w:pPr>
              <w:jc w:val="center"/>
              <w:rPr>
                <w:sz w:val="20"/>
                <w:szCs w:val="20"/>
              </w:rPr>
            </w:pPr>
            <w:r w:rsidRPr="00A16600">
              <w:rPr>
                <w:sz w:val="20"/>
                <w:szCs w:val="20"/>
              </w:rPr>
              <w:t>62-048,</w:t>
            </w:r>
          </w:p>
          <w:p w14:paraId="4E16AA33" w14:textId="77777777" w:rsidR="006461E2" w:rsidRPr="00A16600" w:rsidRDefault="006461E2" w:rsidP="00A16AC4">
            <w:pPr>
              <w:jc w:val="center"/>
              <w:rPr>
                <w:sz w:val="20"/>
                <w:szCs w:val="20"/>
              </w:rPr>
            </w:pPr>
            <w:r w:rsidRPr="00A16600">
              <w:rPr>
                <w:sz w:val="20"/>
                <w:szCs w:val="20"/>
              </w:rPr>
              <w:t>62-112</w:t>
            </w:r>
          </w:p>
        </w:tc>
      </w:tr>
      <w:tr w:rsidR="006461E2" w:rsidRPr="00A16600" w14:paraId="07189362" w14:textId="77777777" w:rsidTr="00A16AC4">
        <w:trPr>
          <w:trHeight w:val="276"/>
        </w:trPr>
        <w:tc>
          <w:tcPr>
            <w:tcW w:w="534" w:type="dxa"/>
            <w:vMerge/>
            <w:shd w:val="clear" w:color="auto" w:fill="auto"/>
          </w:tcPr>
          <w:p w14:paraId="6111DF57" w14:textId="77777777" w:rsidR="006461E2" w:rsidRPr="00A16600" w:rsidRDefault="006461E2" w:rsidP="00A16AC4">
            <w:pPr>
              <w:jc w:val="both"/>
              <w:rPr>
                <w:sz w:val="20"/>
                <w:szCs w:val="20"/>
              </w:rPr>
            </w:pPr>
          </w:p>
        </w:tc>
        <w:tc>
          <w:tcPr>
            <w:tcW w:w="1984" w:type="dxa"/>
            <w:vMerge/>
            <w:shd w:val="clear" w:color="auto" w:fill="auto"/>
          </w:tcPr>
          <w:p w14:paraId="05B1F476" w14:textId="77777777" w:rsidR="006461E2" w:rsidRPr="00A16600" w:rsidRDefault="006461E2" w:rsidP="00A16AC4">
            <w:pPr>
              <w:jc w:val="center"/>
              <w:rPr>
                <w:sz w:val="20"/>
                <w:szCs w:val="20"/>
              </w:rPr>
            </w:pPr>
          </w:p>
        </w:tc>
        <w:tc>
          <w:tcPr>
            <w:tcW w:w="2268" w:type="dxa"/>
            <w:shd w:val="clear" w:color="auto" w:fill="auto"/>
          </w:tcPr>
          <w:p w14:paraId="16FBFCE8" w14:textId="77777777" w:rsidR="006461E2" w:rsidRPr="00A16600" w:rsidRDefault="006461E2" w:rsidP="00A16AC4">
            <w:pPr>
              <w:jc w:val="center"/>
              <w:rPr>
                <w:sz w:val="20"/>
                <w:szCs w:val="20"/>
              </w:rPr>
            </w:pPr>
          </w:p>
          <w:p w14:paraId="5C21FFEF" w14:textId="77777777" w:rsidR="006461E2" w:rsidRPr="00A16600" w:rsidRDefault="006461E2" w:rsidP="00A16AC4">
            <w:pPr>
              <w:jc w:val="center"/>
              <w:rPr>
                <w:sz w:val="20"/>
                <w:szCs w:val="20"/>
              </w:rPr>
            </w:pPr>
            <w:r w:rsidRPr="00A16600">
              <w:rPr>
                <w:sz w:val="20"/>
                <w:szCs w:val="20"/>
              </w:rPr>
              <w:t>ООО «УК Надежда»</w:t>
            </w:r>
          </w:p>
        </w:tc>
        <w:tc>
          <w:tcPr>
            <w:tcW w:w="2362" w:type="dxa"/>
            <w:shd w:val="clear" w:color="auto" w:fill="auto"/>
          </w:tcPr>
          <w:p w14:paraId="1F6461BF" w14:textId="77777777" w:rsidR="006461E2" w:rsidRPr="00A16600" w:rsidRDefault="006461E2" w:rsidP="00A16AC4">
            <w:pPr>
              <w:jc w:val="center"/>
              <w:rPr>
                <w:sz w:val="20"/>
                <w:szCs w:val="20"/>
              </w:rPr>
            </w:pPr>
            <w:r w:rsidRPr="00A16600">
              <w:rPr>
                <w:sz w:val="20"/>
                <w:szCs w:val="20"/>
              </w:rPr>
              <w:t xml:space="preserve">632352, НСО, Куйбышевский район, с. </w:t>
            </w:r>
            <w:proofErr w:type="spellStart"/>
            <w:r w:rsidRPr="00A16600">
              <w:rPr>
                <w:sz w:val="20"/>
                <w:szCs w:val="20"/>
              </w:rPr>
              <w:t>Абрамово</w:t>
            </w:r>
            <w:proofErr w:type="spellEnd"/>
            <w:r w:rsidRPr="00A16600">
              <w:rPr>
                <w:sz w:val="20"/>
                <w:szCs w:val="20"/>
              </w:rPr>
              <w:t>, ул. Зеленая, 6</w:t>
            </w:r>
          </w:p>
        </w:tc>
        <w:tc>
          <w:tcPr>
            <w:tcW w:w="1843" w:type="dxa"/>
            <w:shd w:val="clear" w:color="auto" w:fill="auto"/>
          </w:tcPr>
          <w:p w14:paraId="6906A1C5" w14:textId="77777777" w:rsidR="006461E2" w:rsidRPr="00A16600" w:rsidRDefault="006461E2" w:rsidP="00A16AC4">
            <w:pPr>
              <w:jc w:val="center"/>
              <w:rPr>
                <w:sz w:val="20"/>
                <w:szCs w:val="20"/>
              </w:rPr>
            </w:pPr>
            <w:r w:rsidRPr="00A16600">
              <w:rPr>
                <w:sz w:val="20"/>
                <w:szCs w:val="20"/>
              </w:rPr>
              <w:t>Ануфриев Дмитрий Анатольевич</w:t>
            </w:r>
          </w:p>
        </w:tc>
        <w:tc>
          <w:tcPr>
            <w:tcW w:w="1476" w:type="dxa"/>
            <w:shd w:val="clear" w:color="auto" w:fill="auto"/>
          </w:tcPr>
          <w:p w14:paraId="3E78E40C" w14:textId="77777777" w:rsidR="006461E2" w:rsidRPr="00A16600" w:rsidRDefault="006461E2" w:rsidP="00A16AC4">
            <w:pPr>
              <w:jc w:val="center"/>
              <w:rPr>
                <w:sz w:val="20"/>
                <w:szCs w:val="20"/>
              </w:rPr>
            </w:pPr>
          </w:p>
          <w:p w14:paraId="3ED18643" w14:textId="77777777" w:rsidR="006461E2" w:rsidRPr="00A16600" w:rsidRDefault="006461E2" w:rsidP="00A16AC4">
            <w:pPr>
              <w:jc w:val="center"/>
              <w:rPr>
                <w:sz w:val="20"/>
                <w:szCs w:val="20"/>
              </w:rPr>
            </w:pPr>
            <w:r w:rsidRPr="00A16600">
              <w:rPr>
                <w:sz w:val="20"/>
                <w:szCs w:val="20"/>
              </w:rPr>
              <w:t>8-913-936-48-44</w:t>
            </w:r>
          </w:p>
        </w:tc>
      </w:tr>
      <w:tr w:rsidR="006461E2" w:rsidRPr="00A16600" w14:paraId="221FCCBF" w14:textId="77777777" w:rsidTr="00A16AC4">
        <w:trPr>
          <w:trHeight w:val="276"/>
        </w:trPr>
        <w:tc>
          <w:tcPr>
            <w:tcW w:w="534" w:type="dxa"/>
            <w:vMerge/>
            <w:shd w:val="clear" w:color="auto" w:fill="auto"/>
          </w:tcPr>
          <w:p w14:paraId="54DABE50" w14:textId="77777777" w:rsidR="006461E2" w:rsidRPr="00A16600" w:rsidRDefault="006461E2" w:rsidP="00A16AC4">
            <w:pPr>
              <w:jc w:val="both"/>
              <w:rPr>
                <w:sz w:val="20"/>
                <w:szCs w:val="20"/>
              </w:rPr>
            </w:pPr>
          </w:p>
        </w:tc>
        <w:tc>
          <w:tcPr>
            <w:tcW w:w="1984" w:type="dxa"/>
            <w:vMerge/>
            <w:shd w:val="clear" w:color="auto" w:fill="auto"/>
          </w:tcPr>
          <w:p w14:paraId="66C3E73D" w14:textId="77777777" w:rsidR="006461E2" w:rsidRPr="00A16600" w:rsidRDefault="006461E2" w:rsidP="00A16AC4">
            <w:pPr>
              <w:jc w:val="center"/>
              <w:rPr>
                <w:sz w:val="20"/>
                <w:szCs w:val="20"/>
              </w:rPr>
            </w:pPr>
          </w:p>
        </w:tc>
        <w:tc>
          <w:tcPr>
            <w:tcW w:w="2268" w:type="dxa"/>
            <w:shd w:val="clear" w:color="auto" w:fill="auto"/>
          </w:tcPr>
          <w:p w14:paraId="048B09BF" w14:textId="77777777" w:rsidR="006461E2" w:rsidRPr="00A16600" w:rsidRDefault="006461E2" w:rsidP="00A16AC4">
            <w:pPr>
              <w:jc w:val="center"/>
              <w:rPr>
                <w:sz w:val="20"/>
                <w:szCs w:val="20"/>
              </w:rPr>
            </w:pPr>
            <w:r w:rsidRPr="00A16600">
              <w:rPr>
                <w:sz w:val="20"/>
                <w:szCs w:val="20"/>
              </w:rPr>
              <w:t>ООО «</w:t>
            </w:r>
            <w:proofErr w:type="spellStart"/>
            <w:r w:rsidRPr="00A16600">
              <w:rPr>
                <w:sz w:val="20"/>
                <w:szCs w:val="20"/>
              </w:rPr>
              <w:t>Новосибирскнефтебытторгсервис</w:t>
            </w:r>
            <w:proofErr w:type="spellEnd"/>
            <w:r w:rsidRPr="00A16600">
              <w:rPr>
                <w:sz w:val="20"/>
                <w:szCs w:val="20"/>
              </w:rPr>
              <w:t>»</w:t>
            </w:r>
          </w:p>
        </w:tc>
        <w:tc>
          <w:tcPr>
            <w:tcW w:w="2362" w:type="dxa"/>
            <w:shd w:val="clear" w:color="auto" w:fill="auto"/>
          </w:tcPr>
          <w:p w14:paraId="65019E28" w14:textId="77777777" w:rsidR="006461E2" w:rsidRPr="00A16600" w:rsidRDefault="006461E2" w:rsidP="00A16AC4">
            <w:pPr>
              <w:jc w:val="center"/>
              <w:rPr>
                <w:sz w:val="20"/>
                <w:szCs w:val="20"/>
              </w:rPr>
            </w:pPr>
            <w:r w:rsidRPr="00A16600">
              <w:rPr>
                <w:sz w:val="20"/>
                <w:szCs w:val="20"/>
              </w:rPr>
              <w:t>632382, НСО, г. Куйбышев, ул. Партизанская, 111</w:t>
            </w:r>
          </w:p>
        </w:tc>
        <w:tc>
          <w:tcPr>
            <w:tcW w:w="1843" w:type="dxa"/>
            <w:shd w:val="clear" w:color="auto" w:fill="auto"/>
          </w:tcPr>
          <w:p w14:paraId="0A1D4019" w14:textId="77777777" w:rsidR="006461E2" w:rsidRPr="00A16600" w:rsidRDefault="006461E2" w:rsidP="00A16AC4">
            <w:pPr>
              <w:jc w:val="center"/>
              <w:rPr>
                <w:sz w:val="20"/>
                <w:szCs w:val="20"/>
              </w:rPr>
            </w:pPr>
            <w:proofErr w:type="spellStart"/>
            <w:r w:rsidRPr="00A16600">
              <w:rPr>
                <w:sz w:val="20"/>
                <w:szCs w:val="20"/>
              </w:rPr>
              <w:t>Арабинский</w:t>
            </w:r>
            <w:proofErr w:type="spellEnd"/>
            <w:r w:rsidRPr="00A16600">
              <w:rPr>
                <w:sz w:val="20"/>
                <w:szCs w:val="20"/>
              </w:rPr>
              <w:t xml:space="preserve"> Михаил Юрьевич</w:t>
            </w:r>
          </w:p>
        </w:tc>
        <w:tc>
          <w:tcPr>
            <w:tcW w:w="1476" w:type="dxa"/>
            <w:shd w:val="clear" w:color="auto" w:fill="auto"/>
          </w:tcPr>
          <w:p w14:paraId="1F30B136" w14:textId="77777777" w:rsidR="006461E2" w:rsidRPr="00A16600" w:rsidRDefault="006461E2" w:rsidP="00A16AC4">
            <w:pPr>
              <w:jc w:val="center"/>
              <w:rPr>
                <w:sz w:val="20"/>
                <w:szCs w:val="20"/>
              </w:rPr>
            </w:pPr>
            <w:r w:rsidRPr="00A16600">
              <w:rPr>
                <w:sz w:val="20"/>
                <w:szCs w:val="20"/>
              </w:rPr>
              <w:t>67-020,</w:t>
            </w:r>
          </w:p>
          <w:p w14:paraId="2A0B2BF3" w14:textId="77777777" w:rsidR="006461E2" w:rsidRPr="00A16600" w:rsidRDefault="006461E2" w:rsidP="00A16AC4">
            <w:pPr>
              <w:jc w:val="center"/>
              <w:rPr>
                <w:sz w:val="20"/>
                <w:szCs w:val="20"/>
              </w:rPr>
            </w:pPr>
            <w:r w:rsidRPr="00A16600">
              <w:rPr>
                <w:sz w:val="20"/>
                <w:szCs w:val="20"/>
              </w:rPr>
              <w:t>63-250,</w:t>
            </w:r>
          </w:p>
          <w:p w14:paraId="09A1E01F" w14:textId="77777777" w:rsidR="006461E2" w:rsidRPr="00A16600" w:rsidRDefault="006461E2" w:rsidP="00A16AC4">
            <w:pPr>
              <w:jc w:val="center"/>
              <w:rPr>
                <w:sz w:val="20"/>
                <w:szCs w:val="20"/>
              </w:rPr>
            </w:pPr>
            <w:r w:rsidRPr="00A16600">
              <w:rPr>
                <w:sz w:val="20"/>
                <w:szCs w:val="20"/>
              </w:rPr>
              <w:t>63-250</w:t>
            </w:r>
          </w:p>
        </w:tc>
      </w:tr>
      <w:tr w:rsidR="006461E2" w:rsidRPr="00A16600" w14:paraId="5D660260" w14:textId="77777777" w:rsidTr="00A16AC4">
        <w:trPr>
          <w:trHeight w:val="276"/>
        </w:trPr>
        <w:tc>
          <w:tcPr>
            <w:tcW w:w="534" w:type="dxa"/>
            <w:vMerge/>
            <w:shd w:val="clear" w:color="auto" w:fill="auto"/>
          </w:tcPr>
          <w:p w14:paraId="38FE79CE" w14:textId="77777777" w:rsidR="006461E2" w:rsidRPr="00A16600" w:rsidRDefault="006461E2" w:rsidP="00A16AC4">
            <w:pPr>
              <w:jc w:val="both"/>
              <w:rPr>
                <w:sz w:val="20"/>
                <w:szCs w:val="20"/>
              </w:rPr>
            </w:pPr>
          </w:p>
        </w:tc>
        <w:tc>
          <w:tcPr>
            <w:tcW w:w="1984" w:type="dxa"/>
            <w:vMerge/>
            <w:shd w:val="clear" w:color="auto" w:fill="auto"/>
          </w:tcPr>
          <w:p w14:paraId="15939314" w14:textId="77777777" w:rsidR="006461E2" w:rsidRPr="00A16600" w:rsidRDefault="006461E2" w:rsidP="00A16AC4">
            <w:pPr>
              <w:jc w:val="center"/>
              <w:rPr>
                <w:sz w:val="20"/>
                <w:szCs w:val="20"/>
              </w:rPr>
            </w:pPr>
          </w:p>
        </w:tc>
        <w:tc>
          <w:tcPr>
            <w:tcW w:w="2268" w:type="dxa"/>
            <w:shd w:val="clear" w:color="auto" w:fill="auto"/>
          </w:tcPr>
          <w:p w14:paraId="597E256E" w14:textId="77777777" w:rsidR="006461E2" w:rsidRPr="00A16600" w:rsidRDefault="006461E2" w:rsidP="00A16AC4">
            <w:pPr>
              <w:jc w:val="center"/>
              <w:rPr>
                <w:sz w:val="20"/>
                <w:szCs w:val="20"/>
              </w:rPr>
            </w:pPr>
            <w:r w:rsidRPr="00A16600">
              <w:rPr>
                <w:sz w:val="20"/>
                <w:szCs w:val="20"/>
              </w:rPr>
              <w:t>ООО «</w:t>
            </w:r>
            <w:proofErr w:type="spellStart"/>
            <w:r w:rsidRPr="00A16600">
              <w:rPr>
                <w:sz w:val="20"/>
                <w:szCs w:val="20"/>
              </w:rPr>
              <w:t>АгроНива</w:t>
            </w:r>
            <w:proofErr w:type="spellEnd"/>
            <w:r w:rsidRPr="00A16600">
              <w:rPr>
                <w:sz w:val="20"/>
                <w:szCs w:val="20"/>
              </w:rPr>
              <w:t>»</w:t>
            </w:r>
          </w:p>
        </w:tc>
        <w:tc>
          <w:tcPr>
            <w:tcW w:w="2362" w:type="dxa"/>
            <w:shd w:val="clear" w:color="auto" w:fill="auto"/>
          </w:tcPr>
          <w:p w14:paraId="576ECB85" w14:textId="77777777" w:rsidR="006461E2" w:rsidRPr="00A16600" w:rsidRDefault="006461E2" w:rsidP="00A16AC4">
            <w:pPr>
              <w:jc w:val="center"/>
              <w:rPr>
                <w:sz w:val="20"/>
                <w:szCs w:val="20"/>
              </w:rPr>
            </w:pPr>
            <w:proofErr w:type="gramStart"/>
            <w:r w:rsidRPr="00A16600">
              <w:rPr>
                <w:sz w:val="20"/>
                <w:szCs w:val="20"/>
              </w:rPr>
              <w:t>632387,НСО</w:t>
            </w:r>
            <w:proofErr w:type="gramEnd"/>
            <w:r w:rsidRPr="00A16600">
              <w:rPr>
                <w:sz w:val="20"/>
                <w:szCs w:val="20"/>
              </w:rPr>
              <w:t>. г. Новосибирск, ул. Куйбышева,28</w:t>
            </w:r>
          </w:p>
        </w:tc>
        <w:tc>
          <w:tcPr>
            <w:tcW w:w="1843" w:type="dxa"/>
            <w:shd w:val="clear" w:color="auto" w:fill="auto"/>
          </w:tcPr>
          <w:p w14:paraId="50828FFF" w14:textId="77777777" w:rsidR="006461E2" w:rsidRPr="00A16600" w:rsidRDefault="006461E2" w:rsidP="00A16AC4">
            <w:pPr>
              <w:jc w:val="center"/>
              <w:rPr>
                <w:sz w:val="20"/>
                <w:szCs w:val="20"/>
              </w:rPr>
            </w:pPr>
            <w:r w:rsidRPr="00A16600">
              <w:rPr>
                <w:sz w:val="20"/>
                <w:szCs w:val="20"/>
              </w:rPr>
              <w:t>Щербаков Алексей Геннадьевич</w:t>
            </w:r>
          </w:p>
        </w:tc>
        <w:tc>
          <w:tcPr>
            <w:tcW w:w="1476" w:type="dxa"/>
            <w:shd w:val="clear" w:color="auto" w:fill="auto"/>
          </w:tcPr>
          <w:p w14:paraId="3BDB0BF1" w14:textId="77777777" w:rsidR="006461E2" w:rsidRPr="00A16600" w:rsidRDefault="006461E2" w:rsidP="00A16AC4">
            <w:pPr>
              <w:jc w:val="center"/>
              <w:rPr>
                <w:sz w:val="20"/>
                <w:szCs w:val="20"/>
              </w:rPr>
            </w:pPr>
            <w:r w:rsidRPr="00A16600">
              <w:rPr>
                <w:sz w:val="20"/>
                <w:szCs w:val="20"/>
              </w:rPr>
              <w:t>8-913-955-55-03</w:t>
            </w:r>
          </w:p>
        </w:tc>
      </w:tr>
      <w:tr w:rsidR="006461E2" w:rsidRPr="00A16600" w14:paraId="31E2B8F8" w14:textId="77777777" w:rsidTr="00A16AC4">
        <w:trPr>
          <w:trHeight w:val="276"/>
        </w:trPr>
        <w:tc>
          <w:tcPr>
            <w:tcW w:w="534" w:type="dxa"/>
            <w:vMerge/>
            <w:shd w:val="clear" w:color="auto" w:fill="auto"/>
          </w:tcPr>
          <w:p w14:paraId="2D76174F" w14:textId="77777777" w:rsidR="006461E2" w:rsidRPr="00A16600" w:rsidRDefault="006461E2" w:rsidP="00A16AC4">
            <w:pPr>
              <w:jc w:val="both"/>
              <w:rPr>
                <w:sz w:val="20"/>
                <w:szCs w:val="20"/>
              </w:rPr>
            </w:pPr>
          </w:p>
        </w:tc>
        <w:tc>
          <w:tcPr>
            <w:tcW w:w="1984" w:type="dxa"/>
            <w:vMerge/>
            <w:shd w:val="clear" w:color="auto" w:fill="auto"/>
          </w:tcPr>
          <w:p w14:paraId="266903E6" w14:textId="77777777" w:rsidR="006461E2" w:rsidRPr="00A16600" w:rsidRDefault="006461E2" w:rsidP="00A16AC4">
            <w:pPr>
              <w:jc w:val="center"/>
              <w:rPr>
                <w:sz w:val="20"/>
                <w:szCs w:val="20"/>
              </w:rPr>
            </w:pPr>
          </w:p>
        </w:tc>
        <w:tc>
          <w:tcPr>
            <w:tcW w:w="2268" w:type="dxa"/>
            <w:shd w:val="clear" w:color="auto" w:fill="auto"/>
          </w:tcPr>
          <w:p w14:paraId="25C74BFF" w14:textId="77777777" w:rsidR="006461E2" w:rsidRPr="00A16600" w:rsidRDefault="006461E2" w:rsidP="00A16AC4">
            <w:pPr>
              <w:jc w:val="center"/>
              <w:rPr>
                <w:sz w:val="20"/>
                <w:szCs w:val="20"/>
              </w:rPr>
            </w:pPr>
            <w:r w:rsidRPr="00A16600">
              <w:rPr>
                <w:sz w:val="20"/>
                <w:szCs w:val="20"/>
              </w:rPr>
              <w:t>ООО «</w:t>
            </w:r>
            <w:proofErr w:type="spellStart"/>
            <w:r w:rsidRPr="00A16600">
              <w:rPr>
                <w:sz w:val="20"/>
                <w:szCs w:val="20"/>
              </w:rPr>
              <w:t>Сибводмелиорация</w:t>
            </w:r>
            <w:proofErr w:type="spellEnd"/>
            <w:r w:rsidRPr="00A16600">
              <w:rPr>
                <w:sz w:val="20"/>
                <w:szCs w:val="20"/>
              </w:rPr>
              <w:t>»</w:t>
            </w:r>
          </w:p>
        </w:tc>
        <w:tc>
          <w:tcPr>
            <w:tcW w:w="2362" w:type="dxa"/>
            <w:shd w:val="clear" w:color="auto" w:fill="auto"/>
          </w:tcPr>
          <w:p w14:paraId="69BB4D60" w14:textId="77777777" w:rsidR="006461E2" w:rsidRPr="00A16600" w:rsidRDefault="006461E2" w:rsidP="00A16AC4">
            <w:pPr>
              <w:jc w:val="center"/>
              <w:rPr>
                <w:sz w:val="20"/>
                <w:szCs w:val="20"/>
              </w:rPr>
            </w:pPr>
            <w:r w:rsidRPr="00A16600">
              <w:rPr>
                <w:sz w:val="20"/>
                <w:szCs w:val="20"/>
              </w:rPr>
              <w:t>632385, НСО, г. Куйбышев, ул. Путевая, 4</w:t>
            </w:r>
          </w:p>
        </w:tc>
        <w:tc>
          <w:tcPr>
            <w:tcW w:w="1843" w:type="dxa"/>
            <w:shd w:val="clear" w:color="auto" w:fill="auto"/>
          </w:tcPr>
          <w:p w14:paraId="5194509D" w14:textId="77777777" w:rsidR="006461E2" w:rsidRPr="00A16600" w:rsidRDefault="006461E2" w:rsidP="00A16AC4">
            <w:pPr>
              <w:jc w:val="center"/>
              <w:rPr>
                <w:sz w:val="20"/>
                <w:szCs w:val="20"/>
              </w:rPr>
            </w:pPr>
            <w:proofErr w:type="spellStart"/>
            <w:r w:rsidRPr="00A16600">
              <w:rPr>
                <w:sz w:val="20"/>
                <w:szCs w:val="20"/>
              </w:rPr>
              <w:t>Штырлов</w:t>
            </w:r>
            <w:proofErr w:type="spellEnd"/>
            <w:r w:rsidRPr="00A16600">
              <w:rPr>
                <w:sz w:val="20"/>
                <w:szCs w:val="20"/>
              </w:rPr>
              <w:t xml:space="preserve"> Александр Анатольевич</w:t>
            </w:r>
          </w:p>
        </w:tc>
        <w:tc>
          <w:tcPr>
            <w:tcW w:w="1476" w:type="dxa"/>
            <w:shd w:val="clear" w:color="auto" w:fill="auto"/>
          </w:tcPr>
          <w:p w14:paraId="41E570B9" w14:textId="77777777" w:rsidR="006461E2" w:rsidRPr="00A16600" w:rsidRDefault="006461E2" w:rsidP="00A16AC4">
            <w:pPr>
              <w:jc w:val="center"/>
              <w:rPr>
                <w:sz w:val="20"/>
                <w:szCs w:val="20"/>
              </w:rPr>
            </w:pPr>
          </w:p>
          <w:p w14:paraId="1A22534F" w14:textId="77777777" w:rsidR="006461E2" w:rsidRPr="00A16600" w:rsidRDefault="006461E2" w:rsidP="00A16AC4">
            <w:pPr>
              <w:jc w:val="center"/>
              <w:rPr>
                <w:sz w:val="20"/>
                <w:szCs w:val="20"/>
              </w:rPr>
            </w:pPr>
            <w:r w:rsidRPr="00A16600">
              <w:rPr>
                <w:sz w:val="20"/>
                <w:szCs w:val="20"/>
              </w:rPr>
              <w:t>50-491</w:t>
            </w:r>
          </w:p>
        </w:tc>
      </w:tr>
      <w:tr w:rsidR="006461E2" w:rsidRPr="00A16600" w14:paraId="369EFEDA" w14:textId="77777777" w:rsidTr="00A16AC4">
        <w:trPr>
          <w:trHeight w:val="276"/>
        </w:trPr>
        <w:tc>
          <w:tcPr>
            <w:tcW w:w="534" w:type="dxa"/>
            <w:vMerge/>
            <w:shd w:val="clear" w:color="auto" w:fill="auto"/>
          </w:tcPr>
          <w:p w14:paraId="61DECF91" w14:textId="77777777" w:rsidR="006461E2" w:rsidRPr="00A16600" w:rsidRDefault="006461E2" w:rsidP="00A16AC4">
            <w:pPr>
              <w:jc w:val="both"/>
              <w:rPr>
                <w:sz w:val="20"/>
                <w:szCs w:val="20"/>
              </w:rPr>
            </w:pPr>
          </w:p>
        </w:tc>
        <w:tc>
          <w:tcPr>
            <w:tcW w:w="1984" w:type="dxa"/>
            <w:vMerge/>
            <w:shd w:val="clear" w:color="auto" w:fill="auto"/>
          </w:tcPr>
          <w:p w14:paraId="3BCDE6D6" w14:textId="77777777" w:rsidR="006461E2" w:rsidRPr="00A16600" w:rsidRDefault="006461E2" w:rsidP="00A16AC4">
            <w:pPr>
              <w:jc w:val="center"/>
              <w:rPr>
                <w:sz w:val="20"/>
                <w:szCs w:val="20"/>
              </w:rPr>
            </w:pPr>
          </w:p>
        </w:tc>
        <w:tc>
          <w:tcPr>
            <w:tcW w:w="2268" w:type="dxa"/>
            <w:shd w:val="clear" w:color="auto" w:fill="auto"/>
          </w:tcPr>
          <w:p w14:paraId="651D6E91" w14:textId="77777777" w:rsidR="006461E2" w:rsidRPr="00A16600" w:rsidRDefault="006461E2" w:rsidP="00A16AC4">
            <w:pPr>
              <w:jc w:val="center"/>
              <w:rPr>
                <w:sz w:val="20"/>
                <w:szCs w:val="20"/>
              </w:rPr>
            </w:pPr>
            <w:r w:rsidRPr="00A16600">
              <w:rPr>
                <w:sz w:val="20"/>
                <w:szCs w:val="20"/>
              </w:rPr>
              <w:t xml:space="preserve">ООО </w:t>
            </w:r>
          </w:p>
          <w:p w14:paraId="35278DD0" w14:textId="77777777" w:rsidR="006461E2" w:rsidRPr="00A16600" w:rsidRDefault="006461E2" w:rsidP="00A16AC4">
            <w:pPr>
              <w:jc w:val="center"/>
              <w:rPr>
                <w:sz w:val="20"/>
                <w:szCs w:val="20"/>
              </w:rPr>
            </w:pPr>
            <w:r w:rsidRPr="00A16600">
              <w:rPr>
                <w:sz w:val="20"/>
                <w:szCs w:val="20"/>
              </w:rPr>
              <w:t>«Агро Сервис»</w:t>
            </w:r>
          </w:p>
        </w:tc>
        <w:tc>
          <w:tcPr>
            <w:tcW w:w="2362" w:type="dxa"/>
            <w:shd w:val="clear" w:color="auto" w:fill="auto"/>
          </w:tcPr>
          <w:p w14:paraId="497835EF" w14:textId="77777777" w:rsidR="006461E2" w:rsidRPr="00A16600" w:rsidRDefault="006461E2" w:rsidP="00A16AC4">
            <w:pPr>
              <w:jc w:val="center"/>
              <w:rPr>
                <w:sz w:val="20"/>
                <w:szCs w:val="20"/>
              </w:rPr>
            </w:pPr>
            <w:r w:rsidRPr="00A16600">
              <w:rPr>
                <w:sz w:val="20"/>
                <w:szCs w:val="20"/>
              </w:rPr>
              <w:t>632387, НСО, г. Куйбышев, ул. Куйбышева, 28</w:t>
            </w:r>
          </w:p>
        </w:tc>
        <w:tc>
          <w:tcPr>
            <w:tcW w:w="1843" w:type="dxa"/>
            <w:shd w:val="clear" w:color="auto" w:fill="auto"/>
          </w:tcPr>
          <w:p w14:paraId="23B9F5B5" w14:textId="77777777" w:rsidR="006461E2" w:rsidRPr="00A16600" w:rsidRDefault="006461E2" w:rsidP="00A16AC4">
            <w:pPr>
              <w:jc w:val="center"/>
              <w:rPr>
                <w:sz w:val="20"/>
                <w:szCs w:val="20"/>
              </w:rPr>
            </w:pPr>
            <w:proofErr w:type="spellStart"/>
            <w:r w:rsidRPr="00A16600">
              <w:rPr>
                <w:sz w:val="20"/>
                <w:szCs w:val="20"/>
              </w:rPr>
              <w:t>Ряписов</w:t>
            </w:r>
            <w:proofErr w:type="spellEnd"/>
            <w:r w:rsidRPr="00A16600">
              <w:rPr>
                <w:sz w:val="20"/>
                <w:szCs w:val="20"/>
              </w:rPr>
              <w:t xml:space="preserve"> Максим Владимирович</w:t>
            </w:r>
          </w:p>
        </w:tc>
        <w:tc>
          <w:tcPr>
            <w:tcW w:w="1476" w:type="dxa"/>
            <w:shd w:val="clear" w:color="auto" w:fill="auto"/>
          </w:tcPr>
          <w:p w14:paraId="3013D91A" w14:textId="77777777" w:rsidR="006461E2" w:rsidRPr="00A16600" w:rsidRDefault="006461E2" w:rsidP="00A16AC4">
            <w:pPr>
              <w:jc w:val="center"/>
              <w:rPr>
                <w:sz w:val="20"/>
                <w:szCs w:val="20"/>
              </w:rPr>
            </w:pPr>
            <w:r w:rsidRPr="00A16600">
              <w:rPr>
                <w:sz w:val="20"/>
                <w:szCs w:val="20"/>
              </w:rPr>
              <w:t>22-809,</w:t>
            </w:r>
          </w:p>
          <w:p w14:paraId="047C84B4" w14:textId="77777777" w:rsidR="006461E2" w:rsidRPr="00A16600" w:rsidRDefault="006461E2" w:rsidP="00A16AC4">
            <w:pPr>
              <w:jc w:val="center"/>
              <w:rPr>
                <w:sz w:val="20"/>
                <w:szCs w:val="20"/>
              </w:rPr>
            </w:pPr>
            <w:r w:rsidRPr="00A16600">
              <w:rPr>
                <w:sz w:val="20"/>
                <w:szCs w:val="20"/>
              </w:rPr>
              <w:t>22-488,</w:t>
            </w:r>
          </w:p>
          <w:p w14:paraId="37FBA118" w14:textId="77777777" w:rsidR="006461E2" w:rsidRPr="00A16600" w:rsidRDefault="006461E2" w:rsidP="00A16AC4">
            <w:pPr>
              <w:jc w:val="center"/>
              <w:rPr>
                <w:sz w:val="20"/>
                <w:szCs w:val="20"/>
              </w:rPr>
            </w:pPr>
            <w:r w:rsidRPr="00A16600">
              <w:rPr>
                <w:sz w:val="20"/>
                <w:szCs w:val="20"/>
              </w:rPr>
              <w:t>22-448,</w:t>
            </w:r>
          </w:p>
          <w:p w14:paraId="4B5FD5EF" w14:textId="77777777" w:rsidR="006461E2" w:rsidRPr="00A16600" w:rsidRDefault="006461E2" w:rsidP="00A16AC4">
            <w:pPr>
              <w:jc w:val="center"/>
              <w:rPr>
                <w:sz w:val="20"/>
                <w:szCs w:val="20"/>
              </w:rPr>
            </w:pPr>
            <w:r w:rsidRPr="00A16600">
              <w:rPr>
                <w:sz w:val="20"/>
                <w:szCs w:val="20"/>
              </w:rPr>
              <w:t>21-752</w:t>
            </w:r>
          </w:p>
        </w:tc>
      </w:tr>
      <w:tr w:rsidR="006461E2" w:rsidRPr="00A16600" w14:paraId="226281F3" w14:textId="77777777" w:rsidTr="00A16AC4">
        <w:trPr>
          <w:trHeight w:val="276"/>
        </w:trPr>
        <w:tc>
          <w:tcPr>
            <w:tcW w:w="534" w:type="dxa"/>
            <w:vMerge/>
            <w:shd w:val="clear" w:color="auto" w:fill="auto"/>
          </w:tcPr>
          <w:p w14:paraId="0CA3C08C" w14:textId="77777777" w:rsidR="006461E2" w:rsidRPr="00A16600" w:rsidRDefault="006461E2" w:rsidP="00A16AC4">
            <w:pPr>
              <w:jc w:val="both"/>
              <w:rPr>
                <w:sz w:val="20"/>
                <w:szCs w:val="20"/>
              </w:rPr>
            </w:pPr>
          </w:p>
        </w:tc>
        <w:tc>
          <w:tcPr>
            <w:tcW w:w="1984" w:type="dxa"/>
            <w:vMerge/>
            <w:shd w:val="clear" w:color="auto" w:fill="auto"/>
          </w:tcPr>
          <w:p w14:paraId="011E7C0D" w14:textId="77777777" w:rsidR="006461E2" w:rsidRPr="00A16600" w:rsidRDefault="006461E2" w:rsidP="00A16AC4">
            <w:pPr>
              <w:jc w:val="center"/>
              <w:rPr>
                <w:sz w:val="20"/>
                <w:szCs w:val="20"/>
              </w:rPr>
            </w:pPr>
          </w:p>
        </w:tc>
        <w:tc>
          <w:tcPr>
            <w:tcW w:w="2268" w:type="dxa"/>
            <w:shd w:val="clear" w:color="auto" w:fill="auto"/>
          </w:tcPr>
          <w:p w14:paraId="0989B340" w14:textId="77777777" w:rsidR="006461E2" w:rsidRPr="00A16600" w:rsidRDefault="006461E2" w:rsidP="00A16AC4">
            <w:pPr>
              <w:jc w:val="center"/>
              <w:rPr>
                <w:sz w:val="20"/>
                <w:szCs w:val="20"/>
              </w:rPr>
            </w:pPr>
            <w:r w:rsidRPr="00A16600">
              <w:rPr>
                <w:sz w:val="20"/>
                <w:szCs w:val="20"/>
              </w:rPr>
              <w:t>ООО «</w:t>
            </w:r>
            <w:proofErr w:type="spellStart"/>
            <w:r w:rsidRPr="00A16600">
              <w:rPr>
                <w:sz w:val="20"/>
                <w:szCs w:val="20"/>
              </w:rPr>
              <w:t>Электростроймонтаж</w:t>
            </w:r>
            <w:proofErr w:type="spellEnd"/>
            <w:r w:rsidRPr="00A16600">
              <w:rPr>
                <w:sz w:val="20"/>
                <w:szCs w:val="20"/>
              </w:rPr>
              <w:t>»</w:t>
            </w:r>
          </w:p>
        </w:tc>
        <w:tc>
          <w:tcPr>
            <w:tcW w:w="2362" w:type="dxa"/>
            <w:shd w:val="clear" w:color="auto" w:fill="auto"/>
          </w:tcPr>
          <w:p w14:paraId="02AE5E65" w14:textId="77777777" w:rsidR="006461E2" w:rsidRPr="00A16600" w:rsidRDefault="006461E2" w:rsidP="00A16AC4">
            <w:pPr>
              <w:jc w:val="center"/>
              <w:rPr>
                <w:sz w:val="20"/>
                <w:szCs w:val="20"/>
              </w:rPr>
            </w:pPr>
          </w:p>
          <w:p w14:paraId="7667F3E2" w14:textId="77777777" w:rsidR="006461E2" w:rsidRPr="00A16600" w:rsidRDefault="006461E2" w:rsidP="00A16AC4">
            <w:pPr>
              <w:jc w:val="center"/>
              <w:rPr>
                <w:sz w:val="20"/>
                <w:szCs w:val="20"/>
              </w:rPr>
            </w:pPr>
            <w:proofErr w:type="gramStart"/>
            <w:r w:rsidRPr="00A16600">
              <w:rPr>
                <w:sz w:val="20"/>
                <w:szCs w:val="20"/>
              </w:rPr>
              <w:t>632387,НСО</w:t>
            </w:r>
            <w:proofErr w:type="gramEnd"/>
            <w:r w:rsidRPr="00A16600">
              <w:rPr>
                <w:sz w:val="20"/>
                <w:szCs w:val="20"/>
              </w:rPr>
              <w:t xml:space="preserve">, ул. </w:t>
            </w:r>
            <w:proofErr w:type="spellStart"/>
            <w:r w:rsidRPr="00A16600">
              <w:rPr>
                <w:sz w:val="20"/>
                <w:szCs w:val="20"/>
              </w:rPr>
              <w:t>Краскома</w:t>
            </w:r>
            <w:proofErr w:type="spellEnd"/>
            <w:r w:rsidRPr="00A16600">
              <w:rPr>
                <w:sz w:val="20"/>
                <w:szCs w:val="20"/>
              </w:rPr>
              <w:t>, дом 35</w:t>
            </w:r>
          </w:p>
        </w:tc>
        <w:tc>
          <w:tcPr>
            <w:tcW w:w="1843" w:type="dxa"/>
            <w:shd w:val="clear" w:color="auto" w:fill="auto"/>
          </w:tcPr>
          <w:p w14:paraId="0D042D97" w14:textId="77777777" w:rsidR="006461E2" w:rsidRPr="00A16600" w:rsidRDefault="006461E2" w:rsidP="00A16AC4">
            <w:pPr>
              <w:jc w:val="center"/>
              <w:rPr>
                <w:sz w:val="20"/>
                <w:szCs w:val="20"/>
              </w:rPr>
            </w:pPr>
          </w:p>
          <w:p w14:paraId="7455ABD4" w14:textId="77777777" w:rsidR="006461E2" w:rsidRPr="00A16600" w:rsidRDefault="006461E2" w:rsidP="00A16AC4">
            <w:pPr>
              <w:jc w:val="center"/>
              <w:rPr>
                <w:sz w:val="20"/>
                <w:szCs w:val="20"/>
              </w:rPr>
            </w:pPr>
            <w:proofErr w:type="spellStart"/>
            <w:r w:rsidRPr="00A16600">
              <w:rPr>
                <w:sz w:val="20"/>
                <w:szCs w:val="20"/>
              </w:rPr>
              <w:t>Синихинский</w:t>
            </w:r>
            <w:proofErr w:type="spellEnd"/>
            <w:r w:rsidRPr="00A16600">
              <w:rPr>
                <w:sz w:val="20"/>
                <w:szCs w:val="20"/>
              </w:rPr>
              <w:t xml:space="preserve"> Владимир Владимирович</w:t>
            </w:r>
          </w:p>
        </w:tc>
        <w:tc>
          <w:tcPr>
            <w:tcW w:w="1476" w:type="dxa"/>
            <w:shd w:val="clear" w:color="auto" w:fill="auto"/>
          </w:tcPr>
          <w:p w14:paraId="15ADEA24" w14:textId="77777777" w:rsidR="006461E2" w:rsidRPr="00A16600" w:rsidRDefault="006461E2" w:rsidP="00A16AC4">
            <w:pPr>
              <w:jc w:val="center"/>
              <w:rPr>
                <w:sz w:val="20"/>
                <w:szCs w:val="20"/>
              </w:rPr>
            </w:pPr>
          </w:p>
          <w:p w14:paraId="4BFC1FF3" w14:textId="77777777" w:rsidR="006461E2" w:rsidRPr="00A16600" w:rsidRDefault="006461E2" w:rsidP="00A16AC4">
            <w:pPr>
              <w:jc w:val="center"/>
              <w:rPr>
                <w:sz w:val="20"/>
                <w:szCs w:val="20"/>
              </w:rPr>
            </w:pPr>
            <w:r w:rsidRPr="00A16600">
              <w:rPr>
                <w:sz w:val="20"/>
                <w:szCs w:val="20"/>
              </w:rPr>
              <w:t>8-958-092-01-91</w:t>
            </w:r>
          </w:p>
        </w:tc>
      </w:tr>
      <w:tr w:rsidR="006461E2" w:rsidRPr="00A16600" w14:paraId="21001887" w14:textId="77777777" w:rsidTr="00A16AC4">
        <w:trPr>
          <w:trHeight w:val="276"/>
        </w:trPr>
        <w:tc>
          <w:tcPr>
            <w:tcW w:w="534" w:type="dxa"/>
            <w:vMerge/>
            <w:shd w:val="clear" w:color="auto" w:fill="auto"/>
          </w:tcPr>
          <w:p w14:paraId="3820047F" w14:textId="77777777" w:rsidR="006461E2" w:rsidRPr="00A16600" w:rsidRDefault="006461E2" w:rsidP="00A16AC4">
            <w:pPr>
              <w:jc w:val="both"/>
              <w:rPr>
                <w:sz w:val="20"/>
                <w:szCs w:val="20"/>
              </w:rPr>
            </w:pPr>
          </w:p>
        </w:tc>
        <w:tc>
          <w:tcPr>
            <w:tcW w:w="1984" w:type="dxa"/>
            <w:vMerge/>
            <w:shd w:val="clear" w:color="auto" w:fill="auto"/>
          </w:tcPr>
          <w:p w14:paraId="3F593EF9" w14:textId="77777777" w:rsidR="006461E2" w:rsidRPr="00A16600" w:rsidRDefault="006461E2" w:rsidP="00A16AC4">
            <w:pPr>
              <w:jc w:val="center"/>
              <w:rPr>
                <w:sz w:val="20"/>
                <w:szCs w:val="20"/>
              </w:rPr>
            </w:pPr>
          </w:p>
        </w:tc>
        <w:tc>
          <w:tcPr>
            <w:tcW w:w="2268" w:type="dxa"/>
            <w:shd w:val="clear" w:color="auto" w:fill="auto"/>
          </w:tcPr>
          <w:p w14:paraId="5DD1B132" w14:textId="77777777" w:rsidR="006461E2" w:rsidRPr="00A16600" w:rsidRDefault="006461E2" w:rsidP="00A16AC4">
            <w:pPr>
              <w:jc w:val="center"/>
              <w:rPr>
                <w:sz w:val="20"/>
                <w:szCs w:val="20"/>
              </w:rPr>
            </w:pPr>
            <w:r w:rsidRPr="00A16600">
              <w:rPr>
                <w:sz w:val="20"/>
                <w:szCs w:val="20"/>
              </w:rPr>
              <w:t>МУП «Ритуал»</w:t>
            </w:r>
          </w:p>
        </w:tc>
        <w:tc>
          <w:tcPr>
            <w:tcW w:w="2362" w:type="dxa"/>
            <w:shd w:val="clear" w:color="auto" w:fill="auto"/>
          </w:tcPr>
          <w:p w14:paraId="5087A3BB" w14:textId="77777777" w:rsidR="006461E2" w:rsidRPr="00A16600" w:rsidRDefault="006461E2" w:rsidP="00A16AC4">
            <w:pPr>
              <w:jc w:val="center"/>
              <w:rPr>
                <w:sz w:val="20"/>
                <w:szCs w:val="20"/>
              </w:rPr>
            </w:pPr>
            <w:r w:rsidRPr="00A16600">
              <w:rPr>
                <w:sz w:val="20"/>
                <w:szCs w:val="20"/>
              </w:rPr>
              <w:t>632386, НСО, г. Куйбышев, ул. Ново-успенская, 1</w:t>
            </w:r>
          </w:p>
        </w:tc>
        <w:tc>
          <w:tcPr>
            <w:tcW w:w="1843" w:type="dxa"/>
            <w:shd w:val="clear" w:color="auto" w:fill="auto"/>
          </w:tcPr>
          <w:p w14:paraId="7EA10B3B" w14:textId="77777777" w:rsidR="006461E2" w:rsidRPr="00A16600" w:rsidRDefault="006461E2" w:rsidP="00A16AC4">
            <w:pPr>
              <w:jc w:val="center"/>
              <w:rPr>
                <w:sz w:val="20"/>
                <w:szCs w:val="20"/>
              </w:rPr>
            </w:pPr>
            <w:r w:rsidRPr="00A16600">
              <w:rPr>
                <w:sz w:val="20"/>
                <w:szCs w:val="20"/>
              </w:rPr>
              <w:t>Коваленко Михаил Николаевич</w:t>
            </w:r>
          </w:p>
        </w:tc>
        <w:tc>
          <w:tcPr>
            <w:tcW w:w="1476" w:type="dxa"/>
            <w:shd w:val="clear" w:color="auto" w:fill="auto"/>
          </w:tcPr>
          <w:p w14:paraId="0338CF86" w14:textId="77777777" w:rsidR="006461E2" w:rsidRPr="00A16600" w:rsidRDefault="006461E2" w:rsidP="00A16AC4">
            <w:pPr>
              <w:jc w:val="center"/>
              <w:rPr>
                <w:sz w:val="20"/>
                <w:szCs w:val="20"/>
              </w:rPr>
            </w:pPr>
            <w:r w:rsidRPr="00A16600">
              <w:rPr>
                <w:sz w:val="20"/>
                <w:szCs w:val="20"/>
              </w:rPr>
              <w:t>51-409,</w:t>
            </w:r>
          </w:p>
          <w:p w14:paraId="357DE92C" w14:textId="77777777" w:rsidR="006461E2" w:rsidRPr="00A16600" w:rsidRDefault="006461E2" w:rsidP="00A16AC4">
            <w:pPr>
              <w:jc w:val="center"/>
              <w:rPr>
                <w:sz w:val="20"/>
                <w:szCs w:val="20"/>
              </w:rPr>
            </w:pPr>
          </w:p>
          <w:p w14:paraId="3A671E3F" w14:textId="77777777" w:rsidR="006461E2" w:rsidRPr="00A16600" w:rsidRDefault="006461E2" w:rsidP="00A16AC4">
            <w:pPr>
              <w:jc w:val="center"/>
              <w:rPr>
                <w:sz w:val="20"/>
                <w:szCs w:val="20"/>
              </w:rPr>
            </w:pPr>
            <w:r w:rsidRPr="00A16600">
              <w:rPr>
                <w:sz w:val="20"/>
                <w:szCs w:val="20"/>
              </w:rPr>
              <w:t>50-930</w:t>
            </w:r>
          </w:p>
        </w:tc>
      </w:tr>
      <w:tr w:rsidR="006461E2" w:rsidRPr="00A16600" w14:paraId="374F91F0" w14:textId="77777777" w:rsidTr="00A16AC4">
        <w:trPr>
          <w:trHeight w:val="276"/>
        </w:trPr>
        <w:tc>
          <w:tcPr>
            <w:tcW w:w="534" w:type="dxa"/>
            <w:vMerge/>
            <w:shd w:val="clear" w:color="auto" w:fill="auto"/>
          </w:tcPr>
          <w:p w14:paraId="1BB9AB04" w14:textId="77777777" w:rsidR="006461E2" w:rsidRPr="00A16600" w:rsidRDefault="006461E2" w:rsidP="00A16AC4">
            <w:pPr>
              <w:jc w:val="both"/>
              <w:rPr>
                <w:sz w:val="20"/>
                <w:szCs w:val="20"/>
              </w:rPr>
            </w:pPr>
          </w:p>
        </w:tc>
        <w:tc>
          <w:tcPr>
            <w:tcW w:w="1984" w:type="dxa"/>
            <w:vMerge/>
            <w:shd w:val="clear" w:color="auto" w:fill="auto"/>
          </w:tcPr>
          <w:p w14:paraId="3CE2863B" w14:textId="77777777" w:rsidR="006461E2" w:rsidRPr="00A16600" w:rsidRDefault="006461E2" w:rsidP="00A16AC4">
            <w:pPr>
              <w:jc w:val="center"/>
              <w:rPr>
                <w:sz w:val="20"/>
                <w:szCs w:val="20"/>
              </w:rPr>
            </w:pPr>
          </w:p>
        </w:tc>
        <w:tc>
          <w:tcPr>
            <w:tcW w:w="2268" w:type="dxa"/>
            <w:shd w:val="clear" w:color="auto" w:fill="auto"/>
          </w:tcPr>
          <w:p w14:paraId="59444DBD" w14:textId="77777777" w:rsidR="006461E2" w:rsidRPr="00A16600" w:rsidRDefault="006461E2" w:rsidP="00A16AC4">
            <w:pPr>
              <w:jc w:val="center"/>
              <w:rPr>
                <w:sz w:val="20"/>
                <w:szCs w:val="20"/>
              </w:rPr>
            </w:pPr>
            <w:r w:rsidRPr="00A16600">
              <w:rPr>
                <w:sz w:val="20"/>
                <w:szCs w:val="20"/>
              </w:rPr>
              <w:t>ТСЖ «Надежда»</w:t>
            </w:r>
          </w:p>
        </w:tc>
        <w:tc>
          <w:tcPr>
            <w:tcW w:w="2362" w:type="dxa"/>
            <w:shd w:val="clear" w:color="auto" w:fill="auto"/>
          </w:tcPr>
          <w:p w14:paraId="2C67305E" w14:textId="77777777" w:rsidR="006461E2" w:rsidRPr="00A16600" w:rsidRDefault="006461E2" w:rsidP="00A16AC4">
            <w:pPr>
              <w:jc w:val="center"/>
              <w:rPr>
                <w:sz w:val="20"/>
                <w:szCs w:val="20"/>
              </w:rPr>
            </w:pPr>
            <w:proofErr w:type="gramStart"/>
            <w:r w:rsidRPr="00A16600">
              <w:rPr>
                <w:sz w:val="20"/>
                <w:szCs w:val="20"/>
              </w:rPr>
              <w:t>632387,НСО</w:t>
            </w:r>
            <w:proofErr w:type="gramEnd"/>
            <w:r w:rsidRPr="00A16600">
              <w:rPr>
                <w:sz w:val="20"/>
                <w:szCs w:val="20"/>
              </w:rPr>
              <w:t>, г. Куйбышев, 14-3</w:t>
            </w:r>
          </w:p>
        </w:tc>
        <w:tc>
          <w:tcPr>
            <w:tcW w:w="1843" w:type="dxa"/>
            <w:shd w:val="clear" w:color="auto" w:fill="auto"/>
          </w:tcPr>
          <w:p w14:paraId="0DB73E6C" w14:textId="77777777" w:rsidR="006461E2" w:rsidRPr="00A16600" w:rsidRDefault="006461E2" w:rsidP="00A16AC4">
            <w:pPr>
              <w:jc w:val="center"/>
              <w:rPr>
                <w:sz w:val="20"/>
                <w:szCs w:val="20"/>
              </w:rPr>
            </w:pPr>
            <w:proofErr w:type="spellStart"/>
            <w:r w:rsidRPr="00A16600">
              <w:rPr>
                <w:sz w:val="20"/>
                <w:szCs w:val="20"/>
              </w:rPr>
              <w:t>Кунгурцева</w:t>
            </w:r>
            <w:proofErr w:type="spellEnd"/>
            <w:r w:rsidRPr="00A16600">
              <w:rPr>
                <w:sz w:val="20"/>
                <w:szCs w:val="20"/>
              </w:rPr>
              <w:t xml:space="preserve"> Марина Юрьевна</w:t>
            </w:r>
          </w:p>
        </w:tc>
        <w:tc>
          <w:tcPr>
            <w:tcW w:w="1476" w:type="dxa"/>
            <w:shd w:val="clear" w:color="auto" w:fill="auto"/>
          </w:tcPr>
          <w:p w14:paraId="49E27885" w14:textId="77777777" w:rsidR="006461E2" w:rsidRPr="00A16600" w:rsidRDefault="006461E2" w:rsidP="00A16AC4">
            <w:pPr>
              <w:jc w:val="center"/>
              <w:rPr>
                <w:sz w:val="20"/>
                <w:szCs w:val="20"/>
              </w:rPr>
            </w:pPr>
            <w:r w:rsidRPr="00A16600">
              <w:rPr>
                <w:sz w:val="20"/>
                <w:szCs w:val="20"/>
              </w:rPr>
              <w:t>8-913-458-09-50,</w:t>
            </w:r>
          </w:p>
          <w:p w14:paraId="10366481" w14:textId="77777777" w:rsidR="006461E2" w:rsidRPr="00A16600" w:rsidRDefault="006461E2" w:rsidP="00A16AC4">
            <w:pPr>
              <w:jc w:val="center"/>
              <w:rPr>
                <w:sz w:val="20"/>
                <w:szCs w:val="20"/>
              </w:rPr>
            </w:pPr>
            <w:r w:rsidRPr="00A16600">
              <w:rPr>
                <w:sz w:val="20"/>
                <w:szCs w:val="20"/>
              </w:rPr>
              <w:t>8-913-750-03-72,</w:t>
            </w:r>
          </w:p>
          <w:p w14:paraId="11BA68B5" w14:textId="77777777" w:rsidR="006461E2" w:rsidRPr="00A16600" w:rsidRDefault="006461E2" w:rsidP="00A16AC4">
            <w:pPr>
              <w:jc w:val="center"/>
              <w:rPr>
                <w:sz w:val="20"/>
                <w:szCs w:val="20"/>
              </w:rPr>
            </w:pPr>
            <w:r w:rsidRPr="00A16600">
              <w:rPr>
                <w:sz w:val="20"/>
                <w:szCs w:val="20"/>
              </w:rPr>
              <w:t>8-913-941-65-75</w:t>
            </w:r>
          </w:p>
        </w:tc>
      </w:tr>
      <w:tr w:rsidR="006461E2" w:rsidRPr="00A16600" w14:paraId="1DCB8A08" w14:textId="77777777" w:rsidTr="00A16AC4">
        <w:trPr>
          <w:trHeight w:val="276"/>
        </w:trPr>
        <w:tc>
          <w:tcPr>
            <w:tcW w:w="534" w:type="dxa"/>
            <w:vMerge/>
            <w:shd w:val="clear" w:color="auto" w:fill="auto"/>
          </w:tcPr>
          <w:p w14:paraId="029E8825" w14:textId="77777777" w:rsidR="006461E2" w:rsidRPr="00A16600" w:rsidRDefault="006461E2" w:rsidP="00A16AC4">
            <w:pPr>
              <w:jc w:val="both"/>
              <w:rPr>
                <w:sz w:val="20"/>
                <w:szCs w:val="20"/>
                <w:lang w:val="en-US"/>
              </w:rPr>
            </w:pPr>
          </w:p>
        </w:tc>
        <w:tc>
          <w:tcPr>
            <w:tcW w:w="1984" w:type="dxa"/>
            <w:vMerge/>
            <w:shd w:val="clear" w:color="auto" w:fill="auto"/>
          </w:tcPr>
          <w:p w14:paraId="16D9B2C2" w14:textId="77777777" w:rsidR="006461E2" w:rsidRPr="00A16600" w:rsidRDefault="006461E2" w:rsidP="00A16AC4">
            <w:pPr>
              <w:jc w:val="center"/>
              <w:rPr>
                <w:sz w:val="20"/>
                <w:szCs w:val="20"/>
              </w:rPr>
            </w:pPr>
          </w:p>
        </w:tc>
        <w:tc>
          <w:tcPr>
            <w:tcW w:w="2268" w:type="dxa"/>
            <w:shd w:val="clear" w:color="auto" w:fill="auto"/>
          </w:tcPr>
          <w:p w14:paraId="38AB829D" w14:textId="77777777" w:rsidR="006461E2" w:rsidRPr="00A16600" w:rsidRDefault="006461E2" w:rsidP="00A16AC4">
            <w:pPr>
              <w:jc w:val="center"/>
              <w:rPr>
                <w:sz w:val="20"/>
                <w:szCs w:val="20"/>
              </w:rPr>
            </w:pPr>
            <w:r w:rsidRPr="00A16600">
              <w:rPr>
                <w:sz w:val="20"/>
                <w:szCs w:val="20"/>
              </w:rPr>
              <w:t>ООО «Реал»</w:t>
            </w:r>
          </w:p>
        </w:tc>
        <w:tc>
          <w:tcPr>
            <w:tcW w:w="2362" w:type="dxa"/>
            <w:shd w:val="clear" w:color="auto" w:fill="auto"/>
          </w:tcPr>
          <w:p w14:paraId="26BE8C1D" w14:textId="77777777" w:rsidR="006461E2" w:rsidRPr="00A16600" w:rsidRDefault="006461E2" w:rsidP="00A16AC4">
            <w:pPr>
              <w:jc w:val="center"/>
              <w:rPr>
                <w:sz w:val="20"/>
                <w:szCs w:val="20"/>
              </w:rPr>
            </w:pPr>
            <w:r w:rsidRPr="00A16600">
              <w:rPr>
                <w:sz w:val="20"/>
                <w:szCs w:val="20"/>
              </w:rPr>
              <w:t>632383, НСО, г. Куйбышев, ул. Володарского, 11</w:t>
            </w:r>
          </w:p>
        </w:tc>
        <w:tc>
          <w:tcPr>
            <w:tcW w:w="1843" w:type="dxa"/>
            <w:shd w:val="clear" w:color="auto" w:fill="auto"/>
          </w:tcPr>
          <w:p w14:paraId="77120E85" w14:textId="77777777" w:rsidR="006461E2" w:rsidRPr="00A16600" w:rsidRDefault="006461E2" w:rsidP="00A16AC4">
            <w:pPr>
              <w:jc w:val="center"/>
              <w:rPr>
                <w:sz w:val="20"/>
                <w:szCs w:val="20"/>
              </w:rPr>
            </w:pPr>
            <w:r w:rsidRPr="00A16600">
              <w:rPr>
                <w:sz w:val="20"/>
                <w:szCs w:val="20"/>
              </w:rPr>
              <w:t>Бондаренко Андрей Викторович</w:t>
            </w:r>
          </w:p>
        </w:tc>
        <w:tc>
          <w:tcPr>
            <w:tcW w:w="1476" w:type="dxa"/>
            <w:shd w:val="clear" w:color="auto" w:fill="auto"/>
          </w:tcPr>
          <w:p w14:paraId="0AC40A4B" w14:textId="77777777" w:rsidR="006461E2" w:rsidRPr="00A16600" w:rsidRDefault="006461E2" w:rsidP="00A16AC4">
            <w:pPr>
              <w:jc w:val="center"/>
              <w:rPr>
                <w:sz w:val="20"/>
                <w:szCs w:val="20"/>
              </w:rPr>
            </w:pPr>
            <w:r w:rsidRPr="00A16600">
              <w:rPr>
                <w:sz w:val="20"/>
                <w:szCs w:val="20"/>
              </w:rPr>
              <w:t>8-913-480-34-47</w:t>
            </w:r>
          </w:p>
        </w:tc>
      </w:tr>
      <w:tr w:rsidR="006461E2" w:rsidRPr="00A16600" w14:paraId="184FF281" w14:textId="77777777" w:rsidTr="00A16AC4">
        <w:trPr>
          <w:trHeight w:val="276"/>
        </w:trPr>
        <w:tc>
          <w:tcPr>
            <w:tcW w:w="534" w:type="dxa"/>
            <w:vMerge/>
            <w:shd w:val="clear" w:color="auto" w:fill="auto"/>
          </w:tcPr>
          <w:p w14:paraId="247B23E2" w14:textId="77777777" w:rsidR="006461E2" w:rsidRPr="00A16600" w:rsidRDefault="006461E2" w:rsidP="00A16AC4">
            <w:pPr>
              <w:jc w:val="both"/>
              <w:rPr>
                <w:sz w:val="20"/>
                <w:szCs w:val="20"/>
                <w:lang w:val="en-US"/>
              </w:rPr>
            </w:pPr>
          </w:p>
        </w:tc>
        <w:tc>
          <w:tcPr>
            <w:tcW w:w="1984" w:type="dxa"/>
            <w:vMerge/>
            <w:shd w:val="clear" w:color="auto" w:fill="auto"/>
          </w:tcPr>
          <w:p w14:paraId="231C59D0" w14:textId="77777777" w:rsidR="006461E2" w:rsidRPr="00A16600" w:rsidRDefault="006461E2" w:rsidP="00A16AC4">
            <w:pPr>
              <w:jc w:val="center"/>
              <w:rPr>
                <w:sz w:val="20"/>
                <w:szCs w:val="20"/>
              </w:rPr>
            </w:pPr>
          </w:p>
        </w:tc>
        <w:tc>
          <w:tcPr>
            <w:tcW w:w="2268" w:type="dxa"/>
            <w:shd w:val="clear" w:color="auto" w:fill="auto"/>
          </w:tcPr>
          <w:p w14:paraId="11AE49B2" w14:textId="77777777" w:rsidR="006461E2" w:rsidRPr="00A16600" w:rsidRDefault="006461E2" w:rsidP="00A16AC4">
            <w:pPr>
              <w:jc w:val="center"/>
              <w:rPr>
                <w:sz w:val="20"/>
                <w:szCs w:val="20"/>
              </w:rPr>
            </w:pPr>
            <w:r w:rsidRPr="00A16600">
              <w:rPr>
                <w:sz w:val="20"/>
                <w:szCs w:val="20"/>
              </w:rPr>
              <w:t>ООО «Меркурий»</w:t>
            </w:r>
          </w:p>
        </w:tc>
        <w:tc>
          <w:tcPr>
            <w:tcW w:w="2362" w:type="dxa"/>
            <w:shd w:val="clear" w:color="auto" w:fill="auto"/>
          </w:tcPr>
          <w:p w14:paraId="664DEFED" w14:textId="77777777" w:rsidR="006461E2" w:rsidRPr="00A16600" w:rsidRDefault="006461E2" w:rsidP="00A16AC4">
            <w:pPr>
              <w:jc w:val="center"/>
              <w:rPr>
                <w:sz w:val="20"/>
                <w:szCs w:val="20"/>
              </w:rPr>
            </w:pPr>
            <w:r w:rsidRPr="00A16600">
              <w:rPr>
                <w:sz w:val="20"/>
                <w:szCs w:val="20"/>
              </w:rPr>
              <w:t>632386, НСО, г. Куйбышев, ул. Каинская,168</w:t>
            </w:r>
          </w:p>
        </w:tc>
        <w:tc>
          <w:tcPr>
            <w:tcW w:w="1843" w:type="dxa"/>
            <w:shd w:val="clear" w:color="auto" w:fill="auto"/>
          </w:tcPr>
          <w:p w14:paraId="56FA5520" w14:textId="77777777" w:rsidR="006461E2" w:rsidRPr="00A16600" w:rsidRDefault="006461E2" w:rsidP="00A16AC4">
            <w:pPr>
              <w:jc w:val="center"/>
              <w:rPr>
                <w:sz w:val="20"/>
                <w:szCs w:val="20"/>
              </w:rPr>
            </w:pPr>
            <w:r w:rsidRPr="00A16600">
              <w:rPr>
                <w:sz w:val="20"/>
                <w:szCs w:val="20"/>
              </w:rPr>
              <w:t>Мезенцев Валентин Владимирович</w:t>
            </w:r>
          </w:p>
        </w:tc>
        <w:tc>
          <w:tcPr>
            <w:tcW w:w="1476" w:type="dxa"/>
            <w:shd w:val="clear" w:color="auto" w:fill="auto"/>
          </w:tcPr>
          <w:p w14:paraId="5CA09A65" w14:textId="77777777" w:rsidR="006461E2" w:rsidRPr="00A16600" w:rsidRDefault="006461E2" w:rsidP="00A16AC4">
            <w:pPr>
              <w:jc w:val="center"/>
              <w:rPr>
                <w:sz w:val="20"/>
                <w:szCs w:val="20"/>
              </w:rPr>
            </w:pPr>
            <w:r w:rsidRPr="00A16600">
              <w:rPr>
                <w:sz w:val="20"/>
                <w:szCs w:val="20"/>
              </w:rPr>
              <w:t>8-913-934-86-07</w:t>
            </w:r>
          </w:p>
        </w:tc>
      </w:tr>
      <w:tr w:rsidR="006461E2" w:rsidRPr="00A16600" w14:paraId="5D1FE247" w14:textId="77777777" w:rsidTr="00A16AC4">
        <w:trPr>
          <w:trHeight w:val="276"/>
        </w:trPr>
        <w:tc>
          <w:tcPr>
            <w:tcW w:w="534" w:type="dxa"/>
            <w:vMerge/>
            <w:shd w:val="clear" w:color="auto" w:fill="auto"/>
          </w:tcPr>
          <w:p w14:paraId="4E170239" w14:textId="77777777" w:rsidR="006461E2" w:rsidRPr="00A16600" w:rsidRDefault="006461E2" w:rsidP="00A16AC4">
            <w:pPr>
              <w:jc w:val="both"/>
              <w:rPr>
                <w:sz w:val="20"/>
                <w:szCs w:val="20"/>
              </w:rPr>
            </w:pPr>
          </w:p>
        </w:tc>
        <w:tc>
          <w:tcPr>
            <w:tcW w:w="1984" w:type="dxa"/>
            <w:vMerge/>
            <w:shd w:val="clear" w:color="auto" w:fill="auto"/>
          </w:tcPr>
          <w:p w14:paraId="63BD29DC" w14:textId="77777777" w:rsidR="006461E2" w:rsidRPr="00A16600" w:rsidRDefault="006461E2" w:rsidP="00A16AC4">
            <w:pPr>
              <w:jc w:val="center"/>
              <w:rPr>
                <w:sz w:val="20"/>
                <w:szCs w:val="20"/>
              </w:rPr>
            </w:pPr>
          </w:p>
        </w:tc>
        <w:tc>
          <w:tcPr>
            <w:tcW w:w="2268" w:type="dxa"/>
            <w:shd w:val="clear" w:color="auto" w:fill="auto"/>
          </w:tcPr>
          <w:p w14:paraId="6AFBBF00" w14:textId="77777777" w:rsidR="006461E2" w:rsidRPr="00A16600" w:rsidRDefault="006461E2" w:rsidP="00A16AC4">
            <w:pPr>
              <w:jc w:val="center"/>
              <w:rPr>
                <w:sz w:val="20"/>
                <w:szCs w:val="20"/>
              </w:rPr>
            </w:pPr>
            <w:r w:rsidRPr="00A16600">
              <w:rPr>
                <w:sz w:val="20"/>
                <w:szCs w:val="20"/>
              </w:rPr>
              <w:t>ООО «Баланс»</w:t>
            </w:r>
          </w:p>
        </w:tc>
        <w:tc>
          <w:tcPr>
            <w:tcW w:w="2362" w:type="dxa"/>
            <w:shd w:val="clear" w:color="auto" w:fill="auto"/>
          </w:tcPr>
          <w:p w14:paraId="56DB5A49" w14:textId="77777777" w:rsidR="006461E2" w:rsidRPr="00A16600" w:rsidRDefault="006461E2" w:rsidP="00A16AC4">
            <w:pPr>
              <w:jc w:val="center"/>
              <w:rPr>
                <w:sz w:val="20"/>
                <w:szCs w:val="20"/>
              </w:rPr>
            </w:pPr>
            <w:r w:rsidRPr="00A16600">
              <w:rPr>
                <w:sz w:val="20"/>
                <w:szCs w:val="20"/>
              </w:rPr>
              <w:t xml:space="preserve">НСО, </w:t>
            </w:r>
            <w:proofErr w:type="spellStart"/>
            <w:r w:rsidRPr="00A16600">
              <w:rPr>
                <w:sz w:val="20"/>
                <w:szCs w:val="20"/>
              </w:rPr>
              <w:t>г.Куйбышев</w:t>
            </w:r>
            <w:proofErr w:type="spellEnd"/>
            <w:r w:rsidRPr="00A16600">
              <w:rPr>
                <w:sz w:val="20"/>
                <w:szCs w:val="20"/>
              </w:rPr>
              <w:t xml:space="preserve">, </w:t>
            </w:r>
            <w:proofErr w:type="spellStart"/>
            <w:r w:rsidRPr="00A16600">
              <w:rPr>
                <w:sz w:val="20"/>
                <w:szCs w:val="20"/>
              </w:rPr>
              <w:t>ул.Володарского</w:t>
            </w:r>
            <w:proofErr w:type="spellEnd"/>
            <w:r w:rsidRPr="00A16600">
              <w:rPr>
                <w:sz w:val="20"/>
                <w:szCs w:val="20"/>
              </w:rPr>
              <w:t>,</w:t>
            </w:r>
          </w:p>
          <w:p w14:paraId="382382F4" w14:textId="77777777" w:rsidR="006461E2" w:rsidRPr="00A16600" w:rsidRDefault="006461E2" w:rsidP="00A16AC4">
            <w:pPr>
              <w:jc w:val="center"/>
              <w:rPr>
                <w:sz w:val="20"/>
                <w:szCs w:val="20"/>
              </w:rPr>
            </w:pPr>
            <w:r w:rsidRPr="00A16600">
              <w:rPr>
                <w:sz w:val="20"/>
                <w:szCs w:val="20"/>
              </w:rPr>
              <w:t>11</w:t>
            </w:r>
          </w:p>
        </w:tc>
        <w:tc>
          <w:tcPr>
            <w:tcW w:w="1843" w:type="dxa"/>
            <w:shd w:val="clear" w:color="auto" w:fill="auto"/>
          </w:tcPr>
          <w:p w14:paraId="45639BB7" w14:textId="77777777" w:rsidR="006461E2" w:rsidRPr="00A16600" w:rsidRDefault="006461E2" w:rsidP="00A16AC4">
            <w:pPr>
              <w:jc w:val="center"/>
              <w:rPr>
                <w:sz w:val="20"/>
                <w:szCs w:val="20"/>
              </w:rPr>
            </w:pPr>
            <w:proofErr w:type="spellStart"/>
            <w:r w:rsidRPr="00A16600">
              <w:rPr>
                <w:sz w:val="20"/>
                <w:szCs w:val="20"/>
              </w:rPr>
              <w:t>Ширманова</w:t>
            </w:r>
            <w:proofErr w:type="spellEnd"/>
            <w:r w:rsidRPr="00A16600">
              <w:rPr>
                <w:sz w:val="20"/>
                <w:szCs w:val="20"/>
              </w:rPr>
              <w:t xml:space="preserve"> Юлия Викторовна</w:t>
            </w:r>
          </w:p>
        </w:tc>
        <w:tc>
          <w:tcPr>
            <w:tcW w:w="1476" w:type="dxa"/>
            <w:shd w:val="clear" w:color="auto" w:fill="auto"/>
          </w:tcPr>
          <w:p w14:paraId="1959837D" w14:textId="77777777" w:rsidR="006461E2" w:rsidRPr="00A16600" w:rsidRDefault="006461E2" w:rsidP="00A16AC4">
            <w:pPr>
              <w:jc w:val="center"/>
              <w:rPr>
                <w:sz w:val="20"/>
                <w:szCs w:val="20"/>
              </w:rPr>
            </w:pPr>
          </w:p>
          <w:p w14:paraId="1A161B3E" w14:textId="77777777" w:rsidR="006461E2" w:rsidRPr="00A16600" w:rsidRDefault="006461E2" w:rsidP="00A16AC4">
            <w:pPr>
              <w:jc w:val="center"/>
              <w:rPr>
                <w:sz w:val="20"/>
                <w:szCs w:val="20"/>
              </w:rPr>
            </w:pPr>
            <w:r w:rsidRPr="00A16600">
              <w:rPr>
                <w:sz w:val="20"/>
                <w:szCs w:val="20"/>
              </w:rPr>
              <w:t>23-953</w:t>
            </w:r>
          </w:p>
        </w:tc>
      </w:tr>
      <w:tr w:rsidR="006461E2" w:rsidRPr="00A16600" w14:paraId="7C9E73C9" w14:textId="77777777" w:rsidTr="00A16AC4">
        <w:trPr>
          <w:trHeight w:val="276"/>
        </w:trPr>
        <w:tc>
          <w:tcPr>
            <w:tcW w:w="534" w:type="dxa"/>
            <w:vMerge/>
            <w:shd w:val="clear" w:color="auto" w:fill="auto"/>
          </w:tcPr>
          <w:p w14:paraId="2B38A5F2" w14:textId="77777777" w:rsidR="006461E2" w:rsidRPr="00A16600" w:rsidRDefault="006461E2" w:rsidP="00A16AC4">
            <w:pPr>
              <w:jc w:val="both"/>
              <w:rPr>
                <w:sz w:val="20"/>
                <w:szCs w:val="20"/>
              </w:rPr>
            </w:pPr>
          </w:p>
        </w:tc>
        <w:tc>
          <w:tcPr>
            <w:tcW w:w="1984" w:type="dxa"/>
            <w:vMerge/>
            <w:shd w:val="clear" w:color="auto" w:fill="auto"/>
          </w:tcPr>
          <w:p w14:paraId="3742FAD3" w14:textId="77777777" w:rsidR="006461E2" w:rsidRPr="00A16600" w:rsidRDefault="006461E2" w:rsidP="00A16AC4">
            <w:pPr>
              <w:jc w:val="center"/>
              <w:rPr>
                <w:sz w:val="20"/>
                <w:szCs w:val="20"/>
              </w:rPr>
            </w:pPr>
          </w:p>
        </w:tc>
        <w:tc>
          <w:tcPr>
            <w:tcW w:w="2268" w:type="dxa"/>
            <w:shd w:val="clear" w:color="auto" w:fill="auto"/>
          </w:tcPr>
          <w:p w14:paraId="1F9D3630" w14:textId="77777777" w:rsidR="006461E2" w:rsidRPr="00A16600" w:rsidRDefault="006461E2" w:rsidP="00A16AC4">
            <w:pPr>
              <w:jc w:val="center"/>
              <w:rPr>
                <w:sz w:val="20"/>
                <w:szCs w:val="20"/>
              </w:rPr>
            </w:pPr>
            <w:r w:rsidRPr="00A16600">
              <w:rPr>
                <w:sz w:val="20"/>
                <w:szCs w:val="20"/>
              </w:rPr>
              <w:t>МБУ спорта города Куйбышева Куйбышевского района Новосибирской области «Спортивно-оздоровительный центр города Куйбышева»</w:t>
            </w:r>
          </w:p>
        </w:tc>
        <w:tc>
          <w:tcPr>
            <w:tcW w:w="2362" w:type="dxa"/>
            <w:shd w:val="clear" w:color="auto" w:fill="auto"/>
          </w:tcPr>
          <w:p w14:paraId="6D34987D" w14:textId="77777777" w:rsidR="006461E2" w:rsidRPr="00A16600" w:rsidRDefault="006461E2" w:rsidP="00A16AC4">
            <w:pPr>
              <w:jc w:val="center"/>
              <w:rPr>
                <w:sz w:val="20"/>
                <w:szCs w:val="20"/>
              </w:rPr>
            </w:pPr>
            <w:r w:rsidRPr="00A16600">
              <w:rPr>
                <w:sz w:val="20"/>
                <w:szCs w:val="20"/>
              </w:rPr>
              <w:t xml:space="preserve">НСО, </w:t>
            </w:r>
            <w:proofErr w:type="spellStart"/>
            <w:r w:rsidRPr="00A16600">
              <w:rPr>
                <w:sz w:val="20"/>
                <w:szCs w:val="20"/>
              </w:rPr>
              <w:t>г.Куйбышев</w:t>
            </w:r>
            <w:proofErr w:type="spellEnd"/>
            <w:r w:rsidRPr="00A16600">
              <w:rPr>
                <w:sz w:val="20"/>
                <w:szCs w:val="20"/>
              </w:rPr>
              <w:t xml:space="preserve">, </w:t>
            </w:r>
            <w:proofErr w:type="spellStart"/>
            <w:r w:rsidRPr="00A16600">
              <w:rPr>
                <w:sz w:val="20"/>
                <w:szCs w:val="20"/>
              </w:rPr>
              <w:t>ул.Партизанская</w:t>
            </w:r>
            <w:proofErr w:type="spellEnd"/>
            <w:r w:rsidRPr="00A16600">
              <w:rPr>
                <w:sz w:val="20"/>
                <w:szCs w:val="20"/>
              </w:rPr>
              <w:t>, 2.</w:t>
            </w:r>
          </w:p>
        </w:tc>
        <w:tc>
          <w:tcPr>
            <w:tcW w:w="1843" w:type="dxa"/>
            <w:shd w:val="clear" w:color="auto" w:fill="auto"/>
          </w:tcPr>
          <w:p w14:paraId="15CAF770" w14:textId="77777777" w:rsidR="006461E2" w:rsidRPr="00A16600" w:rsidRDefault="006461E2" w:rsidP="00A16AC4">
            <w:pPr>
              <w:jc w:val="center"/>
              <w:rPr>
                <w:sz w:val="20"/>
                <w:szCs w:val="20"/>
              </w:rPr>
            </w:pPr>
            <w:r w:rsidRPr="00A16600">
              <w:rPr>
                <w:sz w:val="20"/>
                <w:szCs w:val="20"/>
              </w:rPr>
              <w:t>Сидарук Владимир Владимирович</w:t>
            </w:r>
          </w:p>
        </w:tc>
        <w:tc>
          <w:tcPr>
            <w:tcW w:w="1476" w:type="dxa"/>
            <w:shd w:val="clear" w:color="auto" w:fill="auto"/>
          </w:tcPr>
          <w:p w14:paraId="26833943" w14:textId="77777777" w:rsidR="006461E2" w:rsidRPr="00A16600" w:rsidRDefault="006461E2" w:rsidP="00A16AC4">
            <w:pPr>
              <w:jc w:val="center"/>
              <w:rPr>
                <w:sz w:val="20"/>
                <w:szCs w:val="20"/>
              </w:rPr>
            </w:pPr>
          </w:p>
          <w:p w14:paraId="13389450" w14:textId="77777777" w:rsidR="006461E2" w:rsidRPr="00A16600" w:rsidRDefault="006461E2" w:rsidP="00A16AC4">
            <w:pPr>
              <w:jc w:val="center"/>
              <w:rPr>
                <w:sz w:val="20"/>
                <w:szCs w:val="20"/>
              </w:rPr>
            </w:pPr>
            <w:r w:rsidRPr="00A16600">
              <w:rPr>
                <w:sz w:val="20"/>
                <w:szCs w:val="20"/>
              </w:rPr>
              <w:t>51-691</w:t>
            </w:r>
          </w:p>
        </w:tc>
      </w:tr>
      <w:tr w:rsidR="006461E2" w:rsidRPr="00A16600" w14:paraId="5CE9957F" w14:textId="77777777" w:rsidTr="00A16AC4">
        <w:trPr>
          <w:trHeight w:val="276"/>
        </w:trPr>
        <w:tc>
          <w:tcPr>
            <w:tcW w:w="534" w:type="dxa"/>
            <w:vMerge/>
            <w:shd w:val="clear" w:color="auto" w:fill="auto"/>
          </w:tcPr>
          <w:p w14:paraId="65CCE519" w14:textId="77777777" w:rsidR="006461E2" w:rsidRPr="00A16600" w:rsidRDefault="006461E2" w:rsidP="00A16AC4">
            <w:pPr>
              <w:jc w:val="both"/>
              <w:rPr>
                <w:sz w:val="20"/>
                <w:szCs w:val="20"/>
              </w:rPr>
            </w:pPr>
          </w:p>
        </w:tc>
        <w:tc>
          <w:tcPr>
            <w:tcW w:w="1984" w:type="dxa"/>
            <w:vMerge/>
            <w:shd w:val="clear" w:color="auto" w:fill="auto"/>
          </w:tcPr>
          <w:p w14:paraId="007DCC53" w14:textId="77777777" w:rsidR="006461E2" w:rsidRPr="00A16600" w:rsidRDefault="006461E2" w:rsidP="00A16AC4">
            <w:pPr>
              <w:jc w:val="center"/>
              <w:rPr>
                <w:sz w:val="20"/>
                <w:szCs w:val="20"/>
              </w:rPr>
            </w:pPr>
          </w:p>
        </w:tc>
        <w:tc>
          <w:tcPr>
            <w:tcW w:w="2268" w:type="dxa"/>
            <w:shd w:val="clear" w:color="auto" w:fill="auto"/>
          </w:tcPr>
          <w:p w14:paraId="75143044" w14:textId="77777777" w:rsidR="006461E2" w:rsidRPr="00A16600" w:rsidRDefault="006461E2" w:rsidP="00A16AC4">
            <w:pPr>
              <w:jc w:val="center"/>
              <w:rPr>
                <w:sz w:val="20"/>
                <w:szCs w:val="20"/>
              </w:rPr>
            </w:pPr>
            <w:r w:rsidRPr="00A16600">
              <w:rPr>
                <w:sz w:val="20"/>
                <w:szCs w:val="20"/>
              </w:rPr>
              <w:t>ООО «Поиск»</w:t>
            </w:r>
          </w:p>
        </w:tc>
        <w:tc>
          <w:tcPr>
            <w:tcW w:w="2362" w:type="dxa"/>
            <w:shd w:val="clear" w:color="auto" w:fill="auto"/>
          </w:tcPr>
          <w:p w14:paraId="228C8FAD" w14:textId="77777777" w:rsidR="006461E2" w:rsidRPr="00A16600" w:rsidRDefault="006461E2" w:rsidP="00A16AC4">
            <w:pPr>
              <w:jc w:val="center"/>
              <w:rPr>
                <w:sz w:val="20"/>
                <w:szCs w:val="20"/>
              </w:rPr>
            </w:pPr>
            <w:proofErr w:type="spellStart"/>
            <w:proofErr w:type="gramStart"/>
            <w:r w:rsidRPr="00A16600">
              <w:rPr>
                <w:sz w:val="20"/>
                <w:szCs w:val="20"/>
              </w:rPr>
              <w:t>НСО,г.Куйбышев</w:t>
            </w:r>
            <w:proofErr w:type="spellEnd"/>
            <w:proofErr w:type="gramEnd"/>
            <w:r w:rsidRPr="00A16600">
              <w:rPr>
                <w:sz w:val="20"/>
                <w:szCs w:val="20"/>
              </w:rPr>
              <w:t>, ул.Краскома,5а.</w:t>
            </w:r>
          </w:p>
        </w:tc>
        <w:tc>
          <w:tcPr>
            <w:tcW w:w="1843" w:type="dxa"/>
            <w:shd w:val="clear" w:color="auto" w:fill="auto"/>
          </w:tcPr>
          <w:p w14:paraId="05709F51" w14:textId="77777777" w:rsidR="006461E2" w:rsidRPr="00A16600" w:rsidRDefault="006461E2" w:rsidP="00A16AC4">
            <w:pPr>
              <w:jc w:val="center"/>
              <w:rPr>
                <w:sz w:val="20"/>
                <w:szCs w:val="20"/>
              </w:rPr>
            </w:pPr>
            <w:r w:rsidRPr="00A16600">
              <w:rPr>
                <w:sz w:val="20"/>
                <w:szCs w:val="20"/>
              </w:rPr>
              <w:t>Зайцев Сергей Иванович</w:t>
            </w:r>
          </w:p>
        </w:tc>
        <w:tc>
          <w:tcPr>
            <w:tcW w:w="1476" w:type="dxa"/>
            <w:shd w:val="clear" w:color="auto" w:fill="auto"/>
          </w:tcPr>
          <w:p w14:paraId="4C9C9422" w14:textId="77777777" w:rsidR="006461E2" w:rsidRPr="00A16600" w:rsidRDefault="006461E2" w:rsidP="00A16AC4">
            <w:pPr>
              <w:jc w:val="center"/>
              <w:rPr>
                <w:sz w:val="20"/>
                <w:szCs w:val="20"/>
              </w:rPr>
            </w:pPr>
            <w:r w:rsidRPr="00A16600">
              <w:rPr>
                <w:sz w:val="20"/>
                <w:szCs w:val="20"/>
              </w:rPr>
              <w:t xml:space="preserve">8-913-761-33-63, </w:t>
            </w:r>
          </w:p>
          <w:p w14:paraId="2DEBAE8D" w14:textId="77777777" w:rsidR="006461E2" w:rsidRPr="00A16600" w:rsidRDefault="006461E2" w:rsidP="00A16AC4">
            <w:pPr>
              <w:jc w:val="center"/>
              <w:rPr>
                <w:sz w:val="20"/>
                <w:szCs w:val="20"/>
              </w:rPr>
            </w:pPr>
          </w:p>
          <w:p w14:paraId="459414AA" w14:textId="77777777" w:rsidR="006461E2" w:rsidRPr="00A16600" w:rsidRDefault="006461E2" w:rsidP="00A16AC4">
            <w:pPr>
              <w:jc w:val="center"/>
              <w:rPr>
                <w:sz w:val="20"/>
                <w:szCs w:val="20"/>
              </w:rPr>
            </w:pPr>
            <w:r w:rsidRPr="00A16600">
              <w:rPr>
                <w:sz w:val="20"/>
                <w:szCs w:val="20"/>
              </w:rPr>
              <w:t>50-476</w:t>
            </w:r>
          </w:p>
        </w:tc>
      </w:tr>
      <w:tr w:rsidR="006461E2" w:rsidRPr="00A16600" w14:paraId="26AAEA1D" w14:textId="77777777" w:rsidTr="00A16AC4">
        <w:trPr>
          <w:trHeight w:val="276"/>
        </w:trPr>
        <w:tc>
          <w:tcPr>
            <w:tcW w:w="534" w:type="dxa"/>
            <w:vMerge w:val="restart"/>
            <w:shd w:val="clear" w:color="auto" w:fill="auto"/>
          </w:tcPr>
          <w:p w14:paraId="08191DE1" w14:textId="77777777" w:rsidR="006461E2" w:rsidRPr="00A16600" w:rsidRDefault="006461E2" w:rsidP="00A16AC4">
            <w:pPr>
              <w:jc w:val="both"/>
              <w:rPr>
                <w:sz w:val="20"/>
                <w:szCs w:val="20"/>
              </w:rPr>
            </w:pPr>
          </w:p>
        </w:tc>
        <w:tc>
          <w:tcPr>
            <w:tcW w:w="1984" w:type="dxa"/>
            <w:vMerge w:val="restart"/>
            <w:shd w:val="clear" w:color="auto" w:fill="auto"/>
          </w:tcPr>
          <w:p w14:paraId="469BF410" w14:textId="77777777" w:rsidR="006461E2" w:rsidRPr="00A16600" w:rsidRDefault="006461E2" w:rsidP="00A16AC4">
            <w:pPr>
              <w:jc w:val="center"/>
              <w:rPr>
                <w:sz w:val="20"/>
                <w:szCs w:val="20"/>
              </w:rPr>
            </w:pPr>
          </w:p>
        </w:tc>
        <w:tc>
          <w:tcPr>
            <w:tcW w:w="2268" w:type="dxa"/>
            <w:shd w:val="clear" w:color="auto" w:fill="auto"/>
          </w:tcPr>
          <w:p w14:paraId="67EEF3E9" w14:textId="77777777" w:rsidR="006461E2" w:rsidRPr="00A16600" w:rsidRDefault="006461E2" w:rsidP="00A16AC4">
            <w:pPr>
              <w:jc w:val="center"/>
              <w:rPr>
                <w:sz w:val="20"/>
                <w:szCs w:val="20"/>
              </w:rPr>
            </w:pPr>
            <w:r w:rsidRPr="00A16600">
              <w:rPr>
                <w:sz w:val="20"/>
                <w:szCs w:val="20"/>
              </w:rPr>
              <w:t>ООО «УК Стандарт»</w:t>
            </w:r>
          </w:p>
        </w:tc>
        <w:tc>
          <w:tcPr>
            <w:tcW w:w="2362" w:type="dxa"/>
            <w:shd w:val="clear" w:color="auto" w:fill="auto"/>
          </w:tcPr>
          <w:p w14:paraId="55101346" w14:textId="77777777" w:rsidR="006461E2" w:rsidRPr="00A16600" w:rsidRDefault="006461E2" w:rsidP="00A16AC4">
            <w:pPr>
              <w:jc w:val="center"/>
              <w:rPr>
                <w:sz w:val="20"/>
                <w:szCs w:val="20"/>
              </w:rPr>
            </w:pPr>
            <w:r w:rsidRPr="00A16600">
              <w:rPr>
                <w:sz w:val="20"/>
                <w:szCs w:val="20"/>
              </w:rPr>
              <w:t xml:space="preserve">632387, НСО, </w:t>
            </w:r>
            <w:proofErr w:type="spellStart"/>
            <w:r w:rsidRPr="00A16600">
              <w:rPr>
                <w:sz w:val="20"/>
                <w:szCs w:val="20"/>
              </w:rPr>
              <w:t>г.Куйбышев</w:t>
            </w:r>
            <w:proofErr w:type="spellEnd"/>
            <w:r w:rsidRPr="00A16600">
              <w:rPr>
                <w:sz w:val="20"/>
                <w:szCs w:val="20"/>
              </w:rPr>
              <w:t xml:space="preserve">, </w:t>
            </w:r>
            <w:proofErr w:type="spellStart"/>
            <w:r w:rsidRPr="00A16600">
              <w:rPr>
                <w:sz w:val="20"/>
                <w:szCs w:val="20"/>
              </w:rPr>
              <w:t>ул.К.Либкнехта</w:t>
            </w:r>
            <w:proofErr w:type="spellEnd"/>
            <w:r w:rsidRPr="00A16600">
              <w:rPr>
                <w:sz w:val="20"/>
                <w:szCs w:val="20"/>
              </w:rPr>
              <w:t>, 1</w:t>
            </w:r>
          </w:p>
        </w:tc>
        <w:tc>
          <w:tcPr>
            <w:tcW w:w="1843" w:type="dxa"/>
            <w:shd w:val="clear" w:color="auto" w:fill="auto"/>
          </w:tcPr>
          <w:p w14:paraId="64C05844" w14:textId="77777777" w:rsidR="006461E2" w:rsidRPr="00A16600" w:rsidRDefault="006461E2" w:rsidP="00A16AC4">
            <w:pPr>
              <w:jc w:val="center"/>
              <w:rPr>
                <w:sz w:val="20"/>
                <w:szCs w:val="20"/>
              </w:rPr>
            </w:pPr>
            <w:r w:rsidRPr="00A16600">
              <w:rPr>
                <w:sz w:val="20"/>
                <w:szCs w:val="20"/>
              </w:rPr>
              <w:t>Бойко Сергей Александрович</w:t>
            </w:r>
          </w:p>
        </w:tc>
        <w:tc>
          <w:tcPr>
            <w:tcW w:w="1476" w:type="dxa"/>
            <w:shd w:val="clear" w:color="auto" w:fill="auto"/>
          </w:tcPr>
          <w:p w14:paraId="420721DD" w14:textId="77777777" w:rsidR="006461E2" w:rsidRPr="00A16600" w:rsidRDefault="006461E2" w:rsidP="00A16AC4">
            <w:pPr>
              <w:jc w:val="center"/>
              <w:rPr>
                <w:sz w:val="20"/>
                <w:szCs w:val="20"/>
              </w:rPr>
            </w:pPr>
            <w:r w:rsidRPr="00A16600">
              <w:rPr>
                <w:sz w:val="20"/>
                <w:szCs w:val="20"/>
              </w:rPr>
              <w:t>8-913-790-59-77</w:t>
            </w:r>
          </w:p>
        </w:tc>
      </w:tr>
      <w:tr w:rsidR="006461E2" w:rsidRPr="00A16600" w14:paraId="7A4C9B6A" w14:textId="77777777" w:rsidTr="00A16AC4">
        <w:trPr>
          <w:trHeight w:val="276"/>
        </w:trPr>
        <w:tc>
          <w:tcPr>
            <w:tcW w:w="534" w:type="dxa"/>
            <w:vMerge/>
            <w:shd w:val="clear" w:color="auto" w:fill="auto"/>
          </w:tcPr>
          <w:p w14:paraId="05E41150" w14:textId="77777777" w:rsidR="006461E2" w:rsidRPr="00A16600" w:rsidRDefault="006461E2" w:rsidP="00A16AC4">
            <w:pPr>
              <w:jc w:val="both"/>
              <w:rPr>
                <w:sz w:val="20"/>
                <w:szCs w:val="20"/>
              </w:rPr>
            </w:pPr>
          </w:p>
        </w:tc>
        <w:tc>
          <w:tcPr>
            <w:tcW w:w="1984" w:type="dxa"/>
            <w:vMerge/>
            <w:shd w:val="clear" w:color="auto" w:fill="auto"/>
          </w:tcPr>
          <w:p w14:paraId="1978D513" w14:textId="77777777" w:rsidR="006461E2" w:rsidRPr="00A16600" w:rsidRDefault="006461E2" w:rsidP="00A16AC4">
            <w:pPr>
              <w:jc w:val="center"/>
              <w:rPr>
                <w:sz w:val="20"/>
                <w:szCs w:val="20"/>
              </w:rPr>
            </w:pPr>
          </w:p>
        </w:tc>
        <w:tc>
          <w:tcPr>
            <w:tcW w:w="2268" w:type="dxa"/>
            <w:shd w:val="clear" w:color="auto" w:fill="auto"/>
          </w:tcPr>
          <w:p w14:paraId="4B92F76B" w14:textId="77777777" w:rsidR="006461E2" w:rsidRPr="00A16600" w:rsidRDefault="006461E2" w:rsidP="00A16AC4">
            <w:pPr>
              <w:jc w:val="center"/>
              <w:rPr>
                <w:sz w:val="20"/>
                <w:szCs w:val="20"/>
              </w:rPr>
            </w:pPr>
            <w:r w:rsidRPr="00A16600">
              <w:rPr>
                <w:sz w:val="20"/>
                <w:szCs w:val="20"/>
              </w:rPr>
              <w:t>ООО «Управляющая компания «Вертикаль»</w:t>
            </w:r>
          </w:p>
        </w:tc>
        <w:tc>
          <w:tcPr>
            <w:tcW w:w="2362" w:type="dxa"/>
            <w:shd w:val="clear" w:color="auto" w:fill="auto"/>
          </w:tcPr>
          <w:p w14:paraId="602AA294" w14:textId="77777777" w:rsidR="006461E2" w:rsidRPr="00A16600" w:rsidRDefault="006461E2" w:rsidP="00A16AC4">
            <w:pPr>
              <w:jc w:val="center"/>
              <w:rPr>
                <w:sz w:val="20"/>
                <w:szCs w:val="20"/>
              </w:rPr>
            </w:pPr>
            <w:r w:rsidRPr="00A16600">
              <w:rPr>
                <w:sz w:val="20"/>
                <w:szCs w:val="20"/>
              </w:rPr>
              <w:t xml:space="preserve">632387, НСО, </w:t>
            </w:r>
            <w:proofErr w:type="spellStart"/>
            <w:r w:rsidRPr="00A16600">
              <w:rPr>
                <w:sz w:val="20"/>
                <w:szCs w:val="20"/>
              </w:rPr>
              <w:t>г.Куйбышев</w:t>
            </w:r>
            <w:proofErr w:type="spellEnd"/>
            <w:r w:rsidRPr="00A16600">
              <w:rPr>
                <w:sz w:val="20"/>
                <w:szCs w:val="20"/>
              </w:rPr>
              <w:t xml:space="preserve">, </w:t>
            </w:r>
            <w:proofErr w:type="spellStart"/>
            <w:r w:rsidRPr="00A16600">
              <w:rPr>
                <w:sz w:val="20"/>
                <w:szCs w:val="20"/>
              </w:rPr>
              <w:t>ул.Закраевского</w:t>
            </w:r>
            <w:proofErr w:type="spellEnd"/>
            <w:r w:rsidRPr="00A16600">
              <w:rPr>
                <w:sz w:val="20"/>
                <w:szCs w:val="20"/>
              </w:rPr>
              <w:t>, 58, оф.2</w:t>
            </w:r>
          </w:p>
        </w:tc>
        <w:tc>
          <w:tcPr>
            <w:tcW w:w="1843" w:type="dxa"/>
            <w:shd w:val="clear" w:color="auto" w:fill="auto"/>
          </w:tcPr>
          <w:p w14:paraId="5EABF862" w14:textId="77777777" w:rsidR="006461E2" w:rsidRPr="00A16600" w:rsidRDefault="006461E2" w:rsidP="00A16AC4">
            <w:pPr>
              <w:jc w:val="center"/>
              <w:rPr>
                <w:sz w:val="20"/>
                <w:szCs w:val="20"/>
              </w:rPr>
            </w:pPr>
            <w:r w:rsidRPr="00A16600">
              <w:rPr>
                <w:sz w:val="20"/>
                <w:szCs w:val="20"/>
              </w:rPr>
              <w:t>Малашенко Наталья Алексеевна</w:t>
            </w:r>
          </w:p>
        </w:tc>
        <w:tc>
          <w:tcPr>
            <w:tcW w:w="1476" w:type="dxa"/>
            <w:shd w:val="clear" w:color="auto" w:fill="auto"/>
          </w:tcPr>
          <w:p w14:paraId="0664A1AB" w14:textId="77777777" w:rsidR="006461E2" w:rsidRPr="00A16600" w:rsidRDefault="006461E2" w:rsidP="00A16AC4">
            <w:pPr>
              <w:jc w:val="center"/>
              <w:rPr>
                <w:sz w:val="20"/>
                <w:szCs w:val="20"/>
              </w:rPr>
            </w:pPr>
            <w:r w:rsidRPr="00A16600">
              <w:rPr>
                <w:sz w:val="20"/>
                <w:szCs w:val="20"/>
              </w:rPr>
              <w:t>52-669,</w:t>
            </w:r>
          </w:p>
          <w:p w14:paraId="5D9ADD55" w14:textId="77777777" w:rsidR="006461E2" w:rsidRPr="00A16600" w:rsidRDefault="006461E2" w:rsidP="00A16AC4">
            <w:pPr>
              <w:jc w:val="center"/>
              <w:rPr>
                <w:sz w:val="20"/>
                <w:szCs w:val="20"/>
              </w:rPr>
            </w:pPr>
          </w:p>
          <w:p w14:paraId="1929F945" w14:textId="77777777" w:rsidR="006461E2" w:rsidRPr="00A16600" w:rsidRDefault="006461E2" w:rsidP="00A16AC4">
            <w:pPr>
              <w:jc w:val="center"/>
              <w:rPr>
                <w:sz w:val="20"/>
                <w:szCs w:val="20"/>
              </w:rPr>
            </w:pPr>
            <w:r w:rsidRPr="00A16600">
              <w:rPr>
                <w:sz w:val="20"/>
                <w:szCs w:val="20"/>
              </w:rPr>
              <w:t>8-913-067-87-55</w:t>
            </w:r>
          </w:p>
        </w:tc>
      </w:tr>
      <w:tr w:rsidR="006461E2" w:rsidRPr="00A16600" w14:paraId="1E884042" w14:textId="77777777" w:rsidTr="00A16AC4">
        <w:trPr>
          <w:trHeight w:val="276"/>
        </w:trPr>
        <w:tc>
          <w:tcPr>
            <w:tcW w:w="534" w:type="dxa"/>
            <w:vMerge/>
            <w:shd w:val="clear" w:color="auto" w:fill="auto"/>
          </w:tcPr>
          <w:p w14:paraId="67F3190E" w14:textId="77777777" w:rsidR="006461E2" w:rsidRPr="00A16600" w:rsidRDefault="006461E2" w:rsidP="00A16AC4">
            <w:pPr>
              <w:jc w:val="both"/>
              <w:rPr>
                <w:sz w:val="20"/>
                <w:szCs w:val="20"/>
              </w:rPr>
            </w:pPr>
          </w:p>
        </w:tc>
        <w:tc>
          <w:tcPr>
            <w:tcW w:w="1984" w:type="dxa"/>
            <w:vMerge/>
            <w:shd w:val="clear" w:color="auto" w:fill="auto"/>
          </w:tcPr>
          <w:p w14:paraId="74152F7C" w14:textId="77777777" w:rsidR="006461E2" w:rsidRPr="00A16600" w:rsidRDefault="006461E2" w:rsidP="00A16AC4">
            <w:pPr>
              <w:jc w:val="center"/>
              <w:rPr>
                <w:sz w:val="20"/>
                <w:szCs w:val="20"/>
              </w:rPr>
            </w:pPr>
          </w:p>
        </w:tc>
        <w:tc>
          <w:tcPr>
            <w:tcW w:w="2268" w:type="dxa"/>
            <w:shd w:val="clear" w:color="auto" w:fill="auto"/>
          </w:tcPr>
          <w:p w14:paraId="6BCB9C7C" w14:textId="77777777" w:rsidR="006461E2" w:rsidRPr="00A16600" w:rsidRDefault="006461E2" w:rsidP="00A16AC4">
            <w:pPr>
              <w:jc w:val="center"/>
              <w:rPr>
                <w:sz w:val="20"/>
                <w:szCs w:val="20"/>
              </w:rPr>
            </w:pPr>
            <w:r w:rsidRPr="00A16600">
              <w:rPr>
                <w:sz w:val="20"/>
                <w:szCs w:val="20"/>
              </w:rPr>
              <w:t xml:space="preserve">ООО </w:t>
            </w:r>
            <w:proofErr w:type="spellStart"/>
            <w:r w:rsidRPr="00A16600">
              <w:rPr>
                <w:sz w:val="20"/>
                <w:szCs w:val="20"/>
              </w:rPr>
              <w:t>Трансстрой</w:t>
            </w:r>
            <w:proofErr w:type="spellEnd"/>
            <w:r w:rsidRPr="00A16600">
              <w:rPr>
                <w:sz w:val="20"/>
                <w:szCs w:val="20"/>
              </w:rPr>
              <w:t>»</w:t>
            </w:r>
          </w:p>
        </w:tc>
        <w:tc>
          <w:tcPr>
            <w:tcW w:w="2362" w:type="dxa"/>
            <w:shd w:val="clear" w:color="auto" w:fill="auto"/>
          </w:tcPr>
          <w:p w14:paraId="7D3F255F" w14:textId="77777777" w:rsidR="006461E2" w:rsidRPr="00A16600" w:rsidRDefault="006461E2" w:rsidP="00A16AC4">
            <w:pPr>
              <w:jc w:val="center"/>
              <w:rPr>
                <w:sz w:val="20"/>
                <w:szCs w:val="20"/>
              </w:rPr>
            </w:pPr>
            <w:r w:rsidRPr="00A16600">
              <w:rPr>
                <w:sz w:val="20"/>
                <w:szCs w:val="20"/>
              </w:rPr>
              <w:t>632383, НСО, г. Куйбышев, ул. Объездная, д.6</w:t>
            </w:r>
          </w:p>
        </w:tc>
        <w:tc>
          <w:tcPr>
            <w:tcW w:w="1843" w:type="dxa"/>
            <w:shd w:val="clear" w:color="auto" w:fill="auto"/>
          </w:tcPr>
          <w:p w14:paraId="7A89B61A" w14:textId="77777777" w:rsidR="006461E2" w:rsidRPr="00A16600" w:rsidRDefault="006461E2" w:rsidP="00A16AC4">
            <w:pPr>
              <w:jc w:val="center"/>
              <w:rPr>
                <w:sz w:val="20"/>
                <w:szCs w:val="20"/>
              </w:rPr>
            </w:pPr>
            <w:r w:rsidRPr="00A16600">
              <w:rPr>
                <w:sz w:val="20"/>
                <w:szCs w:val="20"/>
              </w:rPr>
              <w:t>Емельянов Дмитрий Андреевич</w:t>
            </w:r>
          </w:p>
        </w:tc>
        <w:tc>
          <w:tcPr>
            <w:tcW w:w="1476" w:type="dxa"/>
            <w:shd w:val="clear" w:color="auto" w:fill="auto"/>
          </w:tcPr>
          <w:p w14:paraId="101C08BF" w14:textId="77777777" w:rsidR="006461E2" w:rsidRPr="00A16600" w:rsidRDefault="006461E2" w:rsidP="00A16AC4">
            <w:pPr>
              <w:jc w:val="center"/>
              <w:rPr>
                <w:sz w:val="20"/>
                <w:szCs w:val="20"/>
              </w:rPr>
            </w:pPr>
            <w:r w:rsidRPr="00A16600">
              <w:rPr>
                <w:sz w:val="20"/>
                <w:szCs w:val="20"/>
              </w:rPr>
              <w:t>8-913-374-34-67</w:t>
            </w:r>
          </w:p>
        </w:tc>
      </w:tr>
      <w:tr w:rsidR="006461E2" w:rsidRPr="00A16600" w14:paraId="6FBE25C3" w14:textId="77777777" w:rsidTr="00A16AC4">
        <w:trPr>
          <w:trHeight w:val="276"/>
        </w:trPr>
        <w:tc>
          <w:tcPr>
            <w:tcW w:w="534" w:type="dxa"/>
            <w:vMerge/>
            <w:shd w:val="clear" w:color="auto" w:fill="auto"/>
          </w:tcPr>
          <w:p w14:paraId="6C15F8A5" w14:textId="77777777" w:rsidR="006461E2" w:rsidRPr="00A16600" w:rsidRDefault="006461E2" w:rsidP="00A16AC4">
            <w:pPr>
              <w:jc w:val="both"/>
              <w:rPr>
                <w:sz w:val="20"/>
                <w:szCs w:val="20"/>
              </w:rPr>
            </w:pPr>
          </w:p>
        </w:tc>
        <w:tc>
          <w:tcPr>
            <w:tcW w:w="1984" w:type="dxa"/>
            <w:vMerge/>
            <w:shd w:val="clear" w:color="auto" w:fill="auto"/>
          </w:tcPr>
          <w:p w14:paraId="21F0B586" w14:textId="77777777" w:rsidR="006461E2" w:rsidRPr="00A16600" w:rsidRDefault="006461E2" w:rsidP="00A16AC4">
            <w:pPr>
              <w:jc w:val="center"/>
              <w:rPr>
                <w:sz w:val="20"/>
                <w:szCs w:val="20"/>
              </w:rPr>
            </w:pPr>
          </w:p>
        </w:tc>
        <w:tc>
          <w:tcPr>
            <w:tcW w:w="2268" w:type="dxa"/>
            <w:shd w:val="clear" w:color="auto" w:fill="auto"/>
          </w:tcPr>
          <w:p w14:paraId="2A709898" w14:textId="77777777" w:rsidR="006461E2" w:rsidRPr="00A16600" w:rsidRDefault="006461E2" w:rsidP="00A16AC4">
            <w:pPr>
              <w:jc w:val="center"/>
              <w:rPr>
                <w:sz w:val="20"/>
                <w:szCs w:val="20"/>
              </w:rPr>
            </w:pPr>
            <w:r w:rsidRPr="00A16600">
              <w:rPr>
                <w:sz w:val="20"/>
                <w:szCs w:val="20"/>
              </w:rPr>
              <w:t>МАУ «Цех полуфабрикатов»</w:t>
            </w:r>
          </w:p>
        </w:tc>
        <w:tc>
          <w:tcPr>
            <w:tcW w:w="2362" w:type="dxa"/>
            <w:shd w:val="clear" w:color="auto" w:fill="auto"/>
          </w:tcPr>
          <w:p w14:paraId="3C9ABA90" w14:textId="77777777" w:rsidR="006461E2" w:rsidRPr="00A16600" w:rsidRDefault="006461E2" w:rsidP="00A16AC4">
            <w:pPr>
              <w:jc w:val="center"/>
              <w:rPr>
                <w:sz w:val="20"/>
                <w:szCs w:val="20"/>
              </w:rPr>
            </w:pPr>
            <w:r w:rsidRPr="00A16600">
              <w:rPr>
                <w:sz w:val="20"/>
                <w:szCs w:val="20"/>
              </w:rPr>
              <w:t xml:space="preserve">632386, НСО, </w:t>
            </w:r>
            <w:proofErr w:type="spellStart"/>
            <w:r w:rsidRPr="00A16600">
              <w:rPr>
                <w:sz w:val="20"/>
                <w:szCs w:val="20"/>
              </w:rPr>
              <w:t>г.Куйбышев</w:t>
            </w:r>
            <w:proofErr w:type="spellEnd"/>
            <w:r w:rsidRPr="00A16600">
              <w:rPr>
                <w:sz w:val="20"/>
                <w:szCs w:val="20"/>
              </w:rPr>
              <w:t xml:space="preserve">, </w:t>
            </w:r>
            <w:proofErr w:type="spellStart"/>
            <w:r w:rsidRPr="00A16600">
              <w:rPr>
                <w:sz w:val="20"/>
                <w:szCs w:val="20"/>
              </w:rPr>
              <w:t>ул.Каинская</w:t>
            </w:r>
            <w:proofErr w:type="spellEnd"/>
            <w:r w:rsidRPr="00A16600">
              <w:rPr>
                <w:sz w:val="20"/>
                <w:szCs w:val="20"/>
              </w:rPr>
              <w:t>, 78</w:t>
            </w:r>
          </w:p>
        </w:tc>
        <w:tc>
          <w:tcPr>
            <w:tcW w:w="1843" w:type="dxa"/>
            <w:shd w:val="clear" w:color="auto" w:fill="auto"/>
          </w:tcPr>
          <w:p w14:paraId="16F3FAC2" w14:textId="77777777" w:rsidR="006461E2" w:rsidRPr="00A16600" w:rsidRDefault="006461E2" w:rsidP="00A16AC4">
            <w:pPr>
              <w:jc w:val="center"/>
              <w:rPr>
                <w:sz w:val="20"/>
                <w:szCs w:val="20"/>
              </w:rPr>
            </w:pPr>
            <w:proofErr w:type="spellStart"/>
            <w:r w:rsidRPr="00A16600">
              <w:rPr>
                <w:sz w:val="20"/>
                <w:szCs w:val="20"/>
              </w:rPr>
              <w:t>Чищев</w:t>
            </w:r>
            <w:proofErr w:type="spellEnd"/>
            <w:r w:rsidRPr="00A16600">
              <w:rPr>
                <w:sz w:val="20"/>
                <w:szCs w:val="20"/>
              </w:rPr>
              <w:t xml:space="preserve"> Владимир Анатольевич</w:t>
            </w:r>
          </w:p>
        </w:tc>
        <w:tc>
          <w:tcPr>
            <w:tcW w:w="1476" w:type="dxa"/>
            <w:shd w:val="clear" w:color="auto" w:fill="auto"/>
          </w:tcPr>
          <w:p w14:paraId="28E7B327" w14:textId="77777777" w:rsidR="006461E2" w:rsidRPr="00A16600" w:rsidRDefault="006461E2" w:rsidP="00A16AC4">
            <w:pPr>
              <w:jc w:val="center"/>
              <w:rPr>
                <w:sz w:val="20"/>
                <w:szCs w:val="20"/>
              </w:rPr>
            </w:pPr>
          </w:p>
          <w:p w14:paraId="5BD0AE5E" w14:textId="77777777" w:rsidR="006461E2" w:rsidRPr="00A16600" w:rsidRDefault="006461E2" w:rsidP="00A16AC4">
            <w:pPr>
              <w:jc w:val="center"/>
              <w:rPr>
                <w:sz w:val="20"/>
                <w:szCs w:val="20"/>
              </w:rPr>
            </w:pPr>
            <w:r w:rsidRPr="00A16600">
              <w:rPr>
                <w:sz w:val="20"/>
                <w:szCs w:val="20"/>
              </w:rPr>
              <w:t>53-137</w:t>
            </w:r>
          </w:p>
        </w:tc>
      </w:tr>
      <w:tr w:rsidR="006461E2" w:rsidRPr="00A16600" w14:paraId="0907B2E8" w14:textId="77777777" w:rsidTr="00A16AC4">
        <w:trPr>
          <w:trHeight w:val="276"/>
        </w:trPr>
        <w:tc>
          <w:tcPr>
            <w:tcW w:w="534" w:type="dxa"/>
            <w:vMerge/>
            <w:shd w:val="clear" w:color="auto" w:fill="auto"/>
          </w:tcPr>
          <w:p w14:paraId="6CBB8CF8" w14:textId="77777777" w:rsidR="006461E2" w:rsidRPr="00A16600" w:rsidRDefault="006461E2" w:rsidP="00A16AC4">
            <w:pPr>
              <w:jc w:val="both"/>
              <w:rPr>
                <w:sz w:val="20"/>
                <w:szCs w:val="20"/>
              </w:rPr>
            </w:pPr>
          </w:p>
        </w:tc>
        <w:tc>
          <w:tcPr>
            <w:tcW w:w="1984" w:type="dxa"/>
            <w:vMerge/>
            <w:shd w:val="clear" w:color="auto" w:fill="auto"/>
          </w:tcPr>
          <w:p w14:paraId="721BEBEB" w14:textId="77777777" w:rsidR="006461E2" w:rsidRPr="00A16600" w:rsidRDefault="006461E2" w:rsidP="00A16AC4">
            <w:pPr>
              <w:jc w:val="center"/>
              <w:rPr>
                <w:sz w:val="20"/>
                <w:szCs w:val="20"/>
              </w:rPr>
            </w:pPr>
          </w:p>
        </w:tc>
        <w:tc>
          <w:tcPr>
            <w:tcW w:w="2268" w:type="dxa"/>
            <w:shd w:val="clear" w:color="auto" w:fill="auto"/>
          </w:tcPr>
          <w:p w14:paraId="343690E1" w14:textId="77777777" w:rsidR="006461E2" w:rsidRPr="00A16600" w:rsidRDefault="006461E2" w:rsidP="00A16AC4">
            <w:pPr>
              <w:jc w:val="center"/>
              <w:rPr>
                <w:sz w:val="20"/>
                <w:szCs w:val="20"/>
              </w:rPr>
            </w:pPr>
            <w:r w:rsidRPr="00A16600">
              <w:rPr>
                <w:sz w:val="20"/>
                <w:szCs w:val="20"/>
              </w:rPr>
              <w:t>ООО «Сибирский рыбный дом»</w:t>
            </w:r>
          </w:p>
        </w:tc>
        <w:tc>
          <w:tcPr>
            <w:tcW w:w="2362" w:type="dxa"/>
            <w:shd w:val="clear" w:color="auto" w:fill="auto"/>
          </w:tcPr>
          <w:p w14:paraId="2C60E0FB" w14:textId="77777777" w:rsidR="006461E2" w:rsidRPr="00A16600" w:rsidRDefault="006461E2" w:rsidP="00A16AC4">
            <w:pPr>
              <w:jc w:val="center"/>
              <w:rPr>
                <w:sz w:val="20"/>
                <w:szCs w:val="20"/>
              </w:rPr>
            </w:pPr>
            <w:r w:rsidRPr="00A16600">
              <w:rPr>
                <w:sz w:val="20"/>
                <w:szCs w:val="20"/>
              </w:rPr>
              <w:t>632387, НСО, г. Куйбышев, ул. Олимпийская, 1е</w:t>
            </w:r>
          </w:p>
        </w:tc>
        <w:tc>
          <w:tcPr>
            <w:tcW w:w="1843" w:type="dxa"/>
            <w:shd w:val="clear" w:color="auto" w:fill="auto"/>
          </w:tcPr>
          <w:p w14:paraId="1BA3BD7A" w14:textId="77777777" w:rsidR="006461E2" w:rsidRPr="00A16600" w:rsidRDefault="006461E2" w:rsidP="00A16AC4">
            <w:pPr>
              <w:jc w:val="center"/>
              <w:rPr>
                <w:sz w:val="20"/>
                <w:szCs w:val="20"/>
              </w:rPr>
            </w:pPr>
            <w:proofErr w:type="spellStart"/>
            <w:r w:rsidRPr="00A16600">
              <w:rPr>
                <w:sz w:val="20"/>
                <w:szCs w:val="20"/>
              </w:rPr>
              <w:t>Аброськин</w:t>
            </w:r>
            <w:proofErr w:type="spellEnd"/>
            <w:r w:rsidRPr="00A16600">
              <w:rPr>
                <w:sz w:val="20"/>
                <w:szCs w:val="20"/>
              </w:rPr>
              <w:t xml:space="preserve"> Вячеслав Валентинович</w:t>
            </w:r>
          </w:p>
          <w:p w14:paraId="73A89EF3" w14:textId="77777777" w:rsidR="006461E2" w:rsidRPr="00A16600" w:rsidRDefault="006461E2" w:rsidP="00A16AC4">
            <w:pPr>
              <w:jc w:val="center"/>
              <w:rPr>
                <w:sz w:val="20"/>
                <w:szCs w:val="20"/>
              </w:rPr>
            </w:pPr>
          </w:p>
          <w:p w14:paraId="26E6C1DF" w14:textId="77777777" w:rsidR="006461E2" w:rsidRPr="00A16600" w:rsidRDefault="006461E2" w:rsidP="00A16AC4">
            <w:pPr>
              <w:jc w:val="center"/>
              <w:rPr>
                <w:sz w:val="20"/>
                <w:szCs w:val="20"/>
              </w:rPr>
            </w:pPr>
            <w:r w:rsidRPr="00A16600">
              <w:rPr>
                <w:sz w:val="20"/>
                <w:szCs w:val="20"/>
              </w:rPr>
              <w:t>(бухгалтер-Тюленева Инна Евгеньевна)</w:t>
            </w:r>
          </w:p>
        </w:tc>
        <w:tc>
          <w:tcPr>
            <w:tcW w:w="1476" w:type="dxa"/>
            <w:shd w:val="clear" w:color="auto" w:fill="auto"/>
          </w:tcPr>
          <w:p w14:paraId="7DA84992" w14:textId="77777777" w:rsidR="006461E2" w:rsidRPr="00A16600" w:rsidRDefault="006461E2" w:rsidP="00A16AC4">
            <w:pPr>
              <w:jc w:val="center"/>
              <w:rPr>
                <w:sz w:val="20"/>
                <w:szCs w:val="20"/>
              </w:rPr>
            </w:pPr>
            <w:r w:rsidRPr="00A16600">
              <w:rPr>
                <w:sz w:val="20"/>
                <w:szCs w:val="20"/>
              </w:rPr>
              <w:t>8-913-7930565, 23-063;</w:t>
            </w:r>
          </w:p>
          <w:p w14:paraId="3C1B63C5" w14:textId="77777777" w:rsidR="006461E2" w:rsidRPr="00A16600" w:rsidRDefault="006461E2" w:rsidP="00A16AC4">
            <w:pPr>
              <w:rPr>
                <w:sz w:val="20"/>
                <w:szCs w:val="20"/>
              </w:rPr>
            </w:pPr>
          </w:p>
          <w:p w14:paraId="01CF4E9E" w14:textId="77777777" w:rsidR="006461E2" w:rsidRPr="00A16600" w:rsidRDefault="006461E2" w:rsidP="00A16AC4">
            <w:pPr>
              <w:jc w:val="center"/>
              <w:rPr>
                <w:sz w:val="20"/>
                <w:szCs w:val="20"/>
              </w:rPr>
            </w:pPr>
            <w:r w:rsidRPr="00A16600">
              <w:rPr>
                <w:sz w:val="20"/>
                <w:szCs w:val="20"/>
              </w:rPr>
              <w:t>8-383-303-42-19</w:t>
            </w:r>
          </w:p>
        </w:tc>
      </w:tr>
      <w:tr w:rsidR="006461E2" w:rsidRPr="00A16600" w14:paraId="722A2668" w14:textId="77777777" w:rsidTr="00A16AC4">
        <w:trPr>
          <w:trHeight w:val="651"/>
        </w:trPr>
        <w:tc>
          <w:tcPr>
            <w:tcW w:w="534" w:type="dxa"/>
            <w:vMerge/>
            <w:shd w:val="clear" w:color="auto" w:fill="auto"/>
          </w:tcPr>
          <w:p w14:paraId="076727E8" w14:textId="77777777" w:rsidR="006461E2" w:rsidRPr="00A16600" w:rsidRDefault="006461E2" w:rsidP="00A16AC4">
            <w:pPr>
              <w:jc w:val="both"/>
              <w:rPr>
                <w:sz w:val="20"/>
                <w:szCs w:val="20"/>
              </w:rPr>
            </w:pPr>
          </w:p>
        </w:tc>
        <w:tc>
          <w:tcPr>
            <w:tcW w:w="1984" w:type="dxa"/>
            <w:vMerge/>
            <w:shd w:val="clear" w:color="auto" w:fill="auto"/>
          </w:tcPr>
          <w:p w14:paraId="1B72AD8A" w14:textId="77777777" w:rsidR="006461E2" w:rsidRPr="00A16600" w:rsidRDefault="006461E2" w:rsidP="00A16AC4">
            <w:pPr>
              <w:jc w:val="center"/>
              <w:rPr>
                <w:sz w:val="20"/>
                <w:szCs w:val="20"/>
              </w:rPr>
            </w:pPr>
          </w:p>
        </w:tc>
        <w:tc>
          <w:tcPr>
            <w:tcW w:w="2268" w:type="dxa"/>
            <w:shd w:val="clear" w:color="auto" w:fill="auto"/>
          </w:tcPr>
          <w:p w14:paraId="19784F8B" w14:textId="77777777" w:rsidR="006461E2" w:rsidRPr="00A16600" w:rsidRDefault="006461E2" w:rsidP="00A16AC4">
            <w:pPr>
              <w:jc w:val="center"/>
              <w:rPr>
                <w:sz w:val="20"/>
                <w:szCs w:val="20"/>
              </w:rPr>
            </w:pPr>
            <w:r w:rsidRPr="00A16600">
              <w:rPr>
                <w:sz w:val="20"/>
                <w:szCs w:val="20"/>
              </w:rPr>
              <w:t>МУП «</w:t>
            </w:r>
            <w:proofErr w:type="spellStart"/>
            <w:r w:rsidRPr="00A16600">
              <w:rPr>
                <w:sz w:val="20"/>
                <w:szCs w:val="20"/>
              </w:rPr>
              <w:t>Геострой</w:t>
            </w:r>
            <w:proofErr w:type="spellEnd"/>
            <w:r w:rsidRPr="00A16600">
              <w:rPr>
                <w:sz w:val="20"/>
                <w:szCs w:val="20"/>
              </w:rPr>
              <w:t>»</w:t>
            </w:r>
          </w:p>
        </w:tc>
        <w:tc>
          <w:tcPr>
            <w:tcW w:w="2362" w:type="dxa"/>
            <w:shd w:val="clear" w:color="auto" w:fill="auto"/>
          </w:tcPr>
          <w:p w14:paraId="37905439" w14:textId="77777777" w:rsidR="006461E2" w:rsidRPr="00A16600" w:rsidRDefault="006461E2" w:rsidP="00A16AC4">
            <w:pPr>
              <w:jc w:val="center"/>
              <w:rPr>
                <w:color w:val="000000"/>
                <w:sz w:val="20"/>
                <w:szCs w:val="20"/>
              </w:rPr>
            </w:pPr>
            <w:r w:rsidRPr="00A16600">
              <w:rPr>
                <w:color w:val="000000"/>
                <w:sz w:val="20"/>
                <w:szCs w:val="20"/>
              </w:rPr>
              <w:t>632387, НСО, г. Куйбышев, ул. Куйбышева, 17а</w:t>
            </w:r>
          </w:p>
        </w:tc>
        <w:tc>
          <w:tcPr>
            <w:tcW w:w="1843" w:type="dxa"/>
            <w:shd w:val="clear" w:color="auto" w:fill="auto"/>
          </w:tcPr>
          <w:p w14:paraId="36FBE88C" w14:textId="77777777" w:rsidR="006461E2" w:rsidRPr="00A16600" w:rsidRDefault="006461E2" w:rsidP="00A16AC4">
            <w:pPr>
              <w:jc w:val="center"/>
              <w:rPr>
                <w:sz w:val="20"/>
                <w:szCs w:val="20"/>
              </w:rPr>
            </w:pPr>
            <w:r w:rsidRPr="00A16600">
              <w:rPr>
                <w:sz w:val="20"/>
                <w:szCs w:val="20"/>
              </w:rPr>
              <w:t>Томилов Борис Николаевич</w:t>
            </w:r>
          </w:p>
        </w:tc>
        <w:tc>
          <w:tcPr>
            <w:tcW w:w="1476" w:type="dxa"/>
            <w:shd w:val="clear" w:color="auto" w:fill="auto"/>
          </w:tcPr>
          <w:p w14:paraId="79151487" w14:textId="77777777" w:rsidR="006461E2" w:rsidRPr="00A16600" w:rsidRDefault="006461E2" w:rsidP="00A16AC4">
            <w:pPr>
              <w:jc w:val="center"/>
              <w:rPr>
                <w:sz w:val="20"/>
                <w:szCs w:val="20"/>
              </w:rPr>
            </w:pPr>
            <w:r w:rsidRPr="00A16600">
              <w:rPr>
                <w:sz w:val="20"/>
                <w:szCs w:val="20"/>
              </w:rPr>
              <w:t xml:space="preserve">50-933, </w:t>
            </w:r>
          </w:p>
          <w:p w14:paraId="38C17ECC" w14:textId="77777777" w:rsidR="006461E2" w:rsidRPr="00A16600" w:rsidRDefault="006461E2" w:rsidP="00A16AC4">
            <w:pPr>
              <w:jc w:val="center"/>
              <w:rPr>
                <w:sz w:val="20"/>
                <w:szCs w:val="20"/>
              </w:rPr>
            </w:pPr>
            <w:r w:rsidRPr="00A16600">
              <w:rPr>
                <w:sz w:val="20"/>
                <w:szCs w:val="20"/>
              </w:rPr>
              <w:t>51-145</w:t>
            </w:r>
          </w:p>
        </w:tc>
      </w:tr>
      <w:tr w:rsidR="006461E2" w:rsidRPr="00A16600" w14:paraId="79E23D2E" w14:textId="77777777" w:rsidTr="00A16AC4">
        <w:trPr>
          <w:trHeight w:val="276"/>
        </w:trPr>
        <w:tc>
          <w:tcPr>
            <w:tcW w:w="534" w:type="dxa"/>
            <w:vMerge/>
            <w:shd w:val="clear" w:color="auto" w:fill="auto"/>
          </w:tcPr>
          <w:p w14:paraId="56105CDD" w14:textId="77777777" w:rsidR="006461E2" w:rsidRPr="00A16600" w:rsidRDefault="006461E2" w:rsidP="00A16AC4">
            <w:pPr>
              <w:jc w:val="both"/>
              <w:rPr>
                <w:sz w:val="20"/>
                <w:szCs w:val="20"/>
              </w:rPr>
            </w:pPr>
          </w:p>
        </w:tc>
        <w:tc>
          <w:tcPr>
            <w:tcW w:w="1984" w:type="dxa"/>
            <w:vMerge/>
            <w:shd w:val="clear" w:color="auto" w:fill="auto"/>
          </w:tcPr>
          <w:p w14:paraId="4CC77881" w14:textId="77777777" w:rsidR="006461E2" w:rsidRPr="00A16600" w:rsidRDefault="006461E2" w:rsidP="00A16AC4">
            <w:pPr>
              <w:jc w:val="center"/>
              <w:rPr>
                <w:sz w:val="20"/>
                <w:szCs w:val="20"/>
              </w:rPr>
            </w:pPr>
          </w:p>
        </w:tc>
        <w:tc>
          <w:tcPr>
            <w:tcW w:w="2268" w:type="dxa"/>
            <w:shd w:val="clear" w:color="auto" w:fill="auto"/>
          </w:tcPr>
          <w:p w14:paraId="1B66CE1F" w14:textId="77777777" w:rsidR="006461E2" w:rsidRPr="00A16600" w:rsidRDefault="006461E2" w:rsidP="00A16AC4">
            <w:pPr>
              <w:jc w:val="center"/>
              <w:rPr>
                <w:sz w:val="20"/>
                <w:szCs w:val="20"/>
              </w:rPr>
            </w:pPr>
            <w:r w:rsidRPr="00A16600">
              <w:rPr>
                <w:sz w:val="20"/>
                <w:szCs w:val="20"/>
              </w:rPr>
              <w:t>ООО «Комета»</w:t>
            </w:r>
          </w:p>
        </w:tc>
        <w:tc>
          <w:tcPr>
            <w:tcW w:w="2362" w:type="dxa"/>
            <w:shd w:val="clear" w:color="auto" w:fill="auto"/>
          </w:tcPr>
          <w:p w14:paraId="51FE4C42" w14:textId="77777777" w:rsidR="006461E2" w:rsidRPr="00A16600" w:rsidRDefault="006461E2" w:rsidP="00A16AC4">
            <w:pPr>
              <w:jc w:val="center"/>
              <w:rPr>
                <w:color w:val="000000"/>
                <w:sz w:val="20"/>
                <w:szCs w:val="20"/>
              </w:rPr>
            </w:pPr>
            <w:proofErr w:type="gramStart"/>
            <w:r w:rsidRPr="00A16600">
              <w:rPr>
                <w:color w:val="000000"/>
                <w:sz w:val="20"/>
                <w:szCs w:val="20"/>
              </w:rPr>
              <w:t>632385,  НСО</w:t>
            </w:r>
            <w:proofErr w:type="gramEnd"/>
            <w:r w:rsidRPr="00A16600">
              <w:rPr>
                <w:color w:val="000000"/>
                <w:sz w:val="20"/>
                <w:szCs w:val="20"/>
              </w:rPr>
              <w:t xml:space="preserve">, г. Куйбышев, ул. Гуляева, 59 </w:t>
            </w:r>
          </w:p>
        </w:tc>
        <w:tc>
          <w:tcPr>
            <w:tcW w:w="1843" w:type="dxa"/>
            <w:shd w:val="clear" w:color="auto" w:fill="auto"/>
          </w:tcPr>
          <w:p w14:paraId="23C06761" w14:textId="77777777" w:rsidR="006461E2" w:rsidRPr="00A16600" w:rsidRDefault="006461E2" w:rsidP="00A16AC4">
            <w:pPr>
              <w:jc w:val="center"/>
              <w:rPr>
                <w:sz w:val="20"/>
                <w:szCs w:val="20"/>
              </w:rPr>
            </w:pPr>
            <w:proofErr w:type="spellStart"/>
            <w:r w:rsidRPr="00A16600">
              <w:rPr>
                <w:sz w:val="20"/>
                <w:szCs w:val="20"/>
              </w:rPr>
              <w:t>Кормачев</w:t>
            </w:r>
            <w:proofErr w:type="spellEnd"/>
            <w:r w:rsidRPr="00A16600">
              <w:rPr>
                <w:sz w:val="20"/>
                <w:szCs w:val="20"/>
              </w:rPr>
              <w:t xml:space="preserve"> Андрей Андреевич</w:t>
            </w:r>
          </w:p>
        </w:tc>
        <w:tc>
          <w:tcPr>
            <w:tcW w:w="1476" w:type="dxa"/>
            <w:shd w:val="clear" w:color="auto" w:fill="auto"/>
          </w:tcPr>
          <w:p w14:paraId="274AC131" w14:textId="77777777" w:rsidR="006461E2" w:rsidRPr="00A16600" w:rsidRDefault="006461E2" w:rsidP="00A16AC4">
            <w:pPr>
              <w:jc w:val="center"/>
              <w:rPr>
                <w:sz w:val="20"/>
                <w:szCs w:val="20"/>
              </w:rPr>
            </w:pPr>
            <w:r w:rsidRPr="00A16600">
              <w:rPr>
                <w:sz w:val="20"/>
                <w:szCs w:val="20"/>
              </w:rPr>
              <w:t xml:space="preserve">-            </w:t>
            </w:r>
          </w:p>
        </w:tc>
      </w:tr>
      <w:tr w:rsidR="006461E2" w:rsidRPr="00A16600" w14:paraId="4387F40D" w14:textId="77777777" w:rsidTr="00A16AC4">
        <w:trPr>
          <w:trHeight w:val="276"/>
        </w:trPr>
        <w:tc>
          <w:tcPr>
            <w:tcW w:w="534" w:type="dxa"/>
            <w:vMerge w:val="restart"/>
            <w:shd w:val="clear" w:color="auto" w:fill="auto"/>
          </w:tcPr>
          <w:p w14:paraId="7751F961" w14:textId="77777777" w:rsidR="006461E2" w:rsidRPr="00A16600" w:rsidRDefault="006461E2" w:rsidP="00A16AC4">
            <w:pPr>
              <w:jc w:val="both"/>
              <w:rPr>
                <w:sz w:val="20"/>
                <w:szCs w:val="20"/>
              </w:rPr>
            </w:pPr>
          </w:p>
        </w:tc>
        <w:tc>
          <w:tcPr>
            <w:tcW w:w="1984" w:type="dxa"/>
            <w:vMerge/>
            <w:shd w:val="clear" w:color="auto" w:fill="auto"/>
          </w:tcPr>
          <w:p w14:paraId="1ED8FF31" w14:textId="77777777" w:rsidR="006461E2" w:rsidRPr="00A16600" w:rsidRDefault="006461E2" w:rsidP="00A16AC4">
            <w:pPr>
              <w:jc w:val="center"/>
              <w:rPr>
                <w:sz w:val="20"/>
                <w:szCs w:val="20"/>
              </w:rPr>
            </w:pPr>
          </w:p>
        </w:tc>
        <w:tc>
          <w:tcPr>
            <w:tcW w:w="2268" w:type="dxa"/>
            <w:shd w:val="clear" w:color="auto" w:fill="auto"/>
          </w:tcPr>
          <w:p w14:paraId="05C2C582" w14:textId="77777777" w:rsidR="006461E2" w:rsidRPr="00A16600" w:rsidRDefault="006461E2" w:rsidP="00A16AC4">
            <w:pPr>
              <w:jc w:val="center"/>
              <w:rPr>
                <w:sz w:val="20"/>
                <w:szCs w:val="20"/>
              </w:rPr>
            </w:pPr>
            <w:r w:rsidRPr="00A16600">
              <w:rPr>
                <w:sz w:val="20"/>
                <w:szCs w:val="20"/>
                <w:lang w:val="en-US"/>
              </w:rPr>
              <w:t xml:space="preserve"> </w:t>
            </w:r>
            <w:r w:rsidRPr="00A16600">
              <w:rPr>
                <w:sz w:val="20"/>
                <w:szCs w:val="20"/>
              </w:rPr>
              <w:t>ООО «</w:t>
            </w:r>
            <w:proofErr w:type="spellStart"/>
            <w:r w:rsidRPr="00A16600">
              <w:rPr>
                <w:sz w:val="20"/>
                <w:szCs w:val="20"/>
              </w:rPr>
              <w:t>Сибстройснаб</w:t>
            </w:r>
            <w:proofErr w:type="spellEnd"/>
            <w:r w:rsidRPr="00A16600">
              <w:rPr>
                <w:sz w:val="20"/>
                <w:szCs w:val="20"/>
              </w:rPr>
              <w:t>»</w:t>
            </w:r>
          </w:p>
        </w:tc>
        <w:tc>
          <w:tcPr>
            <w:tcW w:w="2362" w:type="dxa"/>
            <w:shd w:val="clear" w:color="auto" w:fill="auto"/>
          </w:tcPr>
          <w:p w14:paraId="1C1FC360" w14:textId="77777777" w:rsidR="006461E2" w:rsidRPr="00A16600" w:rsidRDefault="006461E2" w:rsidP="00A16AC4">
            <w:pPr>
              <w:jc w:val="center"/>
              <w:rPr>
                <w:color w:val="000000"/>
                <w:sz w:val="20"/>
                <w:szCs w:val="20"/>
              </w:rPr>
            </w:pPr>
            <w:r w:rsidRPr="00A16600">
              <w:rPr>
                <w:color w:val="000000"/>
                <w:sz w:val="20"/>
                <w:szCs w:val="20"/>
              </w:rPr>
              <w:t xml:space="preserve">632386, НСО, </w:t>
            </w:r>
            <w:proofErr w:type="spellStart"/>
            <w:r w:rsidRPr="00A16600">
              <w:rPr>
                <w:color w:val="000000"/>
                <w:sz w:val="20"/>
                <w:szCs w:val="20"/>
              </w:rPr>
              <w:t>г.Куйбышев</w:t>
            </w:r>
            <w:proofErr w:type="spellEnd"/>
            <w:r w:rsidRPr="00A16600">
              <w:rPr>
                <w:color w:val="000000"/>
                <w:sz w:val="20"/>
                <w:szCs w:val="20"/>
              </w:rPr>
              <w:t xml:space="preserve">, ул. </w:t>
            </w:r>
            <w:proofErr w:type="spellStart"/>
            <w:r w:rsidRPr="00A16600">
              <w:rPr>
                <w:color w:val="000000"/>
                <w:sz w:val="20"/>
                <w:szCs w:val="20"/>
              </w:rPr>
              <w:t>А.Невского</w:t>
            </w:r>
            <w:proofErr w:type="spellEnd"/>
            <w:r w:rsidRPr="00A16600">
              <w:rPr>
                <w:color w:val="000000"/>
                <w:sz w:val="20"/>
                <w:szCs w:val="20"/>
              </w:rPr>
              <w:t>, 83</w:t>
            </w:r>
          </w:p>
        </w:tc>
        <w:tc>
          <w:tcPr>
            <w:tcW w:w="1843" w:type="dxa"/>
            <w:shd w:val="clear" w:color="auto" w:fill="auto"/>
          </w:tcPr>
          <w:p w14:paraId="099707BB" w14:textId="77777777" w:rsidR="006461E2" w:rsidRPr="00A16600" w:rsidRDefault="006461E2" w:rsidP="00A16AC4">
            <w:pPr>
              <w:jc w:val="center"/>
              <w:rPr>
                <w:sz w:val="20"/>
                <w:szCs w:val="20"/>
              </w:rPr>
            </w:pPr>
            <w:proofErr w:type="spellStart"/>
            <w:r w:rsidRPr="00A16600">
              <w:rPr>
                <w:sz w:val="20"/>
                <w:szCs w:val="20"/>
              </w:rPr>
              <w:t>Чепрасова</w:t>
            </w:r>
            <w:proofErr w:type="spellEnd"/>
            <w:r w:rsidRPr="00A16600">
              <w:rPr>
                <w:sz w:val="20"/>
                <w:szCs w:val="20"/>
              </w:rPr>
              <w:t xml:space="preserve"> Олеся Александровна</w:t>
            </w:r>
          </w:p>
        </w:tc>
        <w:tc>
          <w:tcPr>
            <w:tcW w:w="1476" w:type="dxa"/>
            <w:shd w:val="clear" w:color="auto" w:fill="auto"/>
          </w:tcPr>
          <w:p w14:paraId="021039D9" w14:textId="77777777" w:rsidR="006461E2" w:rsidRPr="00A16600" w:rsidRDefault="006461E2" w:rsidP="00A16AC4">
            <w:pPr>
              <w:jc w:val="center"/>
              <w:rPr>
                <w:sz w:val="20"/>
                <w:szCs w:val="20"/>
              </w:rPr>
            </w:pPr>
            <w:r w:rsidRPr="00A16600">
              <w:rPr>
                <w:sz w:val="20"/>
                <w:szCs w:val="20"/>
              </w:rPr>
              <w:t>8-913-712-39-05</w:t>
            </w:r>
          </w:p>
        </w:tc>
      </w:tr>
      <w:tr w:rsidR="006461E2" w:rsidRPr="00A16600" w14:paraId="1CA83237" w14:textId="77777777" w:rsidTr="00A16AC4">
        <w:trPr>
          <w:trHeight w:val="276"/>
        </w:trPr>
        <w:tc>
          <w:tcPr>
            <w:tcW w:w="534" w:type="dxa"/>
            <w:vMerge/>
            <w:shd w:val="clear" w:color="auto" w:fill="auto"/>
          </w:tcPr>
          <w:p w14:paraId="51AA75BC" w14:textId="77777777" w:rsidR="006461E2" w:rsidRPr="00A16600" w:rsidRDefault="006461E2" w:rsidP="00A16AC4">
            <w:pPr>
              <w:jc w:val="both"/>
              <w:rPr>
                <w:sz w:val="20"/>
                <w:szCs w:val="20"/>
              </w:rPr>
            </w:pPr>
          </w:p>
        </w:tc>
        <w:tc>
          <w:tcPr>
            <w:tcW w:w="1984" w:type="dxa"/>
            <w:shd w:val="clear" w:color="auto" w:fill="auto"/>
          </w:tcPr>
          <w:p w14:paraId="13738411" w14:textId="77777777" w:rsidR="006461E2" w:rsidRPr="00A16600" w:rsidRDefault="006461E2" w:rsidP="00A16AC4">
            <w:pPr>
              <w:jc w:val="center"/>
              <w:rPr>
                <w:sz w:val="20"/>
                <w:szCs w:val="20"/>
              </w:rPr>
            </w:pPr>
          </w:p>
        </w:tc>
        <w:tc>
          <w:tcPr>
            <w:tcW w:w="2268" w:type="dxa"/>
            <w:shd w:val="clear" w:color="auto" w:fill="auto"/>
          </w:tcPr>
          <w:p w14:paraId="519E40B0" w14:textId="77777777" w:rsidR="006461E2" w:rsidRPr="00A16600" w:rsidRDefault="006461E2" w:rsidP="00A16AC4">
            <w:pPr>
              <w:jc w:val="center"/>
              <w:rPr>
                <w:sz w:val="20"/>
                <w:szCs w:val="20"/>
              </w:rPr>
            </w:pPr>
            <w:r w:rsidRPr="00A16600">
              <w:rPr>
                <w:sz w:val="20"/>
                <w:szCs w:val="20"/>
              </w:rPr>
              <w:t xml:space="preserve">ИП </w:t>
            </w:r>
            <w:proofErr w:type="spellStart"/>
            <w:r w:rsidRPr="00A16600">
              <w:rPr>
                <w:sz w:val="20"/>
                <w:szCs w:val="20"/>
              </w:rPr>
              <w:t>Пяткевич</w:t>
            </w:r>
            <w:proofErr w:type="spellEnd"/>
            <w:r w:rsidRPr="00A16600">
              <w:rPr>
                <w:sz w:val="20"/>
                <w:szCs w:val="20"/>
              </w:rPr>
              <w:t xml:space="preserve"> А.В.</w:t>
            </w:r>
          </w:p>
        </w:tc>
        <w:tc>
          <w:tcPr>
            <w:tcW w:w="2362" w:type="dxa"/>
            <w:shd w:val="clear" w:color="auto" w:fill="auto"/>
          </w:tcPr>
          <w:p w14:paraId="3F2488D6" w14:textId="77777777" w:rsidR="006461E2" w:rsidRPr="00A16600" w:rsidRDefault="006461E2" w:rsidP="00A16AC4">
            <w:pPr>
              <w:jc w:val="center"/>
              <w:rPr>
                <w:sz w:val="20"/>
                <w:szCs w:val="20"/>
              </w:rPr>
            </w:pPr>
            <w:r w:rsidRPr="00A16600">
              <w:rPr>
                <w:sz w:val="20"/>
                <w:szCs w:val="20"/>
              </w:rPr>
              <w:t xml:space="preserve">632386, НСО, </w:t>
            </w:r>
          </w:p>
          <w:p w14:paraId="77A25EF8" w14:textId="77777777" w:rsidR="006461E2" w:rsidRPr="00A16600" w:rsidRDefault="006461E2" w:rsidP="00A16AC4">
            <w:pPr>
              <w:jc w:val="center"/>
              <w:rPr>
                <w:sz w:val="20"/>
                <w:szCs w:val="20"/>
              </w:rPr>
            </w:pPr>
            <w:r w:rsidRPr="00A16600">
              <w:rPr>
                <w:sz w:val="20"/>
                <w:szCs w:val="20"/>
              </w:rPr>
              <w:t xml:space="preserve">г. Куйбышев, </w:t>
            </w:r>
          </w:p>
          <w:p w14:paraId="2B223925" w14:textId="77777777" w:rsidR="006461E2" w:rsidRPr="00A16600" w:rsidRDefault="006461E2" w:rsidP="00A16AC4">
            <w:pPr>
              <w:jc w:val="center"/>
              <w:rPr>
                <w:color w:val="000000"/>
                <w:sz w:val="20"/>
                <w:szCs w:val="20"/>
              </w:rPr>
            </w:pPr>
            <w:r w:rsidRPr="00A16600">
              <w:rPr>
                <w:sz w:val="20"/>
                <w:szCs w:val="20"/>
              </w:rPr>
              <w:t>ул. Каинская,168</w:t>
            </w:r>
          </w:p>
        </w:tc>
        <w:tc>
          <w:tcPr>
            <w:tcW w:w="1843" w:type="dxa"/>
            <w:shd w:val="clear" w:color="auto" w:fill="auto"/>
          </w:tcPr>
          <w:p w14:paraId="5AF70D64" w14:textId="77777777" w:rsidR="006461E2" w:rsidRPr="00A16600" w:rsidRDefault="006461E2" w:rsidP="00A16AC4">
            <w:pPr>
              <w:jc w:val="center"/>
              <w:rPr>
                <w:sz w:val="20"/>
                <w:szCs w:val="20"/>
              </w:rPr>
            </w:pPr>
            <w:proofErr w:type="spellStart"/>
            <w:r w:rsidRPr="00A16600">
              <w:rPr>
                <w:sz w:val="20"/>
                <w:szCs w:val="20"/>
              </w:rPr>
              <w:t>Пяткевич</w:t>
            </w:r>
            <w:proofErr w:type="spellEnd"/>
            <w:r w:rsidRPr="00A16600">
              <w:rPr>
                <w:sz w:val="20"/>
                <w:szCs w:val="20"/>
              </w:rPr>
              <w:t xml:space="preserve"> Алексей Васильевич</w:t>
            </w:r>
          </w:p>
        </w:tc>
        <w:tc>
          <w:tcPr>
            <w:tcW w:w="1476" w:type="dxa"/>
            <w:shd w:val="clear" w:color="auto" w:fill="auto"/>
          </w:tcPr>
          <w:p w14:paraId="52C9A412" w14:textId="77777777" w:rsidR="006461E2" w:rsidRPr="00A16600" w:rsidRDefault="006461E2" w:rsidP="00A16AC4">
            <w:pPr>
              <w:jc w:val="center"/>
              <w:rPr>
                <w:sz w:val="20"/>
                <w:szCs w:val="20"/>
              </w:rPr>
            </w:pPr>
            <w:r w:rsidRPr="00A16600">
              <w:rPr>
                <w:sz w:val="20"/>
                <w:szCs w:val="20"/>
              </w:rPr>
              <w:t>8- 913- 718-49-65</w:t>
            </w:r>
          </w:p>
        </w:tc>
      </w:tr>
      <w:tr w:rsidR="006461E2" w:rsidRPr="00A16600" w14:paraId="01B91203" w14:textId="77777777" w:rsidTr="00A16AC4">
        <w:trPr>
          <w:trHeight w:val="262"/>
        </w:trPr>
        <w:tc>
          <w:tcPr>
            <w:tcW w:w="534" w:type="dxa"/>
            <w:vMerge w:val="restart"/>
            <w:shd w:val="clear" w:color="auto" w:fill="auto"/>
          </w:tcPr>
          <w:p w14:paraId="7B9B1C21" w14:textId="77777777" w:rsidR="006461E2" w:rsidRPr="00A16600" w:rsidRDefault="006461E2" w:rsidP="00A16AC4">
            <w:pPr>
              <w:jc w:val="both"/>
              <w:rPr>
                <w:sz w:val="20"/>
                <w:szCs w:val="20"/>
              </w:rPr>
            </w:pPr>
          </w:p>
          <w:p w14:paraId="08930804" w14:textId="77777777" w:rsidR="006461E2" w:rsidRPr="00A16600" w:rsidRDefault="006461E2" w:rsidP="00A16AC4">
            <w:pPr>
              <w:jc w:val="both"/>
              <w:rPr>
                <w:sz w:val="20"/>
                <w:szCs w:val="20"/>
              </w:rPr>
            </w:pPr>
            <w:r w:rsidRPr="00A16600">
              <w:rPr>
                <w:sz w:val="20"/>
                <w:szCs w:val="20"/>
              </w:rPr>
              <w:t>2</w:t>
            </w:r>
          </w:p>
        </w:tc>
        <w:tc>
          <w:tcPr>
            <w:tcW w:w="1984" w:type="dxa"/>
            <w:vMerge w:val="restart"/>
            <w:shd w:val="clear" w:color="auto" w:fill="auto"/>
          </w:tcPr>
          <w:p w14:paraId="0BA735D5" w14:textId="77777777" w:rsidR="006461E2" w:rsidRPr="00A16600" w:rsidRDefault="006461E2" w:rsidP="00A16AC4">
            <w:pPr>
              <w:jc w:val="center"/>
              <w:rPr>
                <w:sz w:val="20"/>
                <w:szCs w:val="20"/>
              </w:rPr>
            </w:pPr>
            <w:proofErr w:type="spellStart"/>
            <w:r w:rsidRPr="00A16600">
              <w:rPr>
                <w:sz w:val="20"/>
                <w:szCs w:val="20"/>
              </w:rPr>
              <w:t>Абрамовский</w:t>
            </w:r>
            <w:proofErr w:type="spellEnd"/>
            <w:r w:rsidRPr="00A16600">
              <w:rPr>
                <w:sz w:val="20"/>
                <w:szCs w:val="20"/>
              </w:rPr>
              <w:t xml:space="preserve"> сельсовет Куйбышевского района Новосибирской области</w:t>
            </w:r>
          </w:p>
        </w:tc>
        <w:tc>
          <w:tcPr>
            <w:tcW w:w="2268" w:type="dxa"/>
            <w:shd w:val="clear" w:color="auto" w:fill="auto"/>
          </w:tcPr>
          <w:p w14:paraId="28C8DE95" w14:textId="77777777" w:rsidR="006461E2" w:rsidRPr="00A16600" w:rsidRDefault="006461E2" w:rsidP="00A16AC4">
            <w:pPr>
              <w:jc w:val="center"/>
              <w:rPr>
                <w:sz w:val="20"/>
                <w:szCs w:val="20"/>
              </w:rPr>
            </w:pPr>
            <w:r w:rsidRPr="00A16600">
              <w:rPr>
                <w:sz w:val="20"/>
                <w:szCs w:val="20"/>
              </w:rPr>
              <w:t xml:space="preserve">Администрация </w:t>
            </w:r>
            <w:proofErr w:type="spellStart"/>
            <w:r w:rsidRPr="00A16600">
              <w:rPr>
                <w:sz w:val="20"/>
                <w:szCs w:val="20"/>
              </w:rPr>
              <w:t>Абрамовского</w:t>
            </w:r>
            <w:proofErr w:type="spellEnd"/>
            <w:r w:rsidRPr="00A16600">
              <w:rPr>
                <w:sz w:val="20"/>
                <w:szCs w:val="20"/>
              </w:rPr>
              <w:t xml:space="preserve"> сельсовета Куйбышевского района Новосибирской области</w:t>
            </w:r>
          </w:p>
        </w:tc>
        <w:tc>
          <w:tcPr>
            <w:tcW w:w="2362" w:type="dxa"/>
            <w:shd w:val="clear" w:color="auto" w:fill="auto"/>
          </w:tcPr>
          <w:p w14:paraId="3D0FC86E" w14:textId="77777777" w:rsidR="006461E2" w:rsidRPr="00A16600" w:rsidRDefault="006461E2" w:rsidP="00A16AC4">
            <w:pPr>
              <w:jc w:val="center"/>
              <w:rPr>
                <w:sz w:val="20"/>
                <w:szCs w:val="20"/>
              </w:rPr>
            </w:pPr>
            <w:r w:rsidRPr="00A16600">
              <w:rPr>
                <w:sz w:val="20"/>
                <w:szCs w:val="20"/>
              </w:rPr>
              <w:t xml:space="preserve">НСО, Куйбышевский район </w:t>
            </w:r>
            <w:proofErr w:type="spellStart"/>
            <w:proofErr w:type="gramStart"/>
            <w:r w:rsidRPr="00A16600">
              <w:rPr>
                <w:sz w:val="20"/>
                <w:szCs w:val="20"/>
              </w:rPr>
              <w:t>с.Абрамово</w:t>
            </w:r>
            <w:proofErr w:type="spellEnd"/>
            <w:r w:rsidRPr="00A16600">
              <w:rPr>
                <w:sz w:val="20"/>
                <w:szCs w:val="20"/>
              </w:rPr>
              <w:t xml:space="preserve">  </w:t>
            </w:r>
            <w:proofErr w:type="spellStart"/>
            <w:r w:rsidRPr="00A16600">
              <w:rPr>
                <w:sz w:val="20"/>
                <w:szCs w:val="20"/>
              </w:rPr>
              <w:t>ул.Зеленая</w:t>
            </w:r>
            <w:proofErr w:type="spellEnd"/>
            <w:proofErr w:type="gramEnd"/>
            <w:r w:rsidRPr="00A16600">
              <w:rPr>
                <w:sz w:val="20"/>
                <w:szCs w:val="20"/>
              </w:rPr>
              <w:t>, 26</w:t>
            </w:r>
          </w:p>
        </w:tc>
        <w:tc>
          <w:tcPr>
            <w:tcW w:w="1843" w:type="dxa"/>
            <w:shd w:val="clear" w:color="auto" w:fill="auto"/>
          </w:tcPr>
          <w:p w14:paraId="2188F6AF" w14:textId="77777777" w:rsidR="006461E2" w:rsidRPr="00A16600" w:rsidRDefault="006461E2" w:rsidP="00A16AC4">
            <w:pPr>
              <w:jc w:val="center"/>
              <w:rPr>
                <w:sz w:val="20"/>
                <w:szCs w:val="20"/>
              </w:rPr>
            </w:pPr>
            <w:proofErr w:type="gramStart"/>
            <w:r w:rsidRPr="00A16600">
              <w:rPr>
                <w:sz w:val="20"/>
                <w:szCs w:val="20"/>
              </w:rPr>
              <w:t>Чернакова  Светлана</w:t>
            </w:r>
            <w:proofErr w:type="gramEnd"/>
            <w:r w:rsidRPr="00A16600">
              <w:rPr>
                <w:sz w:val="20"/>
                <w:szCs w:val="20"/>
              </w:rPr>
              <w:t xml:space="preserve"> Геннадьевна</w:t>
            </w:r>
          </w:p>
        </w:tc>
        <w:tc>
          <w:tcPr>
            <w:tcW w:w="1476" w:type="dxa"/>
            <w:shd w:val="clear" w:color="auto" w:fill="auto"/>
          </w:tcPr>
          <w:p w14:paraId="1E6C5F6F" w14:textId="77777777" w:rsidR="006461E2" w:rsidRPr="00A16600" w:rsidRDefault="006461E2" w:rsidP="00A16AC4">
            <w:pPr>
              <w:jc w:val="center"/>
              <w:rPr>
                <w:sz w:val="20"/>
                <w:szCs w:val="20"/>
                <w:lang w:val="en-US"/>
              </w:rPr>
            </w:pPr>
          </w:p>
          <w:p w14:paraId="3E95E038" w14:textId="77777777" w:rsidR="006461E2" w:rsidRPr="00A16600" w:rsidRDefault="006461E2" w:rsidP="00A16AC4">
            <w:pPr>
              <w:jc w:val="center"/>
              <w:rPr>
                <w:sz w:val="20"/>
                <w:szCs w:val="20"/>
              </w:rPr>
            </w:pPr>
            <w:r w:rsidRPr="00A16600">
              <w:rPr>
                <w:sz w:val="20"/>
                <w:szCs w:val="20"/>
              </w:rPr>
              <w:t>39-121;</w:t>
            </w:r>
          </w:p>
          <w:p w14:paraId="16C79558" w14:textId="77777777" w:rsidR="006461E2" w:rsidRPr="00A16600" w:rsidRDefault="006461E2" w:rsidP="00A16AC4">
            <w:pPr>
              <w:jc w:val="center"/>
              <w:rPr>
                <w:sz w:val="20"/>
                <w:szCs w:val="20"/>
              </w:rPr>
            </w:pPr>
            <w:r w:rsidRPr="00A16600">
              <w:rPr>
                <w:sz w:val="20"/>
                <w:szCs w:val="20"/>
              </w:rPr>
              <w:t>39-419.</w:t>
            </w:r>
          </w:p>
        </w:tc>
      </w:tr>
      <w:tr w:rsidR="006461E2" w:rsidRPr="00A16600" w14:paraId="051975CF" w14:textId="77777777" w:rsidTr="00A16AC4">
        <w:trPr>
          <w:trHeight w:val="262"/>
        </w:trPr>
        <w:tc>
          <w:tcPr>
            <w:tcW w:w="534" w:type="dxa"/>
            <w:vMerge/>
            <w:shd w:val="clear" w:color="auto" w:fill="auto"/>
          </w:tcPr>
          <w:p w14:paraId="33F4A3AE" w14:textId="77777777" w:rsidR="006461E2" w:rsidRPr="00A16600" w:rsidRDefault="006461E2" w:rsidP="00A16AC4">
            <w:pPr>
              <w:jc w:val="both"/>
              <w:rPr>
                <w:sz w:val="20"/>
                <w:szCs w:val="20"/>
              </w:rPr>
            </w:pPr>
          </w:p>
        </w:tc>
        <w:tc>
          <w:tcPr>
            <w:tcW w:w="1984" w:type="dxa"/>
            <w:vMerge/>
            <w:shd w:val="clear" w:color="auto" w:fill="auto"/>
          </w:tcPr>
          <w:p w14:paraId="4B381298" w14:textId="77777777" w:rsidR="006461E2" w:rsidRPr="00A16600" w:rsidRDefault="006461E2" w:rsidP="00A16AC4">
            <w:pPr>
              <w:jc w:val="center"/>
              <w:rPr>
                <w:sz w:val="20"/>
                <w:szCs w:val="20"/>
              </w:rPr>
            </w:pPr>
          </w:p>
        </w:tc>
        <w:tc>
          <w:tcPr>
            <w:tcW w:w="2268" w:type="dxa"/>
            <w:shd w:val="clear" w:color="auto" w:fill="auto"/>
          </w:tcPr>
          <w:p w14:paraId="412E2D88" w14:textId="77777777" w:rsidR="006461E2" w:rsidRPr="00A16600" w:rsidRDefault="006461E2" w:rsidP="00A16AC4">
            <w:pPr>
              <w:jc w:val="center"/>
              <w:rPr>
                <w:sz w:val="20"/>
                <w:szCs w:val="20"/>
              </w:rPr>
            </w:pPr>
            <w:r w:rsidRPr="00A16600">
              <w:rPr>
                <w:sz w:val="20"/>
                <w:szCs w:val="20"/>
              </w:rPr>
              <w:t>ООО «Русь»</w:t>
            </w:r>
          </w:p>
        </w:tc>
        <w:tc>
          <w:tcPr>
            <w:tcW w:w="2362" w:type="dxa"/>
            <w:shd w:val="clear" w:color="auto" w:fill="auto"/>
          </w:tcPr>
          <w:p w14:paraId="23958BDB" w14:textId="77777777" w:rsidR="006461E2" w:rsidRPr="00A16600" w:rsidRDefault="006461E2" w:rsidP="00A16AC4">
            <w:pPr>
              <w:jc w:val="center"/>
              <w:rPr>
                <w:sz w:val="20"/>
                <w:szCs w:val="20"/>
              </w:rPr>
            </w:pPr>
            <w:r w:rsidRPr="00A16600">
              <w:rPr>
                <w:sz w:val="20"/>
                <w:szCs w:val="20"/>
              </w:rPr>
              <w:t xml:space="preserve">НСО, Куйбышевский </w:t>
            </w:r>
            <w:proofErr w:type="gramStart"/>
            <w:r w:rsidRPr="00A16600">
              <w:rPr>
                <w:sz w:val="20"/>
                <w:szCs w:val="20"/>
              </w:rPr>
              <w:t xml:space="preserve">район,  </w:t>
            </w:r>
            <w:proofErr w:type="spellStart"/>
            <w:r w:rsidRPr="00A16600">
              <w:rPr>
                <w:sz w:val="20"/>
                <w:szCs w:val="20"/>
              </w:rPr>
              <w:t>д.Старогребенщиково</w:t>
            </w:r>
            <w:proofErr w:type="spellEnd"/>
            <w:proofErr w:type="gramEnd"/>
            <w:r w:rsidRPr="00A16600">
              <w:rPr>
                <w:sz w:val="20"/>
                <w:szCs w:val="20"/>
              </w:rPr>
              <w:t xml:space="preserve">, </w:t>
            </w:r>
            <w:proofErr w:type="spellStart"/>
            <w:r w:rsidRPr="00A16600">
              <w:rPr>
                <w:sz w:val="20"/>
                <w:szCs w:val="20"/>
              </w:rPr>
              <w:t>ул.Центральная</w:t>
            </w:r>
            <w:proofErr w:type="spellEnd"/>
            <w:r w:rsidRPr="00A16600">
              <w:rPr>
                <w:sz w:val="20"/>
                <w:szCs w:val="20"/>
              </w:rPr>
              <w:t xml:space="preserve"> 32/1</w:t>
            </w:r>
          </w:p>
        </w:tc>
        <w:tc>
          <w:tcPr>
            <w:tcW w:w="1843" w:type="dxa"/>
            <w:shd w:val="clear" w:color="auto" w:fill="auto"/>
          </w:tcPr>
          <w:p w14:paraId="3B23150B" w14:textId="77777777" w:rsidR="006461E2" w:rsidRPr="00A16600" w:rsidRDefault="006461E2" w:rsidP="00A16AC4">
            <w:pPr>
              <w:jc w:val="center"/>
              <w:rPr>
                <w:sz w:val="20"/>
                <w:szCs w:val="20"/>
              </w:rPr>
            </w:pPr>
            <w:r w:rsidRPr="00A16600">
              <w:rPr>
                <w:sz w:val="20"/>
                <w:szCs w:val="20"/>
              </w:rPr>
              <w:t>Попов</w:t>
            </w:r>
            <w:r w:rsidRPr="00A16600">
              <w:rPr>
                <w:sz w:val="20"/>
                <w:szCs w:val="20"/>
                <w:lang w:val="en-US"/>
              </w:rPr>
              <w:t xml:space="preserve"> </w:t>
            </w:r>
            <w:r w:rsidRPr="00A16600">
              <w:rPr>
                <w:sz w:val="20"/>
                <w:szCs w:val="20"/>
              </w:rPr>
              <w:t>Олег Юрьевич</w:t>
            </w:r>
          </w:p>
        </w:tc>
        <w:tc>
          <w:tcPr>
            <w:tcW w:w="1476" w:type="dxa"/>
            <w:shd w:val="clear" w:color="auto" w:fill="auto"/>
          </w:tcPr>
          <w:p w14:paraId="4BEB2196" w14:textId="77777777" w:rsidR="006461E2" w:rsidRPr="00A16600" w:rsidRDefault="006461E2" w:rsidP="00A16AC4">
            <w:pPr>
              <w:jc w:val="center"/>
              <w:rPr>
                <w:sz w:val="20"/>
                <w:szCs w:val="20"/>
                <w:lang w:val="en-US"/>
              </w:rPr>
            </w:pPr>
          </w:p>
          <w:p w14:paraId="16744220" w14:textId="77777777" w:rsidR="006461E2" w:rsidRPr="00A16600" w:rsidRDefault="006461E2" w:rsidP="00A16AC4">
            <w:pPr>
              <w:jc w:val="center"/>
              <w:rPr>
                <w:sz w:val="20"/>
                <w:szCs w:val="20"/>
              </w:rPr>
            </w:pPr>
            <w:r w:rsidRPr="00A16600">
              <w:rPr>
                <w:sz w:val="20"/>
                <w:szCs w:val="20"/>
              </w:rPr>
              <w:t>39-136</w:t>
            </w:r>
          </w:p>
        </w:tc>
      </w:tr>
      <w:tr w:rsidR="006461E2" w:rsidRPr="00A16600" w14:paraId="31505EAC" w14:textId="77777777" w:rsidTr="00A16AC4">
        <w:trPr>
          <w:trHeight w:val="262"/>
        </w:trPr>
        <w:tc>
          <w:tcPr>
            <w:tcW w:w="534" w:type="dxa"/>
            <w:vMerge/>
            <w:shd w:val="clear" w:color="auto" w:fill="auto"/>
          </w:tcPr>
          <w:p w14:paraId="3CC931CF" w14:textId="77777777" w:rsidR="006461E2" w:rsidRPr="00A16600" w:rsidRDefault="006461E2" w:rsidP="00A16AC4">
            <w:pPr>
              <w:jc w:val="both"/>
              <w:rPr>
                <w:sz w:val="20"/>
                <w:szCs w:val="20"/>
              </w:rPr>
            </w:pPr>
          </w:p>
        </w:tc>
        <w:tc>
          <w:tcPr>
            <w:tcW w:w="1984" w:type="dxa"/>
            <w:vMerge/>
            <w:shd w:val="clear" w:color="auto" w:fill="auto"/>
          </w:tcPr>
          <w:p w14:paraId="0D88A11A" w14:textId="77777777" w:rsidR="006461E2" w:rsidRPr="00A16600" w:rsidRDefault="006461E2" w:rsidP="00A16AC4">
            <w:pPr>
              <w:jc w:val="center"/>
              <w:rPr>
                <w:sz w:val="20"/>
                <w:szCs w:val="20"/>
              </w:rPr>
            </w:pPr>
          </w:p>
        </w:tc>
        <w:tc>
          <w:tcPr>
            <w:tcW w:w="2268" w:type="dxa"/>
            <w:shd w:val="clear" w:color="auto" w:fill="auto"/>
          </w:tcPr>
          <w:p w14:paraId="4D992030" w14:textId="77777777" w:rsidR="006461E2" w:rsidRPr="00A16600" w:rsidRDefault="006461E2" w:rsidP="00A16AC4">
            <w:pPr>
              <w:jc w:val="center"/>
              <w:rPr>
                <w:sz w:val="20"/>
                <w:szCs w:val="20"/>
              </w:rPr>
            </w:pPr>
            <w:r w:rsidRPr="00A16600">
              <w:rPr>
                <w:sz w:val="20"/>
                <w:szCs w:val="20"/>
              </w:rPr>
              <w:t>МКУК «</w:t>
            </w:r>
            <w:proofErr w:type="spellStart"/>
            <w:r w:rsidRPr="00A16600">
              <w:rPr>
                <w:sz w:val="20"/>
                <w:szCs w:val="20"/>
              </w:rPr>
              <w:t>Абрамовский</w:t>
            </w:r>
            <w:proofErr w:type="spellEnd"/>
            <w:r w:rsidRPr="00A16600">
              <w:rPr>
                <w:sz w:val="20"/>
                <w:szCs w:val="20"/>
              </w:rPr>
              <w:t xml:space="preserve"> КДЦ»</w:t>
            </w:r>
          </w:p>
        </w:tc>
        <w:tc>
          <w:tcPr>
            <w:tcW w:w="2362" w:type="dxa"/>
            <w:shd w:val="clear" w:color="auto" w:fill="auto"/>
          </w:tcPr>
          <w:p w14:paraId="06749EB1" w14:textId="77777777" w:rsidR="006461E2" w:rsidRPr="00A16600" w:rsidRDefault="006461E2" w:rsidP="00A16AC4">
            <w:pPr>
              <w:jc w:val="center"/>
              <w:rPr>
                <w:sz w:val="20"/>
                <w:szCs w:val="20"/>
              </w:rPr>
            </w:pPr>
            <w:r w:rsidRPr="00A16600">
              <w:rPr>
                <w:sz w:val="20"/>
                <w:szCs w:val="20"/>
              </w:rPr>
              <w:t xml:space="preserve">НСО, Куйбышевский район </w:t>
            </w:r>
            <w:proofErr w:type="spellStart"/>
            <w:proofErr w:type="gramStart"/>
            <w:r w:rsidRPr="00A16600">
              <w:rPr>
                <w:sz w:val="20"/>
                <w:szCs w:val="20"/>
              </w:rPr>
              <w:t>с.Абрамово</w:t>
            </w:r>
            <w:proofErr w:type="spellEnd"/>
            <w:r w:rsidRPr="00A16600">
              <w:rPr>
                <w:sz w:val="20"/>
                <w:szCs w:val="20"/>
              </w:rPr>
              <w:t xml:space="preserve">  </w:t>
            </w:r>
            <w:proofErr w:type="spellStart"/>
            <w:r w:rsidRPr="00A16600">
              <w:rPr>
                <w:sz w:val="20"/>
                <w:szCs w:val="20"/>
              </w:rPr>
              <w:t>ул.Зеленая</w:t>
            </w:r>
            <w:proofErr w:type="spellEnd"/>
            <w:proofErr w:type="gramEnd"/>
            <w:r w:rsidRPr="00A16600">
              <w:rPr>
                <w:sz w:val="20"/>
                <w:szCs w:val="20"/>
              </w:rPr>
              <w:t>, 26</w:t>
            </w:r>
          </w:p>
        </w:tc>
        <w:tc>
          <w:tcPr>
            <w:tcW w:w="1843" w:type="dxa"/>
            <w:shd w:val="clear" w:color="auto" w:fill="auto"/>
          </w:tcPr>
          <w:p w14:paraId="42F8AA31" w14:textId="77777777" w:rsidR="006461E2" w:rsidRPr="00A16600" w:rsidRDefault="006461E2" w:rsidP="00A16AC4">
            <w:pPr>
              <w:jc w:val="center"/>
              <w:rPr>
                <w:sz w:val="20"/>
                <w:szCs w:val="20"/>
              </w:rPr>
            </w:pPr>
            <w:r w:rsidRPr="00A16600">
              <w:rPr>
                <w:sz w:val="20"/>
                <w:szCs w:val="20"/>
              </w:rPr>
              <w:t xml:space="preserve">Соболева Наталья </w:t>
            </w:r>
            <w:proofErr w:type="spellStart"/>
            <w:r w:rsidRPr="00A16600">
              <w:rPr>
                <w:sz w:val="20"/>
                <w:szCs w:val="20"/>
              </w:rPr>
              <w:t>Климентьевна</w:t>
            </w:r>
            <w:proofErr w:type="spellEnd"/>
          </w:p>
        </w:tc>
        <w:tc>
          <w:tcPr>
            <w:tcW w:w="1476" w:type="dxa"/>
            <w:shd w:val="clear" w:color="auto" w:fill="auto"/>
          </w:tcPr>
          <w:p w14:paraId="58A5F4FD" w14:textId="77777777" w:rsidR="006461E2" w:rsidRPr="00A16600" w:rsidRDefault="006461E2" w:rsidP="00A16AC4">
            <w:pPr>
              <w:jc w:val="center"/>
              <w:rPr>
                <w:sz w:val="20"/>
                <w:szCs w:val="20"/>
                <w:lang w:val="en-US"/>
              </w:rPr>
            </w:pPr>
          </w:p>
          <w:p w14:paraId="71B469EB" w14:textId="77777777" w:rsidR="006461E2" w:rsidRPr="00A16600" w:rsidRDefault="006461E2" w:rsidP="00A16AC4">
            <w:pPr>
              <w:jc w:val="center"/>
              <w:rPr>
                <w:sz w:val="20"/>
                <w:szCs w:val="20"/>
              </w:rPr>
            </w:pPr>
            <w:r w:rsidRPr="00A16600">
              <w:rPr>
                <w:sz w:val="20"/>
                <w:szCs w:val="20"/>
              </w:rPr>
              <w:t>39-404</w:t>
            </w:r>
          </w:p>
        </w:tc>
      </w:tr>
      <w:tr w:rsidR="006461E2" w:rsidRPr="00A16600" w14:paraId="41D159F3" w14:textId="77777777" w:rsidTr="00A16AC4">
        <w:trPr>
          <w:trHeight w:val="262"/>
        </w:trPr>
        <w:tc>
          <w:tcPr>
            <w:tcW w:w="534" w:type="dxa"/>
            <w:vMerge/>
            <w:shd w:val="clear" w:color="auto" w:fill="auto"/>
          </w:tcPr>
          <w:p w14:paraId="734CC186" w14:textId="77777777" w:rsidR="006461E2" w:rsidRPr="00A16600" w:rsidRDefault="006461E2" w:rsidP="00A16AC4">
            <w:pPr>
              <w:jc w:val="both"/>
              <w:rPr>
                <w:sz w:val="20"/>
                <w:szCs w:val="20"/>
              </w:rPr>
            </w:pPr>
          </w:p>
        </w:tc>
        <w:tc>
          <w:tcPr>
            <w:tcW w:w="1984" w:type="dxa"/>
            <w:vMerge/>
            <w:shd w:val="clear" w:color="auto" w:fill="auto"/>
          </w:tcPr>
          <w:p w14:paraId="62A93819" w14:textId="77777777" w:rsidR="006461E2" w:rsidRPr="00A16600" w:rsidRDefault="006461E2" w:rsidP="00A16AC4">
            <w:pPr>
              <w:jc w:val="center"/>
              <w:rPr>
                <w:sz w:val="20"/>
                <w:szCs w:val="20"/>
              </w:rPr>
            </w:pPr>
          </w:p>
        </w:tc>
        <w:tc>
          <w:tcPr>
            <w:tcW w:w="2268" w:type="dxa"/>
            <w:shd w:val="clear" w:color="auto" w:fill="auto"/>
          </w:tcPr>
          <w:p w14:paraId="10DA1231" w14:textId="77777777" w:rsidR="006461E2" w:rsidRPr="00A16600" w:rsidRDefault="006461E2" w:rsidP="00A16AC4">
            <w:pPr>
              <w:jc w:val="center"/>
              <w:rPr>
                <w:sz w:val="20"/>
                <w:szCs w:val="20"/>
              </w:rPr>
            </w:pPr>
            <w:r w:rsidRPr="00A16600">
              <w:rPr>
                <w:sz w:val="20"/>
                <w:szCs w:val="20"/>
              </w:rPr>
              <w:t>МБУ КЦСОН Отделение милосердия для престарелых и инвалидов</w:t>
            </w:r>
          </w:p>
        </w:tc>
        <w:tc>
          <w:tcPr>
            <w:tcW w:w="2362" w:type="dxa"/>
            <w:shd w:val="clear" w:color="auto" w:fill="auto"/>
          </w:tcPr>
          <w:p w14:paraId="18F8A5FD" w14:textId="77777777" w:rsidR="006461E2" w:rsidRPr="00A16600" w:rsidRDefault="006461E2" w:rsidP="00A16AC4">
            <w:pPr>
              <w:jc w:val="center"/>
              <w:rPr>
                <w:sz w:val="20"/>
                <w:szCs w:val="20"/>
              </w:rPr>
            </w:pPr>
            <w:r w:rsidRPr="00A16600">
              <w:rPr>
                <w:sz w:val="20"/>
                <w:szCs w:val="20"/>
              </w:rPr>
              <w:t xml:space="preserve">НСО, Куйбышевский район </w:t>
            </w:r>
            <w:proofErr w:type="spellStart"/>
            <w:proofErr w:type="gramStart"/>
            <w:r w:rsidRPr="00A16600">
              <w:rPr>
                <w:sz w:val="20"/>
                <w:szCs w:val="20"/>
              </w:rPr>
              <w:t>с.Абрамово</w:t>
            </w:r>
            <w:proofErr w:type="spellEnd"/>
            <w:r w:rsidRPr="00A16600">
              <w:rPr>
                <w:sz w:val="20"/>
                <w:szCs w:val="20"/>
              </w:rPr>
              <w:t xml:space="preserve">  </w:t>
            </w:r>
            <w:proofErr w:type="spellStart"/>
            <w:r w:rsidRPr="00A16600">
              <w:rPr>
                <w:sz w:val="20"/>
                <w:szCs w:val="20"/>
              </w:rPr>
              <w:t>ул.Совхозная</w:t>
            </w:r>
            <w:proofErr w:type="spellEnd"/>
            <w:proofErr w:type="gramEnd"/>
            <w:r w:rsidRPr="00A16600">
              <w:rPr>
                <w:sz w:val="20"/>
                <w:szCs w:val="20"/>
              </w:rPr>
              <w:t xml:space="preserve"> , 15а</w:t>
            </w:r>
          </w:p>
        </w:tc>
        <w:tc>
          <w:tcPr>
            <w:tcW w:w="1843" w:type="dxa"/>
            <w:shd w:val="clear" w:color="auto" w:fill="auto"/>
          </w:tcPr>
          <w:p w14:paraId="160499A1" w14:textId="77777777" w:rsidR="006461E2" w:rsidRPr="00A16600" w:rsidRDefault="006461E2" w:rsidP="00A16AC4">
            <w:pPr>
              <w:jc w:val="center"/>
              <w:rPr>
                <w:sz w:val="20"/>
                <w:szCs w:val="20"/>
              </w:rPr>
            </w:pPr>
            <w:r w:rsidRPr="00A16600">
              <w:rPr>
                <w:sz w:val="20"/>
                <w:szCs w:val="20"/>
              </w:rPr>
              <w:t>Павлова Наталья Владимировна</w:t>
            </w:r>
          </w:p>
        </w:tc>
        <w:tc>
          <w:tcPr>
            <w:tcW w:w="1476" w:type="dxa"/>
            <w:shd w:val="clear" w:color="auto" w:fill="auto"/>
          </w:tcPr>
          <w:p w14:paraId="49866A3D" w14:textId="77777777" w:rsidR="006461E2" w:rsidRPr="00A16600" w:rsidRDefault="006461E2" w:rsidP="00A16AC4">
            <w:pPr>
              <w:jc w:val="center"/>
              <w:rPr>
                <w:sz w:val="20"/>
                <w:szCs w:val="20"/>
                <w:lang w:val="en-US"/>
              </w:rPr>
            </w:pPr>
          </w:p>
          <w:p w14:paraId="44A67B34" w14:textId="77777777" w:rsidR="006461E2" w:rsidRPr="00A16600" w:rsidRDefault="006461E2" w:rsidP="00A16AC4">
            <w:pPr>
              <w:jc w:val="center"/>
              <w:rPr>
                <w:sz w:val="20"/>
                <w:szCs w:val="20"/>
              </w:rPr>
            </w:pPr>
            <w:r w:rsidRPr="00A16600">
              <w:rPr>
                <w:sz w:val="20"/>
                <w:szCs w:val="20"/>
              </w:rPr>
              <w:t>62-809</w:t>
            </w:r>
          </w:p>
        </w:tc>
      </w:tr>
      <w:tr w:rsidR="006461E2" w:rsidRPr="00A16600" w14:paraId="7D63196B" w14:textId="77777777" w:rsidTr="00A16AC4">
        <w:trPr>
          <w:trHeight w:val="262"/>
        </w:trPr>
        <w:tc>
          <w:tcPr>
            <w:tcW w:w="534" w:type="dxa"/>
            <w:vMerge w:val="restart"/>
            <w:shd w:val="clear" w:color="auto" w:fill="auto"/>
          </w:tcPr>
          <w:p w14:paraId="177493E0" w14:textId="77777777" w:rsidR="006461E2" w:rsidRPr="00A16600" w:rsidRDefault="006461E2" w:rsidP="00A16AC4">
            <w:pPr>
              <w:jc w:val="both"/>
              <w:rPr>
                <w:sz w:val="20"/>
                <w:szCs w:val="20"/>
                <w:lang w:val="en-US"/>
              </w:rPr>
            </w:pPr>
          </w:p>
          <w:p w14:paraId="6E59AE9F" w14:textId="77777777" w:rsidR="006461E2" w:rsidRPr="00A16600" w:rsidRDefault="006461E2" w:rsidP="00A16AC4">
            <w:pPr>
              <w:jc w:val="both"/>
              <w:rPr>
                <w:sz w:val="20"/>
                <w:szCs w:val="20"/>
              </w:rPr>
            </w:pPr>
            <w:r w:rsidRPr="00A16600">
              <w:rPr>
                <w:sz w:val="20"/>
                <w:szCs w:val="20"/>
                <w:lang w:val="en-US"/>
              </w:rPr>
              <w:lastRenderedPageBreak/>
              <w:t>3</w:t>
            </w:r>
          </w:p>
        </w:tc>
        <w:tc>
          <w:tcPr>
            <w:tcW w:w="1984" w:type="dxa"/>
            <w:vMerge w:val="restart"/>
            <w:shd w:val="clear" w:color="auto" w:fill="auto"/>
          </w:tcPr>
          <w:p w14:paraId="018CF716" w14:textId="77777777" w:rsidR="006461E2" w:rsidRPr="00A16600" w:rsidRDefault="006461E2" w:rsidP="00A16AC4">
            <w:pPr>
              <w:jc w:val="center"/>
              <w:rPr>
                <w:sz w:val="20"/>
                <w:szCs w:val="20"/>
              </w:rPr>
            </w:pPr>
            <w:proofErr w:type="spellStart"/>
            <w:r w:rsidRPr="00A16600">
              <w:rPr>
                <w:sz w:val="20"/>
                <w:szCs w:val="20"/>
              </w:rPr>
              <w:lastRenderedPageBreak/>
              <w:t>Булатовский</w:t>
            </w:r>
            <w:proofErr w:type="spellEnd"/>
            <w:r w:rsidRPr="00A16600">
              <w:rPr>
                <w:sz w:val="20"/>
                <w:szCs w:val="20"/>
              </w:rPr>
              <w:t xml:space="preserve"> </w:t>
            </w:r>
            <w:r w:rsidRPr="00A16600">
              <w:rPr>
                <w:sz w:val="20"/>
                <w:szCs w:val="20"/>
              </w:rPr>
              <w:lastRenderedPageBreak/>
              <w:t>сельсовет Куйбышевского района Новосибирской области</w:t>
            </w:r>
          </w:p>
        </w:tc>
        <w:tc>
          <w:tcPr>
            <w:tcW w:w="2268" w:type="dxa"/>
            <w:shd w:val="clear" w:color="auto" w:fill="auto"/>
          </w:tcPr>
          <w:p w14:paraId="17EFBB12" w14:textId="77777777" w:rsidR="006461E2" w:rsidRPr="00A16600" w:rsidRDefault="006461E2" w:rsidP="00A16AC4">
            <w:pPr>
              <w:jc w:val="center"/>
              <w:rPr>
                <w:sz w:val="20"/>
                <w:szCs w:val="20"/>
              </w:rPr>
            </w:pPr>
            <w:r w:rsidRPr="00A16600">
              <w:rPr>
                <w:sz w:val="20"/>
                <w:szCs w:val="20"/>
              </w:rPr>
              <w:lastRenderedPageBreak/>
              <w:t xml:space="preserve">Администрация </w:t>
            </w:r>
            <w:proofErr w:type="spellStart"/>
            <w:r w:rsidRPr="00A16600">
              <w:rPr>
                <w:sz w:val="20"/>
                <w:szCs w:val="20"/>
              </w:rPr>
              <w:lastRenderedPageBreak/>
              <w:t>Булатовского</w:t>
            </w:r>
            <w:proofErr w:type="spellEnd"/>
            <w:r w:rsidRPr="00A16600">
              <w:rPr>
                <w:sz w:val="20"/>
                <w:szCs w:val="20"/>
              </w:rPr>
              <w:t xml:space="preserve"> сельсовета Куйбышевского района Новосибирской области</w:t>
            </w:r>
          </w:p>
        </w:tc>
        <w:tc>
          <w:tcPr>
            <w:tcW w:w="2362" w:type="dxa"/>
            <w:shd w:val="clear" w:color="auto" w:fill="auto"/>
          </w:tcPr>
          <w:p w14:paraId="62E85E3B" w14:textId="77777777" w:rsidR="006461E2" w:rsidRPr="00A16600" w:rsidRDefault="006461E2" w:rsidP="00A16AC4">
            <w:pPr>
              <w:jc w:val="center"/>
              <w:rPr>
                <w:sz w:val="20"/>
                <w:szCs w:val="20"/>
              </w:rPr>
            </w:pPr>
            <w:r w:rsidRPr="00A16600">
              <w:rPr>
                <w:sz w:val="20"/>
                <w:szCs w:val="20"/>
              </w:rPr>
              <w:lastRenderedPageBreak/>
              <w:t xml:space="preserve">НСО, Куйбышевский </w:t>
            </w:r>
            <w:r w:rsidRPr="00A16600">
              <w:rPr>
                <w:sz w:val="20"/>
                <w:szCs w:val="20"/>
              </w:rPr>
              <w:lastRenderedPageBreak/>
              <w:t xml:space="preserve">район, </w:t>
            </w:r>
            <w:proofErr w:type="spellStart"/>
            <w:r w:rsidRPr="00A16600">
              <w:rPr>
                <w:sz w:val="20"/>
                <w:szCs w:val="20"/>
              </w:rPr>
              <w:t>с.Булатово</w:t>
            </w:r>
            <w:proofErr w:type="spellEnd"/>
            <w:r w:rsidRPr="00A16600">
              <w:rPr>
                <w:sz w:val="20"/>
                <w:szCs w:val="20"/>
              </w:rPr>
              <w:t xml:space="preserve"> </w:t>
            </w:r>
            <w:proofErr w:type="spellStart"/>
            <w:proofErr w:type="gramStart"/>
            <w:r w:rsidRPr="00A16600">
              <w:rPr>
                <w:sz w:val="20"/>
                <w:szCs w:val="20"/>
              </w:rPr>
              <w:t>ул.Центральная</w:t>
            </w:r>
            <w:proofErr w:type="spellEnd"/>
            <w:r w:rsidRPr="00A16600">
              <w:rPr>
                <w:sz w:val="20"/>
                <w:szCs w:val="20"/>
              </w:rPr>
              <w:t xml:space="preserve">  д.</w:t>
            </w:r>
            <w:proofErr w:type="gramEnd"/>
            <w:r w:rsidRPr="00A16600">
              <w:rPr>
                <w:sz w:val="20"/>
                <w:szCs w:val="20"/>
              </w:rPr>
              <w:t>12</w:t>
            </w:r>
          </w:p>
        </w:tc>
        <w:tc>
          <w:tcPr>
            <w:tcW w:w="1843" w:type="dxa"/>
            <w:shd w:val="clear" w:color="auto" w:fill="auto"/>
          </w:tcPr>
          <w:p w14:paraId="0773E7B9" w14:textId="77777777" w:rsidR="006461E2" w:rsidRPr="00A16600" w:rsidRDefault="006461E2" w:rsidP="00A16AC4">
            <w:pPr>
              <w:jc w:val="center"/>
              <w:rPr>
                <w:sz w:val="20"/>
                <w:szCs w:val="20"/>
              </w:rPr>
            </w:pPr>
            <w:r w:rsidRPr="00A16600">
              <w:rPr>
                <w:sz w:val="20"/>
                <w:szCs w:val="20"/>
              </w:rPr>
              <w:lastRenderedPageBreak/>
              <w:t xml:space="preserve">Чегодаева Наталья </w:t>
            </w:r>
            <w:r w:rsidRPr="00A16600">
              <w:rPr>
                <w:sz w:val="20"/>
                <w:szCs w:val="20"/>
              </w:rPr>
              <w:lastRenderedPageBreak/>
              <w:t>Ивановна</w:t>
            </w:r>
          </w:p>
        </w:tc>
        <w:tc>
          <w:tcPr>
            <w:tcW w:w="1476" w:type="dxa"/>
            <w:shd w:val="clear" w:color="auto" w:fill="auto"/>
          </w:tcPr>
          <w:p w14:paraId="048D5DC2" w14:textId="77777777" w:rsidR="006461E2" w:rsidRPr="00A16600" w:rsidRDefault="006461E2" w:rsidP="00A16AC4">
            <w:pPr>
              <w:jc w:val="center"/>
              <w:rPr>
                <w:sz w:val="20"/>
                <w:szCs w:val="20"/>
                <w:lang w:val="en-US"/>
              </w:rPr>
            </w:pPr>
          </w:p>
          <w:p w14:paraId="3E527BC5" w14:textId="77777777" w:rsidR="006461E2" w:rsidRPr="00A16600" w:rsidRDefault="006461E2" w:rsidP="00A16AC4">
            <w:pPr>
              <w:jc w:val="center"/>
              <w:rPr>
                <w:sz w:val="20"/>
                <w:szCs w:val="20"/>
              </w:rPr>
            </w:pPr>
            <w:r w:rsidRPr="00A16600">
              <w:rPr>
                <w:sz w:val="20"/>
                <w:szCs w:val="20"/>
              </w:rPr>
              <w:lastRenderedPageBreak/>
              <w:t>32-243</w:t>
            </w:r>
          </w:p>
        </w:tc>
      </w:tr>
      <w:tr w:rsidR="006461E2" w:rsidRPr="00A16600" w14:paraId="6098D959" w14:textId="77777777" w:rsidTr="00A16AC4">
        <w:trPr>
          <w:trHeight w:val="262"/>
        </w:trPr>
        <w:tc>
          <w:tcPr>
            <w:tcW w:w="534" w:type="dxa"/>
            <w:vMerge/>
            <w:shd w:val="clear" w:color="auto" w:fill="auto"/>
          </w:tcPr>
          <w:p w14:paraId="5DD30A71" w14:textId="77777777" w:rsidR="006461E2" w:rsidRPr="00A16600" w:rsidRDefault="006461E2" w:rsidP="00A16AC4">
            <w:pPr>
              <w:jc w:val="both"/>
              <w:rPr>
                <w:sz w:val="20"/>
                <w:szCs w:val="20"/>
              </w:rPr>
            </w:pPr>
          </w:p>
        </w:tc>
        <w:tc>
          <w:tcPr>
            <w:tcW w:w="1984" w:type="dxa"/>
            <w:vMerge/>
            <w:shd w:val="clear" w:color="auto" w:fill="auto"/>
          </w:tcPr>
          <w:p w14:paraId="04447289" w14:textId="77777777" w:rsidR="006461E2" w:rsidRPr="00A16600" w:rsidRDefault="006461E2" w:rsidP="00A16AC4">
            <w:pPr>
              <w:jc w:val="center"/>
              <w:rPr>
                <w:sz w:val="20"/>
                <w:szCs w:val="20"/>
              </w:rPr>
            </w:pPr>
          </w:p>
        </w:tc>
        <w:tc>
          <w:tcPr>
            <w:tcW w:w="2268" w:type="dxa"/>
            <w:shd w:val="clear" w:color="auto" w:fill="auto"/>
          </w:tcPr>
          <w:p w14:paraId="50EAB14F" w14:textId="77777777" w:rsidR="006461E2" w:rsidRPr="00A16600" w:rsidRDefault="006461E2" w:rsidP="00A16AC4">
            <w:pPr>
              <w:jc w:val="center"/>
              <w:rPr>
                <w:sz w:val="20"/>
                <w:szCs w:val="20"/>
                <w:lang w:val="en-US"/>
              </w:rPr>
            </w:pPr>
          </w:p>
          <w:p w14:paraId="56A0FEBC" w14:textId="77777777" w:rsidR="006461E2" w:rsidRPr="00A16600" w:rsidRDefault="006461E2" w:rsidP="00A16AC4">
            <w:pPr>
              <w:jc w:val="center"/>
              <w:rPr>
                <w:sz w:val="20"/>
                <w:szCs w:val="20"/>
              </w:rPr>
            </w:pPr>
            <w:r w:rsidRPr="00A16600">
              <w:rPr>
                <w:sz w:val="20"/>
                <w:szCs w:val="20"/>
              </w:rPr>
              <w:t>МКУК «</w:t>
            </w:r>
            <w:proofErr w:type="spellStart"/>
            <w:r w:rsidRPr="00A16600">
              <w:rPr>
                <w:sz w:val="20"/>
                <w:szCs w:val="20"/>
              </w:rPr>
              <w:t>Булатовский</w:t>
            </w:r>
            <w:proofErr w:type="spellEnd"/>
            <w:r w:rsidRPr="00A16600">
              <w:rPr>
                <w:sz w:val="20"/>
                <w:szCs w:val="20"/>
              </w:rPr>
              <w:t xml:space="preserve"> КДЦ»</w:t>
            </w:r>
          </w:p>
        </w:tc>
        <w:tc>
          <w:tcPr>
            <w:tcW w:w="2362" w:type="dxa"/>
            <w:shd w:val="clear" w:color="auto" w:fill="auto"/>
          </w:tcPr>
          <w:p w14:paraId="795966BB" w14:textId="77777777" w:rsidR="006461E2" w:rsidRPr="00A16600" w:rsidRDefault="006461E2" w:rsidP="00A16AC4">
            <w:pPr>
              <w:jc w:val="center"/>
              <w:rPr>
                <w:sz w:val="20"/>
                <w:szCs w:val="20"/>
              </w:rPr>
            </w:pPr>
          </w:p>
          <w:p w14:paraId="75C71E79" w14:textId="77777777" w:rsidR="006461E2" w:rsidRPr="00A16600" w:rsidRDefault="006461E2" w:rsidP="00A16AC4">
            <w:pPr>
              <w:jc w:val="center"/>
              <w:rPr>
                <w:sz w:val="20"/>
                <w:szCs w:val="20"/>
              </w:rPr>
            </w:pPr>
            <w:r w:rsidRPr="00A16600">
              <w:rPr>
                <w:sz w:val="20"/>
                <w:szCs w:val="20"/>
              </w:rPr>
              <w:t xml:space="preserve">НСО, Куйбышевский район, </w:t>
            </w:r>
            <w:proofErr w:type="spellStart"/>
            <w:r w:rsidRPr="00A16600">
              <w:rPr>
                <w:sz w:val="20"/>
                <w:szCs w:val="20"/>
              </w:rPr>
              <w:t>с.Булатово</w:t>
            </w:r>
            <w:proofErr w:type="spellEnd"/>
            <w:r w:rsidRPr="00A16600">
              <w:rPr>
                <w:sz w:val="20"/>
                <w:szCs w:val="20"/>
              </w:rPr>
              <w:t xml:space="preserve"> </w:t>
            </w:r>
            <w:proofErr w:type="spellStart"/>
            <w:proofErr w:type="gramStart"/>
            <w:r w:rsidRPr="00A16600">
              <w:rPr>
                <w:sz w:val="20"/>
                <w:szCs w:val="20"/>
              </w:rPr>
              <w:t>ул.Центральная</w:t>
            </w:r>
            <w:proofErr w:type="spellEnd"/>
            <w:r w:rsidRPr="00A16600">
              <w:rPr>
                <w:sz w:val="20"/>
                <w:szCs w:val="20"/>
              </w:rPr>
              <w:t xml:space="preserve">  д.</w:t>
            </w:r>
            <w:proofErr w:type="gramEnd"/>
            <w:r w:rsidRPr="00A16600">
              <w:rPr>
                <w:sz w:val="20"/>
                <w:szCs w:val="20"/>
              </w:rPr>
              <w:t>12</w:t>
            </w:r>
          </w:p>
        </w:tc>
        <w:tc>
          <w:tcPr>
            <w:tcW w:w="1843" w:type="dxa"/>
            <w:shd w:val="clear" w:color="auto" w:fill="auto"/>
          </w:tcPr>
          <w:p w14:paraId="72E9029D" w14:textId="77777777" w:rsidR="006461E2" w:rsidRPr="00A16600" w:rsidRDefault="006461E2" w:rsidP="00A16AC4">
            <w:pPr>
              <w:jc w:val="center"/>
              <w:rPr>
                <w:sz w:val="20"/>
                <w:szCs w:val="20"/>
              </w:rPr>
            </w:pPr>
          </w:p>
          <w:p w14:paraId="70162835" w14:textId="77777777" w:rsidR="006461E2" w:rsidRPr="00A16600" w:rsidRDefault="006461E2" w:rsidP="00A16AC4">
            <w:pPr>
              <w:jc w:val="center"/>
              <w:rPr>
                <w:sz w:val="20"/>
                <w:szCs w:val="20"/>
              </w:rPr>
            </w:pPr>
            <w:proofErr w:type="spellStart"/>
            <w:proofErr w:type="gramStart"/>
            <w:r w:rsidRPr="00A16600">
              <w:rPr>
                <w:sz w:val="20"/>
                <w:szCs w:val="20"/>
              </w:rPr>
              <w:t>Кучукова</w:t>
            </w:r>
            <w:proofErr w:type="spellEnd"/>
            <w:r w:rsidRPr="00A16600">
              <w:rPr>
                <w:sz w:val="20"/>
                <w:szCs w:val="20"/>
              </w:rPr>
              <w:t xml:space="preserve">  </w:t>
            </w:r>
            <w:proofErr w:type="spellStart"/>
            <w:r w:rsidRPr="00A16600">
              <w:rPr>
                <w:sz w:val="20"/>
                <w:szCs w:val="20"/>
              </w:rPr>
              <w:t>Рузана</w:t>
            </w:r>
            <w:proofErr w:type="spellEnd"/>
            <w:proofErr w:type="gramEnd"/>
            <w:r w:rsidRPr="00A16600">
              <w:rPr>
                <w:sz w:val="20"/>
                <w:szCs w:val="20"/>
              </w:rPr>
              <w:t xml:space="preserve"> </w:t>
            </w:r>
            <w:proofErr w:type="spellStart"/>
            <w:r w:rsidRPr="00A16600">
              <w:rPr>
                <w:sz w:val="20"/>
                <w:szCs w:val="20"/>
              </w:rPr>
              <w:t>Хусниддиновна</w:t>
            </w:r>
            <w:proofErr w:type="spellEnd"/>
          </w:p>
        </w:tc>
        <w:tc>
          <w:tcPr>
            <w:tcW w:w="1476" w:type="dxa"/>
            <w:shd w:val="clear" w:color="auto" w:fill="auto"/>
          </w:tcPr>
          <w:p w14:paraId="1D117E1B" w14:textId="77777777" w:rsidR="006461E2" w:rsidRPr="00A16600" w:rsidRDefault="006461E2" w:rsidP="00A16AC4">
            <w:pPr>
              <w:jc w:val="center"/>
              <w:rPr>
                <w:sz w:val="20"/>
                <w:szCs w:val="20"/>
                <w:lang w:val="en-US"/>
              </w:rPr>
            </w:pPr>
          </w:p>
          <w:p w14:paraId="431F873C" w14:textId="77777777" w:rsidR="006461E2" w:rsidRPr="00A16600" w:rsidRDefault="006461E2" w:rsidP="00A16AC4">
            <w:pPr>
              <w:jc w:val="center"/>
              <w:rPr>
                <w:sz w:val="20"/>
                <w:szCs w:val="20"/>
                <w:lang w:val="en-US"/>
              </w:rPr>
            </w:pPr>
          </w:p>
          <w:p w14:paraId="2B93CFD5" w14:textId="77777777" w:rsidR="006461E2" w:rsidRPr="00A16600" w:rsidRDefault="006461E2" w:rsidP="00A16AC4">
            <w:pPr>
              <w:jc w:val="center"/>
              <w:rPr>
                <w:sz w:val="20"/>
                <w:szCs w:val="20"/>
              </w:rPr>
            </w:pPr>
            <w:r w:rsidRPr="00A16600">
              <w:rPr>
                <w:sz w:val="20"/>
                <w:szCs w:val="20"/>
              </w:rPr>
              <w:t>32-188</w:t>
            </w:r>
          </w:p>
        </w:tc>
      </w:tr>
      <w:tr w:rsidR="006461E2" w:rsidRPr="00A16600" w14:paraId="1DA44AF1" w14:textId="77777777" w:rsidTr="00A16AC4">
        <w:trPr>
          <w:trHeight w:val="262"/>
        </w:trPr>
        <w:tc>
          <w:tcPr>
            <w:tcW w:w="534" w:type="dxa"/>
            <w:vMerge/>
            <w:shd w:val="clear" w:color="auto" w:fill="auto"/>
          </w:tcPr>
          <w:p w14:paraId="62D7034C" w14:textId="77777777" w:rsidR="006461E2" w:rsidRPr="00A16600" w:rsidRDefault="006461E2" w:rsidP="00A16AC4">
            <w:pPr>
              <w:jc w:val="both"/>
              <w:rPr>
                <w:sz w:val="20"/>
                <w:szCs w:val="20"/>
              </w:rPr>
            </w:pPr>
          </w:p>
        </w:tc>
        <w:tc>
          <w:tcPr>
            <w:tcW w:w="1984" w:type="dxa"/>
            <w:vMerge/>
            <w:shd w:val="clear" w:color="auto" w:fill="auto"/>
          </w:tcPr>
          <w:p w14:paraId="6DA65DE3" w14:textId="77777777" w:rsidR="006461E2" w:rsidRPr="00A16600" w:rsidRDefault="006461E2" w:rsidP="00A16AC4">
            <w:pPr>
              <w:jc w:val="center"/>
              <w:rPr>
                <w:sz w:val="20"/>
                <w:szCs w:val="20"/>
              </w:rPr>
            </w:pPr>
          </w:p>
        </w:tc>
        <w:tc>
          <w:tcPr>
            <w:tcW w:w="2268" w:type="dxa"/>
            <w:shd w:val="clear" w:color="auto" w:fill="auto"/>
          </w:tcPr>
          <w:p w14:paraId="226CC128" w14:textId="77777777" w:rsidR="006461E2" w:rsidRPr="00A16600" w:rsidRDefault="006461E2" w:rsidP="00A16AC4">
            <w:pPr>
              <w:jc w:val="center"/>
              <w:rPr>
                <w:sz w:val="20"/>
                <w:szCs w:val="20"/>
              </w:rPr>
            </w:pPr>
            <w:r w:rsidRPr="00A16600">
              <w:rPr>
                <w:sz w:val="20"/>
                <w:szCs w:val="20"/>
              </w:rPr>
              <w:t>ООО «</w:t>
            </w:r>
            <w:proofErr w:type="spellStart"/>
            <w:r w:rsidRPr="00A16600">
              <w:rPr>
                <w:sz w:val="20"/>
                <w:szCs w:val="20"/>
              </w:rPr>
              <w:t>Булатовское</w:t>
            </w:r>
            <w:proofErr w:type="spellEnd"/>
            <w:r w:rsidRPr="00A16600">
              <w:rPr>
                <w:sz w:val="20"/>
                <w:szCs w:val="20"/>
              </w:rPr>
              <w:t>»</w:t>
            </w:r>
          </w:p>
        </w:tc>
        <w:tc>
          <w:tcPr>
            <w:tcW w:w="2362" w:type="dxa"/>
            <w:shd w:val="clear" w:color="auto" w:fill="auto"/>
          </w:tcPr>
          <w:p w14:paraId="413AE064" w14:textId="77777777" w:rsidR="006461E2" w:rsidRPr="00A16600" w:rsidRDefault="006461E2" w:rsidP="00A16AC4">
            <w:pPr>
              <w:jc w:val="center"/>
              <w:rPr>
                <w:sz w:val="20"/>
                <w:szCs w:val="20"/>
              </w:rPr>
            </w:pPr>
            <w:r w:rsidRPr="00A16600">
              <w:rPr>
                <w:sz w:val="20"/>
                <w:szCs w:val="20"/>
              </w:rPr>
              <w:t xml:space="preserve">НСО, Куйбышевский район, </w:t>
            </w:r>
            <w:proofErr w:type="spellStart"/>
            <w:r w:rsidRPr="00A16600">
              <w:rPr>
                <w:sz w:val="20"/>
                <w:szCs w:val="20"/>
              </w:rPr>
              <w:t>с.Булатово</w:t>
            </w:r>
            <w:proofErr w:type="spellEnd"/>
            <w:r w:rsidRPr="00A16600">
              <w:rPr>
                <w:sz w:val="20"/>
                <w:szCs w:val="20"/>
              </w:rPr>
              <w:t xml:space="preserve"> </w:t>
            </w:r>
            <w:proofErr w:type="spellStart"/>
            <w:proofErr w:type="gramStart"/>
            <w:r w:rsidRPr="00A16600">
              <w:rPr>
                <w:sz w:val="20"/>
                <w:szCs w:val="20"/>
              </w:rPr>
              <w:t>ул.Центральная</w:t>
            </w:r>
            <w:proofErr w:type="spellEnd"/>
            <w:r w:rsidRPr="00A16600">
              <w:rPr>
                <w:sz w:val="20"/>
                <w:szCs w:val="20"/>
              </w:rPr>
              <w:t xml:space="preserve">  д.</w:t>
            </w:r>
            <w:proofErr w:type="gramEnd"/>
            <w:r w:rsidRPr="00A16600">
              <w:rPr>
                <w:sz w:val="20"/>
                <w:szCs w:val="20"/>
              </w:rPr>
              <w:t>20</w:t>
            </w:r>
          </w:p>
        </w:tc>
        <w:tc>
          <w:tcPr>
            <w:tcW w:w="1843" w:type="dxa"/>
            <w:shd w:val="clear" w:color="auto" w:fill="auto"/>
          </w:tcPr>
          <w:p w14:paraId="0ABF3366" w14:textId="77777777" w:rsidR="006461E2" w:rsidRPr="00A16600" w:rsidRDefault="006461E2" w:rsidP="00A16AC4">
            <w:pPr>
              <w:jc w:val="center"/>
              <w:rPr>
                <w:sz w:val="20"/>
                <w:szCs w:val="20"/>
              </w:rPr>
            </w:pPr>
            <w:proofErr w:type="spellStart"/>
            <w:r w:rsidRPr="00A16600">
              <w:rPr>
                <w:sz w:val="20"/>
                <w:szCs w:val="20"/>
              </w:rPr>
              <w:t>Искеевич</w:t>
            </w:r>
            <w:proofErr w:type="spellEnd"/>
            <w:r w:rsidRPr="00A16600">
              <w:rPr>
                <w:sz w:val="20"/>
                <w:szCs w:val="20"/>
              </w:rPr>
              <w:t xml:space="preserve"> Алексей Михайлович</w:t>
            </w:r>
          </w:p>
        </w:tc>
        <w:tc>
          <w:tcPr>
            <w:tcW w:w="1476" w:type="dxa"/>
            <w:shd w:val="clear" w:color="auto" w:fill="auto"/>
          </w:tcPr>
          <w:p w14:paraId="64238613" w14:textId="77777777" w:rsidR="006461E2" w:rsidRPr="00A16600" w:rsidRDefault="006461E2" w:rsidP="00A16AC4">
            <w:pPr>
              <w:jc w:val="center"/>
              <w:rPr>
                <w:sz w:val="20"/>
                <w:szCs w:val="20"/>
                <w:lang w:val="en-US"/>
              </w:rPr>
            </w:pPr>
          </w:p>
          <w:p w14:paraId="41DB85AE" w14:textId="77777777" w:rsidR="006461E2" w:rsidRPr="00A16600" w:rsidRDefault="006461E2" w:rsidP="00A16AC4">
            <w:pPr>
              <w:jc w:val="center"/>
              <w:rPr>
                <w:sz w:val="20"/>
                <w:szCs w:val="20"/>
              </w:rPr>
            </w:pPr>
            <w:r w:rsidRPr="00A16600">
              <w:rPr>
                <w:sz w:val="20"/>
                <w:szCs w:val="20"/>
              </w:rPr>
              <w:t>32-145</w:t>
            </w:r>
          </w:p>
        </w:tc>
      </w:tr>
      <w:tr w:rsidR="006461E2" w:rsidRPr="00A16600" w14:paraId="4B1F94AE" w14:textId="77777777" w:rsidTr="00A16AC4">
        <w:trPr>
          <w:trHeight w:val="262"/>
        </w:trPr>
        <w:tc>
          <w:tcPr>
            <w:tcW w:w="534" w:type="dxa"/>
            <w:vMerge w:val="restart"/>
            <w:shd w:val="clear" w:color="auto" w:fill="auto"/>
          </w:tcPr>
          <w:p w14:paraId="42DBB427" w14:textId="77777777" w:rsidR="006461E2" w:rsidRPr="00A16600" w:rsidRDefault="006461E2" w:rsidP="00A16AC4">
            <w:pPr>
              <w:jc w:val="both"/>
              <w:rPr>
                <w:sz w:val="20"/>
                <w:szCs w:val="20"/>
              </w:rPr>
            </w:pPr>
          </w:p>
          <w:p w14:paraId="019B0347" w14:textId="77777777" w:rsidR="006461E2" w:rsidRPr="00A16600" w:rsidRDefault="006461E2" w:rsidP="00A16AC4">
            <w:pPr>
              <w:jc w:val="both"/>
              <w:rPr>
                <w:sz w:val="20"/>
                <w:szCs w:val="20"/>
              </w:rPr>
            </w:pPr>
            <w:r w:rsidRPr="00A16600">
              <w:rPr>
                <w:sz w:val="20"/>
                <w:szCs w:val="20"/>
              </w:rPr>
              <w:t>3</w:t>
            </w:r>
            <w:r w:rsidRPr="00A16600">
              <w:rPr>
                <w:sz w:val="20"/>
                <w:szCs w:val="20"/>
                <w:lang w:val="en-US"/>
              </w:rPr>
              <w:t>4</w:t>
            </w:r>
          </w:p>
        </w:tc>
        <w:tc>
          <w:tcPr>
            <w:tcW w:w="1984" w:type="dxa"/>
            <w:vMerge w:val="restart"/>
            <w:shd w:val="clear" w:color="auto" w:fill="auto"/>
          </w:tcPr>
          <w:p w14:paraId="32D97CBB" w14:textId="77777777" w:rsidR="006461E2" w:rsidRPr="00A16600" w:rsidRDefault="006461E2" w:rsidP="00A16AC4">
            <w:pPr>
              <w:jc w:val="center"/>
              <w:rPr>
                <w:sz w:val="20"/>
                <w:szCs w:val="20"/>
              </w:rPr>
            </w:pPr>
            <w:proofErr w:type="spellStart"/>
            <w:r w:rsidRPr="00A16600">
              <w:rPr>
                <w:sz w:val="20"/>
                <w:szCs w:val="20"/>
              </w:rPr>
              <w:t>Балманский</w:t>
            </w:r>
            <w:proofErr w:type="spellEnd"/>
            <w:r w:rsidRPr="00A16600">
              <w:rPr>
                <w:sz w:val="20"/>
                <w:szCs w:val="20"/>
              </w:rPr>
              <w:t xml:space="preserve"> сельсовет Куйбышевского района Новосибирской области</w:t>
            </w:r>
          </w:p>
        </w:tc>
        <w:tc>
          <w:tcPr>
            <w:tcW w:w="2268" w:type="dxa"/>
            <w:shd w:val="clear" w:color="auto" w:fill="auto"/>
          </w:tcPr>
          <w:p w14:paraId="5C92E5C7" w14:textId="77777777" w:rsidR="006461E2" w:rsidRPr="00A16600" w:rsidRDefault="006461E2" w:rsidP="00A16AC4">
            <w:pPr>
              <w:jc w:val="center"/>
              <w:rPr>
                <w:sz w:val="20"/>
                <w:szCs w:val="20"/>
              </w:rPr>
            </w:pPr>
            <w:r w:rsidRPr="00A16600">
              <w:rPr>
                <w:sz w:val="20"/>
                <w:szCs w:val="20"/>
              </w:rPr>
              <w:t xml:space="preserve">Администрация </w:t>
            </w:r>
            <w:proofErr w:type="spellStart"/>
            <w:proofErr w:type="gramStart"/>
            <w:r w:rsidRPr="00A16600">
              <w:rPr>
                <w:sz w:val="20"/>
                <w:szCs w:val="20"/>
              </w:rPr>
              <w:t>Балманского</w:t>
            </w:r>
            <w:proofErr w:type="spellEnd"/>
            <w:r w:rsidRPr="00A16600">
              <w:rPr>
                <w:sz w:val="20"/>
                <w:szCs w:val="20"/>
              </w:rPr>
              <w:t xml:space="preserve">  сельсовета</w:t>
            </w:r>
            <w:proofErr w:type="gramEnd"/>
            <w:r w:rsidRPr="00A16600">
              <w:rPr>
                <w:sz w:val="20"/>
                <w:szCs w:val="20"/>
              </w:rPr>
              <w:t xml:space="preserve"> Куйбышевского района Новосибирской области</w:t>
            </w:r>
          </w:p>
        </w:tc>
        <w:tc>
          <w:tcPr>
            <w:tcW w:w="2362" w:type="dxa"/>
            <w:shd w:val="clear" w:color="auto" w:fill="auto"/>
          </w:tcPr>
          <w:p w14:paraId="0A85F274" w14:textId="77777777" w:rsidR="006461E2" w:rsidRPr="00A16600" w:rsidRDefault="006461E2" w:rsidP="00A16AC4">
            <w:pPr>
              <w:jc w:val="center"/>
              <w:rPr>
                <w:sz w:val="20"/>
                <w:szCs w:val="20"/>
              </w:rPr>
            </w:pPr>
            <w:r w:rsidRPr="00A16600">
              <w:rPr>
                <w:sz w:val="20"/>
                <w:szCs w:val="20"/>
              </w:rPr>
              <w:t xml:space="preserve">НСО, Куйбышевский район, </w:t>
            </w:r>
            <w:proofErr w:type="spellStart"/>
            <w:r w:rsidRPr="00A16600">
              <w:rPr>
                <w:sz w:val="20"/>
                <w:szCs w:val="20"/>
              </w:rPr>
              <w:t>с.Балман</w:t>
            </w:r>
            <w:proofErr w:type="spellEnd"/>
            <w:r w:rsidRPr="00A16600">
              <w:rPr>
                <w:sz w:val="20"/>
                <w:szCs w:val="20"/>
              </w:rPr>
              <w:t xml:space="preserve"> </w:t>
            </w:r>
            <w:proofErr w:type="spellStart"/>
            <w:proofErr w:type="gramStart"/>
            <w:r w:rsidRPr="00A16600">
              <w:rPr>
                <w:sz w:val="20"/>
                <w:szCs w:val="20"/>
              </w:rPr>
              <w:t>ул.Центральная</w:t>
            </w:r>
            <w:proofErr w:type="spellEnd"/>
            <w:r w:rsidRPr="00A16600">
              <w:rPr>
                <w:sz w:val="20"/>
                <w:szCs w:val="20"/>
              </w:rPr>
              <w:t xml:space="preserve">  д.</w:t>
            </w:r>
            <w:proofErr w:type="gramEnd"/>
            <w:r w:rsidRPr="00A16600">
              <w:rPr>
                <w:sz w:val="20"/>
                <w:szCs w:val="20"/>
              </w:rPr>
              <w:t>22</w:t>
            </w:r>
          </w:p>
        </w:tc>
        <w:tc>
          <w:tcPr>
            <w:tcW w:w="1843" w:type="dxa"/>
            <w:shd w:val="clear" w:color="auto" w:fill="auto"/>
          </w:tcPr>
          <w:p w14:paraId="4FB2FE31" w14:textId="77777777" w:rsidR="006461E2" w:rsidRPr="00A16600" w:rsidRDefault="006461E2" w:rsidP="00A16AC4">
            <w:pPr>
              <w:jc w:val="center"/>
              <w:rPr>
                <w:sz w:val="20"/>
                <w:szCs w:val="20"/>
              </w:rPr>
            </w:pPr>
            <w:r w:rsidRPr="00A16600">
              <w:rPr>
                <w:sz w:val="20"/>
                <w:szCs w:val="20"/>
              </w:rPr>
              <w:t>Бойков Виталий Владимирович</w:t>
            </w:r>
          </w:p>
        </w:tc>
        <w:tc>
          <w:tcPr>
            <w:tcW w:w="1476" w:type="dxa"/>
            <w:shd w:val="clear" w:color="auto" w:fill="auto"/>
          </w:tcPr>
          <w:p w14:paraId="20CE8488" w14:textId="77777777" w:rsidR="006461E2" w:rsidRPr="00A16600" w:rsidRDefault="006461E2" w:rsidP="00A16AC4">
            <w:pPr>
              <w:jc w:val="center"/>
              <w:rPr>
                <w:sz w:val="20"/>
                <w:szCs w:val="20"/>
                <w:lang w:val="en-US"/>
              </w:rPr>
            </w:pPr>
          </w:p>
          <w:p w14:paraId="2DBF0A02" w14:textId="77777777" w:rsidR="006461E2" w:rsidRPr="00A16600" w:rsidRDefault="006461E2" w:rsidP="00A16AC4">
            <w:pPr>
              <w:jc w:val="center"/>
              <w:rPr>
                <w:sz w:val="20"/>
                <w:szCs w:val="20"/>
              </w:rPr>
            </w:pPr>
            <w:r w:rsidRPr="00A16600">
              <w:rPr>
                <w:sz w:val="20"/>
                <w:szCs w:val="20"/>
              </w:rPr>
              <w:t>31-721</w:t>
            </w:r>
          </w:p>
          <w:p w14:paraId="14EFB5D6" w14:textId="77777777" w:rsidR="006461E2" w:rsidRPr="00A16600" w:rsidRDefault="006461E2" w:rsidP="00A16AC4">
            <w:pPr>
              <w:jc w:val="center"/>
              <w:rPr>
                <w:sz w:val="20"/>
                <w:szCs w:val="20"/>
              </w:rPr>
            </w:pPr>
          </w:p>
        </w:tc>
      </w:tr>
      <w:tr w:rsidR="006461E2" w:rsidRPr="00A16600" w14:paraId="1C3F83FF" w14:textId="77777777" w:rsidTr="00A16AC4">
        <w:trPr>
          <w:trHeight w:val="262"/>
        </w:trPr>
        <w:tc>
          <w:tcPr>
            <w:tcW w:w="534" w:type="dxa"/>
            <w:vMerge/>
            <w:shd w:val="clear" w:color="auto" w:fill="auto"/>
          </w:tcPr>
          <w:p w14:paraId="1597AB0F" w14:textId="77777777" w:rsidR="006461E2" w:rsidRPr="00A16600" w:rsidRDefault="006461E2" w:rsidP="00A16AC4">
            <w:pPr>
              <w:jc w:val="both"/>
              <w:rPr>
                <w:sz w:val="20"/>
                <w:szCs w:val="20"/>
              </w:rPr>
            </w:pPr>
          </w:p>
        </w:tc>
        <w:tc>
          <w:tcPr>
            <w:tcW w:w="1984" w:type="dxa"/>
            <w:vMerge/>
            <w:shd w:val="clear" w:color="auto" w:fill="auto"/>
          </w:tcPr>
          <w:p w14:paraId="768A1BBD" w14:textId="77777777" w:rsidR="006461E2" w:rsidRPr="00A16600" w:rsidRDefault="006461E2" w:rsidP="00A16AC4">
            <w:pPr>
              <w:jc w:val="center"/>
              <w:rPr>
                <w:sz w:val="20"/>
                <w:szCs w:val="20"/>
              </w:rPr>
            </w:pPr>
          </w:p>
        </w:tc>
        <w:tc>
          <w:tcPr>
            <w:tcW w:w="2268" w:type="dxa"/>
            <w:shd w:val="clear" w:color="auto" w:fill="auto"/>
          </w:tcPr>
          <w:p w14:paraId="2B5711D4" w14:textId="77777777" w:rsidR="006461E2" w:rsidRPr="00A16600" w:rsidRDefault="006461E2" w:rsidP="00A16AC4">
            <w:pPr>
              <w:jc w:val="center"/>
              <w:rPr>
                <w:sz w:val="20"/>
                <w:szCs w:val="20"/>
              </w:rPr>
            </w:pPr>
            <w:r w:rsidRPr="00A16600">
              <w:rPr>
                <w:sz w:val="20"/>
                <w:szCs w:val="20"/>
              </w:rPr>
              <w:t xml:space="preserve">ИП «Глава КФХ </w:t>
            </w:r>
            <w:proofErr w:type="spellStart"/>
            <w:r w:rsidRPr="00A16600">
              <w:rPr>
                <w:sz w:val="20"/>
                <w:szCs w:val="20"/>
              </w:rPr>
              <w:t>Волосников</w:t>
            </w:r>
            <w:proofErr w:type="spellEnd"/>
            <w:r w:rsidRPr="00A16600">
              <w:rPr>
                <w:sz w:val="20"/>
                <w:szCs w:val="20"/>
              </w:rPr>
              <w:t>»</w:t>
            </w:r>
          </w:p>
        </w:tc>
        <w:tc>
          <w:tcPr>
            <w:tcW w:w="2362" w:type="dxa"/>
            <w:shd w:val="clear" w:color="auto" w:fill="auto"/>
          </w:tcPr>
          <w:p w14:paraId="4653C8B5" w14:textId="77777777" w:rsidR="006461E2" w:rsidRPr="00A16600" w:rsidRDefault="006461E2" w:rsidP="00A16AC4">
            <w:pPr>
              <w:jc w:val="center"/>
              <w:rPr>
                <w:sz w:val="20"/>
                <w:szCs w:val="20"/>
              </w:rPr>
            </w:pPr>
            <w:r w:rsidRPr="00A16600">
              <w:rPr>
                <w:sz w:val="20"/>
                <w:szCs w:val="20"/>
              </w:rPr>
              <w:t xml:space="preserve">НСО, Куйбышевский район, </w:t>
            </w:r>
            <w:proofErr w:type="spellStart"/>
            <w:r w:rsidRPr="00A16600">
              <w:rPr>
                <w:sz w:val="20"/>
                <w:szCs w:val="20"/>
              </w:rPr>
              <w:t>с.Балман</w:t>
            </w:r>
            <w:proofErr w:type="spellEnd"/>
            <w:r w:rsidRPr="00A16600">
              <w:rPr>
                <w:sz w:val="20"/>
                <w:szCs w:val="20"/>
              </w:rPr>
              <w:t xml:space="preserve"> </w:t>
            </w:r>
            <w:proofErr w:type="spellStart"/>
            <w:proofErr w:type="gramStart"/>
            <w:r w:rsidRPr="00A16600">
              <w:rPr>
                <w:sz w:val="20"/>
                <w:szCs w:val="20"/>
              </w:rPr>
              <w:t>ул.Центральная</w:t>
            </w:r>
            <w:proofErr w:type="spellEnd"/>
            <w:r w:rsidRPr="00A16600">
              <w:rPr>
                <w:sz w:val="20"/>
                <w:szCs w:val="20"/>
              </w:rPr>
              <w:t xml:space="preserve">  д.</w:t>
            </w:r>
            <w:proofErr w:type="gramEnd"/>
            <w:r w:rsidRPr="00A16600">
              <w:rPr>
                <w:sz w:val="20"/>
                <w:szCs w:val="20"/>
              </w:rPr>
              <w:t>96</w:t>
            </w:r>
          </w:p>
        </w:tc>
        <w:tc>
          <w:tcPr>
            <w:tcW w:w="1843" w:type="dxa"/>
            <w:shd w:val="clear" w:color="auto" w:fill="auto"/>
          </w:tcPr>
          <w:p w14:paraId="1747A7AA" w14:textId="77777777" w:rsidR="006461E2" w:rsidRPr="00A16600" w:rsidRDefault="006461E2" w:rsidP="00A16AC4">
            <w:pPr>
              <w:jc w:val="center"/>
              <w:rPr>
                <w:sz w:val="20"/>
                <w:szCs w:val="20"/>
              </w:rPr>
            </w:pPr>
            <w:proofErr w:type="spellStart"/>
            <w:r w:rsidRPr="00A16600">
              <w:rPr>
                <w:sz w:val="20"/>
                <w:szCs w:val="20"/>
              </w:rPr>
              <w:t>Волосников</w:t>
            </w:r>
            <w:proofErr w:type="spellEnd"/>
            <w:r w:rsidRPr="00A16600">
              <w:rPr>
                <w:sz w:val="20"/>
                <w:szCs w:val="20"/>
              </w:rPr>
              <w:t xml:space="preserve"> Александр Александрович</w:t>
            </w:r>
          </w:p>
        </w:tc>
        <w:tc>
          <w:tcPr>
            <w:tcW w:w="1476" w:type="dxa"/>
            <w:shd w:val="clear" w:color="auto" w:fill="auto"/>
          </w:tcPr>
          <w:p w14:paraId="32F7EB6B" w14:textId="77777777" w:rsidR="006461E2" w:rsidRPr="00A16600" w:rsidRDefault="006461E2" w:rsidP="00A16AC4">
            <w:pPr>
              <w:jc w:val="center"/>
              <w:rPr>
                <w:sz w:val="20"/>
                <w:szCs w:val="20"/>
                <w:lang w:val="en-US"/>
              </w:rPr>
            </w:pPr>
          </w:p>
          <w:p w14:paraId="6C0F265C" w14:textId="77777777" w:rsidR="006461E2" w:rsidRPr="00A16600" w:rsidRDefault="006461E2" w:rsidP="00A16AC4">
            <w:pPr>
              <w:jc w:val="center"/>
              <w:rPr>
                <w:sz w:val="20"/>
                <w:szCs w:val="20"/>
              </w:rPr>
            </w:pPr>
            <w:r w:rsidRPr="00A16600">
              <w:rPr>
                <w:sz w:val="20"/>
                <w:szCs w:val="20"/>
              </w:rPr>
              <w:t>31-756</w:t>
            </w:r>
          </w:p>
        </w:tc>
      </w:tr>
      <w:tr w:rsidR="006461E2" w:rsidRPr="00A16600" w14:paraId="4C949DF1" w14:textId="77777777" w:rsidTr="00A16AC4">
        <w:trPr>
          <w:trHeight w:val="262"/>
        </w:trPr>
        <w:tc>
          <w:tcPr>
            <w:tcW w:w="534" w:type="dxa"/>
            <w:vMerge/>
            <w:shd w:val="clear" w:color="auto" w:fill="auto"/>
          </w:tcPr>
          <w:p w14:paraId="4BB788C1" w14:textId="77777777" w:rsidR="006461E2" w:rsidRPr="00A16600" w:rsidRDefault="006461E2" w:rsidP="00A16AC4">
            <w:pPr>
              <w:jc w:val="both"/>
              <w:rPr>
                <w:sz w:val="20"/>
                <w:szCs w:val="20"/>
              </w:rPr>
            </w:pPr>
          </w:p>
        </w:tc>
        <w:tc>
          <w:tcPr>
            <w:tcW w:w="1984" w:type="dxa"/>
            <w:vMerge/>
            <w:shd w:val="clear" w:color="auto" w:fill="auto"/>
          </w:tcPr>
          <w:p w14:paraId="5B063A04" w14:textId="77777777" w:rsidR="006461E2" w:rsidRPr="00A16600" w:rsidRDefault="006461E2" w:rsidP="00A16AC4">
            <w:pPr>
              <w:jc w:val="center"/>
              <w:rPr>
                <w:sz w:val="20"/>
                <w:szCs w:val="20"/>
              </w:rPr>
            </w:pPr>
          </w:p>
        </w:tc>
        <w:tc>
          <w:tcPr>
            <w:tcW w:w="2268" w:type="dxa"/>
            <w:shd w:val="clear" w:color="auto" w:fill="auto"/>
          </w:tcPr>
          <w:p w14:paraId="18EC867E" w14:textId="77777777" w:rsidR="006461E2" w:rsidRPr="00A16600" w:rsidRDefault="006461E2" w:rsidP="00A16AC4">
            <w:pPr>
              <w:jc w:val="center"/>
              <w:rPr>
                <w:sz w:val="20"/>
                <w:szCs w:val="20"/>
              </w:rPr>
            </w:pPr>
            <w:r w:rsidRPr="00A16600">
              <w:rPr>
                <w:sz w:val="20"/>
                <w:szCs w:val="20"/>
              </w:rPr>
              <w:t>МКУК «</w:t>
            </w:r>
            <w:proofErr w:type="spellStart"/>
            <w:r w:rsidRPr="00A16600">
              <w:rPr>
                <w:sz w:val="20"/>
                <w:szCs w:val="20"/>
              </w:rPr>
              <w:t>Балманский</w:t>
            </w:r>
            <w:proofErr w:type="spellEnd"/>
            <w:r w:rsidRPr="00A16600">
              <w:rPr>
                <w:sz w:val="20"/>
                <w:szCs w:val="20"/>
              </w:rPr>
              <w:t xml:space="preserve"> КДЦ»</w:t>
            </w:r>
          </w:p>
        </w:tc>
        <w:tc>
          <w:tcPr>
            <w:tcW w:w="2362" w:type="dxa"/>
            <w:shd w:val="clear" w:color="auto" w:fill="auto"/>
          </w:tcPr>
          <w:p w14:paraId="44F05DD9" w14:textId="77777777" w:rsidR="006461E2" w:rsidRPr="00A16600" w:rsidRDefault="006461E2" w:rsidP="00A16AC4">
            <w:pPr>
              <w:jc w:val="center"/>
              <w:rPr>
                <w:sz w:val="20"/>
                <w:szCs w:val="20"/>
              </w:rPr>
            </w:pPr>
            <w:r w:rsidRPr="00A16600">
              <w:rPr>
                <w:sz w:val="20"/>
                <w:szCs w:val="20"/>
              </w:rPr>
              <w:t xml:space="preserve">НСО, Куйбышевский район, </w:t>
            </w:r>
            <w:proofErr w:type="spellStart"/>
            <w:r w:rsidRPr="00A16600">
              <w:rPr>
                <w:sz w:val="20"/>
                <w:szCs w:val="20"/>
              </w:rPr>
              <w:t>с.Балман</w:t>
            </w:r>
            <w:proofErr w:type="spellEnd"/>
            <w:r w:rsidRPr="00A16600">
              <w:rPr>
                <w:sz w:val="20"/>
                <w:szCs w:val="20"/>
              </w:rPr>
              <w:t xml:space="preserve"> </w:t>
            </w:r>
            <w:proofErr w:type="spellStart"/>
            <w:proofErr w:type="gramStart"/>
            <w:r w:rsidRPr="00A16600">
              <w:rPr>
                <w:sz w:val="20"/>
                <w:szCs w:val="20"/>
              </w:rPr>
              <w:t>ул.Центральная</w:t>
            </w:r>
            <w:proofErr w:type="spellEnd"/>
            <w:r w:rsidRPr="00A16600">
              <w:rPr>
                <w:sz w:val="20"/>
                <w:szCs w:val="20"/>
              </w:rPr>
              <w:t xml:space="preserve">  д.</w:t>
            </w:r>
            <w:proofErr w:type="gramEnd"/>
            <w:r w:rsidRPr="00A16600">
              <w:rPr>
                <w:sz w:val="20"/>
                <w:szCs w:val="20"/>
              </w:rPr>
              <w:t>47</w:t>
            </w:r>
          </w:p>
        </w:tc>
        <w:tc>
          <w:tcPr>
            <w:tcW w:w="1843" w:type="dxa"/>
            <w:shd w:val="clear" w:color="auto" w:fill="auto"/>
          </w:tcPr>
          <w:p w14:paraId="544D3203" w14:textId="77777777" w:rsidR="006461E2" w:rsidRPr="00A16600" w:rsidRDefault="006461E2" w:rsidP="00A16AC4">
            <w:pPr>
              <w:jc w:val="center"/>
              <w:rPr>
                <w:sz w:val="20"/>
                <w:szCs w:val="20"/>
              </w:rPr>
            </w:pPr>
            <w:proofErr w:type="spellStart"/>
            <w:r w:rsidRPr="00A16600">
              <w:rPr>
                <w:sz w:val="20"/>
                <w:szCs w:val="20"/>
              </w:rPr>
              <w:t>Ноздренко</w:t>
            </w:r>
            <w:proofErr w:type="spellEnd"/>
            <w:r w:rsidRPr="00A16600">
              <w:rPr>
                <w:sz w:val="20"/>
                <w:szCs w:val="20"/>
              </w:rPr>
              <w:t xml:space="preserve"> Василий Александрович</w:t>
            </w:r>
          </w:p>
        </w:tc>
        <w:tc>
          <w:tcPr>
            <w:tcW w:w="1476" w:type="dxa"/>
            <w:shd w:val="clear" w:color="auto" w:fill="auto"/>
          </w:tcPr>
          <w:p w14:paraId="3084714F" w14:textId="77777777" w:rsidR="006461E2" w:rsidRPr="00A16600" w:rsidRDefault="006461E2" w:rsidP="00A16AC4">
            <w:pPr>
              <w:jc w:val="center"/>
              <w:rPr>
                <w:sz w:val="20"/>
                <w:szCs w:val="20"/>
                <w:lang w:val="en-US"/>
              </w:rPr>
            </w:pPr>
          </w:p>
          <w:p w14:paraId="63FBC3D5" w14:textId="77777777" w:rsidR="006461E2" w:rsidRPr="00A16600" w:rsidRDefault="006461E2" w:rsidP="00A16AC4">
            <w:pPr>
              <w:jc w:val="center"/>
              <w:rPr>
                <w:sz w:val="20"/>
                <w:szCs w:val="20"/>
              </w:rPr>
            </w:pPr>
            <w:r w:rsidRPr="00A16600">
              <w:rPr>
                <w:sz w:val="20"/>
                <w:szCs w:val="20"/>
              </w:rPr>
              <w:t>31-741</w:t>
            </w:r>
          </w:p>
        </w:tc>
      </w:tr>
      <w:tr w:rsidR="006461E2" w:rsidRPr="00A16600" w14:paraId="316752E3" w14:textId="77777777" w:rsidTr="00A16AC4">
        <w:trPr>
          <w:trHeight w:val="262"/>
        </w:trPr>
        <w:tc>
          <w:tcPr>
            <w:tcW w:w="534" w:type="dxa"/>
            <w:vMerge/>
            <w:shd w:val="clear" w:color="auto" w:fill="auto"/>
          </w:tcPr>
          <w:p w14:paraId="7C7BFF0A" w14:textId="77777777" w:rsidR="006461E2" w:rsidRPr="00A16600" w:rsidRDefault="006461E2" w:rsidP="00A16AC4">
            <w:pPr>
              <w:jc w:val="both"/>
              <w:rPr>
                <w:sz w:val="20"/>
                <w:szCs w:val="20"/>
              </w:rPr>
            </w:pPr>
          </w:p>
        </w:tc>
        <w:tc>
          <w:tcPr>
            <w:tcW w:w="1984" w:type="dxa"/>
            <w:vMerge/>
            <w:shd w:val="clear" w:color="auto" w:fill="auto"/>
          </w:tcPr>
          <w:p w14:paraId="3BF41054" w14:textId="77777777" w:rsidR="006461E2" w:rsidRPr="00A16600" w:rsidRDefault="006461E2" w:rsidP="00A16AC4">
            <w:pPr>
              <w:jc w:val="center"/>
              <w:rPr>
                <w:sz w:val="20"/>
                <w:szCs w:val="20"/>
              </w:rPr>
            </w:pPr>
          </w:p>
        </w:tc>
        <w:tc>
          <w:tcPr>
            <w:tcW w:w="2268" w:type="dxa"/>
            <w:shd w:val="clear" w:color="auto" w:fill="auto"/>
          </w:tcPr>
          <w:p w14:paraId="1D233D5C" w14:textId="77777777" w:rsidR="006461E2" w:rsidRPr="00A16600" w:rsidRDefault="006461E2" w:rsidP="00A16AC4">
            <w:pPr>
              <w:jc w:val="center"/>
              <w:rPr>
                <w:sz w:val="20"/>
                <w:szCs w:val="20"/>
              </w:rPr>
            </w:pPr>
            <w:proofErr w:type="spellStart"/>
            <w:r w:rsidRPr="00A16600">
              <w:rPr>
                <w:sz w:val="20"/>
                <w:szCs w:val="20"/>
              </w:rPr>
              <w:t>Балманская</w:t>
            </w:r>
            <w:proofErr w:type="spellEnd"/>
            <w:r w:rsidRPr="00A16600">
              <w:rPr>
                <w:sz w:val="20"/>
                <w:szCs w:val="20"/>
              </w:rPr>
              <w:t xml:space="preserve"> библиотека</w:t>
            </w:r>
          </w:p>
        </w:tc>
        <w:tc>
          <w:tcPr>
            <w:tcW w:w="2362" w:type="dxa"/>
            <w:shd w:val="clear" w:color="auto" w:fill="auto"/>
          </w:tcPr>
          <w:p w14:paraId="6BF5B9E7" w14:textId="77777777" w:rsidR="006461E2" w:rsidRPr="00A16600" w:rsidRDefault="006461E2" w:rsidP="00A16AC4">
            <w:pPr>
              <w:jc w:val="center"/>
              <w:rPr>
                <w:sz w:val="20"/>
                <w:szCs w:val="20"/>
              </w:rPr>
            </w:pPr>
            <w:r w:rsidRPr="00A16600">
              <w:rPr>
                <w:sz w:val="20"/>
                <w:szCs w:val="20"/>
              </w:rPr>
              <w:t xml:space="preserve">НСО, Куйбышевский район, </w:t>
            </w:r>
            <w:proofErr w:type="spellStart"/>
            <w:r w:rsidRPr="00A16600">
              <w:rPr>
                <w:sz w:val="20"/>
                <w:szCs w:val="20"/>
              </w:rPr>
              <w:t>с.Балман</w:t>
            </w:r>
            <w:proofErr w:type="spellEnd"/>
            <w:r w:rsidRPr="00A16600">
              <w:rPr>
                <w:sz w:val="20"/>
                <w:szCs w:val="20"/>
              </w:rPr>
              <w:t xml:space="preserve"> </w:t>
            </w:r>
            <w:proofErr w:type="spellStart"/>
            <w:proofErr w:type="gramStart"/>
            <w:r w:rsidRPr="00A16600">
              <w:rPr>
                <w:sz w:val="20"/>
                <w:szCs w:val="20"/>
              </w:rPr>
              <w:t>ул.Центральная</w:t>
            </w:r>
            <w:proofErr w:type="spellEnd"/>
            <w:r w:rsidRPr="00A16600">
              <w:rPr>
                <w:sz w:val="20"/>
                <w:szCs w:val="20"/>
              </w:rPr>
              <w:t xml:space="preserve">  д.</w:t>
            </w:r>
            <w:proofErr w:type="gramEnd"/>
            <w:r w:rsidRPr="00A16600">
              <w:rPr>
                <w:sz w:val="20"/>
                <w:szCs w:val="20"/>
              </w:rPr>
              <w:t>47</w:t>
            </w:r>
          </w:p>
        </w:tc>
        <w:tc>
          <w:tcPr>
            <w:tcW w:w="1843" w:type="dxa"/>
            <w:shd w:val="clear" w:color="auto" w:fill="auto"/>
          </w:tcPr>
          <w:p w14:paraId="4CE9B7B2" w14:textId="77777777" w:rsidR="006461E2" w:rsidRPr="00A16600" w:rsidRDefault="006461E2" w:rsidP="00A16AC4">
            <w:pPr>
              <w:jc w:val="center"/>
              <w:rPr>
                <w:sz w:val="20"/>
                <w:szCs w:val="20"/>
              </w:rPr>
            </w:pPr>
            <w:proofErr w:type="spellStart"/>
            <w:r w:rsidRPr="00A16600">
              <w:rPr>
                <w:sz w:val="20"/>
                <w:szCs w:val="20"/>
              </w:rPr>
              <w:t>Ноздренко</w:t>
            </w:r>
            <w:proofErr w:type="spellEnd"/>
            <w:r w:rsidRPr="00A16600">
              <w:rPr>
                <w:sz w:val="20"/>
                <w:szCs w:val="20"/>
              </w:rPr>
              <w:t xml:space="preserve"> Татьяна Васильевна</w:t>
            </w:r>
          </w:p>
        </w:tc>
        <w:tc>
          <w:tcPr>
            <w:tcW w:w="1476" w:type="dxa"/>
            <w:shd w:val="clear" w:color="auto" w:fill="auto"/>
          </w:tcPr>
          <w:p w14:paraId="3D390D58" w14:textId="77777777" w:rsidR="006461E2" w:rsidRPr="00A16600" w:rsidRDefault="006461E2" w:rsidP="00A16AC4">
            <w:pPr>
              <w:jc w:val="center"/>
              <w:rPr>
                <w:sz w:val="20"/>
                <w:szCs w:val="20"/>
                <w:lang w:val="en-US"/>
              </w:rPr>
            </w:pPr>
          </w:p>
          <w:p w14:paraId="50C1AF1A" w14:textId="77777777" w:rsidR="006461E2" w:rsidRPr="00A16600" w:rsidRDefault="006461E2" w:rsidP="00A16AC4">
            <w:pPr>
              <w:jc w:val="center"/>
              <w:rPr>
                <w:sz w:val="20"/>
                <w:szCs w:val="20"/>
              </w:rPr>
            </w:pPr>
            <w:r w:rsidRPr="00A16600">
              <w:rPr>
                <w:sz w:val="20"/>
                <w:szCs w:val="20"/>
              </w:rPr>
              <w:t>31-741</w:t>
            </w:r>
          </w:p>
        </w:tc>
      </w:tr>
      <w:tr w:rsidR="006461E2" w:rsidRPr="00A16600" w14:paraId="049F3AB6" w14:textId="77777777" w:rsidTr="00A16AC4">
        <w:trPr>
          <w:trHeight w:val="262"/>
        </w:trPr>
        <w:tc>
          <w:tcPr>
            <w:tcW w:w="534" w:type="dxa"/>
            <w:vMerge w:val="restart"/>
            <w:shd w:val="clear" w:color="auto" w:fill="auto"/>
          </w:tcPr>
          <w:p w14:paraId="63E38B28" w14:textId="77777777" w:rsidR="006461E2" w:rsidRPr="00A16600" w:rsidRDefault="006461E2" w:rsidP="00A16AC4">
            <w:pPr>
              <w:jc w:val="both"/>
              <w:rPr>
                <w:sz w:val="20"/>
                <w:szCs w:val="20"/>
              </w:rPr>
            </w:pPr>
          </w:p>
          <w:p w14:paraId="2B5E5C51" w14:textId="77777777" w:rsidR="006461E2" w:rsidRPr="00A16600" w:rsidRDefault="006461E2" w:rsidP="00A16AC4">
            <w:pPr>
              <w:jc w:val="both"/>
              <w:rPr>
                <w:sz w:val="20"/>
                <w:szCs w:val="20"/>
              </w:rPr>
            </w:pPr>
            <w:r w:rsidRPr="00A16600">
              <w:rPr>
                <w:sz w:val="20"/>
                <w:szCs w:val="20"/>
              </w:rPr>
              <w:t>4</w:t>
            </w:r>
            <w:r w:rsidRPr="00A16600">
              <w:rPr>
                <w:sz w:val="20"/>
                <w:szCs w:val="20"/>
                <w:lang w:val="en-US"/>
              </w:rPr>
              <w:t>5</w:t>
            </w:r>
          </w:p>
        </w:tc>
        <w:tc>
          <w:tcPr>
            <w:tcW w:w="1984" w:type="dxa"/>
            <w:vMerge w:val="restart"/>
            <w:shd w:val="clear" w:color="auto" w:fill="auto"/>
          </w:tcPr>
          <w:p w14:paraId="5E0860A6" w14:textId="77777777" w:rsidR="006461E2" w:rsidRPr="00A16600" w:rsidRDefault="006461E2" w:rsidP="00A16AC4">
            <w:pPr>
              <w:jc w:val="center"/>
              <w:rPr>
                <w:sz w:val="20"/>
                <w:szCs w:val="20"/>
              </w:rPr>
            </w:pPr>
            <w:proofErr w:type="spellStart"/>
            <w:r w:rsidRPr="00A16600">
              <w:rPr>
                <w:sz w:val="20"/>
                <w:szCs w:val="20"/>
              </w:rPr>
              <w:t>Веснянский</w:t>
            </w:r>
            <w:proofErr w:type="spellEnd"/>
            <w:r w:rsidRPr="00A16600">
              <w:rPr>
                <w:sz w:val="20"/>
                <w:szCs w:val="20"/>
              </w:rPr>
              <w:t xml:space="preserve"> сельсовет Куйбышевского района Новосибирской области</w:t>
            </w:r>
          </w:p>
        </w:tc>
        <w:tc>
          <w:tcPr>
            <w:tcW w:w="2268" w:type="dxa"/>
            <w:shd w:val="clear" w:color="auto" w:fill="auto"/>
          </w:tcPr>
          <w:p w14:paraId="02709640" w14:textId="77777777" w:rsidR="006461E2" w:rsidRPr="00A16600" w:rsidRDefault="006461E2" w:rsidP="00A16AC4">
            <w:pPr>
              <w:jc w:val="center"/>
              <w:rPr>
                <w:sz w:val="20"/>
                <w:szCs w:val="20"/>
              </w:rPr>
            </w:pPr>
            <w:r w:rsidRPr="00A16600">
              <w:rPr>
                <w:sz w:val="20"/>
                <w:szCs w:val="20"/>
              </w:rPr>
              <w:t xml:space="preserve">Администрация </w:t>
            </w:r>
            <w:proofErr w:type="spellStart"/>
            <w:r w:rsidRPr="00A16600">
              <w:rPr>
                <w:sz w:val="20"/>
                <w:szCs w:val="20"/>
              </w:rPr>
              <w:t>Веснянского</w:t>
            </w:r>
            <w:proofErr w:type="spellEnd"/>
            <w:r w:rsidRPr="00A16600">
              <w:rPr>
                <w:sz w:val="20"/>
                <w:szCs w:val="20"/>
              </w:rPr>
              <w:t xml:space="preserve">   сельсовета Куйбышевского района Новосибирской области</w:t>
            </w:r>
          </w:p>
        </w:tc>
        <w:tc>
          <w:tcPr>
            <w:tcW w:w="2362" w:type="dxa"/>
            <w:shd w:val="clear" w:color="auto" w:fill="auto"/>
          </w:tcPr>
          <w:p w14:paraId="3440D5D7" w14:textId="77777777" w:rsidR="006461E2" w:rsidRPr="00A16600" w:rsidRDefault="006461E2" w:rsidP="00A16AC4">
            <w:pPr>
              <w:jc w:val="center"/>
              <w:rPr>
                <w:sz w:val="20"/>
                <w:szCs w:val="20"/>
              </w:rPr>
            </w:pPr>
            <w:r w:rsidRPr="00A16600">
              <w:rPr>
                <w:sz w:val="20"/>
                <w:szCs w:val="20"/>
              </w:rPr>
              <w:t xml:space="preserve">НСО, Куйбышевский район, </w:t>
            </w:r>
            <w:proofErr w:type="spellStart"/>
            <w:r w:rsidRPr="00A16600">
              <w:rPr>
                <w:sz w:val="20"/>
                <w:szCs w:val="20"/>
              </w:rPr>
              <w:t>п.Веснянка</w:t>
            </w:r>
            <w:proofErr w:type="spellEnd"/>
            <w:r w:rsidRPr="00A16600">
              <w:rPr>
                <w:sz w:val="20"/>
                <w:szCs w:val="20"/>
              </w:rPr>
              <w:t xml:space="preserve"> </w:t>
            </w:r>
            <w:proofErr w:type="spellStart"/>
            <w:proofErr w:type="gramStart"/>
            <w:r w:rsidRPr="00A16600">
              <w:rPr>
                <w:sz w:val="20"/>
                <w:szCs w:val="20"/>
              </w:rPr>
              <w:t>ул.Центральная</w:t>
            </w:r>
            <w:proofErr w:type="spellEnd"/>
            <w:r w:rsidRPr="00A16600">
              <w:rPr>
                <w:sz w:val="20"/>
                <w:szCs w:val="20"/>
              </w:rPr>
              <w:t xml:space="preserve">  д.</w:t>
            </w:r>
            <w:proofErr w:type="gramEnd"/>
            <w:r w:rsidRPr="00A16600">
              <w:rPr>
                <w:sz w:val="20"/>
                <w:szCs w:val="20"/>
              </w:rPr>
              <w:t>4</w:t>
            </w:r>
          </w:p>
        </w:tc>
        <w:tc>
          <w:tcPr>
            <w:tcW w:w="1843" w:type="dxa"/>
            <w:shd w:val="clear" w:color="auto" w:fill="auto"/>
          </w:tcPr>
          <w:p w14:paraId="3658629D" w14:textId="77777777" w:rsidR="006461E2" w:rsidRPr="00A16600" w:rsidRDefault="006461E2" w:rsidP="00A16AC4">
            <w:pPr>
              <w:jc w:val="center"/>
              <w:rPr>
                <w:sz w:val="20"/>
                <w:szCs w:val="20"/>
              </w:rPr>
            </w:pPr>
            <w:proofErr w:type="spellStart"/>
            <w:r w:rsidRPr="00A16600">
              <w:rPr>
                <w:sz w:val="20"/>
                <w:szCs w:val="20"/>
              </w:rPr>
              <w:t>Тегерлина</w:t>
            </w:r>
            <w:proofErr w:type="spellEnd"/>
            <w:r w:rsidRPr="00A16600">
              <w:rPr>
                <w:sz w:val="20"/>
                <w:szCs w:val="20"/>
              </w:rPr>
              <w:t xml:space="preserve"> Екатерина Семеновна</w:t>
            </w:r>
          </w:p>
        </w:tc>
        <w:tc>
          <w:tcPr>
            <w:tcW w:w="1476" w:type="dxa"/>
            <w:shd w:val="clear" w:color="auto" w:fill="auto"/>
          </w:tcPr>
          <w:p w14:paraId="77CBF2C7" w14:textId="77777777" w:rsidR="006461E2" w:rsidRPr="00A16600" w:rsidRDefault="006461E2" w:rsidP="00A16AC4">
            <w:pPr>
              <w:jc w:val="center"/>
              <w:rPr>
                <w:sz w:val="20"/>
                <w:szCs w:val="20"/>
                <w:lang w:val="en-US"/>
              </w:rPr>
            </w:pPr>
          </w:p>
          <w:p w14:paraId="662DC303" w14:textId="77777777" w:rsidR="006461E2" w:rsidRPr="00A16600" w:rsidRDefault="006461E2" w:rsidP="00A16AC4">
            <w:pPr>
              <w:jc w:val="center"/>
              <w:rPr>
                <w:sz w:val="20"/>
                <w:szCs w:val="20"/>
              </w:rPr>
            </w:pPr>
            <w:r w:rsidRPr="00A16600">
              <w:rPr>
                <w:sz w:val="20"/>
                <w:szCs w:val="20"/>
              </w:rPr>
              <w:t>34-110</w:t>
            </w:r>
          </w:p>
        </w:tc>
      </w:tr>
      <w:tr w:rsidR="006461E2" w:rsidRPr="00A16600" w14:paraId="22E652A1" w14:textId="77777777" w:rsidTr="00A16AC4">
        <w:trPr>
          <w:trHeight w:val="262"/>
        </w:trPr>
        <w:tc>
          <w:tcPr>
            <w:tcW w:w="534" w:type="dxa"/>
            <w:vMerge/>
            <w:shd w:val="clear" w:color="auto" w:fill="auto"/>
          </w:tcPr>
          <w:p w14:paraId="6B9C0BD1" w14:textId="77777777" w:rsidR="006461E2" w:rsidRPr="00A16600" w:rsidRDefault="006461E2" w:rsidP="00A16AC4">
            <w:pPr>
              <w:jc w:val="both"/>
              <w:rPr>
                <w:sz w:val="20"/>
                <w:szCs w:val="20"/>
              </w:rPr>
            </w:pPr>
          </w:p>
        </w:tc>
        <w:tc>
          <w:tcPr>
            <w:tcW w:w="1984" w:type="dxa"/>
            <w:vMerge/>
            <w:shd w:val="clear" w:color="auto" w:fill="auto"/>
          </w:tcPr>
          <w:p w14:paraId="5C7E3780" w14:textId="77777777" w:rsidR="006461E2" w:rsidRPr="00A16600" w:rsidRDefault="006461E2" w:rsidP="00A16AC4">
            <w:pPr>
              <w:jc w:val="center"/>
              <w:rPr>
                <w:sz w:val="20"/>
                <w:szCs w:val="20"/>
              </w:rPr>
            </w:pPr>
          </w:p>
        </w:tc>
        <w:tc>
          <w:tcPr>
            <w:tcW w:w="2268" w:type="dxa"/>
            <w:shd w:val="clear" w:color="auto" w:fill="auto"/>
          </w:tcPr>
          <w:p w14:paraId="71241CF6" w14:textId="77777777" w:rsidR="006461E2" w:rsidRPr="00A16600" w:rsidRDefault="006461E2" w:rsidP="00A16AC4">
            <w:pPr>
              <w:jc w:val="center"/>
              <w:rPr>
                <w:sz w:val="20"/>
                <w:szCs w:val="20"/>
              </w:rPr>
            </w:pPr>
            <w:r w:rsidRPr="00A16600">
              <w:rPr>
                <w:sz w:val="20"/>
                <w:szCs w:val="20"/>
              </w:rPr>
              <w:t xml:space="preserve">ФАП </w:t>
            </w:r>
            <w:proofErr w:type="spellStart"/>
            <w:r w:rsidRPr="00A16600">
              <w:rPr>
                <w:sz w:val="20"/>
                <w:szCs w:val="20"/>
              </w:rPr>
              <w:t>п.Мирный</w:t>
            </w:r>
            <w:proofErr w:type="spellEnd"/>
          </w:p>
        </w:tc>
        <w:tc>
          <w:tcPr>
            <w:tcW w:w="2362" w:type="dxa"/>
            <w:shd w:val="clear" w:color="auto" w:fill="auto"/>
          </w:tcPr>
          <w:p w14:paraId="1178060D" w14:textId="77777777" w:rsidR="006461E2" w:rsidRPr="00A16600" w:rsidRDefault="006461E2" w:rsidP="00A16AC4">
            <w:pPr>
              <w:jc w:val="center"/>
              <w:rPr>
                <w:sz w:val="20"/>
                <w:szCs w:val="20"/>
              </w:rPr>
            </w:pPr>
            <w:r w:rsidRPr="00A16600">
              <w:rPr>
                <w:sz w:val="20"/>
                <w:szCs w:val="20"/>
              </w:rPr>
              <w:t xml:space="preserve">НСО, Куйбышевский район, </w:t>
            </w:r>
            <w:proofErr w:type="spellStart"/>
            <w:r w:rsidRPr="00A16600">
              <w:rPr>
                <w:sz w:val="20"/>
                <w:szCs w:val="20"/>
              </w:rPr>
              <w:t>п.Мирный</w:t>
            </w:r>
            <w:proofErr w:type="spellEnd"/>
            <w:r w:rsidRPr="00A16600">
              <w:rPr>
                <w:sz w:val="20"/>
                <w:szCs w:val="20"/>
              </w:rPr>
              <w:t xml:space="preserve"> </w:t>
            </w:r>
            <w:proofErr w:type="spellStart"/>
            <w:r w:rsidRPr="00A16600">
              <w:rPr>
                <w:sz w:val="20"/>
                <w:szCs w:val="20"/>
              </w:rPr>
              <w:t>ул.Зеленая</w:t>
            </w:r>
            <w:proofErr w:type="spellEnd"/>
            <w:r w:rsidRPr="00A16600">
              <w:rPr>
                <w:sz w:val="20"/>
                <w:szCs w:val="20"/>
              </w:rPr>
              <w:t>, 19/1</w:t>
            </w:r>
          </w:p>
        </w:tc>
        <w:tc>
          <w:tcPr>
            <w:tcW w:w="1843" w:type="dxa"/>
            <w:shd w:val="clear" w:color="auto" w:fill="auto"/>
          </w:tcPr>
          <w:p w14:paraId="448CDDCA" w14:textId="77777777" w:rsidR="006461E2" w:rsidRPr="00A16600" w:rsidRDefault="006461E2" w:rsidP="00A16AC4">
            <w:pPr>
              <w:jc w:val="center"/>
              <w:rPr>
                <w:sz w:val="20"/>
                <w:szCs w:val="20"/>
              </w:rPr>
            </w:pPr>
            <w:proofErr w:type="spellStart"/>
            <w:r w:rsidRPr="00A16600">
              <w:rPr>
                <w:sz w:val="20"/>
                <w:szCs w:val="20"/>
              </w:rPr>
              <w:t>Рудова</w:t>
            </w:r>
            <w:proofErr w:type="spellEnd"/>
            <w:r w:rsidRPr="00A16600">
              <w:rPr>
                <w:sz w:val="20"/>
                <w:szCs w:val="20"/>
              </w:rPr>
              <w:t xml:space="preserve"> Елена Анатольевна</w:t>
            </w:r>
          </w:p>
        </w:tc>
        <w:tc>
          <w:tcPr>
            <w:tcW w:w="1476" w:type="dxa"/>
            <w:shd w:val="clear" w:color="auto" w:fill="auto"/>
          </w:tcPr>
          <w:p w14:paraId="6B2569A5" w14:textId="77777777" w:rsidR="006461E2" w:rsidRPr="00A16600" w:rsidRDefault="006461E2" w:rsidP="00A16AC4">
            <w:pPr>
              <w:jc w:val="center"/>
              <w:rPr>
                <w:sz w:val="20"/>
                <w:szCs w:val="20"/>
                <w:lang w:val="en-US"/>
              </w:rPr>
            </w:pPr>
          </w:p>
          <w:p w14:paraId="1552C1ED" w14:textId="77777777" w:rsidR="006461E2" w:rsidRPr="00A16600" w:rsidRDefault="006461E2" w:rsidP="00A16AC4">
            <w:pPr>
              <w:jc w:val="center"/>
              <w:rPr>
                <w:sz w:val="20"/>
                <w:szCs w:val="20"/>
              </w:rPr>
            </w:pPr>
            <w:r w:rsidRPr="00A16600">
              <w:rPr>
                <w:sz w:val="20"/>
                <w:szCs w:val="20"/>
              </w:rPr>
              <w:t>38-215</w:t>
            </w:r>
          </w:p>
        </w:tc>
      </w:tr>
      <w:tr w:rsidR="006461E2" w:rsidRPr="00A16600" w14:paraId="3B53E909" w14:textId="77777777" w:rsidTr="00A16AC4">
        <w:trPr>
          <w:trHeight w:val="262"/>
        </w:trPr>
        <w:tc>
          <w:tcPr>
            <w:tcW w:w="534" w:type="dxa"/>
            <w:vMerge/>
            <w:shd w:val="clear" w:color="auto" w:fill="auto"/>
          </w:tcPr>
          <w:p w14:paraId="78FCA06F" w14:textId="77777777" w:rsidR="006461E2" w:rsidRPr="00A16600" w:rsidRDefault="006461E2" w:rsidP="00A16AC4">
            <w:pPr>
              <w:jc w:val="both"/>
              <w:rPr>
                <w:sz w:val="20"/>
                <w:szCs w:val="20"/>
              </w:rPr>
            </w:pPr>
          </w:p>
        </w:tc>
        <w:tc>
          <w:tcPr>
            <w:tcW w:w="1984" w:type="dxa"/>
            <w:vMerge/>
            <w:shd w:val="clear" w:color="auto" w:fill="auto"/>
          </w:tcPr>
          <w:p w14:paraId="0EA3BA23" w14:textId="77777777" w:rsidR="006461E2" w:rsidRPr="00A16600" w:rsidRDefault="006461E2" w:rsidP="00A16AC4">
            <w:pPr>
              <w:jc w:val="center"/>
              <w:rPr>
                <w:sz w:val="20"/>
                <w:szCs w:val="20"/>
              </w:rPr>
            </w:pPr>
          </w:p>
        </w:tc>
        <w:tc>
          <w:tcPr>
            <w:tcW w:w="2268" w:type="dxa"/>
            <w:shd w:val="clear" w:color="auto" w:fill="auto"/>
          </w:tcPr>
          <w:p w14:paraId="3A289546" w14:textId="77777777" w:rsidR="006461E2" w:rsidRPr="00A16600" w:rsidRDefault="006461E2" w:rsidP="00A16AC4">
            <w:pPr>
              <w:jc w:val="center"/>
              <w:rPr>
                <w:sz w:val="20"/>
                <w:szCs w:val="20"/>
              </w:rPr>
            </w:pPr>
            <w:r w:rsidRPr="00A16600">
              <w:rPr>
                <w:sz w:val="20"/>
                <w:szCs w:val="20"/>
              </w:rPr>
              <w:t xml:space="preserve">КДЦ </w:t>
            </w:r>
            <w:proofErr w:type="spellStart"/>
            <w:r w:rsidRPr="00A16600">
              <w:rPr>
                <w:sz w:val="20"/>
                <w:szCs w:val="20"/>
              </w:rPr>
              <w:t>п.Веснянка</w:t>
            </w:r>
            <w:proofErr w:type="spellEnd"/>
          </w:p>
        </w:tc>
        <w:tc>
          <w:tcPr>
            <w:tcW w:w="2362" w:type="dxa"/>
            <w:shd w:val="clear" w:color="auto" w:fill="auto"/>
          </w:tcPr>
          <w:p w14:paraId="41F37FFD" w14:textId="77777777" w:rsidR="006461E2" w:rsidRPr="00A16600" w:rsidRDefault="006461E2" w:rsidP="00A16AC4">
            <w:pPr>
              <w:jc w:val="center"/>
              <w:rPr>
                <w:sz w:val="20"/>
                <w:szCs w:val="20"/>
              </w:rPr>
            </w:pPr>
            <w:r w:rsidRPr="00A16600">
              <w:rPr>
                <w:sz w:val="20"/>
                <w:szCs w:val="20"/>
              </w:rPr>
              <w:t xml:space="preserve">НСО, Куйбышевский район, </w:t>
            </w:r>
            <w:proofErr w:type="spellStart"/>
            <w:r w:rsidRPr="00A16600">
              <w:rPr>
                <w:sz w:val="20"/>
                <w:szCs w:val="20"/>
              </w:rPr>
              <w:t>п.Веснянка</w:t>
            </w:r>
            <w:proofErr w:type="spellEnd"/>
            <w:r w:rsidRPr="00A16600">
              <w:rPr>
                <w:sz w:val="20"/>
                <w:szCs w:val="20"/>
              </w:rPr>
              <w:t xml:space="preserve"> </w:t>
            </w:r>
            <w:proofErr w:type="spellStart"/>
            <w:proofErr w:type="gramStart"/>
            <w:r w:rsidRPr="00A16600">
              <w:rPr>
                <w:sz w:val="20"/>
                <w:szCs w:val="20"/>
              </w:rPr>
              <w:t>ул.Центральная</w:t>
            </w:r>
            <w:proofErr w:type="spellEnd"/>
            <w:r w:rsidRPr="00A16600">
              <w:rPr>
                <w:sz w:val="20"/>
                <w:szCs w:val="20"/>
              </w:rPr>
              <w:t xml:space="preserve">  д.</w:t>
            </w:r>
            <w:proofErr w:type="gramEnd"/>
            <w:r w:rsidRPr="00A16600">
              <w:rPr>
                <w:sz w:val="20"/>
                <w:szCs w:val="20"/>
              </w:rPr>
              <w:t>1</w:t>
            </w:r>
          </w:p>
        </w:tc>
        <w:tc>
          <w:tcPr>
            <w:tcW w:w="1843" w:type="dxa"/>
            <w:shd w:val="clear" w:color="auto" w:fill="auto"/>
          </w:tcPr>
          <w:p w14:paraId="3581D36B" w14:textId="77777777" w:rsidR="006461E2" w:rsidRPr="00A16600" w:rsidRDefault="006461E2" w:rsidP="00A16AC4">
            <w:pPr>
              <w:jc w:val="center"/>
              <w:rPr>
                <w:sz w:val="20"/>
                <w:szCs w:val="20"/>
              </w:rPr>
            </w:pPr>
            <w:r w:rsidRPr="00A16600">
              <w:rPr>
                <w:sz w:val="20"/>
                <w:szCs w:val="20"/>
              </w:rPr>
              <w:t>Сажина Жанна Юрьевна</w:t>
            </w:r>
          </w:p>
        </w:tc>
        <w:tc>
          <w:tcPr>
            <w:tcW w:w="1476" w:type="dxa"/>
            <w:shd w:val="clear" w:color="auto" w:fill="auto"/>
          </w:tcPr>
          <w:p w14:paraId="509886CA" w14:textId="77777777" w:rsidR="006461E2" w:rsidRPr="00A16600" w:rsidRDefault="006461E2" w:rsidP="00A16AC4">
            <w:pPr>
              <w:jc w:val="center"/>
              <w:rPr>
                <w:sz w:val="20"/>
                <w:szCs w:val="20"/>
                <w:lang w:val="en-US"/>
              </w:rPr>
            </w:pPr>
          </w:p>
          <w:p w14:paraId="0677C1D6" w14:textId="77777777" w:rsidR="006461E2" w:rsidRPr="00A16600" w:rsidRDefault="006461E2" w:rsidP="00A16AC4">
            <w:pPr>
              <w:jc w:val="center"/>
              <w:rPr>
                <w:sz w:val="20"/>
                <w:szCs w:val="20"/>
              </w:rPr>
            </w:pPr>
            <w:r w:rsidRPr="00A16600">
              <w:rPr>
                <w:sz w:val="20"/>
                <w:szCs w:val="20"/>
              </w:rPr>
              <w:t>34-189</w:t>
            </w:r>
          </w:p>
        </w:tc>
      </w:tr>
      <w:tr w:rsidR="006461E2" w:rsidRPr="00A16600" w14:paraId="49B84F56" w14:textId="77777777" w:rsidTr="00A16AC4">
        <w:trPr>
          <w:trHeight w:val="262"/>
        </w:trPr>
        <w:tc>
          <w:tcPr>
            <w:tcW w:w="534" w:type="dxa"/>
            <w:shd w:val="clear" w:color="auto" w:fill="auto"/>
          </w:tcPr>
          <w:p w14:paraId="1D1FE440" w14:textId="77777777" w:rsidR="006461E2" w:rsidRPr="00A16600" w:rsidRDefault="006461E2" w:rsidP="00A16AC4">
            <w:pPr>
              <w:jc w:val="both"/>
              <w:rPr>
                <w:sz w:val="20"/>
                <w:szCs w:val="20"/>
              </w:rPr>
            </w:pPr>
          </w:p>
          <w:p w14:paraId="6B8426E4" w14:textId="77777777" w:rsidR="006461E2" w:rsidRPr="00A16600" w:rsidRDefault="006461E2" w:rsidP="00A16AC4">
            <w:pPr>
              <w:jc w:val="both"/>
              <w:rPr>
                <w:sz w:val="20"/>
                <w:szCs w:val="20"/>
              </w:rPr>
            </w:pPr>
            <w:r w:rsidRPr="00A16600">
              <w:rPr>
                <w:sz w:val="20"/>
                <w:szCs w:val="20"/>
              </w:rPr>
              <w:t>5</w:t>
            </w:r>
            <w:r w:rsidRPr="00A16600">
              <w:rPr>
                <w:sz w:val="20"/>
                <w:szCs w:val="20"/>
                <w:lang w:val="en-US"/>
              </w:rPr>
              <w:t>6</w:t>
            </w:r>
          </w:p>
        </w:tc>
        <w:tc>
          <w:tcPr>
            <w:tcW w:w="1984" w:type="dxa"/>
            <w:shd w:val="clear" w:color="auto" w:fill="auto"/>
          </w:tcPr>
          <w:p w14:paraId="47D4E925" w14:textId="77777777" w:rsidR="006461E2" w:rsidRPr="00A16600" w:rsidRDefault="006461E2" w:rsidP="00A16AC4">
            <w:pPr>
              <w:jc w:val="center"/>
              <w:rPr>
                <w:sz w:val="20"/>
                <w:szCs w:val="20"/>
              </w:rPr>
            </w:pPr>
          </w:p>
          <w:p w14:paraId="4E011512" w14:textId="77777777" w:rsidR="006461E2" w:rsidRPr="00A16600" w:rsidRDefault="006461E2" w:rsidP="00A16AC4">
            <w:pPr>
              <w:jc w:val="center"/>
              <w:rPr>
                <w:sz w:val="20"/>
                <w:szCs w:val="20"/>
              </w:rPr>
            </w:pPr>
            <w:r w:rsidRPr="00A16600">
              <w:rPr>
                <w:sz w:val="20"/>
                <w:szCs w:val="20"/>
              </w:rPr>
              <w:t>Верх-</w:t>
            </w:r>
            <w:proofErr w:type="spellStart"/>
            <w:r w:rsidRPr="00A16600">
              <w:rPr>
                <w:sz w:val="20"/>
                <w:szCs w:val="20"/>
              </w:rPr>
              <w:t>Ичинский</w:t>
            </w:r>
            <w:proofErr w:type="spellEnd"/>
            <w:r w:rsidRPr="00A16600">
              <w:rPr>
                <w:sz w:val="20"/>
                <w:szCs w:val="20"/>
              </w:rPr>
              <w:t xml:space="preserve"> сельсовет Куйбышевского района Новосибирской области</w:t>
            </w:r>
          </w:p>
        </w:tc>
        <w:tc>
          <w:tcPr>
            <w:tcW w:w="2268" w:type="dxa"/>
            <w:shd w:val="clear" w:color="auto" w:fill="auto"/>
          </w:tcPr>
          <w:p w14:paraId="1A922B35" w14:textId="77777777" w:rsidR="006461E2" w:rsidRPr="00A16600" w:rsidRDefault="006461E2" w:rsidP="00A16AC4">
            <w:pPr>
              <w:jc w:val="center"/>
              <w:rPr>
                <w:sz w:val="20"/>
                <w:szCs w:val="20"/>
              </w:rPr>
            </w:pPr>
          </w:p>
          <w:p w14:paraId="749057A8" w14:textId="77777777" w:rsidR="006461E2" w:rsidRPr="00A16600" w:rsidRDefault="006461E2" w:rsidP="00A16AC4">
            <w:pPr>
              <w:jc w:val="center"/>
              <w:rPr>
                <w:sz w:val="20"/>
                <w:szCs w:val="20"/>
              </w:rPr>
            </w:pPr>
            <w:r w:rsidRPr="00A16600">
              <w:rPr>
                <w:sz w:val="20"/>
                <w:szCs w:val="20"/>
              </w:rPr>
              <w:t>Администрация Верх-</w:t>
            </w:r>
            <w:proofErr w:type="spellStart"/>
            <w:r w:rsidRPr="00A16600">
              <w:rPr>
                <w:sz w:val="20"/>
                <w:szCs w:val="20"/>
              </w:rPr>
              <w:t>Ичинского</w:t>
            </w:r>
            <w:proofErr w:type="spellEnd"/>
            <w:r w:rsidRPr="00A16600">
              <w:rPr>
                <w:sz w:val="20"/>
                <w:szCs w:val="20"/>
              </w:rPr>
              <w:t xml:space="preserve">   сельсовета Куйбышевского района Новосибирской области</w:t>
            </w:r>
          </w:p>
        </w:tc>
        <w:tc>
          <w:tcPr>
            <w:tcW w:w="2362" w:type="dxa"/>
            <w:shd w:val="clear" w:color="auto" w:fill="auto"/>
          </w:tcPr>
          <w:p w14:paraId="607FCC34" w14:textId="77777777" w:rsidR="006461E2" w:rsidRPr="00A16600" w:rsidRDefault="006461E2" w:rsidP="00A16AC4">
            <w:pPr>
              <w:jc w:val="center"/>
              <w:rPr>
                <w:sz w:val="20"/>
                <w:szCs w:val="20"/>
              </w:rPr>
            </w:pPr>
          </w:p>
          <w:p w14:paraId="21C9D09E" w14:textId="77777777" w:rsidR="006461E2" w:rsidRPr="00A16600" w:rsidRDefault="006461E2" w:rsidP="00A16AC4">
            <w:pPr>
              <w:jc w:val="center"/>
              <w:rPr>
                <w:sz w:val="20"/>
                <w:szCs w:val="20"/>
              </w:rPr>
            </w:pPr>
            <w:r w:rsidRPr="00A16600">
              <w:rPr>
                <w:sz w:val="20"/>
                <w:szCs w:val="20"/>
              </w:rPr>
              <w:t xml:space="preserve">НСО, Куйбышевский район, </w:t>
            </w:r>
            <w:proofErr w:type="spellStart"/>
            <w:r w:rsidRPr="00A16600">
              <w:rPr>
                <w:sz w:val="20"/>
                <w:szCs w:val="20"/>
              </w:rPr>
              <w:t>с.Верх-Ича</w:t>
            </w:r>
            <w:proofErr w:type="spellEnd"/>
            <w:r w:rsidRPr="00A16600">
              <w:rPr>
                <w:sz w:val="20"/>
                <w:szCs w:val="20"/>
              </w:rPr>
              <w:t xml:space="preserve"> </w:t>
            </w:r>
            <w:proofErr w:type="spellStart"/>
            <w:proofErr w:type="gramStart"/>
            <w:r w:rsidRPr="00A16600">
              <w:rPr>
                <w:sz w:val="20"/>
                <w:szCs w:val="20"/>
              </w:rPr>
              <w:t>ул.Молодежная</w:t>
            </w:r>
            <w:proofErr w:type="spellEnd"/>
            <w:r w:rsidRPr="00A16600">
              <w:rPr>
                <w:sz w:val="20"/>
                <w:szCs w:val="20"/>
              </w:rPr>
              <w:t xml:space="preserve">  д.</w:t>
            </w:r>
            <w:proofErr w:type="gramEnd"/>
            <w:r w:rsidRPr="00A16600">
              <w:rPr>
                <w:sz w:val="20"/>
                <w:szCs w:val="20"/>
              </w:rPr>
              <w:t>2а</w:t>
            </w:r>
          </w:p>
        </w:tc>
        <w:tc>
          <w:tcPr>
            <w:tcW w:w="1843" w:type="dxa"/>
            <w:shd w:val="clear" w:color="auto" w:fill="auto"/>
          </w:tcPr>
          <w:p w14:paraId="5654FC30" w14:textId="77777777" w:rsidR="006461E2" w:rsidRPr="00A16600" w:rsidRDefault="006461E2" w:rsidP="00A16AC4">
            <w:pPr>
              <w:jc w:val="center"/>
              <w:rPr>
                <w:sz w:val="20"/>
                <w:szCs w:val="20"/>
              </w:rPr>
            </w:pPr>
          </w:p>
          <w:p w14:paraId="155B9F86" w14:textId="77777777" w:rsidR="006461E2" w:rsidRPr="00A16600" w:rsidRDefault="006461E2" w:rsidP="00A16AC4">
            <w:pPr>
              <w:jc w:val="center"/>
              <w:rPr>
                <w:sz w:val="20"/>
                <w:szCs w:val="20"/>
              </w:rPr>
            </w:pPr>
            <w:r w:rsidRPr="00A16600">
              <w:rPr>
                <w:sz w:val="20"/>
                <w:szCs w:val="20"/>
              </w:rPr>
              <w:t>Апарин Александр Дмитриевич</w:t>
            </w:r>
          </w:p>
        </w:tc>
        <w:tc>
          <w:tcPr>
            <w:tcW w:w="1476" w:type="dxa"/>
            <w:shd w:val="clear" w:color="auto" w:fill="auto"/>
          </w:tcPr>
          <w:p w14:paraId="7703823C" w14:textId="77777777" w:rsidR="006461E2" w:rsidRPr="00A16600" w:rsidRDefault="006461E2" w:rsidP="00A16AC4">
            <w:pPr>
              <w:jc w:val="center"/>
              <w:rPr>
                <w:sz w:val="20"/>
                <w:szCs w:val="20"/>
              </w:rPr>
            </w:pPr>
          </w:p>
          <w:p w14:paraId="5CA83E97" w14:textId="77777777" w:rsidR="006461E2" w:rsidRPr="00A16600" w:rsidRDefault="006461E2" w:rsidP="00A16AC4">
            <w:pPr>
              <w:jc w:val="center"/>
              <w:rPr>
                <w:sz w:val="20"/>
                <w:szCs w:val="20"/>
              </w:rPr>
            </w:pPr>
          </w:p>
          <w:p w14:paraId="3D761E5E" w14:textId="77777777" w:rsidR="006461E2" w:rsidRPr="00A16600" w:rsidRDefault="006461E2" w:rsidP="00A16AC4">
            <w:pPr>
              <w:jc w:val="center"/>
              <w:rPr>
                <w:sz w:val="20"/>
                <w:szCs w:val="20"/>
              </w:rPr>
            </w:pPr>
            <w:r w:rsidRPr="00A16600">
              <w:rPr>
                <w:sz w:val="20"/>
                <w:szCs w:val="20"/>
              </w:rPr>
              <w:t>38-186,</w:t>
            </w:r>
          </w:p>
          <w:p w14:paraId="7777CB1F" w14:textId="77777777" w:rsidR="006461E2" w:rsidRPr="00A16600" w:rsidRDefault="006461E2" w:rsidP="00A16AC4">
            <w:pPr>
              <w:jc w:val="center"/>
              <w:rPr>
                <w:sz w:val="20"/>
                <w:szCs w:val="20"/>
              </w:rPr>
            </w:pPr>
            <w:r w:rsidRPr="00A16600">
              <w:rPr>
                <w:sz w:val="20"/>
                <w:szCs w:val="20"/>
              </w:rPr>
              <w:t>38-137</w:t>
            </w:r>
          </w:p>
        </w:tc>
      </w:tr>
      <w:tr w:rsidR="006461E2" w:rsidRPr="00A16600" w14:paraId="4D953563" w14:textId="77777777" w:rsidTr="00A16AC4">
        <w:trPr>
          <w:trHeight w:val="262"/>
        </w:trPr>
        <w:tc>
          <w:tcPr>
            <w:tcW w:w="534" w:type="dxa"/>
            <w:vMerge w:val="restart"/>
            <w:shd w:val="clear" w:color="auto" w:fill="auto"/>
          </w:tcPr>
          <w:p w14:paraId="3EC85F73" w14:textId="77777777" w:rsidR="006461E2" w:rsidRPr="00A16600" w:rsidRDefault="006461E2" w:rsidP="00A16AC4">
            <w:pPr>
              <w:jc w:val="both"/>
              <w:rPr>
                <w:sz w:val="20"/>
                <w:szCs w:val="20"/>
              </w:rPr>
            </w:pPr>
          </w:p>
          <w:p w14:paraId="28028403" w14:textId="77777777" w:rsidR="006461E2" w:rsidRPr="00A16600" w:rsidRDefault="006461E2" w:rsidP="00A16AC4">
            <w:pPr>
              <w:jc w:val="both"/>
              <w:rPr>
                <w:sz w:val="20"/>
                <w:szCs w:val="20"/>
                <w:lang w:val="en-US"/>
              </w:rPr>
            </w:pPr>
          </w:p>
          <w:p w14:paraId="038F3AA4" w14:textId="77777777" w:rsidR="006461E2" w:rsidRPr="00A16600" w:rsidRDefault="006461E2" w:rsidP="00A16AC4">
            <w:pPr>
              <w:jc w:val="both"/>
              <w:rPr>
                <w:sz w:val="20"/>
                <w:szCs w:val="20"/>
              </w:rPr>
            </w:pPr>
            <w:r w:rsidRPr="00A16600">
              <w:rPr>
                <w:sz w:val="20"/>
                <w:szCs w:val="20"/>
                <w:lang w:val="en-US"/>
              </w:rPr>
              <w:t>6</w:t>
            </w:r>
            <w:r w:rsidRPr="00A16600">
              <w:rPr>
                <w:sz w:val="20"/>
                <w:szCs w:val="20"/>
              </w:rPr>
              <w:t>7</w:t>
            </w:r>
          </w:p>
        </w:tc>
        <w:tc>
          <w:tcPr>
            <w:tcW w:w="1984" w:type="dxa"/>
            <w:vMerge w:val="restart"/>
            <w:shd w:val="clear" w:color="auto" w:fill="auto"/>
          </w:tcPr>
          <w:p w14:paraId="28C946FF" w14:textId="77777777" w:rsidR="006461E2" w:rsidRPr="00A16600" w:rsidRDefault="006461E2" w:rsidP="00A16AC4">
            <w:pPr>
              <w:jc w:val="center"/>
              <w:rPr>
                <w:sz w:val="20"/>
                <w:szCs w:val="20"/>
              </w:rPr>
            </w:pPr>
            <w:proofErr w:type="spellStart"/>
            <w:r w:rsidRPr="00A16600">
              <w:rPr>
                <w:sz w:val="20"/>
                <w:szCs w:val="20"/>
              </w:rPr>
              <w:t>Гжатский</w:t>
            </w:r>
            <w:proofErr w:type="spellEnd"/>
            <w:r w:rsidRPr="00A16600">
              <w:rPr>
                <w:sz w:val="20"/>
                <w:szCs w:val="20"/>
              </w:rPr>
              <w:t xml:space="preserve">                                                                                                                                                                                                                                                                          сельсовет Куйбышевского района Новосибирской области</w:t>
            </w:r>
          </w:p>
        </w:tc>
        <w:tc>
          <w:tcPr>
            <w:tcW w:w="2268" w:type="dxa"/>
            <w:shd w:val="clear" w:color="auto" w:fill="auto"/>
          </w:tcPr>
          <w:p w14:paraId="4CB57EED" w14:textId="77777777" w:rsidR="006461E2" w:rsidRPr="00A16600" w:rsidRDefault="006461E2" w:rsidP="00A16AC4">
            <w:pPr>
              <w:jc w:val="center"/>
              <w:rPr>
                <w:sz w:val="20"/>
                <w:szCs w:val="20"/>
              </w:rPr>
            </w:pPr>
            <w:r w:rsidRPr="00A16600">
              <w:rPr>
                <w:sz w:val="20"/>
                <w:szCs w:val="20"/>
              </w:rPr>
              <w:t xml:space="preserve">Администрация </w:t>
            </w:r>
            <w:proofErr w:type="spellStart"/>
            <w:r w:rsidRPr="00A16600">
              <w:rPr>
                <w:sz w:val="20"/>
                <w:szCs w:val="20"/>
              </w:rPr>
              <w:t>Гжатского</w:t>
            </w:r>
            <w:proofErr w:type="spellEnd"/>
            <w:r w:rsidRPr="00A16600">
              <w:rPr>
                <w:sz w:val="20"/>
                <w:szCs w:val="20"/>
              </w:rPr>
              <w:t xml:space="preserve"> сельсовета Куйбышевского района Новосибирской области</w:t>
            </w:r>
          </w:p>
        </w:tc>
        <w:tc>
          <w:tcPr>
            <w:tcW w:w="2362" w:type="dxa"/>
            <w:shd w:val="clear" w:color="auto" w:fill="auto"/>
          </w:tcPr>
          <w:p w14:paraId="69D31F37" w14:textId="77777777" w:rsidR="006461E2" w:rsidRPr="00A16600" w:rsidRDefault="006461E2" w:rsidP="00A16AC4">
            <w:pPr>
              <w:jc w:val="center"/>
              <w:rPr>
                <w:sz w:val="20"/>
                <w:szCs w:val="20"/>
              </w:rPr>
            </w:pPr>
            <w:r w:rsidRPr="00A16600">
              <w:rPr>
                <w:sz w:val="20"/>
                <w:szCs w:val="20"/>
              </w:rPr>
              <w:t xml:space="preserve">НСО, Куйбышевский район, </w:t>
            </w:r>
            <w:proofErr w:type="spellStart"/>
            <w:r w:rsidRPr="00A16600">
              <w:rPr>
                <w:sz w:val="20"/>
                <w:szCs w:val="20"/>
              </w:rPr>
              <w:t>с.Гжатск</w:t>
            </w:r>
            <w:proofErr w:type="spellEnd"/>
            <w:r w:rsidRPr="00A16600">
              <w:rPr>
                <w:sz w:val="20"/>
                <w:szCs w:val="20"/>
              </w:rPr>
              <w:t xml:space="preserve"> </w:t>
            </w:r>
            <w:proofErr w:type="spellStart"/>
            <w:proofErr w:type="gramStart"/>
            <w:r w:rsidRPr="00A16600">
              <w:rPr>
                <w:sz w:val="20"/>
                <w:szCs w:val="20"/>
              </w:rPr>
              <w:t>ул.Центральная</w:t>
            </w:r>
            <w:proofErr w:type="spellEnd"/>
            <w:r w:rsidRPr="00A16600">
              <w:rPr>
                <w:sz w:val="20"/>
                <w:szCs w:val="20"/>
              </w:rPr>
              <w:t xml:space="preserve">  д.</w:t>
            </w:r>
            <w:proofErr w:type="gramEnd"/>
            <w:r w:rsidRPr="00A16600">
              <w:rPr>
                <w:sz w:val="20"/>
                <w:szCs w:val="20"/>
              </w:rPr>
              <w:t>110</w:t>
            </w:r>
          </w:p>
        </w:tc>
        <w:tc>
          <w:tcPr>
            <w:tcW w:w="1843" w:type="dxa"/>
            <w:shd w:val="clear" w:color="auto" w:fill="auto"/>
          </w:tcPr>
          <w:p w14:paraId="63616801" w14:textId="77777777" w:rsidR="006461E2" w:rsidRPr="00A16600" w:rsidRDefault="006461E2" w:rsidP="00A16AC4">
            <w:pPr>
              <w:jc w:val="center"/>
              <w:rPr>
                <w:sz w:val="20"/>
                <w:szCs w:val="20"/>
              </w:rPr>
            </w:pPr>
            <w:proofErr w:type="spellStart"/>
            <w:r w:rsidRPr="00A16600">
              <w:rPr>
                <w:sz w:val="20"/>
                <w:szCs w:val="20"/>
              </w:rPr>
              <w:t>Зебин</w:t>
            </w:r>
            <w:proofErr w:type="spellEnd"/>
            <w:r w:rsidRPr="00A16600">
              <w:rPr>
                <w:sz w:val="20"/>
                <w:szCs w:val="20"/>
              </w:rPr>
              <w:t xml:space="preserve"> Константин Анатольевич</w:t>
            </w:r>
          </w:p>
        </w:tc>
        <w:tc>
          <w:tcPr>
            <w:tcW w:w="1476" w:type="dxa"/>
            <w:shd w:val="clear" w:color="auto" w:fill="auto"/>
          </w:tcPr>
          <w:p w14:paraId="2ADFE533" w14:textId="77777777" w:rsidR="006461E2" w:rsidRPr="00A16600" w:rsidRDefault="006461E2" w:rsidP="00A16AC4">
            <w:pPr>
              <w:jc w:val="center"/>
              <w:rPr>
                <w:sz w:val="20"/>
                <w:szCs w:val="20"/>
              </w:rPr>
            </w:pPr>
          </w:p>
          <w:p w14:paraId="6A68B283" w14:textId="77777777" w:rsidR="006461E2" w:rsidRPr="00A16600" w:rsidRDefault="006461E2" w:rsidP="00A16AC4">
            <w:pPr>
              <w:jc w:val="center"/>
              <w:rPr>
                <w:sz w:val="20"/>
                <w:szCs w:val="20"/>
              </w:rPr>
            </w:pPr>
            <w:r w:rsidRPr="00A16600">
              <w:rPr>
                <w:sz w:val="20"/>
                <w:szCs w:val="20"/>
              </w:rPr>
              <w:t>35-152</w:t>
            </w:r>
          </w:p>
        </w:tc>
      </w:tr>
      <w:tr w:rsidR="006461E2" w:rsidRPr="00A16600" w14:paraId="16726CD5" w14:textId="77777777" w:rsidTr="00A16AC4">
        <w:trPr>
          <w:trHeight w:val="262"/>
        </w:trPr>
        <w:tc>
          <w:tcPr>
            <w:tcW w:w="534" w:type="dxa"/>
            <w:vMerge/>
            <w:shd w:val="clear" w:color="auto" w:fill="auto"/>
          </w:tcPr>
          <w:p w14:paraId="702E0315" w14:textId="77777777" w:rsidR="006461E2" w:rsidRPr="00A16600" w:rsidRDefault="006461E2" w:rsidP="00A16AC4">
            <w:pPr>
              <w:jc w:val="both"/>
              <w:rPr>
                <w:sz w:val="20"/>
                <w:szCs w:val="20"/>
              </w:rPr>
            </w:pPr>
          </w:p>
        </w:tc>
        <w:tc>
          <w:tcPr>
            <w:tcW w:w="1984" w:type="dxa"/>
            <w:vMerge/>
            <w:shd w:val="clear" w:color="auto" w:fill="auto"/>
          </w:tcPr>
          <w:p w14:paraId="303940F4" w14:textId="77777777" w:rsidR="006461E2" w:rsidRPr="00A16600" w:rsidRDefault="006461E2" w:rsidP="00A16AC4">
            <w:pPr>
              <w:jc w:val="center"/>
              <w:rPr>
                <w:sz w:val="20"/>
                <w:szCs w:val="20"/>
              </w:rPr>
            </w:pPr>
          </w:p>
        </w:tc>
        <w:tc>
          <w:tcPr>
            <w:tcW w:w="2268" w:type="dxa"/>
            <w:shd w:val="clear" w:color="auto" w:fill="auto"/>
          </w:tcPr>
          <w:p w14:paraId="1F7DA217" w14:textId="77777777" w:rsidR="006461E2" w:rsidRPr="00A16600" w:rsidRDefault="006461E2" w:rsidP="00A16AC4">
            <w:pPr>
              <w:jc w:val="center"/>
              <w:rPr>
                <w:sz w:val="20"/>
                <w:szCs w:val="20"/>
              </w:rPr>
            </w:pPr>
            <w:r w:rsidRPr="00A16600">
              <w:rPr>
                <w:sz w:val="20"/>
                <w:szCs w:val="20"/>
              </w:rPr>
              <w:t>ООО «Восход»</w:t>
            </w:r>
          </w:p>
        </w:tc>
        <w:tc>
          <w:tcPr>
            <w:tcW w:w="2362" w:type="dxa"/>
            <w:shd w:val="clear" w:color="auto" w:fill="auto"/>
          </w:tcPr>
          <w:p w14:paraId="31C010D7" w14:textId="77777777" w:rsidR="006461E2" w:rsidRPr="00A16600" w:rsidRDefault="006461E2" w:rsidP="00A16AC4">
            <w:pPr>
              <w:jc w:val="center"/>
              <w:rPr>
                <w:sz w:val="20"/>
                <w:szCs w:val="20"/>
              </w:rPr>
            </w:pPr>
            <w:r w:rsidRPr="00A16600">
              <w:rPr>
                <w:sz w:val="20"/>
                <w:szCs w:val="20"/>
              </w:rPr>
              <w:t xml:space="preserve">НСО, Куйбышевский район, </w:t>
            </w:r>
            <w:proofErr w:type="spellStart"/>
            <w:r w:rsidRPr="00A16600">
              <w:rPr>
                <w:sz w:val="20"/>
                <w:szCs w:val="20"/>
              </w:rPr>
              <w:t>с.Аул</w:t>
            </w:r>
            <w:proofErr w:type="spellEnd"/>
            <w:r w:rsidRPr="00A16600">
              <w:rPr>
                <w:sz w:val="20"/>
                <w:szCs w:val="20"/>
              </w:rPr>
              <w:t xml:space="preserve"> Бергуль </w:t>
            </w:r>
            <w:proofErr w:type="spellStart"/>
            <w:r w:rsidRPr="00A16600">
              <w:rPr>
                <w:sz w:val="20"/>
                <w:szCs w:val="20"/>
              </w:rPr>
              <w:t>ул.Тукая</w:t>
            </w:r>
            <w:proofErr w:type="spellEnd"/>
            <w:r w:rsidRPr="00A16600">
              <w:rPr>
                <w:sz w:val="20"/>
                <w:szCs w:val="20"/>
              </w:rPr>
              <w:t xml:space="preserve"> д.28</w:t>
            </w:r>
          </w:p>
        </w:tc>
        <w:tc>
          <w:tcPr>
            <w:tcW w:w="1843" w:type="dxa"/>
            <w:shd w:val="clear" w:color="auto" w:fill="auto"/>
          </w:tcPr>
          <w:p w14:paraId="3052E2B2" w14:textId="77777777" w:rsidR="006461E2" w:rsidRPr="00A16600" w:rsidRDefault="006461E2" w:rsidP="00A16AC4">
            <w:pPr>
              <w:jc w:val="center"/>
              <w:rPr>
                <w:sz w:val="20"/>
                <w:szCs w:val="20"/>
              </w:rPr>
            </w:pPr>
            <w:r w:rsidRPr="00A16600">
              <w:rPr>
                <w:sz w:val="20"/>
                <w:szCs w:val="20"/>
              </w:rPr>
              <w:t>Меркулов Игорь Борисович</w:t>
            </w:r>
          </w:p>
        </w:tc>
        <w:tc>
          <w:tcPr>
            <w:tcW w:w="1476" w:type="dxa"/>
            <w:shd w:val="clear" w:color="auto" w:fill="auto"/>
          </w:tcPr>
          <w:p w14:paraId="76CF914A" w14:textId="77777777" w:rsidR="006461E2" w:rsidRPr="00A16600" w:rsidRDefault="006461E2" w:rsidP="00A16AC4">
            <w:pPr>
              <w:jc w:val="center"/>
              <w:rPr>
                <w:sz w:val="20"/>
                <w:szCs w:val="20"/>
              </w:rPr>
            </w:pPr>
          </w:p>
          <w:p w14:paraId="1405C0CB" w14:textId="77777777" w:rsidR="006461E2" w:rsidRPr="00A16600" w:rsidRDefault="006461E2" w:rsidP="00A16AC4">
            <w:pPr>
              <w:jc w:val="center"/>
              <w:rPr>
                <w:sz w:val="20"/>
                <w:szCs w:val="20"/>
              </w:rPr>
            </w:pPr>
          </w:p>
          <w:p w14:paraId="3BC1D76E" w14:textId="77777777" w:rsidR="006461E2" w:rsidRPr="00A16600" w:rsidRDefault="006461E2" w:rsidP="00A16AC4">
            <w:pPr>
              <w:jc w:val="center"/>
              <w:rPr>
                <w:sz w:val="20"/>
                <w:szCs w:val="20"/>
              </w:rPr>
            </w:pPr>
            <w:r w:rsidRPr="00A16600">
              <w:rPr>
                <w:sz w:val="20"/>
                <w:szCs w:val="20"/>
              </w:rPr>
              <w:t>32-841</w:t>
            </w:r>
          </w:p>
        </w:tc>
      </w:tr>
      <w:tr w:rsidR="006461E2" w:rsidRPr="00A16600" w14:paraId="4206CB94" w14:textId="77777777" w:rsidTr="00A16AC4">
        <w:trPr>
          <w:trHeight w:val="262"/>
        </w:trPr>
        <w:tc>
          <w:tcPr>
            <w:tcW w:w="534" w:type="dxa"/>
            <w:vMerge/>
            <w:shd w:val="clear" w:color="auto" w:fill="auto"/>
          </w:tcPr>
          <w:p w14:paraId="3EC5E100" w14:textId="77777777" w:rsidR="006461E2" w:rsidRPr="00A16600" w:rsidRDefault="006461E2" w:rsidP="00A16AC4">
            <w:pPr>
              <w:jc w:val="both"/>
              <w:rPr>
                <w:sz w:val="20"/>
                <w:szCs w:val="20"/>
              </w:rPr>
            </w:pPr>
          </w:p>
        </w:tc>
        <w:tc>
          <w:tcPr>
            <w:tcW w:w="1984" w:type="dxa"/>
            <w:vMerge/>
            <w:shd w:val="clear" w:color="auto" w:fill="auto"/>
          </w:tcPr>
          <w:p w14:paraId="48558AA0" w14:textId="77777777" w:rsidR="006461E2" w:rsidRPr="00A16600" w:rsidRDefault="006461E2" w:rsidP="00A16AC4">
            <w:pPr>
              <w:jc w:val="center"/>
              <w:rPr>
                <w:sz w:val="20"/>
                <w:szCs w:val="20"/>
              </w:rPr>
            </w:pPr>
          </w:p>
        </w:tc>
        <w:tc>
          <w:tcPr>
            <w:tcW w:w="2268" w:type="dxa"/>
            <w:shd w:val="clear" w:color="auto" w:fill="auto"/>
          </w:tcPr>
          <w:p w14:paraId="14B3FCDC" w14:textId="77777777" w:rsidR="006461E2" w:rsidRPr="00A16600" w:rsidRDefault="006461E2" w:rsidP="00A16AC4">
            <w:pPr>
              <w:jc w:val="center"/>
              <w:rPr>
                <w:sz w:val="20"/>
                <w:szCs w:val="20"/>
              </w:rPr>
            </w:pPr>
            <w:r w:rsidRPr="00A16600">
              <w:rPr>
                <w:sz w:val="20"/>
                <w:szCs w:val="20"/>
              </w:rPr>
              <w:t>МКУК «</w:t>
            </w:r>
            <w:proofErr w:type="spellStart"/>
            <w:r w:rsidRPr="00A16600">
              <w:rPr>
                <w:sz w:val="20"/>
                <w:szCs w:val="20"/>
              </w:rPr>
              <w:t>Гжатский</w:t>
            </w:r>
            <w:proofErr w:type="spellEnd"/>
            <w:r w:rsidRPr="00A16600">
              <w:rPr>
                <w:sz w:val="20"/>
                <w:szCs w:val="20"/>
              </w:rPr>
              <w:t xml:space="preserve"> КДЦ»</w:t>
            </w:r>
          </w:p>
        </w:tc>
        <w:tc>
          <w:tcPr>
            <w:tcW w:w="2362" w:type="dxa"/>
            <w:shd w:val="clear" w:color="auto" w:fill="auto"/>
          </w:tcPr>
          <w:p w14:paraId="57F84A81" w14:textId="77777777" w:rsidR="006461E2" w:rsidRPr="00A16600" w:rsidRDefault="006461E2" w:rsidP="00A16AC4">
            <w:pPr>
              <w:jc w:val="center"/>
              <w:rPr>
                <w:sz w:val="20"/>
                <w:szCs w:val="20"/>
              </w:rPr>
            </w:pPr>
            <w:r w:rsidRPr="00A16600">
              <w:rPr>
                <w:sz w:val="20"/>
                <w:szCs w:val="20"/>
              </w:rPr>
              <w:t xml:space="preserve">НСО, Куйбышевский район, </w:t>
            </w:r>
            <w:proofErr w:type="spellStart"/>
            <w:r w:rsidRPr="00A16600">
              <w:rPr>
                <w:sz w:val="20"/>
                <w:szCs w:val="20"/>
              </w:rPr>
              <w:t>с.Гжатск</w:t>
            </w:r>
            <w:proofErr w:type="spellEnd"/>
            <w:r w:rsidRPr="00A16600">
              <w:rPr>
                <w:sz w:val="20"/>
                <w:szCs w:val="20"/>
              </w:rPr>
              <w:t xml:space="preserve"> </w:t>
            </w:r>
            <w:proofErr w:type="spellStart"/>
            <w:proofErr w:type="gramStart"/>
            <w:r w:rsidRPr="00A16600">
              <w:rPr>
                <w:sz w:val="20"/>
                <w:szCs w:val="20"/>
              </w:rPr>
              <w:t>ул.Центральная</w:t>
            </w:r>
            <w:proofErr w:type="spellEnd"/>
            <w:r w:rsidRPr="00A16600">
              <w:rPr>
                <w:sz w:val="20"/>
                <w:szCs w:val="20"/>
              </w:rPr>
              <w:t xml:space="preserve">  д.</w:t>
            </w:r>
            <w:proofErr w:type="gramEnd"/>
            <w:r w:rsidRPr="00A16600">
              <w:rPr>
                <w:sz w:val="20"/>
                <w:szCs w:val="20"/>
              </w:rPr>
              <w:t>147</w:t>
            </w:r>
          </w:p>
        </w:tc>
        <w:tc>
          <w:tcPr>
            <w:tcW w:w="1843" w:type="dxa"/>
            <w:shd w:val="clear" w:color="auto" w:fill="auto"/>
          </w:tcPr>
          <w:p w14:paraId="6B4F14BF" w14:textId="77777777" w:rsidR="006461E2" w:rsidRPr="00A16600" w:rsidRDefault="006461E2" w:rsidP="00A16AC4">
            <w:pPr>
              <w:jc w:val="center"/>
              <w:rPr>
                <w:sz w:val="20"/>
                <w:szCs w:val="20"/>
              </w:rPr>
            </w:pPr>
            <w:r w:rsidRPr="00A16600">
              <w:rPr>
                <w:sz w:val="20"/>
                <w:szCs w:val="20"/>
              </w:rPr>
              <w:t>Нестеренко Елена Юрьевна</w:t>
            </w:r>
          </w:p>
        </w:tc>
        <w:tc>
          <w:tcPr>
            <w:tcW w:w="1476" w:type="dxa"/>
            <w:shd w:val="clear" w:color="auto" w:fill="auto"/>
          </w:tcPr>
          <w:p w14:paraId="53DBD414" w14:textId="77777777" w:rsidR="006461E2" w:rsidRPr="00A16600" w:rsidRDefault="006461E2" w:rsidP="00A16AC4">
            <w:pPr>
              <w:jc w:val="center"/>
              <w:rPr>
                <w:sz w:val="20"/>
                <w:szCs w:val="20"/>
              </w:rPr>
            </w:pPr>
          </w:p>
          <w:p w14:paraId="3363E44D" w14:textId="77777777" w:rsidR="006461E2" w:rsidRPr="00A16600" w:rsidRDefault="006461E2" w:rsidP="00A16AC4">
            <w:pPr>
              <w:jc w:val="center"/>
              <w:rPr>
                <w:sz w:val="20"/>
                <w:szCs w:val="20"/>
              </w:rPr>
            </w:pPr>
          </w:p>
          <w:p w14:paraId="1A3A1A11" w14:textId="77777777" w:rsidR="006461E2" w:rsidRPr="00A16600" w:rsidRDefault="006461E2" w:rsidP="00A16AC4">
            <w:pPr>
              <w:jc w:val="center"/>
              <w:rPr>
                <w:sz w:val="20"/>
                <w:szCs w:val="20"/>
              </w:rPr>
            </w:pPr>
            <w:r w:rsidRPr="00A16600">
              <w:rPr>
                <w:sz w:val="20"/>
                <w:szCs w:val="20"/>
              </w:rPr>
              <w:t>35-155</w:t>
            </w:r>
          </w:p>
        </w:tc>
      </w:tr>
      <w:tr w:rsidR="006461E2" w:rsidRPr="00A16600" w14:paraId="1104AB3E" w14:textId="77777777" w:rsidTr="00A16AC4">
        <w:trPr>
          <w:trHeight w:val="262"/>
        </w:trPr>
        <w:tc>
          <w:tcPr>
            <w:tcW w:w="534" w:type="dxa"/>
            <w:vMerge/>
            <w:shd w:val="clear" w:color="auto" w:fill="auto"/>
          </w:tcPr>
          <w:p w14:paraId="19BCB899" w14:textId="77777777" w:rsidR="006461E2" w:rsidRPr="00A16600" w:rsidRDefault="006461E2" w:rsidP="00A16AC4">
            <w:pPr>
              <w:jc w:val="both"/>
              <w:rPr>
                <w:sz w:val="20"/>
                <w:szCs w:val="20"/>
              </w:rPr>
            </w:pPr>
          </w:p>
        </w:tc>
        <w:tc>
          <w:tcPr>
            <w:tcW w:w="1984" w:type="dxa"/>
            <w:vMerge/>
            <w:shd w:val="clear" w:color="auto" w:fill="auto"/>
          </w:tcPr>
          <w:p w14:paraId="78027229" w14:textId="77777777" w:rsidR="006461E2" w:rsidRPr="00A16600" w:rsidRDefault="006461E2" w:rsidP="00A16AC4">
            <w:pPr>
              <w:jc w:val="center"/>
              <w:rPr>
                <w:sz w:val="20"/>
                <w:szCs w:val="20"/>
              </w:rPr>
            </w:pPr>
          </w:p>
        </w:tc>
        <w:tc>
          <w:tcPr>
            <w:tcW w:w="2268" w:type="dxa"/>
            <w:shd w:val="clear" w:color="auto" w:fill="auto"/>
          </w:tcPr>
          <w:p w14:paraId="10E29206" w14:textId="77777777" w:rsidR="006461E2" w:rsidRPr="00A16600" w:rsidRDefault="006461E2" w:rsidP="00A16AC4">
            <w:pPr>
              <w:jc w:val="center"/>
              <w:rPr>
                <w:sz w:val="20"/>
                <w:szCs w:val="20"/>
              </w:rPr>
            </w:pPr>
            <w:proofErr w:type="gramStart"/>
            <w:r w:rsidRPr="00A16600">
              <w:rPr>
                <w:sz w:val="20"/>
                <w:szCs w:val="20"/>
              </w:rPr>
              <w:t>ГБУЗ  Куйбышевская</w:t>
            </w:r>
            <w:proofErr w:type="gramEnd"/>
            <w:r w:rsidRPr="00A16600">
              <w:rPr>
                <w:sz w:val="20"/>
                <w:szCs w:val="20"/>
              </w:rPr>
              <w:t xml:space="preserve">  ЦРБ «</w:t>
            </w:r>
            <w:proofErr w:type="spellStart"/>
            <w:r w:rsidRPr="00A16600">
              <w:rPr>
                <w:sz w:val="20"/>
                <w:szCs w:val="20"/>
              </w:rPr>
              <w:t>Степановский</w:t>
            </w:r>
            <w:proofErr w:type="spellEnd"/>
            <w:r w:rsidRPr="00A16600">
              <w:rPr>
                <w:sz w:val="20"/>
                <w:szCs w:val="20"/>
              </w:rPr>
              <w:t xml:space="preserve"> ФАП»</w:t>
            </w:r>
          </w:p>
        </w:tc>
        <w:tc>
          <w:tcPr>
            <w:tcW w:w="2362" w:type="dxa"/>
            <w:shd w:val="clear" w:color="auto" w:fill="auto"/>
          </w:tcPr>
          <w:p w14:paraId="5F089EDC" w14:textId="77777777" w:rsidR="006461E2" w:rsidRPr="00A16600" w:rsidRDefault="006461E2" w:rsidP="00A16AC4">
            <w:pPr>
              <w:jc w:val="center"/>
              <w:rPr>
                <w:sz w:val="20"/>
                <w:szCs w:val="20"/>
              </w:rPr>
            </w:pPr>
            <w:r w:rsidRPr="00A16600">
              <w:rPr>
                <w:sz w:val="20"/>
                <w:szCs w:val="20"/>
              </w:rPr>
              <w:t xml:space="preserve">НСО, Куйбышевский район, </w:t>
            </w:r>
            <w:proofErr w:type="spellStart"/>
            <w:r w:rsidRPr="00A16600">
              <w:rPr>
                <w:sz w:val="20"/>
                <w:szCs w:val="20"/>
              </w:rPr>
              <w:t>д.Степановка</w:t>
            </w:r>
            <w:proofErr w:type="spellEnd"/>
            <w:r w:rsidRPr="00A16600">
              <w:rPr>
                <w:sz w:val="20"/>
                <w:szCs w:val="20"/>
              </w:rPr>
              <w:t xml:space="preserve">, </w:t>
            </w:r>
            <w:proofErr w:type="spellStart"/>
            <w:r w:rsidRPr="00A16600">
              <w:rPr>
                <w:sz w:val="20"/>
                <w:szCs w:val="20"/>
              </w:rPr>
              <w:t>ул.Степная</w:t>
            </w:r>
            <w:proofErr w:type="spellEnd"/>
            <w:r w:rsidRPr="00A16600">
              <w:rPr>
                <w:sz w:val="20"/>
                <w:szCs w:val="20"/>
              </w:rPr>
              <w:t xml:space="preserve"> 7-2</w:t>
            </w:r>
          </w:p>
        </w:tc>
        <w:tc>
          <w:tcPr>
            <w:tcW w:w="1843" w:type="dxa"/>
            <w:shd w:val="clear" w:color="auto" w:fill="auto"/>
          </w:tcPr>
          <w:p w14:paraId="68C33DFA" w14:textId="77777777" w:rsidR="006461E2" w:rsidRPr="00A16600" w:rsidRDefault="006461E2" w:rsidP="00A16AC4">
            <w:pPr>
              <w:jc w:val="center"/>
              <w:rPr>
                <w:sz w:val="20"/>
                <w:szCs w:val="20"/>
              </w:rPr>
            </w:pPr>
            <w:proofErr w:type="spellStart"/>
            <w:r w:rsidRPr="00A16600">
              <w:rPr>
                <w:sz w:val="20"/>
                <w:szCs w:val="20"/>
              </w:rPr>
              <w:t>Кондакова</w:t>
            </w:r>
            <w:proofErr w:type="spellEnd"/>
            <w:r w:rsidRPr="00A16600">
              <w:rPr>
                <w:sz w:val="20"/>
                <w:szCs w:val="20"/>
              </w:rPr>
              <w:t xml:space="preserve"> Наталья Александровна</w:t>
            </w:r>
          </w:p>
        </w:tc>
        <w:tc>
          <w:tcPr>
            <w:tcW w:w="1476" w:type="dxa"/>
            <w:shd w:val="clear" w:color="auto" w:fill="auto"/>
          </w:tcPr>
          <w:p w14:paraId="252D9AC8" w14:textId="77777777" w:rsidR="006461E2" w:rsidRPr="00A16600" w:rsidRDefault="006461E2" w:rsidP="00A16AC4">
            <w:pPr>
              <w:jc w:val="center"/>
              <w:rPr>
                <w:sz w:val="20"/>
                <w:szCs w:val="20"/>
              </w:rPr>
            </w:pPr>
          </w:p>
          <w:p w14:paraId="6197A0E7" w14:textId="77777777" w:rsidR="006461E2" w:rsidRPr="00A16600" w:rsidRDefault="006461E2" w:rsidP="00A16AC4">
            <w:pPr>
              <w:jc w:val="center"/>
              <w:rPr>
                <w:sz w:val="20"/>
                <w:szCs w:val="20"/>
              </w:rPr>
            </w:pPr>
            <w:r w:rsidRPr="00A16600">
              <w:rPr>
                <w:sz w:val="20"/>
                <w:szCs w:val="20"/>
              </w:rPr>
              <w:t>35-133</w:t>
            </w:r>
          </w:p>
        </w:tc>
      </w:tr>
      <w:tr w:rsidR="006461E2" w:rsidRPr="00A16600" w14:paraId="492B8BC6" w14:textId="77777777" w:rsidTr="00A16AC4">
        <w:trPr>
          <w:trHeight w:val="262"/>
        </w:trPr>
        <w:tc>
          <w:tcPr>
            <w:tcW w:w="534" w:type="dxa"/>
            <w:vMerge/>
            <w:shd w:val="clear" w:color="auto" w:fill="auto"/>
          </w:tcPr>
          <w:p w14:paraId="7B2A1D85" w14:textId="77777777" w:rsidR="006461E2" w:rsidRPr="00A16600" w:rsidRDefault="006461E2" w:rsidP="00A16AC4">
            <w:pPr>
              <w:jc w:val="both"/>
              <w:rPr>
                <w:sz w:val="20"/>
                <w:szCs w:val="20"/>
              </w:rPr>
            </w:pPr>
          </w:p>
        </w:tc>
        <w:tc>
          <w:tcPr>
            <w:tcW w:w="1984" w:type="dxa"/>
            <w:shd w:val="clear" w:color="auto" w:fill="auto"/>
          </w:tcPr>
          <w:p w14:paraId="19BB79C5" w14:textId="77777777" w:rsidR="006461E2" w:rsidRPr="00A16600" w:rsidRDefault="006461E2" w:rsidP="00A16AC4">
            <w:pPr>
              <w:jc w:val="center"/>
              <w:rPr>
                <w:sz w:val="20"/>
                <w:szCs w:val="20"/>
              </w:rPr>
            </w:pPr>
          </w:p>
        </w:tc>
        <w:tc>
          <w:tcPr>
            <w:tcW w:w="2268" w:type="dxa"/>
            <w:shd w:val="clear" w:color="auto" w:fill="auto"/>
          </w:tcPr>
          <w:p w14:paraId="483B372F" w14:textId="77777777" w:rsidR="006461E2" w:rsidRPr="00A16600" w:rsidRDefault="006461E2" w:rsidP="00A16AC4">
            <w:pPr>
              <w:jc w:val="center"/>
              <w:rPr>
                <w:sz w:val="20"/>
                <w:szCs w:val="20"/>
              </w:rPr>
            </w:pPr>
            <w:proofErr w:type="gramStart"/>
            <w:r w:rsidRPr="00A16600">
              <w:rPr>
                <w:sz w:val="20"/>
                <w:szCs w:val="20"/>
              </w:rPr>
              <w:t>ГБУЗ  Куйбышевская</w:t>
            </w:r>
            <w:proofErr w:type="gramEnd"/>
            <w:r w:rsidRPr="00A16600">
              <w:rPr>
                <w:sz w:val="20"/>
                <w:szCs w:val="20"/>
              </w:rPr>
              <w:t xml:space="preserve">  ЦРБ «Аул </w:t>
            </w:r>
            <w:proofErr w:type="spellStart"/>
            <w:r w:rsidRPr="00A16600">
              <w:rPr>
                <w:sz w:val="20"/>
                <w:szCs w:val="20"/>
              </w:rPr>
              <w:t>Бергульский</w:t>
            </w:r>
            <w:proofErr w:type="spellEnd"/>
            <w:r w:rsidRPr="00A16600">
              <w:rPr>
                <w:sz w:val="20"/>
                <w:szCs w:val="20"/>
              </w:rPr>
              <w:t xml:space="preserve"> ФАП</w:t>
            </w:r>
          </w:p>
        </w:tc>
        <w:tc>
          <w:tcPr>
            <w:tcW w:w="2362" w:type="dxa"/>
            <w:shd w:val="clear" w:color="auto" w:fill="auto"/>
          </w:tcPr>
          <w:p w14:paraId="22C0DDE4" w14:textId="77777777" w:rsidR="006461E2" w:rsidRPr="00A16600" w:rsidRDefault="006461E2" w:rsidP="00A16AC4">
            <w:pPr>
              <w:jc w:val="center"/>
              <w:rPr>
                <w:sz w:val="20"/>
                <w:szCs w:val="20"/>
              </w:rPr>
            </w:pPr>
            <w:r w:rsidRPr="00A16600">
              <w:rPr>
                <w:sz w:val="20"/>
                <w:szCs w:val="20"/>
              </w:rPr>
              <w:t xml:space="preserve">НСО, Куйбышевский район, </w:t>
            </w:r>
            <w:proofErr w:type="spellStart"/>
            <w:r w:rsidRPr="00A16600">
              <w:rPr>
                <w:sz w:val="20"/>
                <w:szCs w:val="20"/>
              </w:rPr>
              <w:t>с.Аул</w:t>
            </w:r>
            <w:proofErr w:type="spellEnd"/>
            <w:r w:rsidRPr="00A16600">
              <w:rPr>
                <w:sz w:val="20"/>
                <w:szCs w:val="20"/>
              </w:rPr>
              <w:t xml:space="preserve"> Бергуль </w:t>
            </w:r>
            <w:proofErr w:type="spellStart"/>
            <w:r w:rsidRPr="00A16600">
              <w:rPr>
                <w:sz w:val="20"/>
                <w:szCs w:val="20"/>
              </w:rPr>
              <w:t>ул.Тукая</w:t>
            </w:r>
            <w:proofErr w:type="spellEnd"/>
            <w:r w:rsidRPr="00A16600">
              <w:rPr>
                <w:sz w:val="20"/>
                <w:szCs w:val="20"/>
              </w:rPr>
              <w:t xml:space="preserve"> д.28</w:t>
            </w:r>
          </w:p>
        </w:tc>
        <w:tc>
          <w:tcPr>
            <w:tcW w:w="1843" w:type="dxa"/>
            <w:shd w:val="clear" w:color="auto" w:fill="auto"/>
          </w:tcPr>
          <w:p w14:paraId="5C0D492C" w14:textId="77777777" w:rsidR="006461E2" w:rsidRPr="00A16600" w:rsidRDefault="006461E2" w:rsidP="00A16AC4">
            <w:pPr>
              <w:jc w:val="center"/>
              <w:rPr>
                <w:sz w:val="20"/>
                <w:szCs w:val="20"/>
              </w:rPr>
            </w:pPr>
            <w:proofErr w:type="spellStart"/>
            <w:r w:rsidRPr="00A16600">
              <w:rPr>
                <w:sz w:val="20"/>
                <w:szCs w:val="20"/>
              </w:rPr>
              <w:t>Карукова</w:t>
            </w:r>
            <w:proofErr w:type="spellEnd"/>
            <w:r w:rsidRPr="00A16600">
              <w:rPr>
                <w:sz w:val="20"/>
                <w:szCs w:val="20"/>
              </w:rPr>
              <w:t xml:space="preserve"> </w:t>
            </w:r>
            <w:proofErr w:type="spellStart"/>
            <w:r w:rsidRPr="00A16600">
              <w:rPr>
                <w:sz w:val="20"/>
                <w:szCs w:val="20"/>
              </w:rPr>
              <w:t>Асьма</w:t>
            </w:r>
            <w:proofErr w:type="spellEnd"/>
            <w:r w:rsidRPr="00A16600">
              <w:rPr>
                <w:sz w:val="20"/>
                <w:szCs w:val="20"/>
              </w:rPr>
              <w:t xml:space="preserve"> </w:t>
            </w:r>
            <w:proofErr w:type="spellStart"/>
            <w:r w:rsidRPr="00A16600">
              <w:rPr>
                <w:sz w:val="20"/>
                <w:szCs w:val="20"/>
              </w:rPr>
              <w:t>Митхановна</w:t>
            </w:r>
            <w:proofErr w:type="spellEnd"/>
          </w:p>
        </w:tc>
        <w:tc>
          <w:tcPr>
            <w:tcW w:w="1476" w:type="dxa"/>
            <w:shd w:val="clear" w:color="auto" w:fill="auto"/>
          </w:tcPr>
          <w:p w14:paraId="04BCF28E" w14:textId="77777777" w:rsidR="006461E2" w:rsidRPr="00A16600" w:rsidRDefault="006461E2" w:rsidP="00A16AC4">
            <w:pPr>
              <w:jc w:val="center"/>
              <w:rPr>
                <w:sz w:val="20"/>
                <w:szCs w:val="20"/>
              </w:rPr>
            </w:pPr>
          </w:p>
          <w:p w14:paraId="5FB1F5B2" w14:textId="77777777" w:rsidR="006461E2" w:rsidRPr="00A16600" w:rsidRDefault="006461E2" w:rsidP="00A16AC4">
            <w:pPr>
              <w:jc w:val="center"/>
              <w:rPr>
                <w:sz w:val="20"/>
                <w:szCs w:val="20"/>
              </w:rPr>
            </w:pPr>
            <w:r w:rsidRPr="00A16600">
              <w:rPr>
                <w:sz w:val="20"/>
                <w:szCs w:val="20"/>
              </w:rPr>
              <w:t>32-898</w:t>
            </w:r>
          </w:p>
        </w:tc>
      </w:tr>
      <w:tr w:rsidR="006461E2" w:rsidRPr="00A16600" w14:paraId="690F9DC3" w14:textId="77777777" w:rsidTr="00A16AC4">
        <w:trPr>
          <w:trHeight w:val="262"/>
        </w:trPr>
        <w:tc>
          <w:tcPr>
            <w:tcW w:w="534" w:type="dxa"/>
            <w:vMerge/>
            <w:shd w:val="clear" w:color="auto" w:fill="auto"/>
          </w:tcPr>
          <w:p w14:paraId="269E0A2A" w14:textId="77777777" w:rsidR="006461E2" w:rsidRPr="00A16600" w:rsidRDefault="006461E2" w:rsidP="00A16AC4">
            <w:pPr>
              <w:jc w:val="both"/>
              <w:rPr>
                <w:sz w:val="20"/>
                <w:szCs w:val="20"/>
              </w:rPr>
            </w:pPr>
          </w:p>
        </w:tc>
        <w:tc>
          <w:tcPr>
            <w:tcW w:w="1984" w:type="dxa"/>
            <w:shd w:val="clear" w:color="auto" w:fill="auto"/>
          </w:tcPr>
          <w:p w14:paraId="17F8C1EE" w14:textId="77777777" w:rsidR="006461E2" w:rsidRPr="00A16600" w:rsidRDefault="006461E2" w:rsidP="00A16AC4">
            <w:pPr>
              <w:jc w:val="center"/>
              <w:rPr>
                <w:sz w:val="20"/>
                <w:szCs w:val="20"/>
              </w:rPr>
            </w:pPr>
          </w:p>
        </w:tc>
        <w:tc>
          <w:tcPr>
            <w:tcW w:w="2268" w:type="dxa"/>
            <w:shd w:val="clear" w:color="auto" w:fill="auto"/>
          </w:tcPr>
          <w:p w14:paraId="3D3484AE" w14:textId="77777777" w:rsidR="006461E2" w:rsidRPr="00A16600" w:rsidRDefault="006461E2" w:rsidP="00A16AC4">
            <w:pPr>
              <w:jc w:val="center"/>
              <w:rPr>
                <w:sz w:val="20"/>
                <w:szCs w:val="20"/>
              </w:rPr>
            </w:pPr>
            <w:r w:rsidRPr="00A16600">
              <w:rPr>
                <w:sz w:val="20"/>
                <w:szCs w:val="20"/>
              </w:rPr>
              <w:t>МУП «</w:t>
            </w:r>
            <w:proofErr w:type="spellStart"/>
            <w:r w:rsidRPr="00A16600">
              <w:rPr>
                <w:sz w:val="20"/>
                <w:szCs w:val="20"/>
              </w:rPr>
              <w:t>Гжатское</w:t>
            </w:r>
            <w:proofErr w:type="spellEnd"/>
            <w:r w:rsidRPr="00A16600">
              <w:rPr>
                <w:sz w:val="20"/>
                <w:szCs w:val="20"/>
              </w:rPr>
              <w:t>»</w:t>
            </w:r>
          </w:p>
        </w:tc>
        <w:tc>
          <w:tcPr>
            <w:tcW w:w="2362" w:type="dxa"/>
            <w:shd w:val="clear" w:color="auto" w:fill="auto"/>
          </w:tcPr>
          <w:p w14:paraId="22D2CA0D" w14:textId="77777777" w:rsidR="006461E2" w:rsidRPr="00A16600" w:rsidRDefault="006461E2" w:rsidP="00A16AC4">
            <w:pPr>
              <w:jc w:val="center"/>
              <w:rPr>
                <w:sz w:val="20"/>
                <w:szCs w:val="20"/>
              </w:rPr>
            </w:pPr>
            <w:r w:rsidRPr="00A16600">
              <w:rPr>
                <w:sz w:val="20"/>
                <w:szCs w:val="20"/>
              </w:rPr>
              <w:t xml:space="preserve">НСО, Куйбышевский </w:t>
            </w:r>
            <w:r w:rsidRPr="00A16600">
              <w:rPr>
                <w:sz w:val="20"/>
                <w:szCs w:val="20"/>
              </w:rPr>
              <w:lastRenderedPageBreak/>
              <w:t xml:space="preserve">район, </w:t>
            </w:r>
            <w:proofErr w:type="spellStart"/>
            <w:r w:rsidRPr="00A16600">
              <w:rPr>
                <w:sz w:val="20"/>
                <w:szCs w:val="20"/>
              </w:rPr>
              <w:t>с.Гжатск</w:t>
            </w:r>
            <w:proofErr w:type="spellEnd"/>
            <w:r w:rsidRPr="00A16600">
              <w:rPr>
                <w:sz w:val="20"/>
                <w:szCs w:val="20"/>
              </w:rPr>
              <w:t xml:space="preserve"> </w:t>
            </w:r>
            <w:proofErr w:type="spellStart"/>
            <w:proofErr w:type="gramStart"/>
            <w:r w:rsidRPr="00A16600">
              <w:rPr>
                <w:sz w:val="20"/>
                <w:szCs w:val="20"/>
              </w:rPr>
              <w:t>ул.Центральная</w:t>
            </w:r>
            <w:proofErr w:type="spellEnd"/>
            <w:r w:rsidRPr="00A16600">
              <w:rPr>
                <w:sz w:val="20"/>
                <w:szCs w:val="20"/>
              </w:rPr>
              <w:t xml:space="preserve">  д.</w:t>
            </w:r>
            <w:proofErr w:type="gramEnd"/>
            <w:r w:rsidRPr="00A16600">
              <w:rPr>
                <w:sz w:val="20"/>
                <w:szCs w:val="20"/>
              </w:rPr>
              <w:t>110</w:t>
            </w:r>
          </w:p>
        </w:tc>
        <w:tc>
          <w:tcPr>
            <w:tcW w:w="1843" w:type="dxa"/>
            <w:shd w:val="clear" w:color="auto" w:fill="auto"/>
          </w:tcPr>
          <w:p w14:paraId="0B9E091A" w14:textId="77777777" w:rsidR="006461E2" w:rsidRPr="00A16600" w:rsidRDefault="006461E2" w:rsidP="00A16AC4">
            <w:pPr>
              <w:jc w:val="center"/>
              <w:rPr>
                <w:sz w:val="20"/>
                <w:szCs w:val="20"/>
              </w:rPr>
            </w:pPr>
            <w:r w:rsidRPr="00A16600">
              <w:rPr>
                <w:sz w:val="20"/>
                <w:szCs w:val="20"/>
              </w:rPr>
              <w:lastRenderedPageBreak/>
              <w:t xml:space="preserve">Гончаров </w:t>
            </w:r>
            <w:r w:rsidRPr="00A16600">
              <w:rPr>
                <w:sz w:val="20"/>
                <w:szCs w:val="20"/>
              </w:rPr>
              <w:lastRenderedPageBreak/>
              <w:t>Владимир Владимирович</w:t>
            </w:r>
          </w:p>
        </w:tc>
        <w:tc>
          <w:tcPr>
            <w:tcW w:w="1476" w:type="dxa"/>
            <w:shd w:val="clear" w:color="auto" w:fill="auto"/>
          </w:tcPr>
          <w:p w14:paraId="48CFDCA6" w14:textId="77777777" w:rsidR="006461E2" w:rsidRPr="00A16600" w:rsidRDefault="006461E2" w:rsidP="00A16AC4">
            <w:pPr>
              <w:jc w:val="center"/>
              <w:rPr>
                <w:sz w:val="20"/>
                <w:szCs w:val="20"/>
              </w:rPr>
            </w:pPr>
          </w:p>
          <w:p w14:paraId="69509A9A" w14:textId="77777777" w:rsidR="006461E2" w:rsidRPr="00A16600" w:rsidRDefault="006461E2" w:rsidP="00A16AC4">
            <w:pPr>
              <w:jc w:val="center"/>
              <w:rPr>
                <w:sz w:val="20"/>
                <w:szCs w:val="20"/>
              </w:rPr>
            </w:pPr>
          </w:p>
          <w:p w14:paraId="5447FF07" w14:textId="77777777" w:rsidR="006461E2" w:rsidRPr="00A16600" w:rsidRDefault="006461E2" w:rsidP="00A16AC4">
            <w:pPr>
              <w:jc w:val="center"/>
              <w:rPr>
                <w:sz w:val="20"/>
                <w:szCs w:val="20"/>
              </w:rPr>
            </w:pPr>
            <w:r w:rsidRPr="00A16600">
              <w:rPr>
                <w:sz w:val="20"/>
                <w:szCs w:val="20"/>
              </w:rPr>
              <w:t>35-257</w:t>
            </w:r>
          </w:p>
        </w:tc>
      </w:tr>
      <w:tr w:rsidR="006461E2" w:rsidRPr="00A16600" w14:paraId="20810412" w14:textId="77777777" w:rsidTr="00A16AC4">
        <w:trPr>
          <w:trHeight w:val="262"/>
        </w:trPr>
        <w:tc>
          <w:tcPr>
            <w:tcW w:w="534" w:type="dxa"/>
            <w:vMerge/>
            <w:shd w:val="clear" w:color="auto" w:fill="auto"/>
          </w:tcPr>
          <w:p w14:paraId="17242319" w14:textId="77777777" w:rsidR="006461E2" w:rsidRPr="00A16600" w:rsidRDefault="006461E2" w:rsidP="00A16AC4">
            <w:pPr>
              <w:jc w:val="both"/>
              <w:rPr>
                <w:sz w:val="20"/>
                <w:szCs w:val="20"/>
              </w:rPr>
            </w:pPr>
          </w:p>
        </w:tc>
        <w:tc>
          <w:tcPr>
            <w:tcW w:w="1984" w:type="dxa"/>
            <w:shd w:val="clear" w:color="auto" w:fill="auto"/>
          </w:tcPr>
          <w:p w14:paraId="60634714" w14:textId="77777777" w:rsidR="006461E2" w:rsidRPr="00A16600" w:rsidRDefault="006461E2" w:rsidP="00A16AC4">
            <w:pPr>
              <w:jc w:val="center"/>
              <w:rPr>
                <w:sz w:val="20"/>
                <w:szCs w:val="20"/>
              </w:rPr>
            </w:pPr>
          </w:p>
        </w:tc>
        <w:tc>
          <w:tcPr>
            <w:tcW w:w="2268" w:type="dxa"/>
            <w:shd w:val="clear" w:color="auto" w:fill="auto"/>
          </w:tcPr>
          <w:p w14:paraId="5BAAB1AA" w14:textId="77777777" w:rsidR="006461E2" w:rsidRPr="00A16600" w:rsidRDefault="006461E2" w:rsidP="00A16AC4">
            <w:pPr>
              <w:jc w:val="center"/>
              <w:rPr>
                <w:sz w:val="20"/>
                <w:szCs w:val="20"/>
              </w:rPr>
            </w:pPr>
            <w:r w:rsidRPr="00A16600">
              <w:rPr>
                <w:sz w:val="20"/>
                <w:szCs w:val="20"/>
              </w:rPr>
              <w:t>ИП Ефремов</w:t>
            </w:r>
          </w:p>
        </w:tc>
        <w:tc>
          <w:tcPr>
            <w:tcW w:w="2362" w:type="dxa"/>
            <w:shd w:val="clear" w:color="auto" w:fill="auto"/>
          </w:tcPr>
          <w:p w14:paraId="3E6EBA13" w14:textId="77777777" w:rsidR="006461E2" w:rsidRPr="00A16600" w:rsidRDefault="006461E2" w:rsidP="00A16AC4">
            <w:pPr>
              <w:jc w:val="center"/>
              <w:rPr>
                <w:sz w:val="20"/>
                <w:szCs w:val="20"/>
              </w:rPr>
            </w:pPr>
            <w:r w:rsidRPr="00A16600">
              <w:rPr>
                <w:sz w:val="20"/>
                <w:szCs w:val="20"/>
              </w:rPr>
              <w:t xml:space="preserve">НСО, Куйбышевский район, </w:t>
            </w:r>
            <w:proofErr w:type="spellStart"/>
            <w:r w:rsidRPr="00A16600">
              <w:rPr>
                <w:sz w:val="20"/>
                <w:szCs w:val="20"/>
              </w:rPr>
              <w:t>с.Гжатск</w:t>
            </w:r>
            <w:proofErr w:type="spellEnd"/>
            <w:r w:rsidRPr="00A16600">
              <w:rPr>
                <w:sz w:val="20"/>
                <w:szCs w:val="20"/>
              </w:rPr>
              <w:t xml:space="preserve"> </w:t>
            </w:r>
            <w:proofErr w:type="spellStart"/>
            <w:proofErr w:type="gramStart"/>
            <w:r w:rsidRPr="00A16600">
              <w:rPr>
                <w:sz w:val="20"/>
                <w:szCs w:val="20"/>
              </w:rPr>
              <w:t>ул.Центральная</w:t>
            </w:r>
            <w:proofErr w:type="spellEnd"/>
            <w:r w:rsidRPr="00A16600">
              <w:rPr>
                <w:sz w:val="20"/>
                <w:szCs w:val="20"/>
              </w:rPr>
              <w:t xml:space="preserve">  д.</w:t>
            </w:r>
            <w:proofErr w:type="gramEnd"/>
            <w:r w:rsidRPr="00A16600">
              <w:rPr>
                <w:sz w:val="20"/>
                <w:szCs w:val="20"/>
              </w:rPr>
              <w:t>11</w:t>
            </w:r>
          </w:p>
        </w:tc>
        <w:tc>
          <w:tcPr>
            <w:tcW w:w="1843" w:type="dxa"/>
            <w:shd w:val="clear" w:color="auto" w:fill="auto"/>
          </w:tcPr>
          <w:p w14:paraId="38E53349" w14:textId="77777777" w:rsidR="006461E2" w:rsidRPr="00A16600" w:rsidRDefault="006461E2" w:rsidP="00A16AC4">
            <w:pPr>
              <w:jc w:val="center"/>
              <w:rPr>
                <w:sz w:val="20"/>
                <w:szCs w:val="20"/>
              </w:rPr>
            </w:pPr>
            <w:r w:rsidRPr="00A16600">
              <w:rPr>
                <w:sz w:val="20"/>
                <w:szCs w:val="20"/>
              </w:rPr>
              <w:t>Ефремов Тимофей Александрович</w:t>
            </w:r>
          </w:p>
        </w:tc>
        <w:tc>
          <w:tcPr>
            <w:tcW w:w="1476" w:type="dxa"/>
            <w:shd w:val="clear" w:color="auto" w:fill="auto"/>
          </w:tcPr>
          <w:p w14:paraId="4BED3CD4" w14:textId="77777777" w:rsidR="006461E2" w:rsidRPr="00A16600" w:rsidRDefault="006461E2" w:rsidP="00A16AC4">
            <w:pPr>
              <w:jc w:val="center"/>
              <w:rPr>
                <w:sz w:val="20"/>
                <w:szCs w:val="20"/>
              </w:rPr>
            </w:pPr>
          </w:p>
          <w:p w14:paraId="67436B87" w14:textId="77777777" w:rsidR="006461E2" w:rsidRPr="00A16600" w:rsidRDefault="006461E2" w:rsidP="00A16AC4">
            <w:pPr>
              <w:jc w:val="center"/>
              <w:rPr>
                <w:sz w:val="20"/>
                <w:szCs w:val="20"/>
              </w:rPr>
            </w:pPr>
            <w:r w:rsidRPr="00A16600">
              <w:rPr>
                <w:sz w:val="20"/>
                <w:szCs w:val="20"/>
              </w:rPr>
              <w:t>35-198</w:t>
            </w:r>
          </w:p>
        </w:tc>
      </w:tr>
      <w:tr w:rsidR="006461E2" w:rsidRPr="00A16600" w14:paraId="1FB9E5D2" w14:textId="77777777" w:rsidTr="00A16AC4">
        <w:trPr>
          <w:trHeight w:val="262"/>
        </w:trPr>
        <w:tc>
          <w:tcPr>
            <w:tcW w:w="534" w:type="dxa"/>
            <w:vMerge w:val="restart"/>
            <w:shd w:val="clear" w:color="auto" w:fill="auto"/>
          </w:tcPr>
          <w:p w14:paraId="1085DAD8" w14:textId="77777777" w:rsidR="006461E2" w:rsidRPr="00A16600" w:rsidRDefault="006461E2" w:rsidP="00A16AC4">
            <w:pPr>
              <w:jc w:val="both"/>
              <w:rPr>
                <w:sz w:val="20"/>
                <w:szCs w:val="20"/>
              </w:rPr>
            </w:pPr>
          </w:p>
          <w:p w14:paraId="7A293BB3" w14:textId="77777777" w:rsidR="006461E2" w:rsidRPr="00A16600" w:rsidRDefault="006461E2" w:rsidP="00A16AC4">
            <w:pPr>
              <w:jc w:val="both"/>
              <w:rPr>
                <w:sz w:val="20"/>
                <w:szCs w:val="20"/>
                <w:lang w:val="en-US"/>
              </w:rPr>
            </w:pPr>
          </w:p>
          <w:p w14:paraId="1AE43AD0" w14:textId="77777777" w:rsidR="006461E2" w:rsidRPr="00A16600" w:rsidRDefault="006461E2" w:rsidP="00A16AC4">
            <w:pPr>
              <w:jc w:val="both"/>
              <w:rPr>
                <w:sz w:val="20"/>
                <w:szCs w:val="20"/>
              </w:rPr>
            </w:pPr>
            <w:r w:rsidRPr="00A16600">
              <w:rPr>
                <w:sz w:val="20"/>
                <w:szCs w:val="20"/>
              </w:rPr>
              <w:t>78</w:t>
            </w:r>
          </w:p>
        </w:tc>
        <w:tc>
          <w:tcPr>
            <w:tcW w:w="1984" w:type="dxa"/>
            <w:vMerge w:val="restart"/>
            <w:shd w:val="clear" w:color="auto" w:fill="auto"/>
          </w:tcPr>
          <w:p w14:paraId="40B10FE9" w14:textId="77777777" w:rsidR="006461E2" w:rsidRPr="00A16600" w:rsidRDefault="006461E2" w:rsidP="00A16AC4">
            <w:pPr>
              <w:jc w:val="center"/>
              <w:rPr>
                <w:sz w:val="20"/>
                <w:szCs w:val="20"/>
              </w:rPr>
            </w:pPr>
          </w:p>
          <w:p w14:paraId="63BC2905" w14:textId="77777777" w:rsidR="006461E2" w:rsidRPr="00A16600" w:rsidRDefault="006461E2" w:rsidP="00A16AC4">
            <w:pPr>
              <w:jc w:val="center"/>
              <w:rPr>
                <w:sz w:val="20"/>
                <w:szCs w:val="20"/>
              </w:rPr>
            </w:pPr>
            <w:proofErr w:type="spellStart"/>
            <w:r w:rsidRPr="00A16600">
              <w:rPr>
                <w:sz w:val="20"/>
                <w:szCs w:val="20"/>
              </w:rPr>
              <w:t>Зоновский</w:t>
            </w:r>
            <w:proofErr w:type="spellEnd"/>
            <w:r w:rsidRPr="00A16600">
              <w:rPr>
                <w:sz w:val="20"/>
                <w:szCs w:val="20"/>
              </w:rPr>
              <w:t xml:space="preserve">                                                                                                                                                                                                                                                                          сельсовет Куйбышевского района Новосибирской области</w:t>
            </w:r>
          </w:p>
        </w:tc>
        <w:tc>
          <w:tcPr>
            <w:tcW w:w="2268" w:type="dxa"/>
            <w:shd w:val="clear" w:color="auto" w:fill="auto"/>
          </w:tcPr>
          <w:p w14:paraId="447E9AAE" w14:textId="77777777" w:rsidR="006461E2" w:rsidRPr="00A16600" w:rsidRDefault="006461E2" w:rsidP="00A16AC4">
            <w:pPr>
              <w:jc w:val="center"/>
              <w:rPr>
                <w:sz w:val="20"/>
                <w:szCs w:val="20"/>
              </w:rPr>
            </w:pPr>
          </w:p>
          <w:p w14:paraId="4800D456" w14:textId="77777777" w:rsidR="006461E2" w:rsidRPr="00A16600" w:rsidRDefault="006461E2" w:rsidP="00A16AC4">
            <w:pPr>
              <w:jc w:val="center"/>
              <w:rPr>
                <w:sz w:val="20"/>
                <w:szCs w:val="20"/>
              </w:rPr>
            </w:pPr>
            <w:r w:rsidRPr="00A16600">
              <w:rPr>
                <w:sz w:val="20"/>
                <w:szCs w:val="20"/>
              </w:rPr>
              <w:t xml:space="preserve">Администрация </w:t>
            </w:r>
            <w:proofErr w:type="spellStart"/>
            <w:r w:rsidRPr="00A16600">
              <w:rPr>
                <w:sz w:val="20"/>
                <w:szCs w:val="20"/>
              </w:rPr>
              <w:t>Зоновского</w:t>
            </w:r>
            <w:proofErr w:type="spellEnd"/>
            <w:r w:rsidRPr="00A16600">
              <w:rPr>
                <w:sz w:val="20"/>
                <w:szCs w:val="20"/>
              </w:rPr>
              <w:t xml:space="preserve"> сельсовета Куйбышевского района Новосибирской области</w:t>
            </w:r>
          </w:p>
        </w:tc>
        <w:tc>
          <w:tcPr>
            <w:tcW w:w="2362" w:type="dxa"/>
            <w:shd w:val="clear" w:color="auto" w:fill="auto"/>
          </w:tcPr>
          <w:p w14:paraId="62DEB9E3" w14:textId="77777777" w:rsidR="006461E2" w:rsidRPr="00A16600" w:rsidRDefault="006461E2" w:rsidP="00A16AC4">
            <w:pPr>
              <w:jc w:val="center"/>
              <w:rPr>
                <w:sz w:val="20"/>
                <w:szCs w:val="20"/>
              </w:rPr>
            </w:pPr>
          </w:p>
          <w:p w14:paraId="158E20B8" w14:textId="77777777" w:rsidR="006461E2" w:rsidRPr="00A16600" w:rsidRDefault="006461E2" w:rsidP="00A16AC4">
            <w:pPr>
              <w:jc w:val="center"/>
              <w:rPr>
                <w:sz w:val="20"/>
                <w:szCs w:val="20"/>
              </w:rPr>
            </w:pPr>
          </w:p>
          <w:p w14:paraId="0889F1DD" w14:textId="77777777" w:rsidR="006461E2" w:rsidRPr="00A16600" w:rsidRDefault="006461E2" w:rsidP="00A16AC4">
            <w:pPr>
              <w:jc w:val="center"/>
              <w:rPr>
                <w:sz w:val="20"/>
                <w:szCs w:val="20"/>
              </w:rPr>
            </w:pPr>
            <w:r w:rsidRPr="00A16600">
              <w:rPr>
                <w:sz w:val="20"/>
                <w:szCs w:val="20"/>
              </w:rPr>
              <w:t xml:space="preserve">НСО, Куйбышевский район, </w:t>
            </w:r>
            <w:proofErr w:type="spellStart"/>
            <w:r w:rsidRPr="00A16600">
              <w:rPr>
                <w:sz w:val="20"/>
                <w:szCs w:val="20"/>
              </w:rPr>
              <w:t>с.Зоново</w:t>
            </w:r>
            <w:proofErr w:type="spellEnd"/>
            <w:r w:rsidRPr="00A16600">
              <w:rPr>
                <w:sz w:val="20"/>
                <w:szCs w:val="20"/>
              </w:rPr>
              <w:t xml:space="preserve"> </w:t>
            </w:r>
            <w:proofErr w:type="spellStart"/>
            <w:proofErr w:type="gramStart"/>
            <w:r w:rsidRPr="00A16600">
              <w:rPr>
                <w:sz w:val="20"/>
                <w:szCs w:val="20"/>
              </w:rPr>
              <w:t>ул.Набережная</w:t>
            </w:r>
            <w:proofErr w:type="spellEnd"/>
            <w:r w:rsidRPr="00A16600">
              <w:rPr>
                <w:sz w:val="20"/>
                <w:szCs w:val="20"/>
              </w:rPr>
              <w:t xml:space="preserve"> ,</w:t>
            </w:r>
            <w:proofErr w:type="gramEnd"/>
            <w:r w:rsidRPr="00A16600">
              <w:rPr>
                <w:sz w:val="20"/>
                <w:szCs w:val="20"/>
              </w:rPr>
              <w:t xml:space="preserve"> 34</w:t>
            </w:r>
          </w:p>
        </w:tc>
        <w:tc>
          <w:tcPr>
            <w:tcW w:w="1843" w:type="dxa"/>
            <w:shd w:val="clear" w:color="auto" w:fill="auto"/>
          </w:tcPr>
          <w:p w14:paraId="2F10558C" w14:textId="77777777" w:rsidR="006461E2" w:rsidRPr="00A16600" w:rsidRDefault="006461E2" w:rsidP="00A16AC4">
            <w:pPr>
              <w:jc w:val="center"/>
              <w:rPr>
                <w:sz w:val="20"/>
                <w:szCs w:val="20"/>
              </w:rPr>
            </w:pPr>
          </w:p>
          <w:p w14:paraId="20AEA06C" w14:textId="77777777" w:rsidR="006461E2" w:rsidRPr="00A16600" w:rsidRDefault="006461E2" w:rsidP="00A16AC4">
            <w:pPr>
              <w:jc w:val="center"/>
              <w:rPr>
                <w:sz w:val="20"/>
                <w:szCs w:val="20"/>
              </w:rPr>
            </w:pPr>
          </w:p>
          <w:p w14:paraId="664D0A6D" w14:textId="77777777" w:rsidR="006461E2" w:rsidRPr="00A16600" w:rsidRDefault="006461E2" w:rsidP="00A16AC4">
            <w:pPr>
              <w:jc w:val="center"/>
              <w:rPr>
                <w:sz w:val="20"/>
                <w:szCs w:val="20"/>
              </w:rPr>
            </w:pPr>
            <w:r w:rsidRPr="00A16600">
              <w:rPr>
                <w:sz w:val="20"/>
                <w:szCs w:val="20"/>
              </w:rPr>
              <w:t>Панасенко Елена Александровна</w:t>
            </w:r>
          </w:p>
        </w:tc>
        <w:tc>
          <w:tcPr>
            <w:tcW w:w="1476" w:type="dxa"/>
            <w:shd w:val="clear" w:color="auto" w:fill="auto"/>
          </w:tcPr>
          <w:p w14:paraId="3495E478" w14:textId="77777777" w:rsidR="006461E2" w:rsidRPr="00A16600" w:rsidRDefault="006461E2" w:rsidP="00A16AC4">
            <w:pPr>
              <w:jc w:val="center"/>
              <w:rPr>
                <w:sz w:val="20"/>
                <w:szCs w:val="20"/>
              </w:rPr>
            </w:pPr>
          </w:p>
          <w:p w14:paraId="756AA682" w14:textId="77777777" w:rsidR="006461E2" w:rsidRPr="00A16600" w:rsidRDefault="006461E2" w:rsidP="00A16AC4">
            <w:pPr>
              <w:jc w:val="center"/>
              <w:rPr>
                <w:sz w:val="20"/>
                <w:szCs w:val="20"/>
              </w:rPr>
            </w:pPr>
          </w:p>
          <w:p w14:paraId="1782BE0B" w14:textId="77777777" w:rsidR="006461E2" w:rsidRPr="00A16600" w:rsidRDefault="006461E2" w:rsidP="00A16AC4">
            <w:pPr>
              <w:jc w:val="center"/>
              <w:rPr>
                <w:sz w:val="20"/>
                <w:szCs w:val="20"/>
              </w:rPr>
            </w:pPr>
          </w:p>
          <w:p w14:paraId="0DC1665E" w14:textId="77777777" w:rsidR="006461E2" w:rsidRPr="00A16600" w:rsidRDefault="006461E2" w:rsidP="00A16AC4">
            <w:pPr>
              <w:jc w:val="center"/>
              <w:rPr>
                <w:sz w:val="20"/>
                <w:szCs w:val="20"/>
              </w:rPr>
            </w:pPr>
          </w:p>
          <w:p w14:paraId="4F80EABB" w14:textId="77777777" w:rsidR="006461E2" w:rsidRPr="00A16600" w:rsidRDefault="006461E2" w:rsidP="00A16AC4">
            <w:pPr>
              <w:jc w:val="center"/>
              <w:rPr>
                <w:sz w:val="20"/>
                <w:szCs w:val="20"/>
              </w:rPr>
            </w:pPr>
            <w:r w:rsidRPr="00A16600">
              <w:rPr>
                <w:sz w:val="20"/>
                <w:szCs w:val="20"/>
              </w:rPr>
              <w:t>31-817</w:t>
            </w:r>
          </w:p>
        </w:tc>
      </w:tr>
      <w:tr w:rsidR="006461E2" w:rsidRPr="00A16600" w14:paraId="299AA973" w14:textId="77777777" w:rsidTr="00A16AC4">
        <w:trPr>
          <w:trHeight w:val="262"/>
        </w:trPr>
        <w:tc>
          <w:tcPr>
            <w:tcW w:w="534" w:type="dxa"/>
            <w:vMerge/>
            <w:shd w:val="clear" w:color="auto" w:fill="auto"/>
          </w:tcPr>
          <w:p w14:paraId="39B2739E" w14:textId="77777777" w:rsidR="006461E2" w:rsidRPr="00A16600" w:rsidRDefault="006461E2" w:rsidP="00A16AC4">
            <w:pPr>
              <w:jc w:val="both"/>
              <w:rPr>
                <w:sz w:val="20"/>
                <w:szCs w:val="20"/>
              </w:rPr>
            </w:pPr>
          </w:p>
        </w:tc>
        <w:tc>
          <w:tcPr>
            <w:tcW w:w="1984" w:type="dxa"/>
            <w:vMerge/>
            <w:shd w:val="clear" w:color="auto" w:fill="auto"/>
          </w:tcPr>
          <w:p w14:paraId="0E0A556F" w14:textId="77777777" w:rsidR="006461E2" w:rsidRPr="00A16600" w:rsidRDefault="006461E2" w:rsidP="00A16AC4">
            <w:pPr>
              <w:jc w:val="center"/>
              <w:rPr>
                <w:sz w:val="20"/>
                <w:szCs w:val="20"/>
              </w:rPr>
            </w:pPr>
          </w:p>
        </w:tc>
        <w:tc>
          <w:tcPr>
            <w:tcW w:w="2268" w:type="dxa"/>
            <w:shd w:val="clear" w:color="auto" w:fill="auto"/>
          </w:tcPr>
          <w:p w14:paraId="3D7C3F6B" w14:textId="77777777" w:rsidR="006461E2" w:rsidRPr="00A16600" w:rsidRDefault="006461E2" w:rsidP="00A16AC4">
            <w:pPr>
              <w:jc w:val="center"/>
              <w:rPr>
                <w:sz w:val="20"/>
                <w:szCs w:val="20"/>
              </w:rPr>
            </w:pPr>
          </w:p>
          <w:p w14:paraId="6299B945" w14:textId="77777777" w:rsidR="006461E2" w:rsidRPr="00A16600" w:rsidRDefault="006461E2" w:rsidP="00A16AC4">
            <w:pPr>
              <w:jc w:val="center"/>
              <w:rPr>
                <w:sz w:val="20"/>
                <w:szCs w:val="20"/>
              </w:rPr>
            </w:pPr>
            <w:r w:rsidRPr="00A16600">
              <w:rPr>
                <w:sz w:val="20"/>
                <w:szCs w:val="20"/>
              </w:rPr>
              <w:t>ООО «Рассвет»</w:t>
            </w:r>
          </w:p>
        </w:tc>
        <w:tc>
          <w:tcPr>
            <w:tcW w:w="2362" w:type="dxa"/>
            <w:shd w:val="clear" w:color="auto" w:fill="auto"/>
          </w:tcPr>
          <w:p w14:paraId="3E657E42" w14:textId="77777777" w:rsidR="006461E2" w:rsidRPr="00A16600" w:rsidRDefault="006461E2" w:rsidP="00A16AC4">
            <w:pPr>
              <w:jc w:val="center"/>
              <w:rPr>
                <w:sz w:val="20"/>
                <w:szCs w:val="20"/>
              </w:rPr>
            </w:pPr>
          </w:p>
          <w:p w14:paraId="56A97CEC" w14:textId="77777777" w:rsidR="006461E2" w:rsidRPr="00A16600" w:rsidRDefault="006461E2" w:rsidP="00A16AC4">
            <w:pPr>
              <w:jc w:val="center"/>
              <w:rPr>
                <w:sz w:val="20"/>
                <w:szCs w:val="20"/>
              </w:rPr>
            </w:pPr>
            <w:r w:rsidRPr="00A16600">
              <w:rPr>
                <w:sz w:val="20"/>
                <w:szCs w:val="20"/>
              </w:rPr>
              <w:t xml:space="preserve">НСО, Куйбышевский район, </w:t>
            </w:r>
            <w:proofErr w:type="spellStart"/>
            <w:r w:rsidRPr="00A16600">
              <w:rPr>
                <w:sz w:val="20"/>
                <w:szCs w:val="20"/>
              </w:rPr>
              <w:t>с.Зоново</w:t>
            </w:r>
            <w:proofErr w:type="spellEnd"/>
            <w:r w:rsidRPr="00A16600">
              <w:rPr>
                <w:sz w:val="20"/>
                <w:szCs w:val="20"/>
              </w:rPr>
              <w:t xml:space="preserve"> </w:t>
            </w:r>
            <w:proofErr w:type="spellStart"/>
            <w:proofErr w:type="gramStart"/>
            <w:r w:rsidRPr="00A16600">
              <w:rPr>
                <w:sz w:val="20"/>
                <w:szCs w:val="20"/>
              </w:rPr>
              <w:t>ул.Новая</w:t>
            </w:r>
            <w:proofErr w:type="spellEnd"/>
            <w:r w:rsidRPr="00A16600">
              <w:rPr>
                <w:sz w:val="20"/>
                <w:szCs w:val="20"/>
              </w:rPr>
              <w:t xml:space="preserve"> ,</w:t>
            </w:r>
            <w:proofErr w:type="gramEnd"/>
            <w:r w:rsidRPr="00A16600">
              <w:rPr>
                <w:sz w:val="20"/>
                <w:szCs w:val="20"/>
              </w:rPr>
              <w:t xml:space="preserve"> 59б</w:t>
            </w:r>
          </w:p>
        </w:tc>
        <w:tc>
          <w:tcPr>
            <w:tcW w:w="1843" w:type="dxa"/>
            <w:shd w:val="clear" w:color="auto" w:fill="auto"/>
          </w:tcPr>
          <w:p w14:paraId="3F2A467F" w14:textId="77777777" w:rsidR="006461E2" w:rsidRPr="00A16600" w:rsidRDefault="006461E2" w:rsidP="00A16AC4">
            <w:pPr>
              <w:jc w:val="center"/>
              <w:rPr>
                <w:sz w:val="20"/>
                <w:szCs w:val="20"/>
              </w:rPr>
            </w:pPr>
          </w:p>
          <w:p w14:paraId="53DF4B08" w14:textId="77777777" w:rsidR="006461E2" w:rsidRPr="00A16600" w:rsidRDefault="006461E2" w:rsidP="00A16AC4">
            <w:pPr>
              <w:jc w:val="center"/>
              <w:rPr>
                <w:sz w:val="20"/>
                <w:szCs w:val="20"/>
              </w:rPr>
            </w:pPr>
          </w:p>
          <w:p w14:paraId="384E4407" w14:textId="77777777" w:rsidR="006461E2" w:rsidRPr="00A16600" w:rsidRDefault="006461E2" w:rsidP="00A16AC4">
            <w:pPr>
              <w:jc w:val="center"/>
              <w:rPr>
                <w:sz w:val="20"/>
                <w:szCs w:val="20"/>
              </w:rPr>
            </w:pPr>
            <w:r w:rsidRPr="00A16600">
              <w:rPr>
                <w:sz w:val="20"/>
                <w:szCs w:val="20"/>
              </w:rPr>
              <w:t>Никитин Александр Карлович</w:t>
            </w:r>
          </w:p>
        </w:tc>
        <w:tc>
          <w:tcPr>
            <w:tcW w:w="1476" w:type="dxa"/>
            <w:shd w:val="clear" w:color="auto" w:fill="auto"/>
          </w:tcPr>
          <w:p w14:paraId="2D949D61" w14:textId="77777777" w:rsidR="006461E2" w:rsidRPr="00A16600" w:rsidRDefault="006461E2" w:rsidP="00A16AC4">
            <w:pPr>
              <w:jc w:val="center"/>
              <w:rPr>
                <w:sz w:val="20"/>
                <w:szCs w:val="20"/>
              </w:rPr>
            </w:pPr>
          </w:p>
          <w:p w14:paraId="39666E1A" w14:textId="77777777" w:rsidR="006461E2" w:rsidRPr="00A16600" w:rsidRDefault="006461E2" w:rsidP="00A16AC4">
            <w:pPr>
              <w:jc w:val="center"/>
              <w:rPr>
                <w:sz w:val="20"/>
                <w:szCs w:val="20"/>
              </w:rPr>
            </w:pPr>
            <w:r w:rsidRPr="00A16600">
              <w:rPr>
                <w:sz w:val="20"/>
                <w:szCs w:val="20"/>
              </w:rPr>
              <w:t>31-845</w:t>
            </w:r>
          </w:p>
        </w:tc>
      </w:tr>
      <w:tr w:rsidR="006461E2" w:rsidRPr="00A16600" w14:paraId="75578B46" w14:textId="77777777" w:rsidTr="00A16AC4">
        <w:trPr>
          <w:trHeight w:val="262"/>
        </w:trPr>
        <w:tc>
          <w:tcPr>
            <w:tcW w:w="534" w:type="dxa"/>
            <w:vMerge/>
            <w:shd w:val="clear" w:color="auto" w:fill="auto"/>
          </w:tcPr>
          <w:p w14:paraId="2D6357A0" w14:textId="77777777" w:rsidR="006461E2" w:rsidRPr="00A16600" w:rsidRDefault="006461E2" w:rsidP="00A16AC4">
            <w:pPr>
              <w:jc w:val="both"/>
              <w:rPr>
                <w:sz w:val="20"/>
                <w:szCs w:val="20"/>
              </w:rPr>
            </w:pPr>
          </w:p>
        </w:tc>
        <w:tc>
          <w:tcPr>
            <w:tcW w:w="1984" w:type="dxa"/>
            <w:vMerge/>
            <w:shd w:val="clear" w:color="auto" w:fill="auto"/>
          </w:tcPr>
          <w:p w14:paraId="57256D77" w14:textId="77777777" w:rsidR="006461E2" w:rsidRPr="00A16600" w:rsidRDefault="006461E2" w:rsidP="00A16AC4">
            <w:pPr>
              <w:jc w:val="center"/>
              <w:rPr>
                <w:sz w:val="20"/>
                <w:szCs w:val="20"/>
              </w:rPr>
            </w:pPr>
          </w:p>
        </w:tc>
        <w:tc>
          <w:tcPr>
            <w:tcW w:w="2268" w:type="dxa"/>
            <w:shd w:val="clear" w:color="auto" w:fill="auto"/>
          </w:tcPr>
          <w:p w14:paraId="51E54DFD" w14:textId="77777777" w:rsidR="006461E2" w:rsidRPr="00A16600" w:rsidRDefault="006461E2" w:rsidP="00A16AC4">
            <w:pPr>
              <w:jc w:val="center"/>
              <w:rPr>
                <w:sz w:val="20"/>
                <w:szCs w:val="20"/>
              </w:rPr>
            </w:pPr>
            <w:r w:rsidRPr="00A16600">
              <w:rPr>
                <w:sz w:val="20"/>
                <w:szCs w:val="20"/>
              </w:rPr>
              <w:t>МКУК «</w:t>
            </w:r>
            <w:proofErr w:type="spellStart"/>
            <w:r w:rsidRPr="00A16600">
              <w:rPr>
                <w:sz w:val="20"/>
                <w:szCs w:val="20"/>
              </w:rPr>
              <w:t>Зоновский</w:t>
            </w:r>
            <w:proofErr w:type="spellEnd"/>
            <w:r w:rsidRPr="00A16600">
              <w:rPr>
                <w:sz w:val="20"/>
                <w:szCs w:val="20"/>
              </w:rPr>
              <w:t xml:space="preserve"> КДЦ»</w:t>
            </w:r>
          </w:p>
        </w:tc>
        <w:tc>
          <w:tcPr>
            <w:tcW w:w="2362" w:type="dxa"/>
            <w:shd w:val="clear" w:color="auto" w:fill="auto"/>
          </w:tcPr>
          <w:p w14:paraId="64EDC1FE" w14:textId="77777777" w:rsidR="006461E2" w:rsidRPr="00A16600" w:rsidRDefault="006461E2" w:rsidP="00A16AC4">
            <w:pPr>
              <w:jc w:val="center"/>
              <w:rPr>
                <w:sz w:val="20"/>
                <w:szCs w:val="20"/>
              </w:rPr>
            </w:pPr>
            <w:r w:rsidRPr="00A16600">
              <w:rPr>
                <w:sz w:val="20"/>
                <w:szCs w:val="20"/>
              </w:rPr>
              <w:t xml:space="preserve">НСО, Куйбышевский район, </w:t>
            </w:r>
            <w:proofErr w:type="spellStart"/>
            <w:r w:rsidRPr="00A16600">
              <w:rPr>
                <w:sz w:val="20"/>
                <w:szCs w:val="20"/>
              </w:rPr>
              <w:t>с.Зоново</w:t>
            </w:r>
            <w:proofErr w:type="spellEnd"/>
            <w:r w:rsidRPr="00A16600">
              <w:rPr>
                <w:sz w:val="20"/>
                <w:szCs w:val="20"/>
              </w:rPr>
              <w:t xml:space="preserve"> </w:t>
            </w:r>
            <w:proofErr w:type="spellStart"/>
            <w:proofErr w:type="gramStart"/>
            <w:r w:rsidRPr="00A16600">
              <w:rPr>
                <w:sz w:val="20"/>
                <w:szCs w:val="20"/>
              </w:rPr>
              <w:t>ул.Новая</w:t>
            </w:r>
            <w:proofErr w:type="spellEnd"/>
            <w:r w:rsidRPr="00A16600">
              <w:rPr>
                <w:sz w:val="20"/>
                <w:szCs w:val="20"/>
              </w:rPr>
              <w:t xml:space="preserve"> ,</w:t>
            </w:r>
            <w:proofErr w:type="gramEnd"/>
            <w:r w:rsidRPr="00A16600">
              <w:rPr>
                <w:sz w:val="20"/>
                <w:szCs w:val="20"/>
              </w:rPr>
              <w:t xml:space="preserve"> 61</w:t>
            </w:r>
          </w:p>
        </w:tc>
        <w:tc>
          <w:tcPr>
            <w:tcW w:w="1843" w:type="dxa"/>
            <w:shd w:val="clear" w:color="auto" w:fill="auto"/>
          </w:tcPr>
          <w:p w14:paraId="10381A5F" w14:textId="77777777" w:rsidR="006461E2" w:rsidRPr="00A16600" w:rsidRDefault="006461E2" w:rsidP="00A16AC4">
            <w:pPr>
              <w:jc w:val="center"/>
              <w:rPr>
                <w:sz w:val="20"/>
                <w:szCs w:val="20"/>
              </w:rPr>
            </w:pPr>
            <w:r w:rsidRPr="00A16600">
              <w:rPr>
                <w:sz w:val="20"/>
                <w:szCs w:val="20"/>
              </w:rPr>
              <w:t>Ковалева М.Ю</w:t>
            </w:r>
          </w:p>
        </w:tc>
        <w:tc>
          <w:tcPr>
            <w:tcW w:w="1476" w:type="dxa"/>
            <w:shd w:val="clear" w:color="auto" w:fill="auto"/>
          </w:tcPr>
          <w:p w14:paraId="535873F8" w14:textId="77777777" w:rsidR="006461E2" w:rsidRPr="00A16600" w:rsidRDefault="006461E2" w:rsidP="00A16AC4">
            <w:pPr>
              <w:jc w:val="center"/>
              <w:rPr>
                <w:sz w:val="20"/>
                <w:szCs w:val="20"/>
              </w:rPr>
            </w:pPr>
          </w:p>
          <w:p w14:paraId="0365D98C" w14:textId="77777777" w:rsidR="006461E2" w:rsidRPr="00A16600" w:rsidRDefault="006461E2" w:rsidP="00A16AC4">
            <w:pPr>
              <w:jc w:val="center"/>
              <w:rPr>
                <w:sz w:val="20"/>
                <w:szCs w:val="20"/>
              </w:rPr>
            </w:pPr>
            <w:r w:rsidRPr="00A16600">
              <w:rPr>
                <w:sz w:val="20"/>
                <w:szCs w:val="20"/>
              </w:rPr>
              <w:t>31-835</w:t>
            </w:r>
          </w:p>
        </w:tc>
      </w:tr>
      <w:tr w:rsidR="006461E2" w:rsidRPr="00A16600" w14:paraId="3A42143B" w14:textId="77777777" w:rsidTr="00A16AC4">
        <w:trPr>
          <w:trHeight w:val="262"/>
        </w:trPr>
        <w:tc>
          <w:tcPr>
            <w:tcW w:w="534" w:type="dxa"/>
            <w:vMerge w:val="restart"/>
            <w:shd w:val="clear" w:color="auto" w:fill="auto"/>
          </w:tcPr>
          <w:p w14:paraId="3A86FE35" w14:textId="77777777" w:rsidR="006461E2" w:rsidRPr="00A16600" w:rsidRDefault="006461E2" w:rsidP="00A16AC4">
            <w:pPr>
              <w:jc w:val="both"/>
              <w:rPr>
                <w:sz w:val="20"/>
                <w:szCs w:val="20"/>
              </w:rPr>
            </w:pPr>
            <w:r w:rsidRPr="00A16600">
              <w:rPr>
                <w:sz w:val="20"/>
                <w:szCs w:val="20"/>
              </w:rPr>
              <w:t>89</w:t>
            </w:r>
          </w:p>
        </w:tc>
        <w:tc>
          <w:tcPr>
            <w:tcW w:w="1984" w:type="dxa"/>
            <w:vMerge w:val="restart"/>
            <w:shd w:val="clear" w:color="auto" w:fill="auto"/>
          </w:tcPr>
          <w:p w14:paraId="67D301CE" w14:textId="77777777" w:rsidR="006461E2" w:rsidRPr="00A16600" w:rsidRDefault="006461E2" w:rsidP="00A16AC4">
            <w:pPr>
              <w:jc w:val="center"/>
              <w:rPr>
                <w:sz w:val="20"/>
                <w:szCs w:val="20"/>
              </w:rPr>
            </w:pPr>
            <w:proofErr w:type="spellStart"/>
            <w:r w:rsidRPr="00A16600">
              <w:rPr>
                <w:sz w:val="20"/>
                <w:szCs w:val="20"/>
              </w:rPr>
              <w:t>Горбуновский</w:t>
            </w:r>
            <w:proofErr w:type="spellEnd"/>
            <w:r w:rsidRPr="00A16600">
              <w:rPr>
                <w:sz w:val="20"/>
                <w:szCs w:val="20"/>
              </w:rPr>
              <w:t xml:space="preserve">                                                                                                                                                                                                                                                                        сельсовет Куйбышевского района Новосибирской области</w:t>
            </w:r>
          </w:p>
        </w:tc>
        <w:tc>
          <w:tcPr>
            <w:tcW w:w="2268" w:type="dxa"/>
            <w:shd w:val="clear" w:color="auto" w:fill="auto"/>
          </w:tcPr>
          <w:p w14:paraId="24F931C6" w14:textId="77777777" w:rsidR="006461E2" w:rsidRPr="00A16600" w:rsidRDefault="006461E2" w:rsidP="00A16AC4">
            <w:pPr>
              <w:jc w:val="center"/>
              <w:rPr>
                <w:sz w:val="20"/>
                <w:szCs w:val="20"/>
              </w:rPr>
            </w:pPr>
            <w:r w:rsidRPr="00A16600">
              <w:rPr>
                <w:sz w:val="20"/>
                <w:szCs w:val="20"/>
              </w:rPr>
              <w:t xml:space="preserve">Администрация </w:t>
            </w:r>
            <w:proofErr w:type="spellStart"/>
            <w:r w:rsidRPr="00A16600">
              <w:rPr>
                <w:sz w:val="20"/>
                <w:szCs w:val="20"/>
              </w:rPr>
              <w:t>Горбуновского</w:t>
            </w:r>
            <w:proofErr w:type="spellEnd"/>
            <w:r w:rsidRPr="00A16600">
              <w:rPr>
                <w:sz w:val="20"/>
                <w:szCs w:val="20"/>
              </w:rPr>
              <w:t xml:space="preserve"> сельсовета Куйбышевского района Новосибирской области</w:t>
            </w:r>
          </w:p>
        </w:tc>
        <w:tc>
          <w:tcPr>
            <w:tcW w:w="2362" w:type="dxa"/>
            <w:shd w:val="clear" w:color="auto" w:fill="auto"/>
          </w:tcPr>
          <w:p w14:paraId="06F74F07" w14:textId="77777777" w:rsidR="006461E2" w:rsidRPr="00A16600" w:rsidRDefault="006461E2" w:rsidP="00A16AC4">
            <w:pPr>
              <w:jc w:val="center"/>
              <w:rPr>
                <w:sz w:val="20"/>
                <w:szCs w:val="20"/>
              </w:rPr>
            </w:pPr>
            <w:r w:rsidRPr="00A16600">
              <w:rPr>
                <w:sz w:val="20"/>
                <w:szCs w:val="20"/>
              </w:rPr>
              <w:t xml:space="preserve">НСО, Куйбышевский район, </w:t>
            </w:r>
            <w:proofErr w:type="spellStart"/>
            <w:r w:rsidRPr="00A16600">
              <w:rPr>
                <w:sz w:val="20"/>
                <w:szCs w:val="20"/>
              </w:rPr>
              <w:t>с.Горбуново</w:t>
            </w:r>
            <w:proofErr w:type="spellEnd"/>
            <w:r w:rsidRPr="00A16600">
              <w:rPr>
                <w:sz w:val="20"/>
                <w:szCs w:val="20"/>
              </w:rPr>
              <w:t>, Советкая,26</w:t>
            </w:r>
          </w:p>
        </w:tc>
        <w:tc>
          <w:tcPr>
            <w:tcW w:w="1843" w:type="dxa"/>
            <w:shd w:val="clear" w:color="auto" w:fill="auto"/>
          </w:tcPr>
          <w:p w14:paraId="589F67B4" w14:textId="77777777" w:rsidR="006461E2" w:rsidRPr="00A16600" w:rsidRDefault="006461E2" w:rsidP="00A16AC4">
            <w:pPr>
              <w:jc w:val="center"/>
              <w:rPr>
                <w:sz w:val="20"/>
                <w:szCs w:val="20"/>
              </w:rPr>
            </w:pPr>
            <w:r w:rsidRPr="00A16600">
              <w:rPr>
                <w:sz w:val="20"/>
                <w:szCs w:val="20"/>
              </w:rPr>
              <w:t>Колосов Олег Васильевич</w:t>
            </w:r>
          </w:p>
        </w:tc>
        <w:tc>
          <w:tcPr>
            <w:tcW w:w="1476" w:type="dxa"/>
            <w:shd w:val="clear" w:color="auto" w:fill="auto"/>
          </w:tcPr>
          <w:p w14:paraId="765A4C03" w14:textId="77777777" w:rsidR="006461E2" w:rsidRPr="00A16600" w:rsidRDefault="006461E2" w:rsidP="00A16AC4">
            <w:pPr>
              <w:jc w:val="center"/>
              <w:rPr>
                <w:sz w:val="20"/>
                <w:szCs w:val="20"/>
              </w:rPr>
            </w:pPr>
          </w:p>
          <w:p w14:paraId="01231750" w14:textId="77777777" w:rsidR="006461E2" w:rsidRPr="00A16600" w:rsidRDefault="006461E2" w:rsidP="00A16AC4">
            <w:pPr>
              <w:jc w:val="center"/>
              <w:rPr>
                <w:sz w:val="20"/>
                <w:szCs w:val="20"/>
              </w:rPr>
            </w:pPr>
            <w:r w:rsidRPr="00A16600">
              <w:rPr>
                <w:sz w:val="20"/>
                <w:szCs w:val="20"/>
              </w:rPr>
              <w:t>33-133</w:t>
            </w:r>
          </w:p>
        </w:tc>
      </w:tr>
      <w:tr w:rsidR="006461E2" w:rsidRPr="00A16600" w14:paraId="1DCF2E23" w14:textId="77777777" w:rsidTr="00A16AC4">
        <w:trPr>
          <w:trHeight w:val="262"/>
        </w:trPr>
        <w:tc>
          <w:tcPr>
            <w:tcW w:w="534" w:type="dxa"/>
            <w:vMerge/>
            <w:shd w:val="clear" w:color="auto" w:fill="auto"/>
          </w:tcPr>
          <w:p w14:paraId="140EEFCF" w14:textId="77777777" w:rsidR="006461E2" w:rsidRPr="00A16600" w:rsidRDefault="006461E2" w:rsidP="00A16AC4">
            <w:pPr>
              <w:jc w:val="both"/>
              <w:rPr>
                <w:sz w:val="20"/>
                <w:szCs w:val="20"/>
              </w:rPr>
            </w:pPr>
          </w:p>
        </w:tc>
        <w:tc>
          <w:tcPr>
            <w:tcW w:w="1984" w:type="dxa"/>
            <w:vMerge/>
            <w:shd w:val="clear" w:color="auto" w:fill="auto"/>
          </w:tcPr>
          <w:p w14:paraId="1C128502" w14:textId="77777777" w:rsidR="006461E2" w:rsidRPr="00A16600" w:rsidRDefault="006461E2" w:rsidP="00A16AC4">
            <w:pPr>
              <w:jc w:val="center"/>
              <w:rPr>
                <w:sz w:val="20"/>
                <w:szCs w:val="20"/>
              </w:rPr>
            </w:pPr>
          </w:p>
        </w:tc>
        <w:tc>
          <w:tcPr>
            <w:tcW w:w="2268" w:type="dxa"/>
            <w:shd w:val="clear" w:color="auto" w:fill="auto"/>
          </w:tcPr>
          <w:p w14:paraId="0D856908" w14:textId="77777777" w:rsidR="006461E2" w:rsidRPr="00A16600" w:rsidRDefault="006461E2" w:rsidP="00A16AC4">
            <w:pPr>
              <w:jc w:val="center"/>
              <w:rPr>
                <w:sz w:val="20"/>
                <w:szCs w:val="20"/>
              </w:rPr>
            </w:pPr>
            <w:r w:rsidRPr="00A16600">
              <w:rPr>
                <w:sz w:val="20"/>
                <w:szCs w:val="20"/>
              </w:rPr>
              <w:t>СПК «Колхоз Наша Родина»</w:t>
            </w:r>
          </w:p>
        </w:tc>
        <w:tc>
          <w:tcPr>
            <w:tcW w:w="2362" w:type="dxa"/>
            <w:shd w:val="clear" w:color="auto" w:fill="auto"/>
          </w:tcPr>
          <w:p w14:paraId="521B2070" w14:textId="77777777" w:rsidR="006461E2" w:rsidRPr="00A16600" w:rsidRDefault="006461E2" w:rsidP="00A16AC4">
            <w:pPr>
              <w:jc w:val="center"/>
              <w:rPr>
                <w:sz w:val="20"/>
                <w:szCs w:val="20"/>
              </w:rPr>
            </w:pPr>
            <w:r w:rsidRPr="00A16600">
              <w:rPr>
                <w:sz w:val="20"/>
                <w:szCs w:val="20"/>
              </w:rPr>
              <w:t xml:space="preserve">НСО, Куйбышевский район, </w:t>
            </w:r>
            <w:proofErr w:type="spellStart"/>
            <w:r w:rsidRPr="00A16600">
              <w:rPr>
                <w:sz w:val="20"/>
                <w:szCs w:val="20"/>
              </w:rPr>
              <w:t>д.Константиновка</w:t>
            </w:r>
            <w:proofErr w:type="spellEnd"/>
            <w:r w:rsidRPr="00A16600">
              <w:rPr>
                <w:sz w:val="20"/>
                <w:szCs w:val="20"/>
              </w:rPr>
              <w:t>, Мира,10а</w:t>
            </w:r>
          </w:p>
        </w:tc>
        <w:tc>
          <w:tcPr>
            <w:tcW w:w="1843" w:type="dxa"/>
            <w:shd w:val="clear" w:color="auto" w:fill="auto"/>
          </w:tcPr>
          <w:p w14:paraId="75B83BEE" w14:textId="77777777" w:rsidR="006461E2" w:rsidRPr="00A16600" w:rsidRDefault="006461E2" w:rsidP="00A16AC4">
            <w:pPr>
              <w:jc w:val="center"/>
              <w:rPr>
                <w:sz w:val="20"/>
                <w:szCs w:val="20"/>
              </w:rPr>
            </w:pPr>
            <w:proofErr w:type="spellStart"/>
            <w:r w:rsidRPr="00A16600">
              <w:rPr>
                <w:sz w:val="20"/>
                <w:szCs w:val="20"/>
              </w:rPr>
              <w:t>Якубин</w:t>
            </w:r>
            <w:proofErr w:type="spellEnd"/>
            <w:r w:rsidRPr="00A16600">
              <w:rPr>
                <w:sz w:val="20"/>
                <w:szCs w:val="20"/>
              </w:rPr>
              <w:t xml:space="preserve"> Анатолий Иванович</w:t>
            </w:r>
          </w:p>
        </w:tc>
        <w:tc>
          <w:tcPr>
            <w:tcW w:w="1476" w:type="dxa"/>
            <w:shd w:val="clear" w:color="auto" w:fill="auto"/>
          </w:tcPr>
          <w:p w14:paraId="37E01219" w14:textId="77777777" w:rsidR="006461E2" w:rsidRPr="00A16600" w:rsidRDefault="006461E2" w:rsidP="00A16AC4">
            <w:pPr>
              <w:jc w:val="center"/>
              <w:rPr>
                <w:sz w:val="20"/>
                <w:szCs w:val="20"/>
              </w:rPr>
            </w:pPr>
          </w:p>
          <w:p w14:paraId="2A230DA5" w14:textId="77777777" w:rsidR="006461E2" w:rsidRPr="00A16600" w:rsidRDefault="006461E2" w:rsidP="00A16AC4">
            <w:pPr>
              <w:jc w:val="center"/>
              <w:rPr>
                <w:sz w:val="20"/>
                <w:szCs w:val="20"/>
              </w:rPr>
            </w:pPr>
            <w:r w:rsidRPr="00A16600">
              <w:rPr>
                <w:sz w:val="20"/>
                <w:szCs w:val="20"/>
              </w:rPr>
              <w:t>33-568</w:t>
            </w:r>
          </w:p>
        </w:tc>
      </w:tr>
      <w:tr w:rsidR="006461E2" w:rsidRPr="00A16600" w14:paraId="134FAAE6" w14:textId="77777777" w:rsidTr="00A16AC4">
        <w:trPr>
          <w:trHeight w:val="262"/>
        </w:trPr>
        <w:tc>
          <w:tcPr>
            <w:tcW w:w="534" w:type="dxa"/>
            <w:vMerge/>
            <w:shd w:val="clear" w:color="auto" w:fill="auto"/>
          </w:tcPr>
          <w:p w14:paraId="3029BB39" w14:textId="77777777" w:rsidR="006461E2" w:rsidRPr="00A16600" w:rsidRDefault="006461E2" w:rsidP="00A16AC4">
            <w:pPr>
              <w:jc w:val="both"/>
              <w:rPr>
                <w:sz w:val="20"/>
                <w:szCs w:val="20"/>
              </w:rPr>
            </w:pPr>
          </w:p>
        </w:tc>
        <w:tc>
          <w:tcPr>
            <w:tcW w:w="1984" w:type="dxa"/>
            <w:vMerge/>
            <w:shd w:val="clear" w:color="auto" w:fill="auto"/>
          </w:tcPr>
          <w:p w14:paraId="4C0050A0" w14:textId="77777777" w:rsidR="006461E2" w:rsidRPr="00A16600" w:rsidRDefault="006461E2" w:rsidP="00A16AC4">
            <w:pPr>
              <w:jc w:val="center"/>
              <w:rPr>
                <w:sz w:val="20"/>
                <w:szCs w:val="20"/>
              </w:rPr>
            </w:pPr>
          </w:p>
        </w:tc>
        <w:tc>
          <w:tcPr>
            <w:tcW w:w="2268" w:type="dxa"/>
            <w:shd w:val="clear" w:color="auto" w:fill="auto"/>
          </w:tcPr>
          <w:p w14:paraId="4321D893" w14:textId="77777777" w:rsidR="006461E2" w:rsidRPr="00A16600" w:rsidRDefault="006461E2" w:rsidP="00A16AC4">
            <w:pPr>
              <w:jc w:val="center"/>
              <w:rPr>
                <w:sz w:val="20"/>
                <w:szCs w:val="20"/>
              </w:rPr>
            </w:pPr>
            <w:r w:rsidRPr="00A16600">
              <w:rPr>
                <w:sz w:val="20"/>
                <w:szCs w:val="20"/>
              </w:rPr>
              <w:t>МКУК «</w:t>
            </w:r>
            <w:proofErr w:type="spellStart"/>
            <w:r w:rsidRPr="00A16600">
              <w:rPr>
                <w:sz w:val="20"/>
                <w:szCs w:val="20"/>
              </w:rPr>
              <w:t>Горбуновский</w:t>
            </w:r>
            <w:proofErr w:type="spellEnd"/>
            <w:r w:rsidRPr="00A16600">
              <w:rPr>
                <w:sz w:val="20"/>
                <w:szCs w:val="20"/>
              </w:rPr>
              <w:t xml:space="preserve"> КДЦ»</w:t>
            </w:r>
          </w:p>
        </w:tc>
        <w:tc>
          <w:tcPr>
            <w:tcW w:w="2362" w:type="dxa"/>
            <w:shd w:val="clear" w:color="auto" w:fill="auto"/>
          </w:tcPr>
          <w:p w14:paraId="047E6010" w14:textId="77777777" w:rsidR="006461E2" w:rsidRPr="00A16600" w:rsidRDefault="006461E2" w:rsidP="00A16AC4">
            <w:pPr>
              <w:jc w:val="center"/>
              <w:rPr>
                <w:sz w:val="20"/>
                <w:szCs w:val="20"/>
              </w:rPr>
            </w:pPr>
            <w:r w:rsidRPr="00A16600">
              <w:rPr>
                <w:sz w:val="20"/>
                <w:szCs w:val="20"/>
              </w:rPr>
              <w:t xml:space="preserve">НСО, Куйбышевский район, </w:t>
            </w:r>
            <w:proofErr w:type="spellStart"/>
            <w:r w:rsidRPr="00A16600">
              <w:rPr>
                <w:sz w:val="20"/>
                <w:szCs w:val="20"/>
              </w:rPr>
              <w:t>с.Горбуново</w:t>
            </w:r>
            <w:proofErr w:type="spellEnd"/>
            <w:r w:rsidRPr="00A16600">
              <w:rPr>
                <w:sz w:val="20"/>
                <w:szCs w:val="20"/>
              </w:rPr>
              <w:t>, Рабочая,22</w:t>
            </w:r>
          </w:p>
        </w:tc>
        <w:tc>
          <w:tcPr>
            <w:tcW w:w="1843" w:type="dxa"/>
            <w:shd w:val="clear" w:color="auto" w:fill="auto"/>
          </w:tcPr>
          <w:p w14:paraId="7F38056C" w14:textId="77777777" w:rsidR="006461E2" w:rsidRPr="00A16600" w:rsidRDefault="006461E2" w:rsidP="00A16AC4">
            <w:pPr>
              <w:jc w:val="center"/>
              <w:rPr>
                <w:sz w:val="20"/>
                <w:szCs w:val="20"/>
              </w:rPr>
            </w:pPr>
            <w:proofErr w:type="spellStart"/>
            <w:r w:rsidRPr="00A16600">
              <w:rPr>
                <w:sz w:val="20"/>
                <w:szCs w:val="20"/>
              </w:rPr>
              <w:t>Купцова</w:t>
            </w:r>
            <w:proofErr w:type="spellEnd"/>
            <w:r w:rsidRPr="00A16600">
              <w:rPr>
                <w:sz w:val="20"/>
                <w:szCs w:val="20"/>
              </w:rPr>
              <w:t xml:space="preserve"> Елена Александровна</w:t>
            </w:r>
          </w:p>
        </w:tc>
        <w:tc>
          <w:tcPr>
            <w:tcW w:w="1476" w:type="dxa"/>
            <w:shd w:val="clear" w:color="auto" w:fill="auto"/>
          </w:tcPr>
          <w:p w14:paraId="2335089B" w14:textId="77777777" w:rsidR="006461E2" w:rsidRPr="00A16600" w:rsidRDefault="006461E2" w:rsidP="00A16AC4">
            <w:pPr>
              <w:jc w:val="center"/>
              <w:rPr>
                <w:sz w:val="20"/>
                <w:szCs w:val="20"/>
              </w:rPr>
            </w:pPr>
          </w:p>
          <w:p w14:paraId="4497EC43" w14:textId="77777777" w:rsidR="006461E2" w:rsidRPr="00A16600" w:rsidRDefault="006461E2" w:rsidP="00A16AC4">
            <w:pPr>
              <w:jc w:val="center"/>
              <w:rPr>
                <w:sz w:val="20"/>
                <w:szCs w:val="20"/>
              </w:rPr>
            </w:pPr>
            <w:r w:rsidRPr="00A16600">
              <w:rPr>
                <w:sz w:val="20"/>
                <w:szCs w:val="20"/>
              </w:rPr>
              <w:t>33-135</w:t>
            </w:r>
          </w:p>
        </w:tc>
      </w:tr>
      <w:tr w:rsidR="006461E2" w:rsidRPr="00A16600" w14:paraId="26C04EDA" w14:textId="77777777" w:rsidTr="00A16AC4">
        <w:trPr>
          <w:trHeight w:val="262"/>
        </w:trPr>
        <w:tc>
          <w:tcPr>
            <w:tcW w:w="534" w:type="dxa"/>
            <w:vMerge w:val="restart"/>
            <w:shd w:val="clear" w:color="auto" w:fill="auto"/>
          </w:tcPr>
          <w:p w14:paraId="725BE3E3" w14:textId="77777777" w:rsidR="006461E2" w:rsidRPr="00A16600" w:rsidRDefault="006461E2" w:rsidP="00A16AC4">
            <w:pPr>
              <w:jc w:val="both"/>
              <w:rPr>
                <w:sz w:val="20"/>
                <w:szCs w:val="20"/>
              </w:rPr>
            </w:pPr>
            <w:r w:rsidRPr="00A16600">
              <w:rPr>
                <w:sz w:val="20"/>
                <w:szCs w:val="20"/>
              </w:rPr>
              <w:t>110</w:t>
            </w:r>
          </w:p>
        </w:tc>
        <w:tc>
          <w:tcPr>
            <w:tcW w:w="1984" w:type="dxa"/>
            <w:vMerge w:val="restart"/>
            <w:shd w:val="clear" w:color="auto" w:fill="auto"/>
          </w:tcPr>
          <w:p w14:paraId="4A426D5B" w14:textId="77777777" w:rsidR="006461E2" w:rsidRPr="00A16600" w:rsidRDefault="006461E2" w:rsidP="00A16AC4">
            <w:pPr>
              <w:jc w:val="center"/>
              <w:rPr>
                <w:sz w:val="20"/>
                <w:szCs w:val="20"/>
              </w:rPr>
            </w:pPr>
            <w:r w:rsidRPr="00A16600">
              <w:rPr>
                <w:sz w:val="20"/>
                <w:szCs w:val="20"/>
              </w:rPr>
              <w:t>Камский                                                                                                                                                                                                                                                                       сельсовет Куйбышевского района Новосибирской области</w:t>
            </w:r>
          </w:p>
        </w:tc>
        <w:tc>
          <w:tcPr>
            <w:tcW w:w="2268" w:type="dxa"/>
            <w:shd w:val="clear" w:color="auto" w:fill="auto"/>
          </w:tcPr>
          <w:p w14:paraId="716A197E" w14:textId="77777777" w:rsidR="006461E2" w:rsidRPr="00A16600" w:rsidRDefault="006461E2" w:rsidP="00A16AC4">
            <w:pPr>
              <w:jc w:val="center"/>
              <w:rPr>
                <w:sz w:val="20"/>
                <w:szCs w:val="20"/>
              </w:rPr>
            </w:pPr>
            <w:r w:rsidRPr="00A16600">
              <w:rPr>
                <w:sz w:val="20"/>
                <w:szCs w:val="20"/>
              </w:rPr>
              <w:t>Администрация Камского сельсовета Куйбышевского района Новосибирской области</w:t>
            </w:r>
          </w:p>
        </w:tc>
        <w:tc>
          <w:tcPr>
            <w:tcW w:w="2362" w:type="dxa"/>
            <w:shd w:val="clear" w:color="auto" w:fill="auto"/>
          </w:tcPr>
          <w:p w14:paraId="0E60E406" w14:textId="77777777" w:rsidR="006461E2" w:rsidRPr="00A16600" w:rsidRDefault="006461E2" w:rsidP="00A16AC4">
            <w:pPr>
              <w:jc w:val="center"/>
              <w:rPr>
                <w:sz w:val="20"/>
                <w:szCs w:val="20"/>
              </w:rPr>
            </w:pPr>
            <w:r w:rsidRPr="00A16600">
              <w:rPr>
                <w:sz w:val="20"/>
                <w:szCs w:val="20"/>
              </w:rPr>
              <w:t xml:space="preserve">НСО, Куйбышевский район, </w:t>
            </w:r>
            <w:proofErr w:type="spellStart"/>
            <w:r w:rsidRPr="00A16600">
              <w:rPr>
                <w:sz w:val="20"/>
                <w:szCs w:val="20"/>
              </w:rPr>
              <w:t>ул.МТС</w:t>
            </w:r>
            <w:proofErr w:type="spellEnd"/>
            <w:r w:rsidRPr="00A16600">
              <w:rPr>
                <w:sz w:val="20"/>
                <w:szCs w:val="20"/>
              </w:rPr>
              <w:t xml:space="preserve"> д.8а</w:t>
            </w:r>
          </w:p>
        </w:tc>
        <w:tc>
          <w:tcPr>
            <w:tcW w:w="1843" w:type="dxa"/>
            <w:shd w:val="clear" w:color="auto" w:fill="auto"/>
          </w:tcPr>
          <w:p w14:paraId="3618675D" w14:textId="77777777" w:rsidR="006461E2" w:rsidRPr="00A16600" w:rsidRDefault="006461E2" w:rsidP="00A16AC4">
            <w:pPr>
              <w:jc w:val="center"/>
              <w:rPr>
                <w:sz w:val="20"/>
                <w:szCs w:val="20"/>
              </w:rPr>
            </w:pPr>
            <w:r w:rsidRPr="00A16600">
              <w:rPr>
                <w:sz w:val="20"/>
                <w:szCs w:val="20"/>
              </w:rPr>
              <w:t>Показанова Лиля Александровна</w:t>
            </w:r>
          </w:p>
        </w:tc>
        <w:tc>
          <w:tcPr>
            <w:tcW w:w="1476" w:type="dxa"/>
            <w:shd w:val="clear" w:color="auto" w:fill="auto"/>
          </w:tcPr>
          <w:p w14:paraId="61422291" w14:textId="77777777" w:rsidR="006461E2" w:rsidRPr="00A16600" w:rsidRDefault="006461E2" w:rsidP="00A16AC4">
            <w:pPr>
              <w:jc w:val="center"/>
              <w:rPr>
                <w:sz w:val="20"/>
                <w:szCs w:val="20"/>
              </w:rPr>
            </w:pPr>
          </w:p>
          <w:p w14:paraId="4134EEF7" w14:textId="77777777" w:rsidR="006461E2" w:rsidRPr="00A16600" w:rsidRDefault="006461E2" w:rsidP="00A16AC4">
            <w:pPr>
              <w:jc w:val="center"/>
              <w:rPr>
                <w:sz w:val="20"/>
                <w:szCs w:val="20"/>
              </w:rPr>
            </w:pPr>
            <w:r w:rsidRPr="00A16600">
              <w:rPr>
                <w:sz w:val="20"/>
                <w:szCs w:val="20"/>
              </w:rPr>
              <w:t>36-147</w:t>
            </w:r>
          </w:p>
        </w:tc>
      </w:tr>
      <w:tr w:rsidR="006461E2" w:rsidRPr="00A16600" w14:paraId="3EAE5FDF" w14:textId="77777777" w:rsidTr="00A16AC4">
        <w:trPr>
          <w:trHeight w:val="262"/>
        </w:trPr>
        <w:tc>
          <w:tcPr>
            <w:tcW w:w="534" w:type="dxa"/>
            <w:vMerge/>
            <w:shd w:val="clear" w:color="auto" w:fill="auto"/>
          </w:tcPr>
          <w:p w14:paraId="3A9DC1DC" w14:textId="77777777" w:rsidR="006461E2" w:rsidRPr="00A16600" w:rsidRDefault="006461E2" w:rsidP="00A16AC4">
            <w:pPr>
              <w:jc w:val="both"/>
              <w:rPr>
                <w:sz w:val="20"/>
                <w:szCs w:val="20"/>
              </w:rPr>
            </w:pPr>
          </w:p>
        </w:tc>
        <w:tc>
          <w:tcPr>
            <w:tcW w:w="1984" w:type="dxa"/>
            <w:vMerge/>
            <w:shd w:val="clear" w:color="auto" w:fill="auto"/>
          </w:tcPr>
          <w:p w14:paraId="5122E565" w14:textId="77777777" w:rsidR="006461E2" w:rsidRPr="00A16600" w:rsidRDefault="006461E2" w:rsidP="00A16AC4">
            <w:pPr>
              <w:jc w:val="center"/>
              <w:rPr>
                <w:sz w:val="20"/>
                <w:szCs w:val="20"/>
              </w:rPr>
            </w:pPr>
          </w:p>
        </w:tc>
        <w:tc>
          <w:tcPr>
            <w:tcW w:w="2268" w:type="dxa"/>
            <w:shd w:val="clear" w:color="auto" w:fill="auto"/>
          </w:tcPr>
          <w:p w14:paraId="42C730AD" w14:textId="77777777" w:rsidR="006461E2" w:rsidRPr="00A16600" w:rsidRDefault="006461E2" w:rsidP="00A16AC4">
            <w:pPr>
              <w:jc w:val="center"/>
              <w:rPr>
                <w:sz w:val="20"/>
                <w:szCs w:val="20"/>
              </w:rPr>
            </w:pPr>
            <w:r w:rsidRPr="00A16600">
              <w:rPr>
                <w:sz w:val="20"/>
                <w:szCs w:val="20"/>
              </w:rPr>
              <w:t>МКУК «Камский КДЦ»</w:t>
            </w:r>
          </w:p>
        </w:tc>
        <w:tc>
          <w:tcPr>
            <w:tcW w:w="2362" w:type="dxa"/>
            <w:shd w:val="clear" w:color="auto" w:fill="auto"/>
          </w:tcPr>
          <w:p w14:paraId="6EA346A5" w14:textId="77777777" w:rsidR="006461E2" w:rsidRPr="00A16600" w:rsidRDefault="006461E2" w:rsidP="00A16AC4">
            <w:pPr>
              <w:jc w:val="center"/>
              <w:rPr>
                <w:sz w:val="20"/>
                <w:szCs w:val="20"/>
              </w:rPr>
            </w:pPr>
            <w:r w:rsidRPr="00A16600">
              <w:rPr>
                <w:sz w:val="20"/>
                <w:szCs w:val="20"/>
              </w:rPr>
              <w:t xml:space="preserve">НСО, Куйбышевский район, </w:t>
            </w:r>
            <w:proofErr w:type="spellStart"/>
            <w:r w:rsidRPr="00A16600">
              <w:rPr>
                <w:sz w:val="20"/>
                <w:szCs w:val="20"/>
              </w:rPr>
              <w:t>с.Кама</w:t>
            </w:r>
            <w:proofErr w:type="spellEnd"/>
            <w:r w:rsidRPr="00A16600">
              <w:rPr>
                <w:sz w:val="20"/>
                <w:szCs w:val="20"/>
              </w:rPr>
              <w:t xml:space="preserve">, </w:t>
            </w:r>
            <w:proofErr w:type="spellStart"/>
            <w:r w:rsidRPr="00A16600">
              <w:rPr>
                <w:sz w:val="20"/>
                <w:szCs w:val="20"/>
              </w:rPr>
              <w:t>ул.Показанова</w:t>
            </w:r>
            <w:proofErr w:type="spellEnd"/>
            <w:r w:rsidRPr="00A16600">
              <w:rPr>
                <w:sz w:val="20"/>
                <w:szCs w:val="20"/>
              </w:rPr>
              <w:t>, 37</w:t>
            </w:r>
          </w:p>
        </w:tc>
        <w:tc>
          <w:tcPr>
            <w:tcW w:w="1843" w:type="dxa"/>
            <w:shd w:val="clear" w:color="auto" w:fill="auto"/>
          </w:tcPr>
          <w:p w14:paraId="08DA1411" w14:textId="77777777" w:rsidR="006461E2" w:rsidRPr="00A16600" w:rsidRDefault="006461E2" w:rsidP="00A16AC4">
            <w:pPr>
              <w:jc w:val="center"/>
              <w:rPr>
                <w:sz w:val="20"/>
                <w:szCs w:val="20"/>
              </w:rPr>
            </w:pPr>
            <w:r w:rsidRPr="00A16600">
              <w:rPr>
                <w:sz w:val="20"/>
                <w:szCs w:val="20"/>
              </w:rPr>
              <w:t>Черкашина Татьяна Федоровна</w:t>
            </w:r>
          </w:p>
        </w:tc>
        <w:tc>
          <w:tcPr>
            <w:tcW w:w="1476" w:type="dxa"/>
            <w:shd w:val="clear" w:color="auto" w:fill="auto"/>
          </w:tcPr>
          <w:p w14:paraId="314087D9" w14:textId="77777777" w:rsidR="006461E2" w:rsidRPr="00A16600" w:rsidRDefault="006461E2" w:rsidP="00A16AC4">
            <w:pPr>
              <w:jc w:val="center"/>
              <w:rPr>
                <w:sz w:val="20"/>
                <w:szCs w:val="20"/>
              </w:rPr>
            </w:pPr>
          </w:p>
          <w:p w14:paraId="13A8681A" w14:textId="77777777" w:rsidR="006461E2" w:rsidRPr="00A16600" w:rsidRDefault="006461E2" w:rsidP="00A16AC4">
            <w:pPr>
              <w:jc w:val="center"/>
              <w:rPr>
                <w:sz w:val="20"/>
                <w:szCs w:val="20"/>
              </w:rPr>
            </w:pPr>
            <w:r w:rsidRPr="00A16600">
              <w:rPr>
                <w:sz w:val="20"/>
                <w:szCs w:val="20"/>
              </w:rPr>
              <w:t>36-228</w:t>
            </w:r>
          </w:p>
        </w:tc>
      </w:tr>
      <w:tr w:rsidR="006461E2" w:rsidRPr="00A16600" w14:paraId="6C7447AD" w14:textId="77777777" w:rsidTr="00A16AC4">
        <w:trPr>
          <w:trHeight w:val="262"/>
        </w:trPr>
        <w:tc>
          <w:tcPr>
            <w:tcW w:w="534" w:type="dxa"/>
            <w:vMerge w:val="restart"/>
            <w:shd w:val="clear" w:color="auto" w:fill="auto"/>
          </w:tcPr>
          <w:p w14:paraId="42A0D138" w14:textId="77777777" w:rsidR="006461E2" w:rsidRPr="00A16600" w:rsidRDefault="006461E2" w:rsidP="00A16AC4">
            <w:pPr>
              <w:jc w:val="both"/>
              <w:rPr>
                <w:sz w:val="20"/>
                <w:szCs w:val="20"/>
              </w:rPr>
            </w:pPr>
            <w:r w:rsidRPr="00A16600">
              <w:rPr>
                <w:sz w:val="20"/>
                <w:szCs w:val="20"/>
              </w:rPr>
              <w:t>111</w:t>
            </w:r>
          </w:p>
        </w:tc>
        <w:tc>
          <w:tcPr>
            <w:tcW w:w="1984" w:type="dxa"/>
            <w:vMerge w:val="restart"/>
            <w:shd w:val="clear" w:color="auto" w:fill="auto"/>
          </w:tcPr>
          <w:p w14:paraId="2E8717B4" w14:textId="77777777" w:rsidR="006461E2" w:rsidRPr="00A16600" w:rsidRDefault="006461E2" w:rsidP="00A16AC4">
            <w:pPr>
              <w:jc w:val="center"/>
              <w:rPr>
                <w:sz w:val="20"/>
                <w:szCs w:val="20"/>
              </w:rPr>
            </w:pPr>
            <w:r w:rsidRPr="00A16600">
              <w:rPr>
                <w:sz w:val="20"/>
                <w:szCs w:val="20"/>
              </w:rPr>
              <w:t>Куйбышевский                                                                                                                                                                                                                                                                        сельсовет Куйбышевского района Новосибирской области</w:t>
            </w:r>
          </w:p>
        </w:tc>
        <w:tc>
          <w:tcPr>
            <w:tcW w:w="2268" w:type="dxa"/>
            <w:shd w:val="clear" w:color="auto" w:fill="auto"/>
          </w:tcPr>
          <w:p w14:paraId="0FA51D60" w14:textId="77777777" w:rsidR="006461E2" w:rsidRPr="00A16600" w:rsidRDefault="006461E2" w:rsidP="00A16AC4">
            <w:pPr>
              <w:jc w:val="center"/>
              <w:rPr>
                <w:sz w:val="20"/>
                <w:szCs w:val="20"/>
              </w:rPr>
            </w:pPr>
            <w:r w:rsidRPr="00A16600">
              <w:rPr>
                <w:sz w:val="20"/>
                <w:szCs w:val="20"/>
              </w:rPr>
              <w:t>Администрация Куйбышевского сельсовета Куйбышевского района Новосибирской области</w:t>
            </w:r>
          </w:p>
        </w:tc>
        <w:tc>
          <w:tcPr>
            <w:tcW w:w="2362" w:type="dxa"/>
            <w:shd w:val="clear" w:color="auto" w:fill="auto"/>
          </w:tcPr>
          <w:p w14:paraId="4C649C34" w14:textId="77777777" w:rsidR="006461E2" w:rsidRPr="00A16600" w:rsidRDefault="006461E2" w:rsidP="00A16AC4">
            <w:pPr>
              <w:jc w:val="center"/>
              <w:rPr>
                <w:sz w:val="20"/>
                <w:szCs w:val="20"/>
              </w:rPr>
            </w:pPr>
            <w:r w:rsidRPr="00A16600">
              <w:rPr>
                <w:sz w:val="20"/>
                <w:szCs w:val="20"/>
              </w:rPr>
              <w:t xml:space="preserve">НСО, Куйбышевский район, </w:t>
            </w:r>
            <w:proofErr w:type="spellStart"/>
            <w:r w:rsidRPr="00A16600">
              <w:rPr>
                <w:sz w:val="20"/>
                <w:szCs w:val="20"/>
              </w:rPr>
              <w:t>п.Комсомольский</w:t>
            </w:r>
            <w:proofErr w:type="spellEnd"/>
            <w:r w:rsidRPr="00A16600">
              <w:rPr>
                <w:sz w:val="20"/>
                <w:szCs w:val="20"/>
              </w:rPr>
              <w:t xml:space="preserve"> ул.Центральная,10</w:t>
            </w:r>
          </w:p>
        </w:tc>
        <w:tc>
          <w:tcPr>
            <w:tcW w:w="1843" w:type="dxa"/>
            <w:shd w:val="clear" w:color="auto" w:fill="auto"/>
          </w:tcPr>
          <w:p w14:paraId="4AC956CC" w14:textId="77777777" w:rsidR="006461E2" w:rsidRPr="00A16600" w:rsidRDefault="006461E2" w:rsidP="00A16AC4">
            <w:pPr>
              <w:jc w:val="center"/>
              <w:rPr>
                <w:sz w:val="20"/>
                <w:szCs w:val="20"/>
              </w:rPr>
            </w:pPr>
            <w:r w:rsidRPr="00A16600">
              <w:rPr>
                <w:sz w:val="20"/>
                <w:szCs w:val="20"/>
              </w:rPr>
              <w:t>Алексеенко Анатолий Алексеевич</w:t>
            </w:r>
          </w:p>
        </w:tc>
        <w:tc>
          <w:tcPr>
            <w:tcW w:w="1476" w:type="dxa"/>
            <w:shd w:val="clear" w:color="auto" w:fill="auto"/>
          </w:tcPr>
          <w:p w14:paraId="2913BD22" w14:textId="77777777" w:rsidR="006461E2" w:rsidRPr="00A16600" w:rsidRDefault="006461E2" w:rsidP="00A16AC4">
            <w:pPr>
              <w:jc w:val="center"/>
              <w:rPr>
                <w:sz w:val="20"/>
                <w:szCs w:val="20"/>
              </w:rPr>
            </w:pPr>
          </w:p>
          <w:p w14:paraId="754B7FD7" w14:textId="77777777" w:rsidR="006461E2" w:rsidRPr="00A16600" w:rsidRDefault="006461E2" w:rsidP="00A16AC4">
            <w:pPr>
              <w:jc w:val="center"/>
              <w:rPr>
                <w:sz w:val="20"/>
                <w:szCs w:val="20"/>
              </w:rPr>
            </w:pPr>
            <w:r w:rsidRPr="00A16600">
              <w:rPr>
                <w:sz w:val="20"/>
                <w:szCs w:val="20"/>
              </w:rPr>
              <w:t>32-541</w:t>
            </w:r>
          </w:p>
        </w:tc>
      </w:tr>
      <w:tr w:rsidR="006461E2" w:rsidRPr="00A16600" w14:paraId="76CB1727" w14:textId="77777777" w:rsidTr="00A16AC4">
        <w:trPr>
          <w:trHeight w:val="262"/>
        </w:trPr>
        <w:tc>
          <w:tcPr>
            <w:tcW w:w="534" w:type="dxa"/>
            <w:vMerge/>
            <w:shd w:val="clear" w:color="auto" w:fill="auto"/>
          </w:tcPr>
          <w:p w14:paraId="43EE9954" w14:textId="77777777" w:rsidR="006461E2" w:rsidRPr="00A16600" w:rsidRDefault="006461E2" w:rsidP="00A16AC4">
            <w:pPr>
              <w:jc w:val="both"/>
              <w:rPr>
                <w:sz w:val="20"/>
                <w:szCs w:val="20"/>
              </w:rPr>
            </w:pPr>
          </w:p>
        </w:tc>
        <w:tc>
          <w:tcPr>
            <w:tcW w:w="1984" w:type="dxa"/>
            <w:vMerge/>
            <w:shd w:val="clear" w:color="auto" w:fill="auto"/>
          </w:tcPr>
          <w:p w14:paraId="337D117E" w14:textId="77777777" w:rsidR="006461E2" w:rsidRPr="00A16600" w:rsidRDefault="006461E2" w:rsidP="00A16AC4">
            <w:pPr>
              <w:jc w:val="center"/>
              <w:rPr>
                <w:sz w:val="20"/>
                <w:szCs w:val="20"/>
              </w:rPr>
            </w:pPr>
          </w:p>
        </w:tc>
        <w:tc>
          <w:tcPr>
            <w:tcW w:w="2268" w:type="dxa"/>
            <w:shd w:val="clear" w:color="auto" w:fill="auto"/>
          </w:tcPr>
          <w:p w14:paraId="6014F0C7" w14:textId="77777777" w:rsidR="006461E2" w:rsidRPr="00A16600" w:rsidRDefault="006461E2" w:rsidP="00A16AC4">
            <w:pPr>
              <w:jc w:val="center"/>
              <w:rPr>
                <w:sz w:val="20"/>
                <w:szCs w:val="20"/>
              </w:rPr>
            </w:pPr>
            <w:r w:rsidRPr="00A16600">
              <w:rPr>
                <w:sz w:val="20"/>
                <w:szCs w:val="20"/>
              </w:rPr>
              <w:t>ИП «Кулешов»</w:t>
            </w:r>
          </w:p>
        </w:tc>
        <w:tc>
          <w:tcPr>
            <w:tcW w:w="2362" w:type="dxa"/>
            <w:shd w:val="clear" w:color="auto" w:fill="auto"/>
          </w:tcPr>
          <w:p w14:paraId="1E65F29D" w14:textId="77777777" w:rsidR="006461E2" w:rsidRPr="00A16600" w:rsidRDefault="006461E2" w:rsidP="00A16AC4">
            <w:pPr>
              <w:jc w:val="center"/>
              <w:rPr>
                <w:sz w:val="20"/>
                <w:szCs w:val="20"/>
              </w:rPr>
            </w:pPr>
            <w:r w:rsidRPr="00A16600">
              <w:rPr>
                <w:sz w:val="20"/>
                <w:szCs w:val="20"/>
              </w:rPr>
              <w:t xml:space="preserve">НСО, Куйбышевский район, </w:t>
            </w:r>
            <w:proofErr w:type="spellStart"/>
            <w:r w:rsidRPr="00A16600">
              <w:rPr>
                <w:sz w:val="20"/>
                <w:szCs w:val="20"/>
              </w:rPr>
              <w:t>п.Ивушка</w:t>
            </w:r>
            <w:proofErr w:type="spellEnd"/>
            <w:r w:rsidRPr="00A16600">
              <w:rPr>
                <w:sz w:val="20"/>
                <w:szCs w:val="20"/>
              </w:rPr>
              <w:t xml:space="preserve"> ул.Центральная,10</w:t>
            </w:r>
          </w:p>
        </w:tc>
        <w:tc>
          <w:tcPr>
            <w:tcW w:w="1843" w:type="dxa"/>
            <w:shd w:val="clear" w:color="auto" w:fill="auto"/>
          </w:tcPr>
          <w:p w14:paraId="48192F3A" w14:textId="77777777" w:rsidR="006461E2" w:rsidRPr="00A16600" w:rsidRDefault="006461E2" w:rsidP="00A16AC4">
            <w:pPr>
              <w:jc w:val="center"/>
              <w:rPr>
                <w:sz w:val="20"/>
                <w:szCs w:val="20"/>
              </w:rPr>
            </w:pPr>
            <w:r w:rsidRPr="00A16600">
              <w:rPr>
                <w:sz w:val="20"/>
                <w:szCs w:val="20"/>
              </w:rPr>
              <w:t>Кулешов Виктор Викторович</w:t>
            </w:r>
          </w:p>
        </w:tc>
        <w:tc>
          <w:tcPr>
            <w:tcW w:w="1476" w:type="dxa"/>
            <w:shd w:val="clear" w:color="auto" w:fill="auto"/>
          </w:tcPr>
          <w:p w14:paraId="093594C6" w14:textId="77777777" w:rsidR="006461E2" w:rsidRPr="00A16600" w:rsidRDefault="006461E2" w:rsidP="00A16AC4">
            <w:pPr>
              <w:jc w:val="center"/>
              <w:rPr>
                <w:sz w:val="20"/>
                <w:szCs w:val="20"/>
              </w:rPr>
            </w:pPr>
          </w:p>
          <w:p w14:paraId="67991518" w14:textId="77777777" w:rsidR="006461E2" w:rsidRPr="00A16600" w:rsidRDefault="006461E2" w:rsidP="00A16AC4">
            <w:pPr>
              <w:jc w:val="center"/>
              <w:rPr>
                <w:sz w:val="20"/>
                <w:szCs w:val="20"/>
              </w:rPr>
            </w:pPr>
            <w:r w:rsidRPr="00A16600">
              <w:rPr>
                <w:sz w:val="20"/>
                <w:szCs w:val="20"/>
              </w:rPr>
              <w:t>32-569</w:t>
            </w:r>
          </w:p>
        </w:tc>
      </w:tr>
      <w:tr w:rsidR="006461E2" w:rsidRPr="00A16600" w14:paraId="218E4FF7" w14:textId="77777777" w:rsidTr="00A16AC4">
        <w:trPr>
          <w:trHeight w:val="262"/>
        </w:trPr>
        <w:tc>
          <w:tcPr>
            <w:tcW w:w="534" w:type="dxa"/>
            <w:vMerge w:val="restart"/>
            <w:shd w:val="clear" w:color="auto" w:fill="auto"/>
          </w:tcPr>
          <w:p w14:paraId="68442069" w14:textId="77777777" w:rsidR="006461E2" w:rsidRPr="00A16600" w:rsidRDefault="006461E2" w:rsidP="00A16AC4">
            <w:pPr>
              <w:jc w:val="both"/>
              <w:rPr>
                <w:sz w:val="20"/>
                <w:szCs w:val="20"/>
              </w:rPr>
            </w:pPr>
            <w:r w:rsidRPr="00A16600">
              <w:rPr>
                <w:sz w:val="20"/>
                <w:szCs w:val="20"/>
              </w:rPr>
              <w:t>112</w:t>
            </w:r>
          </w:p>
        </w:tc>
        <w:tc>
          <w:tcPr>
            <w:tcW w:w="1984" w:type="dxa"/>
            <w:vMerge w:val="restart"/>
            <w:shd w:val="clear" w:color="auto" w:fill="auto"/>
          </w:tcPr>
          <w:p w14:paraId="189C560E" w14:textId="77777777" w:rsidR="006461E2" w:rsidRPr="00A16600" w:rsidRDefault="006461E2" w:rsidP="00A16AC4">
            <w:pPr>
              <w:jc w:val="center"/>
              <w:rPr>
                <w:sz w:val="20"/>
                <w:szCs w:val="20"/>
              </w:rPr>
            </w:pPr>
            <w:r w:rsidRPr="00A16600">
              <w:rPr>
                <w:sz w:val="20"/>
                <w:szCs w:val="20"/>
              </w:rPr>
              <w:t>Михайловский                                                                                                                                                                                                                                                                         сельсовет Куйбышевского района Новосибирской области</w:t>
            </w:r>
          </w:p>
        </w:tc>
        <w:tc>
          <w:tcPr>
            <w:tcW w:w="2268" w:type="dxa"/>
            <w:shd w:val="clear" w:color="auto" w:fill="auto"/>
          </w:tcPr>
          <w:p w14:paraId="409E1EDE" w14:textId="77777777" w:rsidR="006461E2" w:rsidRPr="00A16600" w:rsidRDefault="006461E2" w:rsidP="00A16AC4">
            <w:pPr>
              <w:jc w:val="center"/>
              <w:rPr>
                <w:sz w:val="20"/>
                <w:szCs w:val="20"/>
              </w:rPr>
            </w:pPr>
            <w:r w:rsidRPr="00A16600">
              <w:rPr>
                <w:sz w:val="20"/>
                <w:szCs w:val="20"/>
              </w:rPr>
              <w:t>Администрация Михайловского сельсовета Куйбышевского района Новосибирской области</w:t>
            </w:r>
          </w:p>
        </w:tc>
        <w:tc>
          <w:tcPr>
            <w:tcW w:w="2362" w:type="dxa"/>
            <w:shd w:val="clear" w:color="auto" w:fill="auto"/>
          </w:tcPr>
          <w:p w14:paraId="0D1304F1" w14:textId="77777777" w:rsidR="006461E2" w:rsidRPr="00A16600" w:rsidRDefault="006461E2" w:rsidP="00A16AC4">
            <w:pPr>
              <w:jc w:val="center"/>
              <w:rPr>
                <w:sz w:val="20"/>
                <w:szCs w:val="20"/>
              </w:rPr>
            </w:pPr>
            <w:r w:rsidRPr="00A16600">
              <w:rPr>
                <w:sz w:val="20"/>
                <w:szCs w:val="20"/>
              </w:rPr>
              <w:t xml:space="preserve">НСО, Куйбышевский район, </w:t>
            </w:r>
            <w:proofErr w:type="spellStart"/>
            <w:r w:rsidRPr="00A16600">
              <w:rPr>
                <w:sz w:val="20"/>
                <w:szCs w:val="20"/>
              </w:rPr>
              <w:t>с.Михайловка</w:t>
            </w:r>
            <w:proofErr w:type="spellEnd"/>
            <w:r w:rsidRPr="00A16600">
              <w:rPr>
                <w:sz w:val="20"/>
                <w:szCs w:val="20"/>
              </w:rPr>
              <w:t xml:space="preserve"> ул.Центральная,48</w:t>
            </w:r>
          </w:p>
        </w:tc>
        <w:tc>
          <w:tcPr>
            <w:tcW w:w="1843" w:type="dxa"/>
            <w:shd w:val="clear" w:color="auto" w:fill="auto"/>
          </w:tcPr>
          <w:p w14:paraId="2DB1404F" w14:textId="77777777" w:rsidR="006461E2" w:rsidRPr="00A16600" w:rsidRDefault="006461E2" w:rsidP="00A16AC4">
            <w:pPr>
              <w:jc w:val="center"/>
              <w:rPr>
                <w:sz w:val="20"/>
                <w:szCs w:val="20"/>
              </w:rPr>
            </w:pPr>
            <w:r w:rsidRPr="00A16600">
              <w:rPr>
                <w:sz w:val="20"/>
                <w:szCs w:val="20"/>
              </w:rPr>
              <w:t>Яковлев Владимир Ильич</w:t>
            </w:r>
          </w:p>
        </w:tc>
        <w:tc>
          <w:tcPr>
            <w:tcW w:w="1476" w:type="dxa"/>
            <w:shd w:val="clear" w:color="auto" w:fill="auto"/>
          </w:tcPr>
          <w:p w14:paraId="03FCD75E" w14:textId="77777777" w:rsidR="006461E2" w:rsidRPr="00A16600" w:rsidRDefault="006461E2" w:rsidP="00A16AC4">
            <w:pPr>
              <w:jc w:val="center"/>
              <w:rPr>
                <w:sz w:val="20"/>
                <w:szCs w:val="20"/>
              </w:rPr>
            </w:pPr>
          </w:p>
          <w:p w14:paraId="15DEDB43" w14:textId="77777777" w:rsidR="006461E2" w:rsidRPr="00A16600" w:rsidRDefault="006461E2" w:rsidP="00A16AC4">
            <w:pPr>
              <w:jc w:val="center"/>
              <w:rPr>
                <w:sz w:val="20"/>
                <w:szCs w:val="20"/>
              </w:rPr>
            </w:pPr>
            <w:r w:rsidRPr="00A16600">
              <w:rPr>
                <w:sz w:val="20"/>
                <w:szCs w:val="20"/>
              </w:rPr>
              <w:t>31-624</w:t>
            </w:r>
          </w:p>
        </w:tc>
      </w:tr>
      <w:tr w:rsidR="006461E2" w:rsidRPr="00A16600" w14:paraId="52ECCC2C" w14:textId="77777777" w:rsidTr="00A16AC4">
        <w:trPr>
          <w:trHeight w:val="262"/>
        </w:trPr>
        <w:tc>
          <w:tcPr>
            <w:tcW w:w="534" w:type="dxa"/>
            <w:vMerge/>
            <w:shd w:val="clear" w:color="auto" w:fill="auto"/>
          </w:tcPr>
          <w:p w14:paraId="6B9E7A2A" w14:textId="77777777" w:rsidR="006461E2" w:rsidRPr="00A16600" w:rsidRDefault="006461E2" w:rsidP="00A16AC4">
            <w:pPr>
              <w:jc w:val="both"/>
              <w:rPr>
                <w:sz w:val="20"/>
                <w:szCs w:val="20"/>
              </w:rPr>
            </w:pPr>
          </w:p>
        </w:tc>
        <w:tc>
          <w:tcPr>
            <w:tcW w:w="1984" w:type="dxa"/>
            <w:vMerge/>
            <w:shd w:val="clear" w:color="auto" w:fill="auto"/>
          </w:tcPr>
          <w:p w14:paraId="39C18961" w14:textId="77777777" w:rsidR="006461E2" w:rsidRPr="00A16600" w:rsidRDefault="006461E2" w:rsidP="00A16AC4">
            <w:pPr>
              <w:jc w:val="center"/>
              <w:rPr>
                <w:sz w:val="20"/>
                <w:szCs w:val="20"/>
              </w:rPr>
            </w:pPr>
          </w:p>
        </w:tc>
        <w:tc>
          <w:tcPr>
            <w:tcW w:w="2268" w:type="dxa"/>
            <w:shd w:val="clear" w:color="auto" w:fill="auto"/>
          </w:tcPr>
          <w:p w14:paraId="50C02C46" w14:textId="77777777" w:rsidR="006461E2" w:rsidRPr="00A16600" w:rsidRDefault="006461E2" w:rsidP="00A16AC4">
            <w:pPr>
              <w:jc w:val="center"/>
              <w:rPr>
                <w:sz w:val="20"/>
                <w:szCs w:val="20"/>
              </w:rPr>
            </w:pPr>
            <w:r w:rsidRPr="00A16600">
              <w:rPr>
                <w:sz w:val="20"/>
                <w:szCs w:val="20"/>
              </w:rPr>
              <w:t>МКУК «Михайловский КДЦ»</w:t>
            </w:r>
          </w:p>
        </w:tc>
        <w:tc>
          <w:tcPr>
            <w:tcW w:w="2362" w:type="dxa"/>
            <w:shd w:val="clear" w:color="auto" w:fill="auto"/>
          </w:tcPr>
          <w:p w14:paraId="776F51B1" w14:textId="77777777" w:rsidR="006461E2" w:rsidRPr="00A16600" w:rsidRDefault="006461E2" w:rsidP="00A16AC4">
            <w:pPr>
              <w:jc w:val="center"/>
              <w:rPr>
                <w:sz w:val="20"/>
                <w:szCs w:val="20"/>
              </w:rPr>
            </w:pPr>
            <w:r w:rsidRPr="00A16600">
              <w:rPr>
                <w:sz w:val="20"/>
                <w:szCs w:val="20"/>
              </w:rPr>
              <w:t xml:space="preserve">НСО, Куйбышевский район, </w:t>
            </w:r>
            <w:proofErr w:type="spellStart"/>
            <w:r w:rsidRPr="00A16600">
              <w:rPr>
                <w:sz w:val="20"/>
                <w:szCs w:val="20"/>
              </w:rPr>
              <w:t>с.Михайловка</w:t>
            </w:r>
            <w:proofErr w:type="spellEnd"/>
            <w:r w:rsidRPr="00A16600">
              <w:rPr>
                <w:sz w:val="20"/>
                <w:szCs w:val="20"/>
              </w:rPr>
              <w:t xml:space="preserve"> ул.Центральная,48</w:t>
            </w:r>
          </w:p>
        </w:tc>
        <w:tc>
          <w:tcPr>
            <w:tcW w:w="1843" w:type="dxa"/>
            <w:shd w:val="clear" w:color="auto" w:fill="auto"/>
          </w:tcPr>
          <w:p w14:paraId="049DF275" w14:textId="77777777" w:rsidR="006461E2" w:rsidRPr="00A16600" w:rsidRDefault="006461E2" w:rsidP="00A16AC4">
            <w:pPr>
              <w:jc w:val="center"/>
              <w:rPr>
                <w:sz w:val="20"/>
                <w:szCs w:val="20"/>
              </w:rPr>
            </w:pPr>
            <w:r w:rsidRPr="00A16600">
              <w:rPr>
                <w:sz w:val="20"/>
                <w:szCs w:val="20"/>
              </w:rPr>
              <w:t>Шмидт Надежда Алексеевна</w:t>
            </w:r>
          </w:p>
        </w:tc>
        <w:tc>
          <w:tcPr>
            <w:tcW w:w="1476" w:type="dxa"/>
            <w:shd w:val="clear" w:color="auto" w:fill="auto"/>
          </w:tcPr>
          <w:p w14:paraId="3A6B2F6C" w14:textId="77777777" w:rsidR="006461E2" w:rsidRPr="00A16600" w:rsidRDefault="006461E2" w:rsidP="00A16AC4">
            <w:pPr>
              <w:jc w:val="center"/>
              <w:rPr>
                <w:sz w:val="20"/>
                <w:szCs w:val="20"/>
              </w:rPr>
            </w:pPr>
          </w:p>
          <w:p w14:paraId="3D070F90" w14:textId="77777777" w:rsidR="006461E2" w:rsidRPr="00A16600" w:rsidRDefault="006461E2" w:rsidP="00A16AC4">
            <w:pPr>
              <w:jc w:val="center"/>
              <w:rPr>
                <w:sz w:val="20"/>
                <w:szCs w:val="20"/>
              </w:rPr>
            </w:pPr>
            <w:r w:rsidRPr="00A16600">
              <w:rPr>
                <w:sz w:val="20"/>
                <w:szCs w:val="20"/>
              </w:rPr>
              <w:t>31-685</w:t>
            </w:r>
          </w:p>
        </w:tc>
      </w:tr>
      <w:tr w:rsidR="006461E2" w:rsidRPr="00A16600" w14:paraId="4CF0EE8F" w14:textId="77777777" w:rsidTr="00A16AC4">
        <w:trPr>
          <w:trHeight w:val="262"/>
        </w:trPr>
        <w:tc>
          <w:tcPr>
            <w:tcW w:w="534" w:type="dxa"/>
            <w:vMerge w:val="restart"/>
            <w:shd w:val="clear" w:color="auto" w:fill="auto"/>
          </w:tcPr>
          <w:p w14:paraId="61618B0D" w14:textId="77777777" w:rsidR="006461E2" w:rsidRPr="00A16600" w:rsidRDefault="006461E2" w:rsidP="00A16AC4">
            <w:pPr>
              <w:jc w:val="both"/>
              <w:rPr>
                <w:sz w:val="20"/>
                <w:szCs w:val="20"/>
              </w:rPr>
            </w:pPr>
            <w:r w:rsidRPr="00A16600">
              <w:rPr>
                <w:sz w:val="20"/>
                <w:szCs w:val="20"/>
              </w:rPr>
              <w:t>113</w:t>
            </w:r>
          </w:p>
        </w:tc>
        <w:tc>
          <w:tcPr>
            <w:tcW w:w="1984" w:type="dxa"/>
            <w:vMerge w:val="restart"/>
            <w:shd w:val="clear" w:color="auto" w:fill="auto"/>
          </w:tcPr>
          <w:p w14:paraId="76204E1B" w14:textId="77777777" w:rsidR="006461E2" w:rsidRPr="00A16600" w:rsidRDefault="006461E2" w:rsidP="00A16AC4">
            <w:pPr>
              <w:jc w:val="center"/>
              <w:rPr>
                <w:sz w:val="20"/>
                <w:szCs w:val="20"/>
              </w:rPr>
            </w:pPr>
            <w:proofErr w:type="spellStart"/>
            <w:r w:rsidRPr="00A16600">
              <w:rPr>
                <w:sz w:val="20"/>
                <w:szCs w:val="20"/>
              </w:rPr>
              <w:t>Новоичинский</w:t>
            </w:r>
            <w:proofErr w:type="spellEnd"/>
            <w:r w:rsidRPr="00A16600">
              <w:rPr>
                <w:sz w:val="20"/>
                <w:szCs w:val="20"/>
              </w:rPr>
              <w:t xml:space="preserve">                                                                                                                                                                                                                                                                       сельсовет Куйбышевского района Новосибирской области</w:t>
            </w:r>
          </w:p>
        </w:tc>
        <w:tc>
          <w:tcPr>
            <w:tcW w:w="2268" w:type="dxa"/>
            <w:shd w:val="clear" w:color="auto" w:fill="auto"/>
          </w:tcPr>
          <w:p w14:paraId="50616096" w14:textId="77777777" w:rsidR="006461E2" w:rsidRPr="00A16600" w:rsidRDefault="006461E2" w:rsidP="00A16AC4">
            <w:pPr>
              <w:jc w:val="center"/>
              <w:rPr>
                <w:sz w:val="20"/>
                <w:szCs w:val="20"/>
              </w:rPr>
            </w:pPr>
            <w:r w:rsidRPr="00A16600">
              <w:rPr>
                <w:sz w:val="20"/>
                <w:szCs w:val="20"/>
              </w:rPr>
              <w:t xml:space="preserve">Администрация </w:t>
            </w:r>
            <w:proofErr w:type="spellStart"/>
            <w:r w:rsidRPr="00A16600">
              <w:rPr>
                <w:sz w:val="20"/>
                <w:szCs w:val="20"/>
              </w:rPr>
              <w:t>Новоичинского</w:t>
            </w:r>
            <w:proofErr w:type="spellEnd"/>
            <w:r w:rsidRPr="00A16600">
              <w:rPr>
                <w:sz w:val="20"/>
                <w:szCs w:val="20"/>
              </w:rPr>
              <w:t xml:space="preserve"> сельсовета Куйбышевского района Новосибирской области</w:t>
            </w:r>
          </w:p>
        </w:tc>
        <w:tc>
          <w:tcPr>
            <w:tcW w:w="2362" w:type="dxa"/>
            <w:shd w:val="clear" w:color="auto" w:fill="auto"/>
          </w:tcPr>
          <w:p w14:paraId="42C34138" w14:textId="77777777" w:rsidR="006461E2" w:rsidRPr="00A16600" w:rsidRDefault="006461E2" w:rsidP="00A16AC4">
            <w:pPr>
              <w:jc w:val="center"/>
              <w:rPr>
                <w:sz w:val="20"/>
                <w:szCs w:val="20"/>
              </w:rPr>
            </w:pPr>
            <w:r w:rsidRPr="00A16600">
              <w:rPr>
                <w:sz w:val="20"/>
                <w:szCs w:val="20"/>
              </w:rPr>
              <w:t xml:space="preserve">НСО, Куйбышевский район, </w:t>
            </w:r>
            <w:proofErr w:type="spellStart"/>
            <w:r w:rsidRPr="00A16600">
              <w:rPr>
                <w:sz w:val="20"/>
                <w:szCs w:val="20"/>
              </w:rPr>
              <w:t>с.Новоичинское</w:t>
            </w:r>
            <w:proofErr w:type="spellEnd"/>
            <w:r w:rsidRPr="00A16600">
              <w:rPr>
                <w:sz w:val="20"/>
                <w:szCs w:val="20"/>
              </w:rPr>
              <w:t xml:space="preserve">, </w:t>
            </w:r>
            <w:proofErr w:type="spellStart"/>
            <w:r w:rsidRPr="00A16600">
              <w:rPr>
                <w:sz w:val="20"/>
                <w:szCs w:val="20"/>
              </w:rPr>
              <w:t>ул.Школьная</w:t>
            </w:r>
            <w:proofErr w:type="spellEnd"/>
            <w:r w:rsidRPr="00A16600">
              <w:rPr>
                <w:sz w:val="20"/>
                <w:szCs w:val="20"/>
              </w:rPr>
              <w:t>, 1а</w:t>
            </w:r>
          </w:p>
        </w:tc>
        <w:tc>
          <w:tcPr>
            <w:tcW w:w="1843" w:type="dxa"/>
            <w:shd w:val="clear" w:color="auto" w:fill="auto"/>
          </w:tcPr>
          <w:p w14:paraId="57A9DC4E" w14:textId="77777777" w:rsidR="006461E2" w:rsidRPr="00A16600" w:rsidRDefault="006461E2" w:rsidP="00A16AC4">
            <w:pPr>
              <w:jc w:val="center"/>
              <w:rPr>
                <w:sz w:val="20"/>
                <w:szCs w:val="20"/>
              </w:rPr>
            </w:pPr>
            <w:r w:rsidRPr="00A16600">
              <w:rPr>
                <w:sz w:val="20"/>
                <w:szCs w:val="20"/>
              </w:rPr>
              <w:t>Кущенко Наталья Олеговна</w:t>
            </w:r>
          </w:p>
        </w:tc>
        <w:tc>
          <w:tcPr>
            <w:tcW w:w="1476" w:type="dxa"/>
            <w:shd w:val="clear" w:color="auto" w:fill="auto"/>
          </w:tcPr>
          <w:p w14:paraId="2A7589CF" w14:textId="77777777" w:rsidR="006461E2" w:rsidRPr="00A16600" w:rsidRDefault="006461E2" w:rsidP="00A16AC4">
            <w:pPr>
              <w:jc w:val="center"/>
              <w:rPr>
                <w:sz w:val="20"/>
                <w:szCs w:val="20"/>
              </w:rPr>
            </w:pPr>
          </w:p>
          <w:p w14:paraId="7A348C22" w14:textId="77777777" w:rsidR="006461E2" w:rsidRPr="00A16600" w:rsidRDefault="006461E2" w:rsidP="00A16AC4">
            <w:pPr>
              <w:jc w:val="center"/>
              <w:rPr>
                <w:sz w:val="20"/>
                <w:szCs w:val="20"/>
              </w:rPr>
            </w:pPr>
            <w:r w:rsidRPr="00A16600">
              <w:rPr>
                <w:sz w:val="20"/>
                <w:szCs w:val="20"/>
              </w:rPr>
              <w:t>37-190</w:t>
            </w:r>
          </w:p>
        </w:tc>
      </w:tr>
      <w:tr w:rsidR="006461E2" w:rsidRPr="00A16600" w14:paraId="7398A8DD" w14:textId="77777777" w:rsidTr="00A16AC4">
        <w:trPr>
          <w:trHeight w:val="262"/>
        </w:trPr>
        <w:tc>
          <w:tcPr>
            <w:tcW w:w="534" w:type="dxa"/>
            <w:vMerge/>
            <w:shd w:val="clear" w:color="auto" w:fill="auto"/>
          </w:tcPr>
          <w:p w14:paraId="51FCC7AE" w14:textId="77777777" w:rsidR="006461E2" w:rsidRPr="00A16600" w:rsidRDefault="006461E2" w:rsidP="00A16AC4">
            <w:pPr>
              <w:jc w:val="both"/>
              <w:rPr>
                <w:sz w:val="20"/>
                <w:szCs w:val="20"/>
              </w:rPr>
            </w:pPr>
          </w:p>
        </w:tc>
        <w:tc>
          <w:tcPr>
            <w:tcW w:w="1984" w:type="dxa"/>
            <w:vMerge/>
            <w:shd w:val="clear" w:color="auto" w:fill="auto"/>
          </w:tcPr>
          <w:p w14:paraId="69852EFB" w14:textId="77777777" w:rsidR="006461E2" w:rsidRPr="00A16600" w:rsidRDefault="006461E2" w:rsidP="00A16AC4">
            <w:pPr>
              <w:jc w:val="center"/>
              <w:rPr>
                <w:sz w:val="20"/>
                <w:szCs w:val="20"/>
              </w:rPr>
            </w:pPr>
          </w:p>
        </w:tc>
        <w:tc>
          <w:tcPr>
            <w:tcW w:w="2268" w:type="dxa"/>
            <w:shd w:val="clear" w:color="auto" w:fill="auto"/>
          </w:tcPr>
          <w:p w14:paraId="35684C0B" w14:textId="77777777" w:rsidR="006461E2" w:rsidRPr="00A16600" w:rsidRDefault="006461E2" w:rsidP="00A16AC4">
            <w:pPr>
              <w:jc w:val="center"/>
              <w:rPr>
                <w:sz w:val="20"/>
                <w:szCs w:val="20"/>
              </w:rPr>
            </w:pPr>
            <w:r w:rsidRPr="00A16600">
              <w:rPr>
                <w:sz w:val="20"/>
                <w:szCs w:val="20"/>
              </w:rPr>
              <w:t>МКУК «</w:t>
            </w:r>
            <w:proofErr w:type="spellStart"/>
            <w:r w:rsidRPr="00A16600">
              <w:rPr>
                <w:sz w:val="20"/>
                <w:szCs w:val="20"/>
              </w:rPr>
              <w:t>Новоичинский</w:t>
            </w:r>
            <w:proofErr w:type="spellEnd"/>
            <w:r w:rsidRPr="00A16600">
              <w:rPr>
                <w:sz w:val="20"/>
                <w:szCs w:val="20"/>
              </w:rPr>
              <w:t xml:space="preserve"> КДЦ»</w:t>
            </w:r>
          </w:p>
        </w:tc>
        <w:tc>
          <w:tcPr>
            <w:tcW w:w="2362" w:type="dxa"/>
            <w:shd w:val="clear" w:color="auto" w:fill="auto"/>
          </w:tcPr>
          <w:p w14:paraId="7D3A1B4F" w14:textId="77777777" w:rsidR="006461E2" w:rsidRPr="00A16600" w:rsidRDefault="006461E2" w:rsidP="00A16AC4">
            <w:pPr>
              <w:jc w:val="center"/>
              <w:rPr>
                <w:sz w:val="20"/>
                <w:szCs w:val="20"/>
              </w:rPr>
            </w:pPr>
            <w:r w:rsidRPr="00A16600">
              <w:rPr>
                <w:sz w:val="20"/>
                <w:szCs w:val="20"/>
              </w:rPr>
              <w:t xml:space="preserve">НСО, Куйбышевский район, </w:t>
            </w:r>
            <w:proofErr w:type="spellStart"/>
            <w:r w:rsidRPr="00A16600">
              <w:rPr>
                <w:sz w:val="20"/>
                <w:szCs w:val="20"/>
              </w:rPr>
              <w:t>с.Новоичинское</w:t>
            </w:r>
            <w:proofErr w:type="spellEnd"/>
            <w:r w:rsidRPr="00A16600">
              <w:rPr>
                <w:sz w:val="20"/>
                <w:szCs w:val="20"/>
              </w:rPr>
              <w:t xml:space="preserve">, </w:t>
            </w:r>
            <w:proofErr w:type="spellStart"/>
            <w:r w:rsidRPr="00A16600">
              <w:rPr>
                <w:sz w:val="20"/>
                <w:szCs w:val="20"/>
              </w:rPr>
              <w:t>ул.Центральная</w:t>
            </w:r>
            <w:proofErr w:type="spellEnd"/>
            <w:r w:rsidRPr="00A16600">
              <w:rPr>
                <w:sz w:val="20"/>
                <w:szCs w:val="20"/>
              </w:rPr>
              <w:t>, 18</w:t>
            </w:r>
          </w:p>
        </w:tc>
        <w:tc>
          <w:tcPr>
            <w:tcW w:w="1843" w:type="dxa"/>
            <w:shd w:val="clear" w:color="auto" w:fill="auto"/>
          </w:tcPr>
          <w:p w14:paraId="39369352" w14:textId="77777777" w:rsidR="006461E2" w:rsidRPr="00A16600" w:rsidRDefault="006461E2" w:rsidP="00A16AC4">
            <w:pPr>
              <w:jc w:val="center"/>
              <w:rPr>
                <w:sz w:val="20"/>
                <w:szCs w:val="20"/>
              </w:rPr>
            </w:pPr>
            <w:r w:rsidRPr="00A16600">
              <w:rPr>
                <w:sz w:val="20"/>
                <w:szCs w:val="20"/>
              </w:rPr>
              <w:t>Яковлев Виктор Николаевич</w:t>
            </w:r>
          </w:p>
        </w:tc>
        <w:tc>
          <w:tcPr>
            <w:tcW w:w="1476" w:type="dxa"/>
            <w:shd w:val="clear" w:color="auto" w:fill="auto"/>
          </w:tcPr>
          <w:p w14:paraId="7DBE80BC" w14:textId="77777777" w:rsidR="006461E2" w:rsidRPr="00A16600" w:rsidRDefault="006461E2" w:rsidP="00A16AC4">
            <w:pPr>
              <w:jc w:val="center"/>
              <w:rPr>
                <w:sz w:val="20"/>
                <w:szCs w:val="20"/>
              </w:rPr>
            </w:pPr>
          </w:p>
          <w:p w14:paraId="105DA53C" w14:textId="77777777" w:rsidR="006461E2" w:rsidRPr="00A16600" w:rsidRDefault="006461E2" w:rsidP="00A16AC4">
            <w:pPr>
              <w:jc w:val="center"/>
              <w:rPr>
                <w:sz w:val="20"/>
                <w:szCs w:val="20"/>
              </w:rPr>
            </w:pPr>
            <w:r w:rsidRPr="00A16600">
              <w:rPr>
                <w:sz w:val="20"/>
                <w:szCs w:val="20"/>
              </w:rPr>
              <w:t>37-183</w:t>
            </w:r>
          </w:p>
        </w:tc>
      </w:tr>
      <w:tr w:rsidR="006461E2" w:rsidRPr="00A16600" w14:paraId="439F2F10" w14:textId="77777777" w:rsidTr="00A16AC4">
        <w:trPr>
          <w:trHeight w:val="262"/>
        </w:trPr>
        <w:tc>
          <w:tcPr>
            <w:tcW w:w="534" w:type="dxa"/>
            <w:vMerge w:val="restart"/>
            <w:shd w:val="clear" w:color="auto" w:fill="auto"/>
          </w:tcPr>
          <w:p w14:paraId="42931DB9" w14:textId="77777777" w:rsidR="006461E2" w:rsidRPr="00A16600" w:rsidRDefault="006461E2" w:rsidP="00A16AC4">
            <w:pPr>
              <w:jc w:val="both"/>
              <w:rPr>
                <w:sz w:val="20"/>
                <w:szCs w:val="20"/>
              </w:rPr>
            </w:pPr>
            <w:r w:rsidRPr="00A16600">
              <w:rPr>
                <w:sz w:val="20"/>
                <w:szCs w:val="20"/>
              </w:rPr>
              <w:t>114</w:t>
            </w:r>
          </w:p>
        </w:tc>
        <w:tc>
          <w:tcPr>
            <w:tcW w:w="1984" w:type="dxa"/>
            <w:vMerge w:val="restart"/>
            <w:shd w:val="clear" w:color="auto" w:fill="auto"/>
          </w:tcPr>
          <w:p w14:paraId="20E80A5D" w14:textId="77777777" w:rsidR="006461E2" w:rsidRPr="00A16600" w:rsidRDefault="006461E2" w:rsidP="00A16AC4">
            <w:pPr>
              <w:jc w:val="center"/>
              <w:rPr>
                <w:sz w:val="20"/>
                <w:szCs w:val="20"/>
              </w:rPr>
            </w:pPr>
            <w:r w:rsidRPr="00A16600">
              <w:rPr>
                <w:sz w:val="20"/>
                <w:szCs w:val="20"/>
              </w:rPr>
              <w:t>Октябрьский                                                                                                                                                                                                                                                                         сельсовет Куйбышевского района Новосибирской области</w:t>
            </w:r>
          </w:p>
        </w:tc>
        <w:tc>
          <w:tcPr>
            <w:tcW w:w="2268" w:type="dxa"/>
            <w:shd w:val="clear" w:color="auto" w:fill="auto"/>
          </w:tcPr>
          <w:p w14:paraId="00E2688E" w14:textId="77777777" w:rsidR="006461E2" w:rsidRPr="00A16600" w:rsidRDefault="006461E2" w:rsidP="00A16AC4">
            <w:pPr>
              <w:jc w:val="center"/>
              <w:rPr>
                <w:sz w:val="20"/>
                <w:szCs w:val="20"/>
              </w:rPr>
            </w:pPr>
            <w:r w:rsidRPr="00A16600">
              <w:rPr>
                <w:sz w:val="20"/>
                <w:szCs w:val="20"/>
              </w:rPr>
              <w:t>Администрация Октябрьского сельсовета Куйбышевского района Новосибирской области</w:t>
            </w:r>
          </w:p>
        </w:tc>
        <w:tc>
          <w:tcPr>
            <w:tcW w:w="2362" w:type="dxa"/>
            <w:shd w:val="clear" w:color="auto" w:fill="auto"/>
          </w:tcPr>
          <w:p w14:paraId="08D1D01A" w14:textId="77777777" w:rsidR="006461E2" w:rsidRPr="00A16600" w:rsidRDefault="006461E2" w:rsidP="00A16AC4">
            <w:pPr>
              <w:jc w:val="center"/>
              <w:rPr>
                <w:sz w:val="20"/>
                <w:szCs w:val="20"/>
              </w:rPr>
            </w:pPr>
            <w:r w:rsidRPr="00A16600">
              <w:rPr>
                <w:sz w:val="20"/>
                <w:szCs w:val="20"/>
              </w:rPr>
              <w:t xml:space="preserve">НСО, Куйбышевский район, </w:t>
            </w:r>
            <w:proofErr w:type="spellStart"/>
            <w:r w:rsidRPr="00A16600">
              <w:rPr>
                <w:sz w:val="20"/>
                <w:szCs w:val="20"/>
              </w:rPr>
              <w:t>с.Нагорное</w:t>
            </w:r>
            <w:proofErr w:type="spellEnd"/>
            <w:r w:rsidRPr="00A16600">
              <w:rPr>
                <w:sz w:val="20"/>
                <w:szCs w:val="20"/>
              </w:rPr>
              <w:t xml:space="preserve"> ул.Омская,32</w:t>
            </w:r>
          </w:p>
        </w:tc>
        <w:tc>
          <w:tcPr>
            <w:tcW w:w="1843" w:type="dxa"/>
            <w:shd w:val="clear" w:color="auto" w:fill="auto"/>
          </w:tcPr>
          <w:p w14:paraId="742937FB" w14:textId="77777777" w:rsidR="006461E2" w:rsidRPr="00A16600" w:rsidRDefault="006461E2" w:rsidP="00A16AC4">
            <w:pPr>
              <w:jc w:val="center"/>
              <w:rPr>
                <w:sz w:val="20"/>
                <w:szCs w:val="20"/>
              </w:rPr>
            </w:pPr>
            <w:proofErr w:type="spellStart"/>
            <w:r w:rsidRPr="00A16600">
              <w:rPr>
                <w:sz w:val="20"/>
                <w:szCs w:val="20"/>
              </w:rPr>
              <w:t>Бурдыко</w:t>
            </w:r>
            <w:proofErr w:type="spellEnd"/>
            <w:r w:rsidRPr="00A16600">
              <w:rPr>
                <w:sz w:val="20"/>
                <w:szCs w:val="20"/>
              </w:rPr>
              <w:t xml:space="preserve"> Анатолий Дмитриевич</w:t>
            </w:r>
          </w:p>
        </w:tc>
        <w:tc>
          <w:tcPr>
            <w:tcW w:w="1476" w:type="dxa"/>
            <w:shd w:val="clear" w:color="auto" w:fill="auto"/>
          </w:tcPr>
          <w:p w14:paraId="6C5588E9" w14:textId="77777777" w:rsidR="006461E2" w:rsidRPr="00A16600" w:rsidRDefault="006461E2" w:rsidP="00A16AC4">
            <w:pPr>
              <w:jc w:val="center"/>
              <w:rPr>
                <w:sz w:val="20"/>
                <w:szCs w:val="20"/>
              </w:rPr>
            </w:pPr>
          </w:p>
          <w:p w14:paraId="28724A75" w14:textId="77777777" w:rsidR="006461E2" w:rsidRPr="00A16600" w:rsidRDefault="006461E2" w:rsidP="00A16AC4">
            <w:pPr>
              <w:jc w:val="center"/>
              <w:rPr>
                <w:sz w:val="20"/>
                <w:szCs w:val="20"/>
              </w:rPr>
            </w:pPr>
            <w:r w:rsidRPr="00A16600">
              <w:rPr>
                <w:sz w:val="20"/>
                <w:szCs w:val="20"/>
              </w:rPr>
              <w:t>96-146</w:t>
            </w:r>
          </w:p>
        </w:tc>
      </w:tr>
      <w:tr w:rsidR="006461E2" w:rsidRPr="00A16600" w14:paraId="3A68112F" w14:textId="77777777" w:rsidTr="00A16AC4">
        <w:trPr>
          <w:trHeight w:val="262"/>
        </w:trPr>
        <w:tc>
          <w:tcPr>
            <w:tcW w:w="534" w:type="dxa"/>
            <w:vMerge/>
            <w:shd w:val="clear" w:color="auto" w:fill="auto"/>
          </w:tcPr>
          <w:p w14:paraId="4CDD5A5E" w14:textId="77777777" w:rsidR="006461E2" w:rsidRPr="00A16600" w:rsidRDefault="006461E2" w:rsidP="00A16AC4">
            <w:pPr>
              <w:jc w:val="both"/>
              <w:rPr>
                <w:sz w:val="20"/>
                <w:szCs w:val="20"/>
              </w:rPr>
            </w:pPr>
          </w:p>
        </w:tc>
        <w:tc>
          <w:tcPr>
            <w:tcW w:w="1984" w:type="dxa"/>
            <w:vMerge/>
            <w:shd w:val="clear" w:color="auto" w:fill="auto"/>
          </w:tcPr>
          <w:p w14:paraId="62E0B504" w14:textId="77777777" w:rsidR="006461E2" w:rsidRPr="00A16600" w:rsidRDefault="006461E2" w:rsidP="00A16AC4">
            <w:pPr>
              <w:jc w:val="center"/>
              <w:rPr>
                <w:sz w:val="20"/>
                <w:szCs w:val="20"/>
              </w:rPr>
            </w:pPr>
          </w:p>
        </w:tc>
        <w:tc>
          <w:tcPr>
            <w:tcW w:w="2268" w:type="dxa"/>
            <w:shd w:val="clear" w:color="auto" w:fill="auto"/>
          </w:tcPr>
          <w:p w14:paraId="618D57BB" w14:textId="77777777" w:rsidR="006461E2" w:rsidRPr="00A16600" w:rsidRDefault="006461E2" w:rsidP="00A16AC4">
            <w:pPr>
              <w:jc w:val="center"/>
              <w:rPr>
                <w:sz w:val="20"/>
                <w:szCs w:val="20"/>
              </w:rPr>
            </w:pPr>
            <w:r w:rsidRPr="00A16600">
              <w:rPr>
                <w:sz w:val="20"/>
                <w:szCs w:val="20"/>
              </w:rPr>
              <w:t>МКУК «Октябрьский КДЦ»</w:t>
            </w:r>
          </w:p>
        </w:tc>
        <w:tc>
          <w:tcPr>
            <w:tcW w:w="2362" w:type="dxa"/>
            <w:shd w:val="clear" w:color="auto" w:fill="auto"/>
          </w:tcPr>
          <w:p w14:paraId="066B95C0" w14:textId="77777777" w:rsidR="006461E2" w:rsidRPr="00A16600" w:rsidRDefault="006461E2" w:rsidP="00A16AC4">
            <w:pPr>
              <w:jc w:val="center"/>
              <w:rPr>
                <w:sz w:val="20"/>
                <w:szCs w:val="20"/>
              </w:rPr>
            </w:pPr>
            <w:r w:rsidRPr="00A16600">
              <w:rPr>
                <w:sz w:val="20"/>
                <w:szCs w:val="20"/>
              </w:rPr>
              <w:t xml:space="preserve">НСО, Куйбышевский район, </w:t>
            </w:r>
            <w:proofErr w:type="spellStart"/>
            <w:r w:rsidRPr="00A16600">
              <w:rPr>
                <w:sz w:val="20"/>
                <w:szCs w:val="20"/>
              </w:rPr>
              <w:t>с.Нагорное</w:t>
            </w:r>
            <w:proofErr w:type="spellEnd"/>
            <w:r w:rsidRPr="00A16600">
              <w:rPr>
                <w:sz w:val="20"/>
                <w:szCs w:val="20"/>
              </w:rPr>
              <w:t xml:space="preserve"> ул.Омская,32</w:t>
            </w:r>
          </w:p>
        </w:tc>
        <w:tc>
          <w:tcPr>
            <w:tcW w:w="1843" w:type="dxa"/>
            <w:shd w:val="clear" w:color="auto" w:fill="auto"/>
          </w:tcPr>
          <w:p w14:paraId="685CA10B" w14:textId="77777777" w:rsidR="006461E2" w:rsidRPr="00A16600" w:rsidRDefault="006461E2" w:rsidP="00A16AC4">
            <w:pPr>
              <w:jc w:val="center"/>
              <w:rPr>
                <w:sz w:val="20"/>
                <w:szCs w:val="20"/>
              </w:rPr>
            </w:pPr>
            <w:proofErr w:type="spellStart"/>
            <w:r w:rsidRPr="00A16600">
              <w:rPr>
                <w:sz w:val="20"/>
                <w:szCs w:val="20"/>
              </w:rPr>
              <w:t>Крышталёва</w:t>
            </w:r>
            <w:proofErr w:type="spellEnd"/>
            <w:r w:rsidRPr="00A16600">
              <w:rPr>
                <w:sz w:val="20"/>
                <w:szCs w:val="20"/>
              </w:rPr>
              <w:t xml:space="preserve"> Лариса </w:t>
            </w:r>
            <w:proofErr w:type="spellStart"/>
            <w:r w:rsidRPr="00A16600">
              <w:rPr>
                <w:sz w:val="20"/>
                <w:szCs w:val="20"/>
              </w:rPr>
              <w:t>Эдвардовна</w:t>
            </w:r>
            <w:proofErr w:type="spellEnd"/>
          </w:p>
        </w:tc>
        <w:tc>
          <w:tcPr>
            <w:tcW w:w="1476" w:type="dxa"/>
            <w:shd w:val="clear" w:color="auto" w:fill="auto"/>
          </w:tcPr>
          <w:p w14:paraId="449B08F9" w14:textId="77777777" w:rsidR="006461E2" w:rsidRPr="00A16600" w:rsidRDefault="006461E2" w:rsidP="00A16AC4">
            <w:pPr>
              <w:jc w:val="center"/>
              <w:rPr>
                <w:sz w:val="20"/>
                <w:szCs w:val="20"/>
              </w:rPr>
            </w:pPr>
          </w:p>
          <w:p w14:paraId="0AB41A78" w14:textId="77777777" w:rsidR="006461E2" w:rsidRPr="00A16600" w:rsidRDefault="006461E2" w:rsidP="00A16AC4">
            <w:pPr>
              <w:jc w:val="center"/>
              <w:rPr>
                <w:sz w:val="20"/>
                <w:szCs w:val="20"/>
              </w:rPr>
            </w:pPr>
            <w:r w:rsidRPr="00A16600">
              <w:rPr>
                <w:sz w:val="20"/>
                <w:szCs w:val="20"/>
              </w:rPr>
              <w:t>24-102</w:t>
            </w:r>
          </w:p>
        </w:tc>
      </w:tr>
      <w:tr w:rsidR="006461E2" w:rsidRPr="00A16600" w14:paraId="7E203F91" w14:textId="77777777" w:rsidTr="00A16AC4">
        <w:trPr>
          <w:trHeight w:val="262"/>
        </w:trPr>
        <w:tc>
          <w:tcPr>
            <w:tcW w:w="534" w:type="dxa"/>
            <w:vMerge/>
            <w:shd w:val="clear" w:color="auto" w:fill="auto"/>
          </w:tcPr>
          <w:p w14:paraId="45681CA1" w14:textId="77777777" w:rsidR="006461E2" w:rsidRPr="00A16600" w:rsidRDefault="006461E2" w:rsidP="00A16AC4">
            <w:pPr>
              <w:jc w:val="both"/>
              <w:rPr>
                <w:sz w:val="20"/>
                <w:szCs w:val="20"/>
              </w:rPr>
            </w:pPr>
          </w:p>
        </w:tc>
        <w:tc>
          <w:tcPr>
            <w:tcW w:w="1984" w:type="dxa"/>
            <w:vMerge/>
            <w:shd w:val="clear" w:color="auto" w:fill="auto"/>
          </w:tcPr>
          <w:p w14:paraId="461F1D30" w14:textId="77777777" w:rsidR="006461E2" w:rsidRPr="00A16600" w:rsidRDefault="006461E2" w:rsidP="00A16AC4">
            <w:pPr>
              <w:jc w:val="center"/>
              <w:rPr>
                <w:sz w:val="20"/>
                <w:szCs w:val="20"/>
              </w:rPr>
            </w:pPr>
          </w:p>
        </w:tc>
        <w:tc>
          <w:tcPr>
            <w:tcW w:w="2268" w:type="dxa"/>
            <w:shd w:val="clear" w:color="auto" w:fill="auto"/>
          </w:tcPr>
          <w:p w14:paraId="32AF85F7" w14:textId="77777777" w:rsidR="006461E2" w:rsidRPr="00A16600" w:rsidRDefault="006461E2" w:rsidP="00A16AC4">
            <w:pPr>
              <w:jc w:val="center"/>
              <w:rPr>
                <w:sz w:val="20"/>
                <w:szCs w:val="20"/>
              </w:rPr>
            </w:pPr>
            <w:r w:rsidRPr="00A16600">
              <w:rPr>
                <w:sz w:val="20"/>
                <w:szCs w:val="20"/>
              </w:rPr>
              <w:t>МБУ Октябрьского сельсовета «Авангард»</w:t>
            </w:r>
          </w:p>
        </w:tc>
        <w:tc>
          <w:tcPr>
            <w:tcW w:w="2362" w:type="dxa"/>
            <w:shd w:val="clear" w:color="auto" w:fill="auto"/>
          </w:tcPr>
          <w:p w14:paraId="12B3322B" w14:textId="77777777" w:rsidR="006461E2" w:rsidRPr="00A16600" w:rsidRDefault="006461E2" w:rsidP="00A16AC4">
            <w:pPr>
              <w:jc w:val="center"/>
              <w:rPr>
                <w:sz w:val="20"/>
                <w:szCs w:val="20"/>
              </w:rPr>
            </w:pPr>
            <w:r w:rsidRPr="00A16600">
              <w:rPr>
                <w:sz w:val="20"/>
                <w:szCs w:val="20"/>
              </w:rPr>
              <w:t xml:space="preserve">НСО, Куйбышевский район, </w:t>
            </w:r>
            <w:proofErr w:type="spellStart"/>
            <w:r w:rsidRPr="00A16600">
              <w:rPr>
                <w:sz w:val="20"/>
                <w:szCs w:val="20"/>
              </w:rPr>
              <w:t>с.Нагорное</w:t>
            </w:r>
            <w:proofErr w:type="spellEnd"/>
            <w:r w:rsidRPr="00A16600">
              <w:rPr>
                <w:sz w:val="20"/>
                <w:szCs w:val="20"/>
              </w:rPr>
              <w:t xml:space="preserve"> ул.Омская,32</w:t>
            </w:r>
          </w:p>
        </w:tc>
        <w:tc>
          <w:tcPr>
            <w:tcW w:w="1843" w:type="dxa"/>
            <w:shd w:val="clear" w:color="auto" w:fill="auto"/>
          </w:tcPr>
          <w:p w14:paraId="7F986280" w14:textId="77777777" w:rsidR="006461E2" w:rsidRPr="00A16600" w:rsidRDefault="006461E2" w:rsidP="00A16AC4">
            <w:pPr>
              <w:jc w:val="center"/>
              <w:rPr>
                <w:sz w:val="20"/>
                <w:szCs w:val="20"/>
              </w:rPr>
            </w:pPr>
            <w:r w:rsidRPr="00A16600">
              <w:rPr>
                <w:sz w:val="20"/>
                <w:szCs w:val="20"/>
              </w:rPr>
              <w:t>Лесников Сергей Егорович</w:t>
            </w:r>
          </w:p>
        </w:tc>
        <w:tc>
          <w:tcPr>
            <w:tcW w:w="1476" w:type="dxa"/>
            <w:shd w:val="clear" w:color="auto" w:fill="auto"/>
          </w:tcPr>
          <w:p w14:paraId="1407C243" w14:textId="77777777" w:rsidR="006461E2" w:rsidRPr="00A16600" w:rsidRDefault="006461E2" w:rsidP="00A16AC4">
            <w:pPr>
              <w:jc w:val="center"/>
              <w:rPr>
                <w:sz w:val="20"/>
                <w:szCs w:val="20"/>
              </w:rPr>
            </w:pPr>
          </w:p>
          <w:p w14:paraId="08B43E43" w14:textId="77777777" w:rsidR="006461E2" w:rsidRPr="00A16600" w:rsidRDefault="006461E2" w:rsidP="00A16AC4">
            <w:pPr>
              <w:jc w:val="center"/>
              <w:rPr>
                <w:sz w:val="20"/>
                <w:szCs w:val="20"/>
              </w:rPr>
            </w:pPr>
            <w:r w:rsidRPr="00A16600">
              <w:rPr>
                <w:sz w:val="20"/>
                <w:szCs w:val="20"/>
              </w:rPr>
              <w:t>96-146</w:t>
            </w:r>
          </w:p>
          <w:p w14:paraId="05C5537B" w14:textId="77777777" w:rsidR="006461E2" w:rsidRPr="00A16600" w:rsidRDefault="006461E2" w:rsidP="00A16AC4">
            <w:pPr>
              <w:jc w:val="center"/>
              <w:rPr>
                <w:sz w:val="20"/>
                <w:szCs w:val="20"/>
              </w:rPr>
            </w:pPr>
          </w:p>
        </w:tc>
      </w:tr>
      <w:tr w:rsidR="006461E2" w:rsidRPr="00A16600" w14:paraId="394CA823" w14:textId="77777777" w:rsidTr="00A16AC4">
        <w:trPr>
          <w:trHeight w:val="262"/>
        </w:trPr>
        <w:tc>
          <w:tcPr>
            <w:tcW w:w="534" w:type="dxa"/>
            <w:vMerge w:val="restart"/>
            <w:shd w:val="clear" w:color="auto" w:fill="auto"/>
          </w:tcPr>
          <w:p w14:paraId="36338C1F" w14:textId="77777777" w:rsidR="006461E2" w:rsidRPr="00A16600" w:rsidRDefault="006461E2" w:rsidP="00A16AC4">
            <w:pPr>
              <w:jc w:val="both"/>
              <w:rPr>
                <w:sz w:val="20"/>
                <w:szCs w:val="20"/>
              </w:rPr>
            </w:pPr>
            <w:r w:rsidRPr="00A16600">
              <w:rPr>
                <w:sz w:val="20"/>
                <w:szCs w:val="20"/>
              </w:rPr>
              <w:t>115</w:t>
            </w:r>
          </w:p>
        </w:tc>
        <w:tc>
          <w:tcPr>
            <w:tcW w:w="1984" w:type="dxa"/>
            <w:vMerge w:val="restart"/>
            <w:shd w:val="clear" w:color="auto" w:fill="auto"/>
          </w:tcPr>
          <w:p w14:paraId="72935135" w14:textId="77777777" w:rsidR="006461E2" w:rsidRPr="00A16600" w:rsidRDefault="006461E2" w:rsidP="00A16AC4">
            <w:pPr>
              <w:jc w:val="center"/>
              <w:rPr>
                <w:sz w:val="20"/>
                <w:szCs w:val="20"/>
              </w:rPr>
            </w:pPr>
            <w:proofErr w:type="spellStart"/>
            <w:r w:rsidRPr="00A16600">
              <w:rPr>
                <w:sz w:val="20"/>
                <w:szCs w:val="20"/>
              </w:rPr>
              <w:t>Осиновский</w:t>
            </w:r>
            <w:proofErr w:type="spellEnd"/>
            <w:r w:rsidRPr="00A16600">
              <w:rPr>
                <w:sz w:val="20"/>
                <w:szCs w:val="20"/>
              </w:rPr>
              <w:t xml:space="preserve">                                                                                                                                                                                                                                                                         сельсовет Куйбышевского района Новосибирской области</w:t>
            </w:r>
          </w:p>
        </w:tc>
        <w:tc>
          <w:tcPr>
            <w:tcW w:w="2268" w:type="dxa"/>
            <w:shd w:val="clear" w:color="auto" w:fill="auto"/>
          </w:tcPr>
          <w:p w14:paraId="189F5731" w14:textId="77777777" w:rsidR="006461E2" w:rsidRPr="00A16600" w:rsidRDefault="006461E2" w:rsidP="00A16AC4">
            <w:pPr>
              <w:jc w:val="center"/>
              <w:rPr>
                <w:sz w:val="20"/>
                <w:szCs w:val="20"/>
              </w:rPr>
            </w:pPr>
            <w:r w:rsidRPr="00A16600">
              <w:rPr>
                <w:sz w:val="20"/>
                <w:szCs w:val="20"/>
              </w:rPr>
              <w:t xml:space="preserve">Администрация </w:t>
            </w:r>
            <w:proofErr w:type="spellStart"/>
            <w:r w:rsidRPr="00A16600">
              <w:rPr>
                <w:sz w:val="20"/>
                <w:szCs w:val="20"/>
              </w:rPr>
              <w:t>Осиновского</w:t>
            </w:r>
            <w:proofErr w:type="spellEnd"/>
            <w:r w:rsidRPr="00A16600">
              <w:rPr>
                <w:sz w:val="20"/>
                <w:szCs w:val="20"/>
              </w:rPr>
              <w:t xml:space="preserve"> сельсовета Куйбышевского района Новосибирской области</w:t>
            </w:r>
          </w:p>
        </w:tc>
        <w:tc>
          <w:tcPr>
            <w:tcW w:w="2362" w:type="dxa"/>
            <w:shd w:val="clear" w:color="auto" w:fill="auto"/>
          </w:tcPr>
          <w:p w14:paraId="33E0ACDF" w14:textId="77777777" w:rsidR="006461E2" w:rsidRPr="00A16600" w:rsidRDefault="006461E2" w:rsidP="00A16AC4">
            <w:pPr>
              <w:jc w:val="center"/>
              <w:rPr>
                <w:sz w:val="20"/>
                <w:szCs w:val="20"/>
              </w:rPr>
            </w:pPr>
            <w:r w:rsidRPr="00A16600">
              <w:rPr>
                <w:sz w:val="20"/>
                <w:szCs w:val="20"/>
              </w:rPr>
              <w:t xml:space="preserve">НСО, Куйбышевский район, </w:t>
            </w:r>
            <w:proofErr w:type="spellStart"/>
            <w:r w:rsidRPr="00A16600">
              <w:rPr>
                <w:sz w:val="20"/>
                <w:szCs w:val="20"/>
              </w:rPr>
              <w:t>п.Кондусла</w:t>
            </w:r>
            <w:proofErr w:type="spellEnd"/>
            <w:r w:rsidRPr="00A16600">
              <w:rPr>
                <w:sz w:val="20"/>
                <w:szCs w:val="20"/>
              </w:rPr>
              <w:t xml:space="preserve"> ул.Советская,1</w:t>
            </w:r>
          </w:p>
        </w:tc>
        <w:tc>
          <w:tcPr>
            <w:tcW w:w="1843" w:type="dxa"/>
            <w:shd w:val="clear" w:color="auto" w:fill="auto"/>
          </w:tcPr>
          <w:p w14:paraId="4D54B815" w14:textId="77777777" w:rsidR="006461E2" w:rsidRPr="00A16600" w:rsidRDefault="006461E2" w:rsidP="00A16AC4">
            <w:pPr>
              <w:jc w:val="center"/>
              <w:rPr>
                <w:sz w:val="20"/>
                <w:szCs w:val="20"/>
              </w:rPr>
            </w:pPr>
            <w:r w:rsidRPr="00A16600">
              <w:rPr>
                <w:sz w:val="20"/>
                <w:szCs w:val="20"/>
              </w:rPr>
              <w:t>Филиппов Владимир Викторович</w:t>
            </w:r>
          </w:p>
        </w:tc>
        <w:tc>
          <w:tcPr>
            <w:tcW w:w="1476" w:type="dxa"/>
            <w:shd w:val="clear" w:color="auto" w:fill="auto"/>
          </w:tcPr>
          <w:p w14:paraId="4626EC00" w14:textId="77777777" w:rsidR="006461E2" w:rsidRPr="00A16600" w:rsidRDefault="006461E2" w:rsidP="00A16AC4">
            <w:pPr>
              <w:jc w:val="center"/>
              <w:rPr>
                <w:sz w:val="20"/>
                <w:szCs w:val="20"/>
              </w:rPr>
            </w:pPr>
          </w:p>
          <w:p w14:paraId="5E3884D4" w14:textId="77777777" w:rsidR="006461E2" w:rsidRPr="00A16600" w:rsidRDefault="006461E2" w:rsidP="00A16AC4">
            <w:pPr>
              <w:jc w:val="center"/>
              <w:rPr>
                <w:sz w:val="20"/>
                <w:szCs w:val="20"/>
              </w:rPr>
            </w:pPr>
            <w:r w:rsidRPr="00A16600">
              <w:rPr>
                <w:sz w:val="20"/>
                <w:szCs w:val="20"/>
              </w:rPr>
              <w:t>30-173</w:t>
            </w:r>
          </w:p>
        </w:tc>
      </w:tr>
      <w:tr w:rsidR="006461E2" w:rsidRPr="00A16600" w14:paraId="2D4DD6BD" w14:textId="77777777" w:rsidTr="00A16AC4">
        <w:trPr>
          <w:trHeight w:val="262"/>
        </w:trPr>
        <w:tc>
          <w:tcPr>
            <w:tcW w:w="534" w:type="dxa"/>
            <w:vMerge/>
            <w:shd w:val="clear" w:color="auto" w:fill="auto"/>
          </w:tcPr>
          <w:p w14:paraId="4CDB0880" w14:textId="77777777" w:rsidR="006461E2" w:rsidRPr="00A16600" w:rsidRDefault="006461E2" w:rsidP="00A16AC4">
            <w:pPr>
              <w:jc w:val="both"/>
              <w:rPr>
                <w:sz w:val="20"/>
                <w:szCs w:val="20"/>
              </w:rPr>
            </w:pPr>
          </w:p>
        </w:tc>
        <w:tc>
          <w:tcPr>
            <w:tcW w:w="1984" w:type="dxa"/>
            <w:vMerge/>
            <w:shd w:val="clear" w:color="auto" w:fill="auto"/>
          </w:tcPr>
          <w:p w14:paraId="09E202C6" w14:textId="77777777" w:rsidR="006461E2" w:rsidRPr="00A16600" w:rsidRDefault="006461E2" w:rsidP="00A16AC4">
            <w:pPr>
              <w:jc w:val="center"/>
              <w:rPr>
                <w:sz w:val="20"/>
                <w:szCs w:val="20"/>
              </w:rPr>
            </w:pPr>
          </w:p>
        </w:tc>
        <w:tc>
          <w:tcPr>
            <w:tcW w:w="2268" w:type="dxa"/>
            <w:shd w:val="clear" w:color="auto" w:fill="auto"/>
          </w:tcPr>
          <w:p w14:paraId="3E912B77" w14:textId="77777777" w:rsidR="006461E2" w:rsidRPr="00A16600" w:rsidRDefault="006461E2" w:rsidP="00A16AC4">
            <w:pPr>
              <w:jc w:val="center"/>
              <w:rPr>
                <w:sz w:val="20"/>
                <w:szCs w:val="20"/>
              </w:rPr>
            </w:pPr>
            <w:r w:rsidRPr="00A16600">
              <w:rPr>
                <w:sz w:val="20"/>
                <w:szCs w:val="20"/>
              </w:rPr>
              <w:t>ООО «Сибирь»</w:t>
            </w:r>
          </w:p>
        </w:tc>
        <w:tc>
          <w:tcPr>
            <w:tcW w:w="2362" w:type="dxa"/>
            <w:shd w:val="clear" w:color="auto" w:fill="auto"/>
          </w:tcPr>
          <w:p w14:paraId="623D3D49" w14:textId="77777777" w:rsidR="006461E2" w:rsidRPr="00A16600" w:rsidRDefault="006461E2" w:rsidP="00A16AC4">
            <w:pPr>
              <w:jc w:val="center"/>
              <w:rPr>
                <w:sz w:val="20"/>
                <w:szCs w:val="20"/>
              </w:rPr>
            </w:pPr>
            <w:r w:rsidRPr="00A16600">
              <w:rPr>
                <w:sz w:val="20"/>
                <w:szCs w:val="20"/>
              </w:rPr>
              <w:t xml:space="preserve">НСО, Куйбышевский район, </w:t>
            </w:r>
            <w:proofErr w:type="spellStart"/>
            <w:r w:rsidRPr="00A16600">
              <w:rPr>
                <w:sz w:val="20"/>
                <w:szCs w:val="20"/>
              </w:rPr>
              <w:t>с.Кульча</w:t>
            </w:r>
            <w:proofErr w:type="spellEnd"/>
            <w:r w:rsidRPr="00A16600">
              <w:rPr>
                <w:sz w:val="20"/>
                <w:szCs w:val="20"/>
              </w:rPr>
              <w:t xml:space="preserve"> </w:t>
            </w:r>
            <w:proofErr w:type="spellStart"/>
            <w:r w:rsidRPr="00A16600">
              <w:rPr>
                <w:sz w:val="20"/>
                <w:szCs w:val="20"/>
              </w:rPr>
              <w:t>ул.Зеленая</w:t>
            </w:r>
            <w:proofErr w:type="spellEnd"/>
            <w:r w:rsidRPr="00A16600">
              <w:rPr>
                <w:sz w:val="20"/>
                <w:szCs w:val="20"/>
              </w:rPr>
              <w:t>, 32</w:t>
            </w:r>
          </w:p>
        </w:tc>
        <w:tc>
          <w:tcPr>
            <w:tcW w:w="1843" w:type="dxa"/>
            <w:shd w:val="clear" w:color="auto" w:fill="auto"/>
          </w:tcPr>
          <w:p w14:paraId="6264F72E" w14:textId="77777777" w:rsidR="006461E2" w:rsidRPr="00A16600" w:rsidRDefault="006461E2" w:rsidP="00A16AC4">
            <w:pPr>
              <w:jc w:val="center"/>
              <w:rPr>
                <w:sz w:val="20"/>
                <w:szCs w:val="20"/>
              </w:rPr>
            </w:pPr>
            <w:proofErr w:type="spellStart"/>
            <w:r w:rsidRPr="00A16600">
              <w:rPr>
                <w:sz w:val="20"/>
                <w:szCs w:val="20"/>
              </w:rPr>
              <w:t>Кульбенок</w:t>
            </w:r>
            <w:proofErr w:type="spellEnd"/>
            <w:r w:rsidRPr="00A16600">
              <w:rPr>
                <w:sz w:val="20"/>
                <w:szCs w:val="20"/>
              </w:rPr>
              <w:t xml:space="preserve"> Геннадий Вениаминович</w:t>
            </w:r>
          </w:p>
        </w:tc>
        <w:tc>
          <w:tcPr>
            <w:tcW w:w="1476" w:type="dxa"/>
            <w:shd w:val="clear" w:color="auto" w:fill="auto"/>
          </w:tcPr>
          <w:p w14:paraId="566B7B7F" w14:textId="77777777" w:rsidR="006461E2" w:rsidRPr="00A16600" w:rsidRDefault="006461E2" w:rsidP="00A16AC4">
            <w:pPr>
              <w:jc w:val="center"/>
              <w:rPr>
                <w:sz w:val="20"/>
                <w:szCs w:val="20"/>
              </w:rPr>
            </w:pPr>
          </w:p>
          <w:p w14:paraId="746DA487" w14:textId="77777777" w:rsidR="006461E2" w:rsidRPr="00A16600" w:rsidRDefault="006461E2" w:rsidP="00A16AC4">
            <w:pPr>
              <w:jc w:val="center"/>
              <w:rPr>
                <w:sz w:val="20"/>
                <w:szCs w:val="20"/>
              </w:rPr>
            </w:pPr>
            <w:r w:rsidRPr="00A16600">
              <w:rPr>
                <w:sz w:val="20"/>
                <w:szCs w:val="20"/>
              </w:rPr>
              <w:t>31-033</w:t>
            </w:r>
          </w:p>
        </w:tc>
      </w:tr>
      <w:tr w:rsidR="006461E2" w:rsidRPr="00A16600" w14:paraId="17FDCAE9" w14:textId="77777777" w:rsidTr="00A16AC4">
        <w:trPr>
          <w:trHeight w:val="262"/>
        </w:trPr>
        <w:tc>
          <w:tcPr>
            <w:tcW w:w="534" w:type="dxa"/>
            <w:vMerge/>
            <w:shd w:val="clear" w:color="auto" w:fill="auto"/>
          </w:tcPr>
          <w:p w14:paraId="1E33E8B4" w14:textId="77777777" w:rsidR="006461E2" w:rsidRPr="00A16600" w:rsidRDefault="006461E2" w:rsidP="00A16AC4">
            <w:pPr>
              <w:jc w:val="both"/>
              <w:rPr>
                <w:sz w:val="20"/>
                <w:szCs w:val="20"/>
              </w:rPr>
            </w:pPr>
          </w:p>
        </w:tc>
        <w:tc>
          <w:tcPr>
            <w:tcW w:w="1984" w:type="dxa"/>
            <w:vMerge/>
            <w:shd w:val="clear" w:color="auto" w:fill="auto"/>
          </w:tcPr>
          <w:p w14:paraId="48730547" w14:textId="77777777" w:rsidR="006461E2" w:rsidRPr="00A16600" w:rsidRDefault="006461E2" w:rsidP="00A16AC4">
            <w:pPr>
              <w:jc w:val="center"/>
              <w:rPr>
                <w:sz w:val="20"/>
                <w:szCs w:val="20"/>
              </w:rPr>
            </w:pPr>
          </w:p>
        </w:tc>
        <w:tc>
          <w:tcPr>
            <w:tcW w:w="2268" w:type="dxa"/>
            <w:shd w:val="clear" w:color="auto" w:fill="auto"/>
          </w:tcPr>
          <w:p w14:paraId="7F9E3DFF" w14:textId="77777777" w:rsidR="006461E2" w:rsidRPr="00A16600" w:rsidRDefault="006461E2" w:rsidP="00A16AC4">
            <w:pPr>
              <w:jc w:val="center"/>
              <w:rPr>
                <w:sz w:val="20"/>
                <w:szCs w:val="20"/>
              </w:rPr>
            </w:pPr>
            <w:r w:rsidRPr="00A16600">
              <w:rPr>
                <w:sz w:val="20"/>
                <w:szCs w:val="20"/>
              </w:rPr>
              <w:t>ИП «</w:t>
            </w:r>
            <w:proofErr w:type="spellStart"/>
            <w:r w:rsidRPr="00A16600">
              <w:rPr>
                <w:sz w:val="20"/>
                <w:szCs w:val="20"/>
              </w:rPr>
              <w:t>Читанава</w:t>
            </w:r>
            <w:proofErr w:type="spellEnd"/>
            <w:r w:rsidRPr="00A16600">
              <w:rPr>
                <w:sz w:val="20"/>
                <w:szCs w:val="20"/>
              </w:rPr>
              <w:t xml:space="preserve"> Давид </w:t>
            </w:r>
            <w:proofErr w:type="spellStart"/>
            <w:r w:rsidRPr="00A16600">
              <w:rPr>
                <w:sz w:val="20"/>
                <w:szCs w:val="20"/>
              </w:rPr>
              <w:t>Мерабиевич</w:t>
            </w:r>
            <w:proofErr w:type="spellEnd"/>
            <w:r w:rsidRPr="00A16600">
              <w:rPr>
                <w:sz w:val="20"/>
                <w:szCs w:val="20"/>
              </w:rPr>
              <w:t>»</w:t>
            </w:r>
          </w:p>
        </w:tc>
        <w:tc>
          <w:tcPr>
            <w:tcW w:w="2362" w:type="dxa"/>
            <w:shd w:val="clear" w:color="auto" w:fill="auto"/>
          </w:tcPr>
          <w:p w14:paraId="74BD4B3B" w14:textId="77777777" w:rsidR="006461E2" w:rsidRPr="00A16600" w:rsidRDefault="006461E2" w:rsidP="00A16AC4">
            <w:pPr>
              <w:jc w:val="center"/>
              <w:rPr>
                <w:sz w:val="20"/>
                <w:szCs w:val="20"/>
              </w:rPr>
            </w:pPr>
            <w:r w:rsidRPr="00A16600">
              <w:rPr>
                <w:sz w:val="20"/>
                <w:szCs w:val="20"/>
              </w:rPr>
              <w:t xml:space="preserve">НСО, Куйбышевский район, </w:t>
            </w:r>
            <w:proofErr w:type="spellStart"/>
            <w:r w:rsidRPr="00A16600">
              <w:rPr>
                <w:sz w:val="20"/>
                <w:szCs w:val="20"/>
              </w:rPr>
              <w:t>с.Кульча</w:t>
            </w:r>
            <w:proofErr w:type="spellEnd"/>
            <w:r w:rsidRPr="00A16600">
              <w:rPr>
                <w:sz w:val="20"/>
                <w:szCs w:val="20"/>
              </w:rPr>
              <w:t xml:space="preserve">, </w:t>
            </w:r>
            <w:proofErr w:type="spellStart"/>
            <w:r w:rsidRPr="00A16600">
              <w:rPr>
                <w:sz w:val="20"/>
                <w:szCs w:val="20"/>
              </w:rPr>
              <w:t>ул.Центральная</w:t>
            </w:r>
            <w:proofErr w:type="spellEnd"/>
            <w:r w:rsidRPr="00A16600">
              <w:rPr>
                <w:sz w:val="20"/>
                <w:szCs w:val="20"/>
              </w:rPr>
              <w:t xml:space="preserve"> 53, кв.2</w:t>
            </w:r>
          </w:p>
        </w:tc>
        <w:tc>
          <w:tcPr>
            <w:tcW w:w="1843" w:type="dxa"/>
            <w:shd w:val="clear" w:color="auto" w:fill="auto"/>
          </w:tcPr>
          <w:p w14:paraId="1CFC1058" w14:textId="77777777" w:rsidR="006461E2" w:rsidRPr="00A16600" w:rsidRDefault="006461E2" w:rsidP="00A16AC4">
            <w:pPr>
              <w:jc w:val="center"/>
              <w:rPr>
                <w:sz w:val="20"/>
                <w:szCs w:val="20"/>
              </w:rPr>
            </w:pPr>
            <w:proofErr w:type="spellStart"/>
            <w:r w:rsidRPr="00A16600">
              <w:rPr>
                <w:sz w:val="20"/>
                <w:szCs w:val="20"/>
              </w:rPr>
              <w:t>Читанава</w:t>
            </w:r>
            <w:proofErr w:type="spellEnd"/>
            <w:r w:rsidRPr="00A16600">
              <w:rPr>
                <w:sz w:val="20"/>
                <w:szCs w:val="20"/>
              </w:rPr>
              <w:t xml:space="preserve"> Давид </w:t>
            </w:r>
            <w:proofErr w:type="spellStart"/>
            <w:r w:rsidRPr="00A16600">
              <w:rPr>
                <w:sz w:val="20"/>
                <w:szCs w:val="20"/>
              </w:rPr>
              <w:t>Мерабиевич</w:t>
            </w:r>
            <w:proofErr w:type="spellEnd"/>
          </w:p>
        </w:tc>
        <w:tc>
          <w:tcPr>
            <w:tcW w:w="1476" w:type="dxa"/>
            <w:shd w:val="clear" w:color="auto" w:fill="auto"/>
          </w:tcPr>
          <w:p w14:paraId="0D0BC7D4" w14:textId="77777777" w:rsidR="006461E2" w:rsidRPr="00A16600" w:rsidRDefault="006461E2" w:rsidP="00A16AC4">
            <w:pPr>
              <w:jc w:val="center"/>
              <w:rPr>
                <w:sz w:val="20"/>
                <w:szCs w:val="20"/>
              </w:rPr>
            </w:pPr>
            <w:r w:rsidRPr="00A16600">
              <w:rPr>
                <w:sz w:val="20"/>
                <w:szCs w:val="20"/>
              </w:rPr>
              <w:t>8-905-953-09-27</w:t>
            </w:r>
          </w:p>
        </w:tc>
      </w:tr>
      <w:tr w:rsidR="006461E2" w:rsidRPr="00A16600" w14:paraId="4CF0BC05" w14:textId="77777777" w:rsidTr="00A16AC4">
        <w:trPr>
          <w:trHeight w:val="262"/>
        </w:trPr>
        <w:tc>
          <w:tcPr>
            <w:tcW w:w="534" w:type="dxa"/>
            <w:vMerge w:val="restart"/>
            <w:shd w:val="clear" w:color="auto" w:fill="auto"/>
          </w:tcPr>
          <w:p w14:paraId="7E5E1DA3" w14:textId="77777777" w:rsidR="006461E2" w:rsidRPr="00A16600" w:rsidRDefault="006461E2" w:rsidP="00A16AC4">
            <w:pPr>
              <w:jc w:val="both"/>
              <w:rPr>
                <w:sz w:val="20"/>
                <w:szCs w:val="20"/>
              </w:rPr>
            </w:pPr>
            <w:r w:rsidRPr="00A16600">
              <w:rPr>
                <w:sz w:val="20"/>
                <w:szCs w:val="20"/>
              </w:rPr>
              <w:t>116</w:t>
            </w:r>
          </w:p>
        </w:tc>
        <w:tc>
          <w:tcPr>
            <w:tcW w:w="1984" w:type="dxa"/>
            <w:vMerge w:val="restart"/>
            <w:shd w:val="clear" w:color="auto" w:fill="auto"/>
          </w:tcPr>
          <w:p w14:paraId="7BA403FA" w14:textId="77777777" w:rsidR="006461E2" w:rsidRPr="00A16600" w:rsidRDefault="006461E2" w:rsidP="00A16AC4">
            <w:pPr>
              <w:jc w:val="center"/>
              <w:rPr>
                <w:sz w:val="20"/>
                <w:szCs w:val="20"/>
              </w:rPr>
            </w:pPr>
            <w:proofErr w:type="spellStart"/>
            <w:r w:rsidRPr="00A16600">
              <w:rPr>
                <w:sz w:val="20"/>
                <w:szCs w:val="20"/>
              </w:rPr>
              <w:t>Отрадненский</w:t>
            </w:r>
            <w:proofErr w:type="spellEnd"/>
            <w:r w:rsidRPr="00A16600">
              <w:rPr>
                <w:sz w:val="20"/>
                <w:szCs w:val="20"/>
              </w:rPr>
              <w:t xml:space="preserve">                                                                                                                                                                                                                                                                         сельсовет Куйбышевского района </w:t>
            </w:r>
            <w:proofErr w:type="spellStart"/>
            <w:r w:rsidRPr="00A16600">
              <w:rPr>
                <w:sz w:val="20"/>
                <w:szCs w:val="20"/>
              </w:rPr>
              <w:t>Новосибирско</w:t>
            </w:r>
            <w:proofErr w:type="spellEnd"/>
            <w:r w:rsidRPr="00A16600">
              <w:rPr>
                <w:sz w:val="20"/>
                <w:szCs w:val="20"/>
              </w:rPr>
              <w:t xml:space="preserve"> й области</w:t>
            </w:r>
          </w:p>
        </w:tc>
        <w:tc>
          <w:tcPr>
            <w:tcW w:w="2268" w:type="dxa"/>
            <w:shd w:val="clear" w:color="auto" w:fill="auto"/>
          </w:tcPr>
          <w:p w14:paraId="5E398122" w14:textId="77777777" w:rsidR="006461E2" w:rsidRPr="00A16600" w:rsidRDefault="006461E2" w:rsidP="00A16AC4">
            <w:pPr>
              <w:jc w:val="center"/>
              <w:rPr>
                <w:sz w:val="20"/>
                <w:szCs w:val="20"/>
              </w:rPr>
            </w:pPr>
            <w:r w:rsidRPr="00A16600">
              <w:rPr>
                <w:sz w:val="20"/>
                <w:szCs w:val="20"/>
              </w:rPr>
              <w:t xml:space="preserve">Администрация </w:t>
            </w:r>
            <w:proofErr w:type="spellStart"/>
            <w:proofErr w:type="gramStart"/>
            <w:r w:rsidRPr="00A16600">
              <w:rPr>
                <w:sz w:val="20"/>
                <w:szCs w:val="20"/>
              </w:rPr>
              <w:t>Отрадненского</w:t>
            </w:r>
            <w:proofErr w:type="spellEnd"/>
            <w:r w:rsidRPr="00A16600">
              <w:rPr>
                <w:sz w:val="20"/>
                <w:szCs w:val="20"/>
              </w:rPr>
              <w:t xml:space="preserve">  сельсовета</w:t>
            </w:r>
            <w:proofErr w:type="gramEnd"/>
            <w:r w:rsidRPr="00A16600">
              <w:rPr>
                <w:sz w:val="20"/>
                <w:szCs w:val="20"/>
              </w:rPr>
              <w:t xml:space="preserve"> Куйбышевского района Новосибирской области</w:t>
            </w:r>
          </w:p>
        </w:tc>
        <w:tc>
          <w:tcPr>
            <w:tcW w:w="2362" w:type="dxa"/>
            <w:shd w:val="clear" w:color="auto" w:fill="auto"/>
          </w:tcPr>
          <w:p w14:paraId="5F1BE42B" w14:textId="77777777" w:rsidR="006461E2" w:rsidRPr="00A16600" w:rsidRDefault="006461E2" w:rsidP="00A16AC4">
            <w:pPr>
              <w:jc w:val="center"/>
              <w:rPr>
                <w:sz w:val="20"/>
                <w:szCs w:val="20"/>
              </w:rPr>
            </w:pPr>
            <w:r w:rsidRPr="00A16600">
              <w:rPr>
                <w:sz w:val="20"/>
                <w:szCs w:val="20"/>
              </w:rPr>
              <w:t xml:space="preserve">НСО, Куйбышевский район, </w:t>
            </w:r>
            <w:proofErr w:type="spellStart"/>
            <w:r w:rsidRPr="00A16600">
              <w:rPr>
                <w:sz w:val="20"/>
                <w:szCs w:val="20"/>
              </w:rPr>
              <w:t>с.Отрадненское</w:t>
            </w:r>
            <w:proofErr w:type="spellEnd"/>
            <w:r w:rsidRPr="00A16600">
              <w:rPr>
                <w:sz w:val="20"/>
                <w:szCs w:val="20"/>
              </w:rPr>
              <w:t xml:space="preserve"> </w:t>
            </w:r>
            <w:proofErr w:type="spellStart"/>
            <w:r w:rsidRPr="00A16600">
              <w:rPr>
                <w:sz w:val="20"/>
                <w:szCs w:val="20"/>
              </w:rPr>
              <w:t>ул.Центральная</w:t>
            </w:r>
            <w:proofErr w:type="spellEnd"/>
            <w:r w:rsidRPr="00A16600">
              <w:rPr>
                <w:sz w:val="20"/>
                <w:szCs w:val="20"/>
              </w:rPr>
              <w:t>, 17а</w:t>
            </w:r>
          </w:p>
        </w:tc>
        <w:tc>
          <w:tcPr>
            <w:tcW w:w="1843" w:type="dxa"/>
            <w:shd w:val="clear" w:color="auto" w:fill="auto"/>
          </w:tcPr>
          <w:p w14:paraId="4C0D3843" w14:textId="77777777" w:rsidR="006461E2" w:rsidRPr="00A16600" w:rsidRDefault="006461E2" w:rsidP="00A16AC4">
            <w:pPr>
              <w:jc w:val="center"/>
              <w:rPr>
                <w:sz w:val="20"/>
                <w:szCs w:val="20"/>
              </w:rPr>
            </w:pPr>
            <w:r w:rsidRPr="00A16600">
              <w:rPr>
                <w:sz w:val="20"/>
                <w:szCs w:val="20"/>
              </w:rPr>
              <w:t>Родионенко Татьяна Алексеевна</w:t>
            </w:r>
          </w:p>
        </w:tc>
        <w:tc>
          <w:tcPr>
            <w:tcW w:w="1476" w:type="dxa"/>
            <w:shd w:val="clear" w:color="auto" w:fill="auto"/>
          </w:tcPr>
          <w:p w14:paraId="323438BC" w14:textId="77777777" w:rsidR="006461E2" w:rsidRPr="00A16600" w:rsidRDefault="006461E2" w:rsidP="00A16AC4">
            <w:pPr>
              <w:jc w:val="center"/>
              <w:rPr>
                <w:sz w:val="20"/>
                <w:szCs w:val="20"/>
              </w:rPr>
            </w:pPr>
          </w:p>
          <w:p w14:paraId="18714856" w14:textId="77777777" w:rsidR="006461E2" w:rsidRPr="00A16600" w:rsidRDefault="006461E2" w:rsidP="00A16AC4">
            <w:pPr>
              <w:jc w:val="center"/>
              <w:rPr>
                <w:sz w:val="20"/>
                <w:szCs w:val="20"/>
              </w:rPr>
            </w:pPr>
            <w:r w:rsidRPr="00A16600">
              <w:rPr>
                <w:sz w:val="20"/>
                <w:szCs w:val="20"/>
              </w:rPr>
              <w:t>32-319</w:t>
            </w:r>
          </w:p>
        </w:tc>
      </w:tr>
      <w:tr w:rsidR="006461E2" w:rsidRPr="00A16600" w14:paraId="1B45A56C" w14:textId="77777777" w:rsidTr="00A16AC4">
        <w:trPr>
          <w:trHeight w:val="262"/>
        </w:trPr>
        <w:tc>
          <w:tcPr>
            <w:tcW w:w="534" w:type="dxa"/>
            <w:vMerge/>
            <w:shd w:val="clear" w:color="auto" w:fill="auto"/>
          </w:tcPr>
          <w:p w14:paraId="4A69EF2C" w14:textId="77777777" w:rsidR="006461E2" w:rsidRPr="00A16600" w:rsidRDefault="006461E2" w:rsidP="00A16AC4">
            <w:pPr>
              <w:jc w:val="both"/>
              <w:rPr>
                <w:sz w:val="20"/>
                <w:szCs w:val="20"/>
              </w:rPr>
            </w:pPr>
          </w:p>
        </w:tc>
        <w:tc>
          <w:tcPr>
            <w:tcW w:w="1984" w:type="dxa"/>
            <w:vMerge/>
            <w:shd w:val="clear" w:color="auto" w:fill="auto"/>
          </w:tcPr>
          <w:p w14:paraId="5D093F47" w14:textId="77777777" w:rsidR="006461E2" w:rsidRPr="00A16600" w:rsidRDefault="006461E2" w:rsidP="00A16AC4">
            <w:pPr>
              <w:jc w:val="center"/>
              <w:rPr>
                <w:sz w:val="20"/>
                <w:szCs w:val="20"/>
              </w:rPr>
            </w:pPr>
          </w:p>
        </w:tc>
        <w:tc>
          <w:tcPr>
            <w:tcW w:w="2268" w:type="dxa"/>
            <w:shd w:val="clear" w:color="auto" w:fill="auto"/>
          </w:tcPr>
          <w:p w14:paraId="46CD6DE5" w14:textId="77777777" w:rsidR="006461E2" w:rsidRPr="00A16600" w:rsidRDefault="006461E2" w:rsidP="00A16AC4">
            <w:pPr>
              <w:jc w:val="center"/>
              <w:rPr>
                <w:sz w:val="20"/>
                <w:szCs w:val="20"/>
              </w:rPr>
            </w:pPr>
            <w:r w:rsidRPr="00A16600">
              <w:rPr>
                <w:sz w:val="20"/>
                <w:szCs w:val="20"/>
              </w:rPr>
              <w:t>МКУК «</w:t>
            </w:r>
            <w:proofErr w:type="spellStart"/>
            <w:r w:rsidRPr="00A16600">
              <w:rPr>
                <w:sz w:val="20"/>
                <w:szCs w:val="20"/>
              </w:rPr>
              <w:t>Отрадненского</w:t>
            </w:r>
            <w:proofErr w:type="spellEnd"/>
            <w:r w:rsidRPr="00A16600">
              <w:rPr>
                <w:sz w:val="20"/>
                <w:szCs w:val="20"/>
              </w:rPr>
              <w:t xml:space="preserve"> КДЦ»</w:t>
            </w:r>
          </w:p>
        </w:tc>
        <w:tc>
          <w:tcPr>
            <w:tcW w:w="2362" w:type="dxa"/>
            <w:shd w:val="clear" w:color="auto" w:fill="auto"/>
          </w:tcPr>
          <w:p w14:paraId="51FDC1A2" w14:textId="77777777" w:rsidR="006461E2" w:rsidRPr="00A16600" w:rsidRDefault="006461E2" w:rsidP="00A16AC4">
            <w:pPr>
              <w:jc w:val="center"/>
              <w:rPr>
                <w:sz w:val="20"/>
                <w:szCs w:val="20"/>
              </w:rPr>
            </w:pPr>
            <w:r w:rsidRPr="00A16600">
              <w:rPr>
                <w:sz w:val="20"/>
                <w:szCs w:val="20"/>
              </w:rPr>
              <w:t xml:space="preserve">НСО, Куйбышевский район, </w:t>
            </w:r>
            <w:proofErr w:type="spellStart"/>
            <w:r w:rsidRPr="00A16600">
              <w:rPr>
                <w:sz w:val="20"/>
                <w:szCs w:val="20"/>
              </w:rPr>
              <w:t>с.Отрадненское</w:t>
            </w:r>
            <w:proofErr w:type="spellEnd"/>
            <w:r w:rsidRPr="00A16600">
              <w:rPr>
                <w:sz w:val="20"/>
                <w:szCs w:val="20"/>
              </w:rPr>
              <w:t xml:space="preserve"> </w:t>
            </w:r>
            <w:proofErr w:type="spellStart"/>
            <w:r w:rsidRPr="00A16600">
              <w:rPr>
                <w:sz w:val="20"/>
                <w:szCs w:val="20"/>
              </w:rPr>
              <w:t>ул.Центральная</w:t>
            </w:r>
            <w:proofErr w:type="spellEnd"/>
            <w:r w:rsidRPr="00A16600">
              <w:rPr>
                <w:sz w:val="20"/>
                <w:szCs w:val="20"/>
              </w:rPr>
              <w:t>, 49</w:t>
            </w:r>
          </w:p>
        </w:tc>
        <w:tc>
          <w:tcPr>
            <w:tcW w:w="1843" w:type="dxa"/>
            <w:shd w:val="clear" w:color="auto" w:fill="auto"/>
          </w:tcPr>
          <w:p w14:paraId="0EFA3CB8" w14:textId="77777777" w:rsidR="006461E2" w:rsidRPr="00A16600" w:rsidRDefault="006461E2" w:rsidP="00A16AC4">
            <w:pPr>
              <w:jc w:val="center"/>
              <w:rPr>
                <w:sz w:val="20"/>
                <w:szCs w:val="20"/>
              </w:rPr>
            </w:pPr>
            <w:r w:rsidRPr="00A16600">
              <w:rPr>
                <w:sz w:val="20"/>
                <w:szCs w:val="20"/>
              </w:rPr>
              <w:t xml:space="preserve">Панюкова </w:t>
            </w:r>
            <w:proofErr w:type="spellStart"/>
            <w:r w:rsidRPr="00A16600">
              <w:rPr>
                <w:sz w:val="20"/>
                <w:szCs w:val="20"/>
              </w:rPr>
              <w:t>Закия</w:t>
            </w:r>
            <w:proofErr w:type="spellEnd"/>
            <w:r w:rsidRPr="00A16600">
              <w:rPr>
                <w:sz w:val="20"/>
                <w:szCs w:val="20"/>
              </w:rPr>
              <w:t xml:space="preserve"> </w:t>
            </w:r>
            <w:proofErr w:type="spellStart"/>
            <w:r w:rsidRPr="00A16600">
              <w:rPr>
                <w:sz w:val="20"/>
                <w:szCs w:val="20"/>
              </w:rPr>
              <w:t>Ханяфиевна</w:t>
            </w:r>
            <w:proofErr w:type="spellEnd"/>
          </w:p>
        </w:tc>
        <w:tc>
          <w:tcPr>
            <w:tcW w:w="1476" w:type="dxa"/>
            <w:shd w:val="clear" w:color="auto" w:fill="auto"/>
          </w:tcPr>
          <w:p w14:paraId="30F822A8" w14:textId="77777777" w:rsidR="006461E2" w:rsidRPr="00A16600" w:rsidRDefault="006461E2" w:rsidP="00A16AC4">
            <w:pPr>
              <w:jc w:val="center"/>
              <w:rPr>
                <w:sz w:val="20"/>
                <w:szCs w:val="20"/>
              </w:rPr>
            </w:pPr>
          </w:p>
          <w:p w14:paraId="3A564945" w14:textId="77777777" w:rsidR="006461E2" w:rsidRPr="00A16600" w:rsidRDefault="006461E2" w:rsidP="00A16AC4">
            <w:pPr>
              <w:jc w:val="center"/>
              <w:rPr>
                <w:sz w:val="20"/>
                <w:szCs w:val="20"/>
              </w:rPr>
            </w:pPr>
            <w:r w:rsidRPr="00A16600">
              <w:rPr>
                <w:sz w:val="20"/>
                <w:szCs w:val="20"/>
              </w:rPr>
              <w:t>32-389</w:t>
            </w:r>
          </w:p>
        </w:tc>
      </w:tr>
      <w:tr w:rsidR="006461E2" w:rsidRPr="00A16600" w14:paraId="4C306FCF" w14:textId="77777777" w:rsidTr="00A16AC4">
        <w:trPr>
          <w:trHeight w:val="262"/>
        </w:trPr>
        <w:tc>
          <w:tcPr>
            <w:tcW w:w="534" w:type="dxa"/>
            <w:vMerge w:val="restart"/>
            <w:shd w:val="clear" w:color="auto" w:fill="auto"/>
          </w:tcPr>
          <w:p w14:paraId="59E7F367" w14:textId="77777777" w:rsidR="006461E2" w:rsidRPr="00A16600" w:rsidRDefault="006461E2" w:rsidP="00A16AC4">
            <w:pPr>
              <w:jc w:val="both"/>
              <w:rPr>
                <w:sz w:val="20"/>
                <w:szCs w:val="20"/>
              </w:rPr>
            </w:pPr>
            <w:r w:rsidRPr="00A16600">
              <w:rPr>
                <w:sz w:val="20"/>
                <w:szCs w:val="20"/>
              </w:rPr>
              <w:t>117</w:t>
            </w:r>
          </w:p>
        </w:tc>
        <w:tc>
          <w:tcPr>
            <w:tcW w:w="1984" w:type="dxa"/>
            <w:vMerge w:val="restart"/>
            <w:shd w:val="clear" w:color="auto" w:fill="auto"/>
          </w:tcPr>
          <w:p w14:paraId="3271A816" w14:textId="77777777" w:rsidR="006461E2" w:rsidRPr="00A16600" w:rsidRDefault="006461E2" w:rsidP="00A16AC4">
            <w:pPr>
              <w:jc w:val="center"/>
              <w:rPr>
                <w:sz w:val="20"/>
                <w:szCs w:val="20"/>
              </w:rPr>
            </w:pPr>
            <w:proofErr w:type="spellStart"/>
            <w:r w:rsidRPr="00A16600">
              <w:rPr>
                <w:sz w:val="20"/>
                <w:szCs w:val="20"/>
              </w:rPr>
              <w:t>Сергинский</w:t>
            </w:r>
            <w:proofErr w:type="spellEnd"/>
            <w:r w:rsidRPr="00A16600">
              <w:rPr>
                <w:sz w:val="20"/>
                <w:szCs w:val="20"/>
              </w:rPr>
              <w:t xml:space="preserve"> сельсовет Куйбышевского района Новосибирской области</w:t>
            </w:r>
          </w:p>
        </w:tc>
        <w:tc>
          <w:tcPr>
            <w:tcW w:w="2268" w:type="dxa"/>
            <w:shd w:val="clear" w:color="auto" w:fill="auto"/>
          </w:tcPr>
          <w:p w14:paraId="4D4A1C86" w14:textId="77777777" w:rsidR="006461E2" w:rsidRPr="00A16600" w:rsidRDefault="006461E2" w:rsidP="00A16AC4">
            <w:pPr>
              <w:jc w:val="center"/>
              <w:rPr>
                <w:sz w:val="20"/>
                <w:szCs w:val="20"/>
              </w:rPr>
            </w:pPr>
            <w:r w:rsidRPr="00A16600">
              <w:rPr>
                <w:sz w:val="20"/>
                <w:szCs w:val="20"/>
              </w:rPr>
              <w:t xml:space="preserve">Администрация </w:t>
            </w:r>
            <w:proofErr w:type="spellStart"/>
            <w:r w:rsidRPr="00A16600">
              <w:rPr>
                <w:sz w:val="20"/>
                <w:szCs w:val="20"/>
              </w:rPr>
              <w:t>Сергинского</w:t>
            </w:r>
            <w:proofErr w:type="spellEnd"/>
            <w:r w:rsidRPr="00A16600">
              <w:rPr>
                <w:sz w:val="20"/>
                <w:szCs w:val="20"/>
              </w:rPr>
              <w:t xml:space="preserve"> сельсовета Куйбышевского района Новосибирской области</w:t>
            </w:r>
          </w:p>
        </w:tc>
        <w:tc>
          <w:tcPr>
            <w:tcW w:w="2362" w:type="dxa"/>
            <w:shd w:val="clear" w:color="auto" w:fill="auto"/>
          </w:tcPr>
          <w:p w14:paraId="2F3513ED" w14:textId="77777777" w:rsidR="006461E2" w:rsidRPr="00A16600" w:rsidRDefault="006461E2" w:rsidP="00A16AC4">
            <w:pPr>
              <w:jc w:val="center"/>
              <w:rPr>
                <w:sz w:val="20"/>
                <w:szCs w:val="20"/>
              </w:rPr>
            </w:pPr>
            <w:r w:rsidRPr="00A16600">
              <w:rPr>
                <w:sz w:val="20"/>
                <w:szCs w:val="20"/>
              </w:rPr>
              <w:t xml:space="preserve">НСО, Куйбышевский район, </w:t>
            </w:r>
            <w:proofErr w:type="spellStart"/>
            <w:r w:rsidRPr="00A16600">
              <w:rPr>
                <w:sz w:val="20"/>
                <w:szCs w:val="20"/>
              </w:rPr>
              <w:t>с.Сергино</w:t>
            </w:r>
            <w:proofErr w:type="spellEnd"/>
            <w:r w:rsidRPr="00A16600">
              <w:rPr>
                <w:sz w:val="20"/>
                <w:szCs w:val="20"/>
              </w:rPr>
              <w:t xml:space="preserve"> ул.Центральная,23</w:t>
            </w:r>
          </w:p>
        </w:tc>
        <w:tc>
          <w:tcPr>
            <w:tcW w:w="1843" w:type="dxa"/>
            <w:shd w:val="clear" w:color="auto" w:fill="auto"/>
          </w:tcPr>
          <w:p w14:paraId="224A3D5F" w14:textId="77777777" w:rsidR="006461E2" w:rsidRPr="00A16600" w:rsidRDefault="006461E2" w:rsidP="00A16AC4">
            <w:pPr>
              <w:jc w:val="center"/>
              <w:rPr>
                <w:sz w:val="20"/>
                <w:szCs w:val="20"/>
              </w:rPr>
            </w:pPr>
            <w:r w:rsidRPr="00A16600">
              <w:rPr>
                <w:sz w:val="20"/>
                <w:szCs w:val="20"/>
              </w:rPr>
              <w:t>Архипова Елена Николаевна</w:t>
            </w:r>
          </w:p>
        </w:tc>
        <w:tc>
          <w:tcPr>
            <w:tcW w:w="1476" w:type="dxa"/>
            <w:shd w:val="clear" w:color="auto" w:fill="auto"/>
          </w:tcPr>
          <w:p w14:paraId="152129ED" w14:textId="77777777" w:rsidR="006461E2" w:rsidRPr="00A16600" w:rsidRDefault="006461E2" w:rsidP="00A16AC4">
            <w:pPr>
              <w:jc w:val="center"/>
              <w:rPr>
                <w:sz w:val="20"/>
                <w:szCs w:val="20"/>
              </w:rPr>
            </w:pPr>
          </w:p>
          <w:p w14:paraId="3452165B" w14:textId="77777777" w:rsidR="006461E2" w:rsidRPr="00A16600" w:rsidRDefault="006461E2" w:rsidP="00A16AC4">
            <w:pPr>
              <w:jc w:val="center"/>
              <w:rPr>
                <w:sz w:val="20"/>
                <w:szCs w:val="20"/>
              </w:rPr>
            </w:pPr>
            <w:r w:rsidRPr="00A16600">
              <w:rPr>
                <w:sz w:val="20"/>
                <w:szCs w:val="20"/>
              </w:rPr>
              <w:t>32-612</w:t>
            </w:r>
          </w:p>
        </w:tc>
      </w:tr>
      <w:tr w:rsidR="006461E2" w:rsidRPr="00A16600" w14:paraId="06E19EE8" w14:textId="77777777" w:rsidTr="00A16AC4">
        <w:trPr>
          <w:trHeight w:val="262"/>
        </w:trPr>
        <w:tc>
          <w:tcPr>
            <w:tcW w:w="534" w:type="dxa"/>
            <w:vMerge/>
            <w:shd w:val="clear" w:color="auto" w:fill="auto"/>
          </w:tcPr>
          <w:p w14:paraId="793E2E5D" w14:textId="77777777" w:rsidR="006461E2" w:rsidRPr="00A16600" w:rsidRDefault="006461E2" w:rsidP="00A16AC4">
            <w:pPr>
              <w:jc w:val="both"/>
              <w:rPr>
                <w:sz w:val="20"/>
                <w:szCs w:val="20"/>
              </w:rPr>
            </w:pPr>
          </w:p>
        </w:tc>
        <w:tc>
          <w:tcPr>
            <w:tcW w:w="1984" w:type="dxa"/>
            <w:vMerge/>
            <w:shd w:val="clear" w:color="auto" w:fill="auto"/>
          </w:tcPr>
          <w:p w14:paraId="6185A1A4" w14:textId="77777777" w:rsidR="006461E2" w:rsidRPr="00A16600" w:rsidRDefault="006461E2" w:rsidP="00A16AC4">
            <w:pPr>
              <w:jc w:val="center"/>
              <w:rPr>
                <w:sz w:val="20"/>
                <w:szCs w:val="20"/>
              </w:rPr>
            </w:pPr>
          </w:p>
        </w:tc>
        <w:tc>
          <w:tcPr>
            <w:tcW w:w="2268" w:type="dxa"/>
            <w:shd w:val="clear" w:color="auto" w:fill="auto"/>
          </w:tcPr>
          <w:p w14:paraId="5E96F428" w14:textId="77777777" w:rsidR="006461E2" w:rsidRPr="00A16600" w:rsidRDefault="006461E2" w:rsidP="00A16AC4">
            <w:pPr>
              <w:jc w:val="center"/>
              <w:rPr>
                <w:sz w:val="20"/>
                <w:szCs w:val="20"/>
              </w:rPr>
            </w:pPr>
            <w:r w:rsidRPr="00A16600">
              <w:rPr>
                <w:sz w:val="20"/>
                <w:szCs w:val="20"/>
              </w:rPr>
              <w:t>МКУК «</w:t>
            </w:r>
            <w:proofErr w:type="spellStart"/>
            <w:r w:rsidRPr="00A16600">
              <w:rPr>
                <w:sz w:val="20"/>
                <w:szCs w:val="20"/>
              </w:rPr>
              <w:t>Сергинский</w:t>
            </w:r>
            <w:proofErr w:type="spellEnd"/>
            <w:r w:rsidRPr="00A16600">
              <w:rPr>
                <w:sz w:val="20"/>
                <w:szCs w:val="20"/>
              </w:rPr>
              <w:t xml:space="preserve"> КДЦ»</w:t>
            </w:r>
          </w:p>
        </w:tc>
        <w:tc>
          <w:tcPr>
            <w:tcW w:w="2362" w:type="dxa"/>
            <w:shd w:val="clear" w:color="auto" w:fill="auto"/>
          </w:tcPr>
          <w:p w14:paraId="60218BBB" w14:textId="77777777" w:rsidR="006461E2" w:rsidRPr="00A16600" w:rsidRDefault="006461E2" w:rsidP="00A16AC4">
            <w:pPr>
              <w:jc w:val="center"/>
              <w:rPr>
                <w:sz w:val="20"/>
                <w:szCs w:val="20"/>
              </w:rPr>
            </w:pPr>
            <w:r w:rsidRPr="00A16600">
              <w:rPr>
                <w:sz w:val="20"/>
                <w:szCs w:val="20"/>
              </w:rPr>
              <w:t xml:space="preserve">НСО, Куйбышевский район, </w:t>
            </w:r>
            <w:proofErr w:type="spellStart"/>
            <w:r w:rsidRPr="00A16600">
              <w:rPr>
                <w:sz w:val="20"/>
                <w:szCs w:val="20"/>
              </w:rPr>
              <w:t>с.Сергино</w:t>
            </w:r>
            <w:proofErr w:type="spellEnd"/>
            <w:r w:rsidRPr="00A16600">
              <w:rPr>
                <w:sz w:val="20"/>
                <w:szCs w:val="20"/>
              </w:rPr>
              <w:t xml:space="preserve"> ул.Центральная,7</w:t>
            </w:r>
          </w:p>
        </w:tc>
        <w:tc>
          <w:tcPr>
            <w:tcW w:w="1843" w:type="dxa"/>
            <w:shd w:val="clear" w:color="auto" w:fill="auto"/>
          </w:tcPr>
          <w:p w14:paraId="01FA5FAD" w14:textId="77777777" w:rsidR="006461E2" w:rsidRPr="00A16600" w:rsidRDefault="006461E2" w:rsidP="00A16AC4">
            <w:pPr>
              <w:jc w:val="center"/>
              <w:rPr>
                <w:sz w:val="20"/>
                <w:szCs w:val="20"/>
              </w:rPr>
            </w:pPr>
            <w:proofErr w:type="spellStart"/>
            <w:r w:rsidRPr="00A16600">
              <w:rPr>
                <w:sz w:val="20"/>
                <w:szCs w:val="20"/>
              </w:rPr>
              <w:t>Гайева</w:t>
            </w:r>
            <w:proofErr w:type="spellEnd"/>
            <w:r w:rsidRPr="00A16600">
              <w:rPr>
                <w:sz w:val="20"/>
                <w:szCs w:val="20"/>
              </w:rPr>
              <w:t xml:space="preserve"> Ольга Викторовна</w:t>
            </w:r>
          </w:p>
        </w:tc>
        <w:tc>
          <w:tcPr>
            <w:tcW w:w="1476" w:type="dxa"/>
            <w:shd w:val="clear" w:color="auto" w:fill="auto"/>
          </w:tcPr>
          <w:p w14:paraId="7D35220C" w14:textId="77777777" w:rsidR="006461E2" w:rsidRPr="00A16600" w:rsidRDefault="006461E2" w:rsidP="00A16AC4">
            <w:pPr>
              <w:jc w:val="center"/>
              <w:rPr>
                <w:sz w:val="20"/>
                <w:szCs w:val="20"/>
              </w:rPr>
            </w:pPr>
          </w:p>
          <w:p w14:paraId="7A681B06" w14:textId="77777777" w:rsidR="006461E2" w:rsidRPr="00A16600" w:rsidRDefault="006461E2" w:rsidP="00A16AC4">
            <w:pPr>
              <w:jc w:val="center"/>
              <w:rPr>
                <w:sz w:val="20"/>
                <w:szCs w:val="20"/>
              </w:rPr>
            </w:pPr>
            <w:r w:rsidRPr="00A16600">
              <w:rPr>
                <w:sz w:val="20"/>
                <w:szCs w:val="20"/>
              </w:rPr>
              <w:t>62-618</w:t>
            </w:r>
          </w:p>
        </w:tc>
      </w:tr>
      <w:tr w:rsidR="006461E2" w:rsidRPr="00A16600" w14:paraId="47855CB4" w14:textId="77777777" w:rsidTr="00A16AC4">
        <w:trPr>
          <w:trHeight w:val="1446"/>
        </w:trPr>
        <w:tc>
          <w:tcPr>
            <w:tcW w:w="534" w:type="dxa"/>
            <w:vMerge w:val="restart"/>
            <w:shd w:val="clear" w:color="auto" w:fill="auto"/>
          </w:tcPr>
          <w:p w14:paraId="1899E926" w14:textId="77777777" w:rsidR="006461E2" w:rsidRPr="00A16600" w:rsidRDefault="006461E2" w:rsidP="00A16AC4">
            <w:pPr>
              <w:jc w:val="both"/>
              <w:rPr>
                <w:sz w:val="20"/>
                <w:szCs w:val="20"/>
              </w:rPr>
            </w:pPr>
            <w:r w:rsidRPr="00A16600">
              <w:rPr>
                <w:sz w:val="20"/>
                <w:szCs w:val="20"/>
              </w:rPr>
              <w:t>118</w:t>
            </w:r>
          </w:p>
        </w:tc>
        <w:tc>
          <w:tcPr>
            <w:tcW w:w="1984" w:type="dxa"/>
            <w:vMerge w:val="restart"/>
            <w:shd w:val="clear" w:color="auto" w:fill="auto"/>
          </w:tcPr>
          <w:p w14:paraId="6392197D" w14:textId="77777777" w:rsidR="006461E2" w:rsidRPr="00A16600" w:rsidRDefault="006461E2" w:rsidP="00A16AC4">
            <w:pPr>
              <w:jc w:val="center"/>
              <w:rPr>
                <w:sz w:val="20"/>
                <w:szCs w:val="20"/>
              </w:rPr>
            </w:pPr>
            <w:proofErr w:type="spellStart"/>
            <w:r w:rsidRPr="00A16600">
              <w:rPr>
                <w:sz w:val="20"/>
                <w:szCs w:val="20"/>
              </w:rPr>
              <w:t>Чумаковский</w:t>
            </w:r>
            <w:proofErr w:type="spellEnd"/>
            <w:r w:rsidRPr="00A16600">
              <w:rPr>
                <w:sz w:val="20"/>
                <w:szCs w:val="20"/>
              </w:rPr>
              <w:t xml:space="preserve"> сельсовет Куйбышевского района Новосибирской области</w:t>
            </w:r>
          </w:p>
        </w:tc>
        <w:tc>
          <w:tcPr>
            <w:tcW w:w="2268" w:type="dxa"/>
            <w:shd w:val="clear" w:color="auto" w:fill="auto"/>
          </w:tcPr>
          <w:p w14:paraId="76E8C392" w14:textId="77777777" w:rsidR="006461E2" w:rsidRPr="00A16600" w:rsidRDefault="006461E2" w:rsidP="00A16AC4">
            <w:pPr>
              <w:jc w:val="center"/>
              <w:rPr>
                <w:sz w:val="20"/>
                <w:szCs w:val="20"/>
              </w:rPr>
            </w:pPr>
            <w:r w:rsidRPr="00A16600">
              <w:rPr>
                <w:sz w:val="20"/>
                <w:szCs w:val="20"/>
              </w:rPr>
              <w:t xml:space="preserve">Администрация </w:t>
            </w:r>
            <w:proofErr w:type="spellStart"/>
            <w:proofErr w:type="gramStart"/>
            <w:r w:rsidRPr="00A16600">
              <w:rPr>
                <w:sz w:val="20"/>
                <w:szCs w:val="20"/>
              </w:rPr>
              <w:t>Чумаковского</w:t>
            </w:r>
            <w:proofErr w:type="spellEnd"/>
            <w:r w:rsidRPr="00A16600">
              <w:rPr>
                <w:sz w:val="20"/>
                <w:szCs w:val="20"/>
              </w:rPr>
              <w:t xml:space="preserve">  сельсовета</w:t>
            </w:r>
            <w:proofErr w:type="gramEnd"/>
            <w:r w:rsidRPr="00A16600">
              <w:rPr>
                <w:sz w:val="20"/>
                <w:szCs w:val="20"/>
              </w:rPr>
              <w:t xml:space="preserve"> Куйбышевского района Новосибирской области</w:t>
            </w:r>
          </w:p>
        </w:tc>
        <w:tc>
          <w:tcPr>
            <w:tcW w:w="2362" w:type="dxa"/>
            <w:shd w:val="clear" w:color="auto" w:fill="auto"/>
          </w:tcPr>
          <w:p w14:paraId="5AA3BF35" w14:textId="77777777" w:rsidR="006461E2" w:rsidRPr="00A16600" w:rsidRDefault="006461E2" w:rsidP="00A16AC4">
            <w:pPr>
              <w:jc w:val="center"/>
              <w:rPr>
                <w:sz w:val="20"/>
                <w:szCs w:val="20"/>
              </w:rPr>
            </w:pPr>
            <w:r w:rsidRPr="00A16600">
              <w:rPr>
                <w:sz w:val="20"/>
                <w:szCs w:val="20"/>
              </w:rPr>
              <w:t xml:space="preserve">НСО, Куйбышевский </w:t>
            </w:r>
            <w:proofErr w:type="spellStart"/>
            <w:proofErr w:type="gramStart"/>
            <w:r w:rsidRPr="00A16600">
              <w:rPr>
                <w:sz w:val="20"/>
                <w:szCs w:val="20"/>
              </w:rPr>
              <w:t>район,с.Чумаково</w:t>
            </w:r>
            <w:proofErr w:type="spellEnd"/>
            <w:proofErr w:type="gramEnd"/>
            <w:r w:rsidRPr="00A16600">
              <w:rPr>
                <w:sz w:val="20"/>
                <w:szCs w:val="20"/>
              </w:rPr>
              <w:t>, ул.Ленина,59</w:t>
            </w:r>
          </w:p>
        </w:tc>
        <w:tc>
          <w:tcPr>
            <w:tcW w:w="1843" w:type="dxa"/>
            <w:shd w:val="clear" w:color="auto" w:fill="auto"/>
          </w:tcPr>
          <w:p w14:paraId="56EB482B" w14:textId="77777777" w:rsidR="006461E2" w:rsidRPr="00A16600" w:rsidRDefault="006461E2" w:rsidP="00A16AC4">
            <w:pPr>
              <w:jc w:val="center"/>
              <w:rPr>
                <w:sz w:val="20"/>
                <w:szCs w:val="20"/>
              </w:rPr>
            </w:pPr>
            <w:r w:rsidRPr="00A16600">
              <w:rPr>
                <w:sz w:val="20"/>
                <w:szCs w:val="20"/>
              </w:rPr>
              <w:t>Апонасенко Владимир Васильевич</w:t>
            </w:r>
          </w:p>
        </w:tc>
        <w:tc>
          <w:tcPr>
            <w:tcW w:w="1476" w:type="dxa"/>
            <w:shd w:val="clear" w:color="auto" w:fill="auto"/>
          </w:tcPr>
          <w:p w14:paraId="1B3C7363" w14:textId="77777777" w:rsidR="006461E2" w:rsidRPr="00A16600" w:rsidRDefault="006461E2" w:rsidP="00A16AC4">
            <w:pPr>
              <w:jc w:val="center"/>
              <w:rPr>
                <w:sz w:val="20"/>
                <w:szCs w:val="20"/>
              </w:rPr>
            </w:pPr>
          </w:p>
          <w:p w14:paraId="792367AA" w14:textId="77777777" w:rsidR="006461E2" w:rsidRPr="00A16600" w:rsidRDefault="006461E2" w:rsidP="00A16AC4">
            <w:pPr>
              <w:jc w:val="center"/>
              <w:rPr>
                <w:sz w:val="20"/>
                <w:szCs w:val="20"/>
              </w:rPr>
            </w:pPr>
            <w:r w:rsidRPr="00A16600">
              <w:rPr>
                <w:sz w:val="20"/>
                <w:szCs w:val="20"/>
              </w:rPr>
              <w:t>31-378</w:t>
            </w:r>
          </w:p>
          <w:p w14:paraId="5E4CE8A1" w14:textId="77777777" w:rsidR="006461E2" w:rsidRPr="00A16600" w:rsidRDefault="006461E2" w:rsidP="00A16AC4">
            <w:pPr>
              <w:jc w:val="center"/>
              <w:rPr>
                <w:sz w:val="20"/>
                <w:szCs w:val="20"/>
              </w:rPr>
            </w:pPr>
          </w:p>
        </w:tc>
      </w:tr>
      <w:tr w:rsidR="006461E2" w:rsidRPr="00A16600" w14:paraId="170CA44B" w14:textId="77777777" w:rsidTr="00A16AC4">
        <w:trPr>
          <w:trHeight w:val="262"/>
        </w:trPr>
        <w:tc>
          <w:tcPr>
            <w:tcW w:w="534" w:type="dxa"/>
            <w:vMerge/>
            <w:shd w:val="clear" w:color="auto" w:fill="auto"/>
          </w:tcPr>
          <w:p w14:paraId="624234AA" w14:textId="77777777" w:rsidR="006461E2" w:rsidRPr="00A16600" w:rsidRDefault="006461E2" w:rsidP="00A16AC4">
            <w:pPr>
              <w:jc w:val="both"/>
              <w:rPr>
                <w:sz w:val="20"/>
                <w:szCs w:val="20"/>
              </w:rPr>
            </w:pPr>
          </w:p>
        </w:tc>
        <w:tc>
          <w:tcPr>
            <w:tcW w:w="1984" w:type="dxa"/>
            <w:vMerge/>
            <w:shd w:val="clear" w:color="auto" w:fill="auto"/>
          </w:tcPr>
          <w:p w14:paraId="20EB3E58" w14:textId="77777777" w:rsidR="006461E2" w:rsidRPr="00A16600" w:rsidRDefault="006461E2" w:rsidP="00A16AC4">
            <w:pPr>
              <w:jc w:val="both"/>
              <w:rPr>
                <w:sz w:val="20"/>
                <w:szCs w:val="20"/>
              </w:rPr>
            </w:pPr>
          </w:p>
        </w:tc>
        <w:tc>
          <w:tcPr>
            <w:tcW w:w="2268" w:type="dxa"/>
            <w:shd w:val="clear" w:color="auto" w:fill="auto"/>
          </w:tcPr>
          <w:p w14:paraId="7BC36E9C" w14:textId="77777777" w:rsidR="006461E2" w:rsidRPr="00A16600" w:rsidRDefault="006461E2" w:rsidP="00A16AC4">
            <w:pPr>
              <w:jc w:val="center"/>
              <w:rPr>
                <w:sz w:val="20"/>
                <w:szCs w:val="20"/>
              </w:rPr>
            </w:pPr>
            <w:r w:rsidRPr="00A16600">
              <w:rPr>
                <w:sz w:val="20"/>
                <w:szCs w:val="20"/>
              </w:rPr>
              <w:t>ООО «Андреевское»</w:t>
            </w:r>
          </w:p>
        </w:tc>
        <w:tc>
          <w:tcPr>
            <w:tcW w:w="2362" w:type="dxa"/>
            <w:shd w:val="clear" w:color="auto" w:fill="auto"/>
          </w:tcPr>
          <w:p w14:paraId="1377632A" w14:textId="77777777" w:rsidR="006461E2" w:rsidRPr="00A16600" w:rsidRDefault="006461E2" w:rsidP="00A16AC4">
            <w:pPr>
              <w:jc w:val="center"/>
              <w:rPr>
                <w:sz w:val="20"/>
                <w:szCs w:val="20"/>
              </w:rPr>
            </w:pPr>
            <w:r w:rsidRPr="00A16600">
              <w:rPr>
                <w:sz w:val="20"/>
                <w:szCs w:val="20"/>
              </w:rPr>
              <w:t xml:space="preserve">НСО, Куйбышевский район, </w:t>
            </w:r>
            <w:proofErr w:type="spellStart"/>
            <w:r w:rsidRPr="00A16600">
              <w:rPr>
                <w:sz w:val="20"/>
                <w:szCs w:val="20"/>
              </w:rPr>
              <w:t>д.Андреевка</w:t>
            </w:r>
            <w:proofErr w:type="spellEnd"/>
            <w:r w:rsidRPr="00A16600">
              <w:rPr>
                <w:sz w:val="20"/>
                <w:szCs w:val="20"/>
              </w:rPr>
              <w:t>, Молодежная,5-1</w:t>
            </w:r>
          </w:p>
        </w:tc>
        <w:tc>
          <w:tcPr>
            <w:tcW w:w="1843" w:type="dxa"/>
            <w:shd w:val="clear" w:color="auto" w:fill="auto"/>
          </w:tcPr>
          <w:p w14:paraId="66240BE9" w14:textId="77777777" w:rsidR="006461E2" w:rsidRPr="00A16600" w:rsidRDefault="006461E2" w:rsidP="00A16AC4">
            <w:pPr>
              <w:jc w:val="center"/>
              <w:rPr>
                <w:sz w:val="20"/>
                <w:szCs w:val="20"/>
              </w:rPr>
            </w:pPr>
            <w:r w:rsidRPr="00A16600">
              <w:rPr>
                <w:sz w:val="20"/>
                <w:szCs w:val="20"/>
              </w:rPr>
              <w:t>Макаров Александр Александрович</w:t>
            </w:r>
          </w:p>
        </w:tc>
        <w:tc>
          <w:tcPr>
            <w:tcW w:w="1476" w:type="dxa"/>
            <w:shd w:val="clear" w:color="auto" w:fill="auto"/>
          </w:tcPr>
          <w:p w14:paraId="0FE9D8B1" w14:textId="77777777" w:rsidR="006461E2" w:rsidRPr="00A16600" w:rsidRDefault="006461E2" w:rsidP="00A16AC4">
            <w:pPr>
              <w:jc w:val="center"/>
              <w:rPr>
                <w:sz w:val="20"/>
                <w:szCs w:val="20"/>
              </w:rPr>
            </w:pPr>
          </w:p>
          <w:p w14:paraId="192AB91F" w14:textId="77777777" w:rsidR="006461E2" w:rsidRPr="00A16600" w:rsidRDefault="006461E2" w:rsidP="00A16AC4">
            <w:pPr>
              <w:jc w:val="center"/>
              <w:rPr>
                <w:sz w:val="20"/>
                <w:szCs w:val="20"/>
              </w:rPr>
            </w:pPr>
            <w:r w:rsidRPr="00A16600">
              <w:rPr>
                <w:sz w:val="20"/>
                <w:szCs w:val="20"/>
              </w:rPr>
              <w:t>31-992</w:t>
            </w:r>
          </w:p>
        </w:tc>
      </w:tr>
      <w:tr w:rsidR="006461E2" w:rsidRPr="00A16600" w14:paraId="5376916F" w14:textId="77777777" w:rsidTr="00A16AC4">
        <w:trPr>
          <w:trHeight w:val="262"/>
        </w:trPr>
        <w:tc>
          <w:tcPr>
            <w:tcW w:w="534" w:type="dxa"/>
            <w:vMerge/>
            <w:shd w:val="clear" w:color="auto" w:fill="auto"/>
          </w:tcPr>
          <w:p w14:paraId="5B079667" w14:textId="77777777" w:rsidR="006461E2" w:rsidRPr="00A16600" w:rsidRDefault="006461E2" w:rsidP="00A16AC4">
            <w:pPr>
              <w:jc w:val="both"/>
              <w:rPr>
                <w:sz w:val="20"/>
                <w:szCs w:val="20"/>
              </w:rPr>
            </w:pPr>
          </w:p>
        </w:tc>
        <w:tc>
          <w:tcPr>
            <w:tcW w:w="1984" w:type="dxa"/>
            <w:vMerge/>
            <w:shd w:val="clear" w:color="auto" w:fill="auto"/>
          </w:tcPr>
          <w:p w14:paraId="4D21E05C" w14:textId="77777777" w:rsidR="006461E2" w:rsidRPr="00A16600" w:rsidRDefault="006461E2" w:rsidP="00A16AC4">
            <w:pPr>
              <w:jc w:val="both"/>
              <w:rPr>
                <w:sz w:val="20"/>
                <w:szCs w:val="20"/>
              </w:rPr>
            </w:pPr>
          </w:p>
        </w:tc>
        <w:tc>
          <w:tcPr>
            <w:tcW w:w="2268" w:type="dxa"/>
            <w:shd w:val="clear" w:color="auto" w:fill="auto"/>
          </w:tcPr>
          <w:p w14:paraId="27A8F553" w14:textId="77777777" w:rsidR="006461E2" w:rsidRPr="00A16600" w:rsidRDefault="006461E2" w:rsidP="00A16AC4">
            <w:pPr>
              <w:jc w:val="center"/>
              <w:rPr>
                <w:sz w:val="20"/>
                <w:szCs w:val="20"/>
              </w:rPr>
            </w:pPr>
            <w:r w:rsidRPr="00A16600">
              <w:rPr>
                <w:sz w:val="20"/>
                <w:szCs w:val="20"/>
              </w:rPr>
              <w:t>МУП «</w:t>
            </w:r>
            <w:proofErr w:type="spellStart"/>
            <w:r w:rsidRPr="00A16600">
              <w:rPr>
                <w:sz w:val="20"/>
                <w:szCs w:val="20"/>
              </w:rPr>
              <w:t>Чумаковское</w:t>
            </w:r>
            <w:proofErr w:type="spellEnd"/>
            <w:r w:rsidRPr="00A16600">
              <w:rPr>
                <w:sz w:val="20"/>
                <w:szCs w:val="20"/>
              </w:rPr>
              <w:t xml:space="preserve">» </w:t>
            </w:r>
            <w:proofErr w:type="spellStart"/>
            <w:r w:rsidRPr="00A16600">
              <w:rPr>
                <w:sz w:val="20"/>
                <w:szCs w:val="20"/>
              </w:rPr>
              <w:t>Чумаковского</w:t>
            </w:r>
            <w:proofErr w:type="spellEnd"/>
            <w:r w:rsidRPr="00A16600">
              <w:rPr>
                <w:sz w:val="20"/>
                <w:szCs w:val="20"/>
              </w:rPr>
              <w:t xml:space="preserve"> сельсовета Куйбышевского района Новосибирской области</w:t>
            </w:r>
          </w:p>
        </w:tc>
        <w:tc>
          <w:tcPr>
            <w:tcW w:w="2362" w:type="dxa"/>
            <w:shd w:val="clear" w:color="auto" w:fill="auto"/>
          </w:tcPr>
          <w:p w14:paraId="17D84B12" w14:textId="77777777" w:rsidR="006461E2" w:rsidRPr="00A16600" w:rsidRDefault="006461E2" w:rsidP="00A16AC4">
            <w:pPr>
              <w:jc w:val="center"/>
              <w:rPr>
                <w:sz w:val="20"/>
                <w:szCs w:val="20"/>
              </w:rPr>
            </w:pPr>
            <w:r w:rsidRPr="00A16600">
              <w:rPr>
                <w:sz w:val="20"/>
                <w:szCs w:val="20"/>
              </w:rPr>
              <w:t xml:space="preserve">НСО, Куйбышевский район, </w:t>
            </w:r>
            <w:proofErr w:type="spellStart"/>
            <w:r w:rsidRPr="00A16600">
              <w:rPr>
                <w:sz w:val="20"/>
                <w:szCs w:val="20"/>
              </w:rPr>
              <w:t>с.Чумаково</w:t>
            </w:r>
            <w:proofErr w:type="spellEnd"/>
            <w:r w:rsidRPr="00A16600">
              <w:rPr>
                <w:sz w:val="20"/>
                <w:szCs w:val="20"/>
              </w:rPr>
              <w:t xml:space="preserve">, </w:t>
            </w:r>
            <w:proofErr w:type="spellStart"/>
            <w:r w:rsidRPr="00A16600">
              <w:rPr>
                <w:sz w:val="20"/>
                <w:szCs w:val="20"/>
              </w:rPr>
              <w:t>ул.Ленина</w:t>
            </w:r>
            <w:proofErr w:type="spellEnd"/>
            <w:r w:rsidRPr="00A16600">
              <w:rPr>
                <w:sz w:val="20"/>
                <w:szCs w:val="20"/>
              </w:rPr>
              <w:t>, 59</w:t>
            </w:r>
          </w:p>
        </w:tc>
        <w:tc>
          <w:tcPr>
            <w:tcW w:w="1843" w:type="dxa"/>
            <w:shd w:val="clear" w:color="auto" w:fill="auto"/>
          </w:tcPr>
          <w:p w14:paraId="5FC4A3D0" w14:textId="77777777" w:rsidR="006461E2" w:rsidRPr="00A16600" w:rsidRDefault="006461E2" w:rsidP="00A16AC4">
            <w:pPr>
              <w:jc w:val="center"/>
              <w:rPr>
                <w:sz w:val="20"/>
                <w:szCs w:val="20"/>
              </w:rPr>
            </w:pPr>
            <w:r w:rsidRPr="00A16600">
              <w:rPr>
                <w:sz w:val="20"/>
                <w:szCs w:val="20"/>
              </w:rPr>
              <w:t>Кириллов Александр Федорович</w:t>
            </w:r>
          </w:p>
          <w:p w14:paraId="15CD5E32" w14:textId="77777777" w:rsidR="006461E2" w:rsidRPr="00A16600" w:rsidRDefault="006461E2" w:rsidP="00A16AC4">
            <w:pPr>
              <w:jc w:val="center"/>
              <w:rPr>
                <w:sz w:val="20"/>
                <w:szCs w:val="20"/>
              </w:rPr>
            </w:pPr>
            <w:proofErr w:type="spellStart"/>
            <w:r w:rsidRPr="00A16600">
              <w:rPr>
                <w:sz w:val="20"/>
                <w:szCs w:val="20"/>
              </w:rPr>
              <w:t>Гл.бух</w:t>
            </w:r>
            <w:proofErr w:type="spellEnd"/>
            <w:r w:rsidRPr="00A16600">
              <w:rPr>
                <w:sz w:val="20"/>
                <w:szCs w:val="20"/>
              </w:rPr>
              <w:t xml:space="preserve">. </w:t>
            </w:r>
            <w:proofErr w:type="spellStart"/>
            <w:r w:rsidRPr="00A16600">
              <w:rPr>
                <w:sz w:val="20"/>
                <w:szCs w:val="20"/>
              </w:rPr>
              <w:t>Лепшей</w:t>
            </w:r>
            <w:proofErr w:type="spellEnd"/>
            <w:r w:rsidRPr="00A16600">
              <w:rPr>
                <w:sz w:val="20"/>
                <w:szCs w:val="20"/>
              </w:rPr>
              <w:t xml:space="preserve"> А.И.</w:t>
            </w:r>
          </w:p>
        </w:tc>
        <w:tc>
          <w:tcPr>
            <w:tcW w:w="1476" w:type="dxa"/>
            <w:shd w:val="clear" w:color="auto" w:fill="auto"/>
          </w:tcPr>
          <w:p w14:paraId="02A372C5" w14:textId="77777777" w:rsidR="006461E2" w:rsidRPr="00A16600" w:rsidRDefault="006461E2" w:rsidP="00A16AC4">
            <w:pPr>
              <w:jc w:val="center"/>
              <w:rPr>
                <w:sz w:val="20"/>
                <w:szCs w:val="20"/>
              </w:rPr>
            </w:pPr>
            <w:r w:rsidRPr="00A16600">
              <w:rPr>
                <w:sz w:val="20"/>
                <w:szCs w:val="20"/>
              </w:rPr>
              <w:t>31-299</w:t>
            </w:r>
          </w:p>
        </w:tc>
      </w:tr>
      <w:tr w:rsidR="006461E2" w:rsidRPr="00A16600" w14:paraId="02BA71A9" w14:textId="77777777" w:rsidTr="00A16AC4">
        <w:trPr>
          <w:trHeight w:val="262"/>
        </w:trPr>
        <w:tc>
          <w:tcPr>
            <w:tcW w:w="534" w:type="dxa"/>
            <w:vMerge/>
            <w:shd w:val="clear" w:color="auto" w:fill="auto"/>
          </w:tcPr>
          <w:p w14:paraId="06B62D11" w14:textId="77777777" w:rsidR="006461E2" w:rsidRPr="00A16600" w:rsidRDefault="006461E2" w:rsidP="00A16AC4">
            <w:pPr>
              <w:jc w:val="both"/>
              <w:rPr>
                <w:sz w:val="20"/>
                <w:szCs w:val="20"/>
              </w:rPr>
            </w:pPr>
          </w:p>
        </w:tc>
        <w:tc>
          <w:tcPr>
            <w:tcW w:w="1984" w:type="dxa"/>
            <w:vMerge/>
            <w:shd w:val="clear" w:color="auto" w:fill="auto"/>
          </w:tcPr>
          <w:p w14:paraId="15EB9236" w14:textId="77777777" w:rsidR="006461E2" w:rsidRPr="00A16600" w:rsidRDefault="006461E2" w:rsidP="00A16AC4">
            <w:pPr>
              <w:jc w:val="both"/>
              <w:rPr>
                <w:sz w:val="20"/>
                <w:szCs w:val="20"/>
              </w:rPr>
            </w:pPr>
          </w:p>
        </w:tc>
        <w:tc>
          <w:tcPr>
            <w:tcW w:w="2268" w:type="dxa"/>
            <w:shd w:val="clear" w:color="auto" w:fill="auto"/>
          </w:tcPr>
          <w:p w14:paraId="0954DB77" w14:textId="77777777" w:rsidR="006461E2" w:rsidRPr="00A16600" w:rsidRDefault="006461E2" w:rsidP="00A16AC4">
            <w:pPr>
              <w:jc w:val="center"/>
              <w:rPr>
                <w:sz w:val="20"/>
                <w:szCs w:val="20"/>
              </w:rPr>
            </w:pPr>
            <w:r w:rsidRPr="00A16600">
              <w:rPr>
                <w:sz w:val="20"/>
                <w:szCs w:val="20"/>
              </w:rPr>
              <w:t>ИП Тишин Павел Евгеньевич</w:t>
            </w:r>
          </w:p>
        </w:tc>
        <w:tc>
          <w:tcPr>
            <w:tcW w:w="2362" w:type="dxa"/>
            <w:shd w:val="clear" w:color="auto" w:fill="auto"/>
          </w:tcPr>
          <w:p w14:paraId="17742067" w14:textId="77777777" w:rsidR="006461E2" w:rsidRPr="00A16600" w:rsidRDefault="006461E2" w:rsidP="00A16AC4">
            <w:pPr>
              <w:jc w:val="center"/>
              <w:rPr>
                <w:sz w:val="20"/>
                <w:szCs w:val="20"/>
              </w:rPr>
            </w:pPr>
            <w:r w:rsidRPr="00A16600">
              <w:rPr>
                <w:sz w:val="20"/>
                <w:szCs w:val="20"/>
              </w:rPr>
              <w:t xml:space="preserve">НСО, Куйбышевский район, </w:t>
            </w:r>
            <w:proofErr w:type="spellStart"/>
            <w:r w:rsidRPr="00A16600">
              <w:rPr>
                <w:sz w:val="20"/>
                <w:szCs w:val="20"/>
              </w:rPr>
              <w:t>с.Ушково</w:t>
            </w:r>
            <w:proofErr w:type="spellEnd"/>
            <w:r w:rsidRPr="00A16600">
              <w:rPr>
                <w:sz w:val="20"/>
                <w:szCs w:val="20"/>
              </w:rPr>
              <w:t xml:space="preserve">, </w:t>
            </w:r>
            <w:proofErr w:type="spellStart"/>
            <w:r w:rsidRPr="00A16600">
              <w:rPr>
                <w:sz w:val="20"/>
                <w:szCs w:val="20"/>
              </w:rPr>
              <w:t>ул.Ченина</w:t>
            </w:r>
            <w:proofErr w:type="spellEnd"/>
            <w:r w:rsidRPr="00A16600">
              <w:rPr>
                <w:sz w:val="20"/>
                <w:szCs w:val="20"/>
              </w:rPr>
              <w:t>, 42</w:t>
            </w:r>
          </w:p>
        </w:tc>
        <w:tc>
          <w:tcPr>
            <w:tcW w:w="1843" w:type="dxa"/>
            <w:shd w:val="clear" w:color="auto" w:fill="auto"/>
          </w:tcPr>
          <w:p w14:paraId="5D0BBD6C" w14:textId="77777777" w:rsidR="006461E2" w:rsidRPr="00A16600" w:rsidRDefault="006461E2" w:rsidP="00A16AC4">
            <w:pPr>
              <w:jc w:val="center"/>
              <w:rPr>
                <w:sz w:val="20"/>
                <w:szCs w:val="20"/>
              </w:rPr>
            </w:pPr>
            <w:r w:rsidRPr="00A16600">
              <w:rPr>
                <w:sz w:val="20"/>
                <w:szCs w:val="20"/>
              </w:rPr>
              <w:t>Тишин Павел Евгеньевич</w:t>
            </w:r>
          </w:p>
        </w:tc>
        <w:tc>
          <w:tcPr>
            <w:tcW w:w="1476" w:type="dxa"/>
            <w:shd w:val="clear" w:color="auto" w:fill="auto"/>
          </w:tcPr>
          <w:p w14:paraId="266EC64E" w14:textId="77777777" w:rsidR="006461E2" w:rsidRPr="00A16600" w:rsidRDefault="006461E2" w:rsidP="00A16AC4">
            <w:pPr>
              <w:jc w:val="center"/>
              <w:rPr>
                <w:sz w:val="20"/>
                <w:szCs w:val="20"/>
              </w:rPr>
            </w:pPr>
            <w:r w:rsidRPr="00A16600">
              <w:rPr>
                <w:sz w:val="20"/>
                <w:szCs w:val="20"/>
              </w:rPr>
              <w:t>8-913-468-13-91</w:t>
            </w:r>
          </w:p>
        </w:tc>
      </w:tr>
    </w:tbl>
    <w:p w14:paraId="45A71345" w14:textId="77777777" w:rsidR="006461E2" w:rsidRPr="00A16600" w:rsidRDefault="006461E2" w:rsidP="00A16AC4">
      <w:pPr>
        <w:pStyle w:val="ConsTitle"/>
        <w:widowControl/>
        <w:ind w:right="0"/>
        <w:rPr>
          <w:rFonts w:ascii="Times New Roman" w:hAnsi="Times New Roman" w:cs="Times New Roman"/>
          <w:b w:val="0"/>
          <w:sz w:val="20"/>
          <w:szCs w:val="20"/>
        </w:rPr>
      </w:pPr>
    </w:p>
    <w:p w14:paraId="359B24B9" w14:textId="77777777" w:rsidR="006461E2" w:rsidRPr="00A16600" w:rsidRDefault="006461E2" w:rsidP="00A16AC4">
      <w:pPr>
        <w:rPr>
          <w:sz w:val="20"/>
          <w:szCs w:val="20"/>
        </w:rPr>
      </w:pPr>
    </w:p>
    <w:p w14:paraId="1F56291A" w14:textId="3FAB462F" w:rsidR="006674B9" w:rsidRPr="00A16600" w:rsidRDefault="006674B9" w:rsidP="00A16AC4">
      <w:pPr>
        <w:jc w:val="center"/>
        <w:rPr>
          <w:rFonts w:eastAsia="Calibri"/>
          <w:sz w:val="20"/>
          <w:szCs w:val="20"/>
          <w:lang w:val="en-US"/>
        </w:rPr>
      </w:pPr>
    </w:p>
    <w:p w14:paraId="28B04A73" w14:textId="77777777" w:rsidR="00956399" w:rsidRPr="00A16600" w:rsidRDefault="00956399" w:rsidP="00A16AC4">
      <w:pPr>
        <w:jc w:val="center"/>
        <w:rPr>
          <w:rFonts w:eastAsia="Calibri"/>
          <w:sz w:val="20"/>
          <w:szCs w:val="20"/>
          <w:lang w:val="en-US"/>
        </w:rPr>
      </w:pPr>
    </w:p>
    <w:p w14:paraId="0E24DB4C" w14:textId="77777777" w:rsidR="00956399" w:rsidRPr="00A16600" w:rsidRDefault="00956399" w:rsidP="00A16AC4">
      <w:pPr>
        <w:jc w:val="center"/>
        <w:rPr>
          <w:rFonts w:eastAsia="Calibri"/>
          <w:sz w:val="20"/>
          <w:szCs w:val="20"/>
          <w:lang w:val="en-US"/>
        </w:rPr>
      </w:pPr>
    </w:p>
    <w:p w14:paraId="36FDAAF5" w14:textId="77777777" w:rsidR="00956399" w:rsidRPr="00A16600" w:rsidRDefault="00956399" w:rsidP="00A16AC4">
      <w:pPr>
        <w:jc w:val="center"/>
        <w:rPr>
          <w:rFonts w:eastAsia="Calibri"/>
          <w:sz w:val="20"/>
          <w:szCs w:val="20"/>
          <w:lang w:val="en-US"/>
        </w:rPr>
      </w:pPr>
    </w:p>
    <w:p w14:paraId="3C944342" w14:textId="77777777" w:rsidR="00956399" w:rsidRPr="00A16600" w:rsidRDefault="00956399" w:rsidP="00A16AC4">
      <w:pPr>
        <w:jc w:val="center"/>
        <w:rPr>
          <w:rFonts w:eastAsia="Calibri"/>
          <w:sz w:val="20"/>
          <w:szCs w:val="20"/>
          <w:lang w:val="en-US"/>
        </w:rPr>
      </w:pPr>
    </w:p>
    <w:p w14:paraId="1EE5150B" w14:textId="77777777" w:rsidR="00956399" w:rsidRPr="00A16600" w:rsidRDefault="00956399" w:rsidP="00A16AC4">
      <w:pPr>
        <w:jc w:val="center"/>
        <w:rPr>
          <w:rFonts w:eastAsia="Calibri"/>
          <w:sz w:val="20"/>
          <w:szCs w:val="20"/>
          <w:lang w:val="en-US"/>
        </w:rPr>
      </w:pPr>
    </w:p>
    <w:p w14:paraId="55650735" w14:textId="77777777" w:rsidR="00956399" w:rsidRPr="00A16600" w:rsidRDefault="00956399" w:rsidP="00A16AC4">
      <w:pPr>
        <w:jc w:val="center"/>
        <w:rPr>
          <w:rFonts w:eastAsia="Calibri"/>
          <w:sz w:val="20"/>
          <w:szCs w:val="20"/>
          <w:lang w:val="en-US"/>
        </w:rPr>
      </w:pPr>
    </w:p>
    <w:p w14:paraId="1FD26FA5" w14:textId="77777777" w:rsidR="00956399" w:rsidRPr="00A16600" w:rsidRDefault="00956399" w:rsidP="00A16AC4">
      <w:pPr>
        <w:jc w:val="center"/>
        <w:rPr>
          <w:rFonts w:eastAsia="Calibri"/>
          <w:sz w:val="20"/>
          <w:szCs w:val="20"/>
          <w:lang w:val="en-US"/>
        </w:rPr>
      </w:pPr>
    </w:p>
    <w:p w14:paraId="3EFCFB9E" w14:textId="77777777" w:rsidR="00956399" w:rsidRPr="00A16600" w:rsidRDefault="00956399" w:rsidP="00A16AC4">
      <w:pPr>
        <w:jc w:val="center"/>
        <w:rPr>
          <w:rFonts w:eastAsia="Calibri"/>
          <w:sz w:val="20"/>
          <w:szCs w:val="20"/>
          <w:lang w:val="en-US"/>
        </w:rPr>
      </w:pPr>
    </w:p>
    <w:p w14:paraId="0A4DB8B7" w14:textId="77777777" w:rsidR="00956399" w:rsidRPr="00A16600" w:rsidRDefault="00956399" w:rsidP="00A16AC4">
      <w:pPr>
        <w:jc w:val="center"/>
        <w:rPr>
          <w:rFonts w:eastAsia="Calibri"/>
          <w:sz w:val="20"/>
          <w:szCs w:val="20"/>
          <w:lang w:val="en-US"/>
        </w:rPr>
      </w:pPr>
    </w:p>
    <w:p w14:paraId="62B3EF90" w14:textId="77777777" w:rsidR="00956399" w:rsidRPr="00A16600" w:rsidRDefault="00956399" w:rsidP="00A16AC4">
      <w:pPr>
        <w:jc w:val="center"/>
        <w:rPr>
          <w:rFonts w:eastAsia="Calibri"/>
          <w:sz w:val="20"/>
          <w:szCs w:val="20"/>
          <w:lang w:val="en-US"/>
        </w:rPr>
      </w:pPr>
    </w:p>
    <w:p w14:paraId="2BFA5229" w14:textId="77777777" w:rsidR="00956399" w:rsidRPr="00A16600" w:rsidRDefault="00956399" w:rsidP="00A16AC4">
      <w:pPr>
        <w:jc w:val="center"/>
        <w:rPr>
          <w:rFonts w:eastAsia="Calibri"/>
          <w:sz w:val="20"/>
          <w:szCs w:val="20"/>
          <w:lang w:val="en-US"/>
        </w:rPr>
      </w:pPr>
    </w:p>
    <w:p w14:paraId="3D2EC97C" w14:textId="77777777" w:rsidR="00956399" w:rsidRPr="00A16600" w:rsidRDefault="00956399" w:rsidP="00A16AC4">
      <w:pPr>
        <w:jc w:val="center"/>
        <w:rPr>
          <w:rFonts w:eastAsia="Calibri"/>
          <w:sz w:val="20"/>
          <w:szCs w:val="20"/>
          <w:lang w:val="en-US"/>
        </w:rPr>
      </w:pPr>
    </w:p>
    <w:p w14:paraId="46F464AD" w14:textId="77777777" w:rsidR="00956399" w:rsidRPr="00A16600" w:rsidRDefault="00956399" w:rsidP="00A16AC4">
      <w:pPr>
        <w:jc w:val="center"/>
        <w:rPr>
          <w:rFonts w:eastAsia="Calibri"/>
          <w:sz w:val="20"/>
          <w:szCs w:val="20"/>
          <w:lang w:val="en-US"/>
        </w:rPr>
      </w:pPr>
    </w:p>
    <w:p w14:paraId="28C71764" w14:textId="77777777" w:rsidR="00956399" w:rsidRPr="00A16600" w:rsidRDefault="00956399" w:rsidP="00A16AC4">
      <w:pPr>
        <w:jc w:val="center"/>
        <w:rPr>
          <w:rFonts w:eastAsia="Calibri"/>
          <w:sz w:val="20"/>
          <w:szCs w:val="20"/>
          <w:lang w:val="en-US"/>
        </w:rPr>
      </w:pPr>
    </w:p>
    <w:p w14:paraId="78D9294C" w14:textId="77777777" w:rsidR="00956399" w:rsidRPr="00A16600" w:rsidRDefault="00956399" w:rsidP="00A16AC4">
      <w:pPr>
        <w:jc w:val="center"/>
        <w:rPr>
          <w:rFonts w:eastAsia="Calibri"/>
          <w:sz w:val="20"/>
          <w:szCs w:val="20"/>
          <w:lang w:val="en-US"/>
        </w:rPr>
      </w:pPr>
    </w:p>
    <w:p w14:paraId="3E123DDF" w14:textId="77777777" w:rsidR="00956399" w:rsidRPr="00A16600" w:rsidRDefault="00956399" w:rsidP="00A16AC4">
      <w:pPr>
        <w:jc w:val="center"/>
        <w:rPr>
          <w:rFonts w:eastAsia="Calibri"/>
          <w:sz w:val="20"/>
          <w:szCs w:val="20"/>
          <w:lang w:val="en-US"/>
        </w:rPr>
      </w:pPr>
    </w:p>
    <w:p w14:paraId="00142799" w14:textId="77777777" w:rsidR="00956399" w:rsidRPr="00A16600" w:rsidRDefault="00956399" w:rsidP="00A16AC4">
      <w:pPr>
        <w:jc w:val="center"/>
        <w:rPr>
          <w:rFonts w:eastAsia="Calibri"/>
          <w:sz w:val="20"/>
          <w:szCs w:val="20"/>
          <w:lang w:val="en-US"/>
        </w:rPr>
      </w:pPr>
    </w:p>
    <w:p w14:paraId="7F851C09" w14:textId="77777777" w:rsidR="00956399" w:rsidRPr="00A16600" w:rsidRDefault="00956399" w:rsidP="00956399">
      <w:pPr>
        <w:jc w:val="center"/>
        <w:rPr>
          <w:sz w:val="20"/>
          <w:szCs w:val="20"/>
        </w:rPr>
      </w:pPr>
      <w:r w:rsidRPr="00A16600">
        <w:rPr>
          <w:sz w:val="20"/>
          <w:szCs w:val="20"/>
        </w:rPr>
        <w:t>Редакционный совет:</w:t>
      </w:r>
    </w:p>
    <w:p w14:paraId="30917836" w14:textId="77777777" w:rsidR="00956399" w:rsidRPr="00A16600" w:rsidRDefault="00956399" w:rsidP="00956399">
      <w:pPr>
        <w:jc w:val="center"/>
        <w:rPr>
          <w:sz w:val="20"/>
          <w:szCs w:val="20"/>
        </w:rPr>
      </w:pPr>
    </w:p>
    <w:p w14:paraId="57BD7BAB" w14:textId="77777777" w:rsidR="00956399" w:rsidRPr="00A16600" w:rsidRDefault="00956399" w:rsidP="00956399">
      <w:pPr>
        <w:jc w:val="center"/>
        <w:rPr>
          <w:sz w:val="20"/>
          <w:szCs w:val="20"/>
        </w:rPr>
      </w:pPr>
      <w:r w:rsidRPr="00A16600">
        <w:rPr>
          <w:sz w:val="20"/>
          <w:szCs w:val="20"/>
        </w:rPr>
        <w:t>Орлова Л.В.</w:t>
      </w:r>
    </w:p>
    <w:p w14:paraId="1B3E36F9" w14:textId="77777777" w:rsidR="00956399" w:rsidRPr="00A16600" w:rsidRDefault="00956399" w:rsidP="00956399">
      <w:pPr>
        <w:jc w:val="center"/>
        <w:rPr>
          <w:sz w:val="20"/>
          <w:szCs w:val="20"/>
        </w:rPr>
      </w:pPr>
      <w:r w:rsidRPr="00A16600">
        <w:rPr>
          <w:sz w:val="20"/>
          <w:szCs w:val="20"/>
        </w:rPr>
        <w:t>(председатель редакционного совета)</w:t>
      </w:r>
    </w:p>
    <w:p w14:paraId="3CCFBEDB" w14:textId="77777777" w:rsidR="00956399" w:rsidRPr="00A16600" w:rsidRDefault="00956399" w:rsidP="00956399">
      <w:pPr>
        <w:jc w:val="center"/>
        <w:rPr>
          <w:sz w:val="20"/>
          <w:szCs w:val="20"/>
        </w:rPr>
      </w:pPr>
    </w:p>
    <w:p w14:paraId="08D9AD94" w14:textId="77777777" w:rsidR="00956399" w:rsidRPr="00A16600" w:rsidRDefault="00956399" w:rsidP="00956399">
      <w:pPr>
        <w:jc w:val="center"/>
        <w:rPr>
          <w:sz w:val="20"/>
          <w:szCs w:val="20"/>
        </w:rPr>
      </w:pPr>
      <w:proofErr w:type="spellStart"/>
      <w:r w:rsidRPr="00A16600">
        <w:rPr>
          <w:sz w:val="20"/>
          <w:szCs w:val="20"/>
        </w:rPr>
        <w:t>Булюктов</w:t>
      </w:r>
      <w:proofErr w:type="spellEnd"/>
      <w:r w:rsidRPr="00A16600">
        <w:rPr>
          <w:sz w:val="20"/>
          <w:szCs w:val="20"/>
        </w:rPr>
        <w:t xml:space="preserve"> Р.В.</w:t>
      </w:r>
    </w:p>
    <w:p w14:paraId="21E4CE53" w14:textId="77777777" w:rsidR="00956399" w:rsidRPr="00A16600" w:rsidRDefault="00956399" w:rsidP="00956399">
      <w:pPr>
        <w:jc w:val="center"/>
        <w:rPr>
          <w:sz w:val="20"/>
          <w:szCs w:val="20"/>
        </w:rPr>
      </w:pPr>
      <w:r w:rsidRPr="00A16600">
        <w:rPr>
          <w:sz w:val="20"/>
          <w:szCs w:val="20"/>
        </w:rPr>
        <w:t>(заместитель председателя редакционного совета)</w:t>
      </w:r>
    </w:p>
    <w:p w14:paraId="61CC0B89" w14:textId="77777777" w:rsidR="00956399" w:rsidRPr="00A16600" w:rsidRDefault="00956399" w:rsidP="00956399">
      <w:pPr>
        <w:jc w:val="center"/>
        <w:rPr>
          <w:sz w:val="20"/>
          <w:szCs w:val="20"/>
        </w:rPr>
      </w:pPr>
    </w:p>
    <w:p w14:paraId="6BE36840" w14:textId="77777777" w:rsidR="00956399" w:rsidRPr="00A16600" w:rsidRDefault="00956399" w:rsidP="00956399">
      <w:pPr>
        <w:jc w:val="center"/>
        <w:rPr>
          <w:sz w:val="20"/>
          <w:szCs w:val="20"/>
        </w:rPr>
      </w:pPr>
      <w:r w:rsidRPr="00A16600">
        <w:rPr>
          <w:sz w:val="20"/>
          <w:szCs w:val="20"/>
        </w:rPr>
        <w:t>Гребенщикова М.М.</w:t>
      </w:r>
    </w:p>
    <w:p w14:paraId="0E234528" w14:textId="77777777" w:rsidR="00956399" w:rsidRPr="00A16600" w:rsidRDefault="00956399" w:rsidP="00956399">
      <w:pPr>
        <w:jc w:val="center"/>
        <w:rPr>
          <w:sz w:val="20"/>
          <w:szCs w:val="20"/>
        </w:rPr>
      </w:pPr>
      <w:r w:rsidRPr="00A16600">
        <w:rPr>
          <w:sz w:val="20"/>
          <w:szCs w:val="20"/>
        </w:rPr>
        <w:t>(секретарь редакционного совета)</w:t>
      </w:r>
    </w:p>
    <w:p w14:paraId="7A20C434" w14:textId="77777777" w:rsidR="00956399" w:rsidRPr="00A16600" w:rsidRDefault="00956399" w:rsidP="00956399">
      <w:pPr>
        <w:jc w:val="center"/>
        <w:rPr>
          <w:sz w:val="20"/>
          <w:szCs w:val="20"/>
        </w:rPr>
      </w:pPr>
    </w:p>
    <w:p w14:paraId="5613F354" w14:textId="77777777" w:rsidR="00956399" w:rsidRPr="00A16600" w:rsidRDefault="00956399" w:rsidP="00956399">
      <w:pPr>
        <w:jc w:val="center"/>
        <w:rPr>
          <w:sz w:val="20"/>
          <w:szCs w:val="20"/>
        </w:rPr>
      </w:pPr>
      <w:proofErr w:type="spellStart"/>
      <w:r w:rsidRPr="00A16600">
        <w:rPr>
          <w:sz w:val="20"/>
          <w:szCs w:val="20"/>
        </w:rPr>
        <w:t>Абдрахманова</w:t>
      </w:r>
      <w:proofErr w:type="spellEnd"/>
      <w:r w:rsidRPr="00A16600">
        <w:rPr>
          <w:sz w:val="20"/>
          <w:szCs w:val="20"/>
        </w:rPr>
        <w:t xml:space="preserve"> И.Н.</w:t>
      </w:r>
    </w:p>
    <w:p w14:paraId="566AC1D8" w14:textId="77777777" w:rsidR="00956399" w:rsidRPr="00A16600" w:rsidRDefault="00956399" w:rsidP="00956399">
      <w:pPr>
        <w:jc w:val="center"/>
        <w:rPr>
          <w:sz w:val="20"/>
          <w:szCs w:val="20"/>
        </w:rPr>
      </w:pPr>
      <w:proofErr w:type="spellStart"/>
      <w:r w:rsidRPr="00A16600">
        <w:rPr>
          <w:sz w:val="20"/>
          <w:szCs w:val="20"/>
        </w:rPr>
        <w:t>Карташева</w:t>
      </w:r>
      <w:proofErr w:type="spellEnd"/>
      <w:r w:rsidRPr="00A16600">
        <w:rPr>
          <w:sz w:val="20"/>
          <w:szCs w:val="20"/>
        </w:rPr>
        <w:t xml:space="preserve"> Е.М.</w:t>
      </w:r>
    </w:p>
    <w:p w14:paraId="589B5DA0" w14:textId="77777777" w:rsidR="00956399" w:rsidRPr="00A16600" w:rsidRDefault="00956399" w:rsidP="00956399">
      <w:pPr>
        <w:jc w:val="center"/>
        <w:rPr>
          <w:sz w:val="20"/>
          <w:szCs w:val="20"/>
        </w:rPr>
      </w:pPr>
      <w:proofErr w:type="spellStart"/>
      <w:r w:rsidRPr="00A16600">
        <w:rPr>
          <w:sz w:val="20"/>
          <w:szCs w:val="20"/>
        </w:rPr>
        <w:t>Мусатов</w:t>
      </w:r>
      <w:proofErr w:type="spellEnd"/>
      <w:r w:rsidRPr="00A16600">
        <w:rPr>
          <w:sz w:val="20"/>
          <w:szCs w:val="20"/>
        </w:rPr>
        <w:t xml:space="preserve"> А.М.</w:t>
      </w:r>
    </w:p>
    <w:p w14:paraId="5B639B04" w14:textId="77777777" w:rsidR="00956399" w:rsidRPr="00A16600" w:rsidRDefault="00956399" w:rsidP="00956399">
      <w:pPr>
        <w:jc w:val="center"/>
        <w:rPr>
          <w:sz w:val="20"/>
          <w:szCs w:val="20"/>
        </w:rPr>
      </w:pPr>
      <w:proofErr w:type="spellStart"/>
      <w:r w:rsidRPr="00A16600">
        <w:rPr>
          <w:sz w:val="20"/>
          <w:szCs w:val="20"/>
        </w:rPr>
        <w:t>Максиманова</w:t>
      </w:r>
      <w:proofErr w:type="spellEnd"/>
      <w:r w:rsidRPr="00A16600">
        <w:rPr>
          <w:sz w:val="20"/>
          <w:szCs w:val="20"/>
        </w:rPr>
        <w:t xml:space="preserve"> Т.В.</w:t>
      </w:r>
    </w:p>
    <w:p w14:paraId="173EC4C5" w14:textId="77777777" w:rsidR="00956399" w:rsidRPr="00A16600" w:rsidRDefault="00956399" w:rsidP="00956399">
      <w:pPr>
        <w:jc w:val="center"/>
        <w:rPr>
          <w:sz w:val="20"/>
          <w:szCs w:val="20"/>
        </w:rPr>
      </w:pPr>
      <w:r w:rsidRPr="00A16600">
        <w:rPr>
          <w:sz w:val="20"/>
          <w:szCs w:val="20"/>
        </w:rPr>
        <w:t>Остапенко Ю.А.</w:t>
      </w:r>
    </w:p>
    <w:p w14:paraId="5E0F64A6" w14:textId="77777777" w:rsidR="00956399" w:rsidRPr="00A16600" w:rsidRDefault="00956399" w:rsidP="00956399">
      <w:pPr>
        <w:jc w:val="center"/>
        <w:rPr>
          <w:sz w:val="20"/>
          <w:szCs w:val="20"/>
        </w:rPr>
      </w:pPr>
      <w:r w:rsidRPr="00A16600">
        <w:rPr>
          <w:sz w:val="20"/>
          <w:szCs w:val="20"/>
        </w:rPr>
        <w:t>Попова М.А.</w:t>
      </w:r>
    </w:p>
    <w:p w14:paraId="0F951F28" w14:textId="77777777" w:rsidR="00956399" w:rsidRPr="00A16600" w:rsidRDefault="00956399" w:rsidP="00956399">
      <w:pPr>
        <w:rPr>
          <w:sz w:val="20"/>
          <w:szCs w:val="20"/>
        </w:rPr>
      </w:pPr>
    </w:p>
    <w:p w14:paraId="66D8F5C1" w14:textId="77777777" w:rsidR="00956399" w:rsidRPr="00A16600" w:rsidRDefault="00956399" w:rsidP="00956399">
      <w:pPr>
        <w:jc w:val="center"/>
        <w:rPr>
          <w:sz w:val="20"/>
          <w:szCs w:val="20"/>
        </w:rPr>
      </w:pPr>
    </w:p>
    <w:p w14:paraId="2C58DE1B" w14:textId="77777777" w:rsidR="00956399" w:rsidRPr="00A16600" w:rsidRDefault="00956399" w:rsidP="00956399">
      <w:pPr>
        <w:jc w:val="center"/>
        <w:rPr>
          <w:sz w:val="20"/>
          <w:szCs w:val="20"/>
        </w:rPr>
      </w:pPr>
    </w:p>
    <w:p w14:paraId="684D8859" w14:textId="77777777" w:rsidR="00956399" w:rsidRPr="00A16600" w:rsidRDefault="00956399" w:rsidP="00956399">
      <w:pPr>
        <w:jc w:val="center"/>
        <w:rPr>
          <w:sz w:val="20"/>
          <w:szCs w:val="20"/>
        </w:rPr>
      </w:pPr>
      <w:r w:rsidRPr="00A16600">
        <w:rPr>
          <w:sz w:val="20"/>
          <w:szCs w:val="20"/>
        </w:rPr>
        <w:t>Адрес издателя:</w:t>
      </w:r>
    </w:p>
    <w:p w14:paraId="0174B6AC" w14:textId="77777777" w:rsidR="00956399" w:rsidRPr="00A16600" w:rsidRDefault="00956399" w:rsidP="00956399">
      <w:pPr>
        <w:jc w:val="center"/>
        <w:rPr>
          <w:sz w:val="20"/>
          <w:szCs w:val="20"/>
        </w:rPr>
      </w:pPr>
    </w:p>
    <w:p w14:paraId="75908D05" w14:textId="77777777" w:rsidR="00956399" w:rsidRPr="00A16600" w:rsidRDefault="00956399" w:rsidP="00956399">
      <w:pPr>
        <w:jc w:val="center"/>
        <w:rPr>
          <w:sz w:val="20"/>
          <w:szCs w:val="20"/>
        </w:rPr>
      </w:pPr>
      <w:r w:rsidRPr="00A16600">
        <w:rPr>
          <w:sz w:val="20"/>
          <w:szCs w:val="20"/>
        </w:rPr>
        <w:t xml:space="preserve">632387 город Куйбышев, ул. </w:t>
      </w:r>
      <w:proofErr w:type="spellStart"/>
      <w:r w:rsidRPr="00A16600">
        <w:rPr>
          <w:sz w:val="20"/>
          <w:szCs w:val="20"/>
        </w:rPr>
        <w:t>Краскома</w:t>
      </w:r>
      <w:proofErr w:type="spellEnd"/>
      <w:r w:rsidRPr="00A16600">
        <w:rPr>
          <w:sz w:val="20"/>
          <w:szCs w:val="20"/>
        </w:rPr>
        <w:t>, 37</w:t>
      </w:r>
    </w:p>
    <w:p w14:paraId="457EDCEC" w14:textId="77777777" w:rsidR="00956399" w:rsidRPr="00A16600" w:rsidRDefault="00956399" w:rsidP="00956399">
      <w:pPr>
        <w:jc w:val="center"/>
        <w:rPr>
          <w:sz w:val="20"/>
          <w:szCs w:val="20"/>
        </w:rPr>
      </w:pPr>
      <w:r w:rsidRPr="00A16600">
        <w:rPr>
          <w:sz w:val="20"/>
          <w:szCs w:val="20"/>
        </w:rPr>
        <w:t>Тел. 50-789, факс 50-798</w:t>
      </w:r>
    </w:p>
    <w:p w14:paraId="2EEE2287" w14:textId="77777777" w:rsidR="00956399" w:rsidRPr="00A16600" w:rsidRDefault="00956399" w:rsidP="00956399">
      <w:pPr>
        <w:jc w:val="center"/>
        <w:rPr>
          <w:sz w:val="20"/>
          <w:szCs w:val="20"/>
        </w:rPr>
      </w:pPr>
      <w:proofErr w:type="gramStart"/>
      <w:r w:rsidRPr="00A16600">
        <w:rPr>
          <w:sz w:val="20"/>
          <w:szCs w:val="20"/>
          <w:lang w:val="en-US"/>
        </w:rPr>
        <w:t>e</w:t>
      </w:r>
      <w:r w:rsidRPr="00A16600">
        <w:rPr>
          <w:sz w:val="20"/>
          <w:szCs w:val="20"/>
        </w:rPr>
        <w:t>-</w:t>
      </w:r>
      <w:r w:rsidRPr="00A16600">
        <w:rPr>
          <w:sz w:val="20"/>
          <w:szCs w:val="20"/>
          <w:lang w:val="en-US"/>
        </w:rPr>
        <w:t>mail</w:t>
      </w:r>
      <w:proofErr w:type="gramEnd"/>
      <w:r w:rsidRPr="00A16600">
        <w:rPr>
          <w:sz w:val="20"/>
          <w:szCs w:val="20"/>
        </w:rPr>
        <w:t xml:space="preserve">: </w:t>
      </w:r>
      <w:hyperlink r:id="rId21" w:history="1">
        <w:r w:rsidRPr="00A16600">
          <w:rPr>
            <w:rStyle w:val="afa"/>
            <w:color w:val="auto"/>
            <w:sz w:val="20"/>
            <w:szCs w:val="20"/>
            <w:lang w:val="en-US"/>
          </w:rPr>
          <w:t>kainsk</w:t>
        </w:r>
        <w:r w:rsidRPr="00A16600">
          <w:rPr>
            <w:rStyle w:val="afa"/>
            <w:color w:val="auto"/>
            <w:sz w:val="20"/>
            <w:szCs w:val="20"/>
          </w:rPr>
          <w:t>@</w:t>
        </w:r>
        <w:r w:rsidRPr="00A16600">
          <w:rPr>
            <w:rStyle w:val="afa"/>
            <w:color w:val="auto"/>
            <w:sz w:val="20"/>
            <w:szCs w:val="20"/>
            <w:lang w:val="en-US"/>
          </w:rPr>
          <w:t>nso</w:t>
        </w:r>
        <w:r w:rsidRPr="00A16600">
          <w:rPr>
            <w:rStyle w:val="afa"/>
            <w:color w:val="auto"/>
            <w:sz w:val="20"/>
            <w:szCs w:val="20"/>
          </w:rPr>
          <w:t>.</w:t>
        </w:r>
        <w:r w:rsidRPr="00A16600">
          <w:rPr>
            <w:rStyle w:val="afa"/>
            <w:color w:val="auto"/>
            <w:sz w:val="20"/>
            <w:szCs w:val="20"/>
            <w:lang w:val="en-US"/>
          </w:rPr>
          <w:t>ru</w:t>
        </w:r>
      </w:hyperlink>
      <w:r w:rsidRPr="00A16600">
        <w:rPr>
          <w:sz w:val="20"/>
          <w:szCs w:val="20"/>
        </w:rPr>
        <w:t xml:space="preserve"> </w:t>
      </w:r>
    </w:p>
    <w:p w14:paraId="00AF51E4" w14:textId="77777777" w:rsidR="00956399" w:rsidRPr="00A16600" w:rsidRDefault="00956399" w:rsidP="00956399">
      <w:pPr>
        <w:jc w:val="center"/>
        <w:rPr>
          <w:sz w:val="20"/>
          <w:szCs w:val="20"/>
        </w:rPr>
      </w:pPr>
    </w:p>
    <w:p w14:paraId="60E537D2" w14:textId="77777777" w:rsidR="00956399" w:rsidRPr="00A16600" w:rsidRDefault="00956399" w:rsidP="00956399">
      <w:pPr>
        <w:jc w:val="center"/>
        <w:rPr>
          <w:sz w:val="20"/>
          <w:szCs w:val="20"/>
        </w:rPr>
      </w:pPr>
    </w:p>
    <w:p w14:paraId="549B62A2" w14:textId="77777777" w:rsidR="00956399" w:rsidRPr="00A16600" w:rsidRDefault="00956399" w:rsidP="00956399">
      <w:pPr>
        <w:jc w:val="center"/>
        <w:rPr>
          <w:sz w:val="20"/>
          <w:szCs w:val="20"/>
        </w:rPr>
      </w:pPr>
    </w:p>
    <w:p w14:paraId="6823C301" w14:textId="77777777" w:rsidR="00956399" w:rsidRPr="00A16600" w:rsidRDefault="00956399" w:rsidP="00956399">
      <w:pPr>
        <w:jc w:val="center"/>
        <w:rPr>
          <w:sz w:val="20"/>
          <w:szCs w:val="20"/>
        </w:rPr>
      </w:pPr>
      <w:r w:rsidRPr="00A16600">
        <w:rPr>
          <w:sz w:val="20"/>
          <w:szCs w:val="20"/>
        </w:rPr>
        <w:t>Тираж 25 экземпляров</w:t>
      </w:r>
    </w:p>
    <w:p w14:paraId="203FD92C" w14:textId="77777777" w:rsidR="00956399" w:rsidRPr="00A16600" w:rsidRDefault="00956399" w:rsidP="00A16AC4">
      <w:pPr>
        <w:jc w:val="center"/>
        <w:rPr>
          <w:sz w:val="20"/>
          <w:szCs w:val="20"/>
        </w:rPr>
      </w:pPr>
    </w:p>
    <w:sectPr w:rsidR="00956399" w:rsidRPr="00A16600" w:rsidSect="00265078">
      <w:pgSz w:w="11906" w:h="16838"/>
      <w:pgMar w:top="567" w:right="851" w:bottom="539"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C4AAFFE" w14:textId="77777777" w:rsidR="00D62AF6" w:rsidRDefault="00D62AF6" w:rsidP="00225EB9">
      <w:r>
        <w:separator/>
      </w:r>
    </w:p>
  </w:endnote>
  <w:endnote w:type="continuationSeparator" w:id="0">
    <w:p w14:paraId="6FD03C04" w14:textId="77777777" w:rsidR="00D62AF6" w:rsidRDefault="00D62AF6"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Black">
    <w:panose1 w:val="020B0A04020102020204"/>
    <w:charset w:val="CC"/>
    <w:family w:val="swiss"/>
    <w:pitch w:val="variable"/>
    <w:sig w:usb0="00000287" w:usb1="00000000" w:usb2="00000000" w:usb3="00000000" w:csb0="0000009F" w:csb1="00000000"/>
  </w:font>
  <w:font w:name="OpenSymbol">
    <w:altName w:val="Calibri"/>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MS Mincho"/>
    <w:panose1 w:val="00000000000000000000"/>
    <w:charset w:val="80"/>
    <w:family w:val="auto"/>
    <w:notTrueType/>
    <w:pitch w:val="variable"/>
    <w:sig w:usb0="00000001" w:usb1="08070000" w:usb2="00000010" w:usb3="00000000" w:csb0="00020000" w:csb1="00000000"/>
  </w:font>
  <w:font w:name="Mangal">
    <w:panose1 w:val="02040503050203030202"/>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CC"/>
    <w:family w:val="swiss"/>
    <w:pitch w:val="variable"/>
    <w:sig w:usb0="E0002AFF" w:usb1="C0007843" w:usb2="00000009" w:usb3="00000000" w:csb0="000001FF"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Andale Sans UI">
    <w:altName w:val="Arial Unicode MS"/>
    <w:panose1 w:val="00000000000000000000"/>
    <w:charset w:val="CC"/>
    <w:family w:val="auto"/>
    <w:notTrueType/>
    <w:pitch w:val="variable"/>
    <w:sig w:usb0="00000201" w:usb1="00000000" w:usb2="00000000" w:usb3="00000000" w:csb0="00000004" w:csb1="00000000"/>
  </w:font>
  <w:font w:name="Liberation Serif">
    <w:altName w:val="Times New Roman"/>
    <w:charset w:val="00"/>
    <w:family w:val="roman"/>
    <w:pitch w:val="variable"/>
  </w:font>
  <w:font w:name="OctavaC">
    <w:altName w:val="Times New Roman"/>
    <w:panose1 w:val="00000000000000000000"/>
    <w:charset w:val="00"/>
    <w:family w:val="roman"/>
    <w:notTrueType/>
    <w:pitch w:val="default"/>
    <w:sig w:usb0="00000001" w:usb1="00000000" w:usb2="00000000" w:usb3="00000000" w:csb0="00000005" w:csb1="00000000"/>
  </w:font>
  <w:font w:name="Corbel">
    <w:panose1 w:val="020B0503020204020204"/>
    <w:charset w:val="CC"/>
    <w:family w:val="swiss"/>
    <w:pitch w:val="variable"/>
    <w:sig w:usb0="A00002EF" w:usb1="4000A44B" w:usb2="00000000" w:usb3="00000000" w:csb0="0000019F" w:csb1="00000000"/>
  </w:font>
  <w:font w:name="Franklin Gothic Medium">
    <w:panose1 w:val="020B0603020102020204"/>
    <w:charset w:val="CC"/>
    <w:family w:val="swiss"/>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91059598"/>
      <w:docPartObj>
        <w:docPartGallery w:val="Page Numbers (Bottom of Page)"/>
        <w:docPartUnique/>
      </w:docPartObj>
    </w:sdtPr>
    <w:sdtContent>
      <w:p w14:paraId="6E5C908A" w14:textId="5FBD224D" w:rsidR="00BE0158" w:rsidRDefault="00BE0158">
        <w:pPr>
          <w:pStyle w:val="aff3"/>
          <w:jc w:val="center"/>
        </w:pPr>
        <w:r>
          <w:fldChar w:fldCharType="begin"/>
        </w:r>
        <w:r>
          <w:instrText>PAGE   \* MERGEFORMAT</w:instrText>
        </w:r>
        <w:r>
          <w:fldChar w:fldCharType="separate"/>
        </w:r>
        <w:r w:rsidR="00D57A47">
          <w:rPr>
            <w:noProof/>
          </w:rPr>
          <w:t>74</w:t>
        </w:r>
        <w:r>
          <w:fldChar w:fldCharType="end"/>
        </w:r>
      </w:p>
    </w:sdtContent>
  </w:sdt>
  <w:p w14:paraId="4A7AB9BF" w14:textId="77777777" w:rsidR="00BE0158" w:rsidRDefault="00BE0158">
    <w:pPr>
      <w:pStyle w:val="af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812E769" w14:textId="77777777" w:rsidR="00D62AF6" w:rsidRDefault="00D62AF6" w:rsidP="00225EB9">
      <w:r>
        <w:separator/>
      </w:r>
    </w:p>
  </w:footnote>
  <w:footnote w:type="continuationSeparator" w:id="0">
    <w:p w14:paraId="3A98CCBE" w14:textId="77777777" w:rsidR="00D62AF6" w:rsidRDefault="00D62AF6" w:rsidP="00225EB9">
      <w:r>
        <w:continuationSeparator/>
      </w:r>
    </w:p>
  </w:footnote>
  <w:footnote w:id="1">
    <w:p w14:paraId="7FEF226C" w14:textId="77777777" w:rsidR="00A16AC4" w:rsidRPr="00EC7473" w:rsidRDefault="00A16AC4" w:rsidP="00EC6C21">
      <w:pPr>
        <w:pStyle w:val="afffe"/>
        <w:jc w:val="both"/>
      </w:pPr>
      <w:r>
        <w:rPr>
          <w:rStyle w:val="affff0"/>
        </w:rPr>
        <w:footnoteRef/>
      </w:r>
      <w:r>
        <w:t xml:space="preserve"> </w:t>
      </w:r>
      <w:r w:rsidRPr="00EC7473">
        <w:t>Расчет показателей 2.2-2.5 осуществляется с учетом закупок подведомственных учреждений и территориальных структурных подразделений</w:t>
      </w:r>
      <w:r>
        <w:t>.</w:t>
      </w:r>
    </w:p>
  </w:footnote>
  <w:footnote w:id="2">
    <w:p w14:paraId="14088F95" w14:textId="77777777" w:rsidR="00A16AC4" w:rsidRPr="001C334B" w:rsidRDefault="00A16AC4" w:rsidP="00EC6C21">
      <w:pPr>
        <w:autoSpaceDE w:val="0"/>
        <w:autoSpaceDN w:val="0"/>
        <w:ind w:firstLine="540"/>
        <w:jc w:val="both"/>
        <w:rPr>
          <w:sz w:val="28"/>
          <w:szCs w:val="28"/>
        </w:rPr>
      </w:pPr>
      <w:r w:rsidRPr="001C334B">
        <w:rPr>
          <w:rStyle w:val="affff0"/>
        </w:rPr>
        <w:footnoteRef/>
      </w:r>
      <w:r w:rsidRPr="001C334B">
        <w:t xml:space="preserve"> </w:t>
      </w:r>
      <w:r w:rsidRPr="001C334B">
        <w:rPr>
          <w:sz w:val="28"/>
          <w:szCs w:val="28"/>
        </w:rPr>
        <w:t>В соответствии с пунктом</w:t>
      </w:r>
      <w:r w:rsidRPr="001C334B">
        <w:rPr>
          <w:color w:val="1F497D"/>
          <w:sz w:val="28"/>
          <w:szCs w:val="28"/>
        </w:rPr>
        <w:t> </w:t>
      </w:r>
      <w:r w:rsidRPr="001C334B">
        <w:rPr>
          <w:sz w:val="28"/>
          <w:szCs w:val="28"/>
        </w:rPr>
        <w:t>4.5 части 17 статьи 51 Градостроительного кодекса Российской Федерации</w:t>
      </w:r>
      <w:r w:rsidRPr="001C334B">
        <w:rPr>
          <w:b/>
          <w:bCs/>
          <w:sz w:val="28"/>
          <w:szCs w:val="28"/>
        </w:rPr>
        <w:t xml:space="preserve"> </w:t>
      </w:r>
      <w:r w:rsidRPr="001C334B">
        <w:rPr>
          <w:sz w:val="28"/>
          <w:szCs w:val="28"/>
        </w:rPr>
        <w:t>выдача разрешения на строительство не требуется в случае размещения антенных опор (мачт и башен) высотой до 50 метров, предназначенных для размещения средств связи. Данный пункт введен Федеральным законом от 02.08.2019 № 283-ФЗ «О внесении изменений в Градостроительный кодекс Российской Федерации и отдельные законодательные акты Российской Федерации».</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FFFFFFFE"/>
    <w:multiLevelType w:val="singleLevel"/>
    <w:tmpl w:val="743803E4"/>
    <w:lvl w:ilvl="0">
      <w:numFmt w:val="bullet"/>
      <w:lvlText w:val="*"/>
      <w:lvlJc w:val="left"/>
    </w:lvl>
  </w:abstractNum>
  <w:abstractNum w:abstractNumId="3"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4"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Arial Black"/>
        <w:b w:val="0"/>
      </w:rPr>
    </w:lvl>
    <w:lvl w:ilvl="1">
      <w:start w:val="1"/>
      <w:numFmt w:val="bullet"/>
      <w:lvlText w:val=""/>
      <w:lvlJc w:val="left"/>
      <w:pPr>
        <w:tabs>
          <w:tab w:val="num" w:pos="1080"/>
        </w:tabs>
        <w:ind w:left="1080" w:hanging="360"/>
      </w:pPr>
      <w:rPr>
        <w:rFonts w:ascii="Symbol" w:hAnsi="Symbol" w:cs="Arial Black"/>
        <w:b w:val="0"/>
      </w:rPr>
    </w:lvl>
    <w:lvl w:ilvl="2">
      <w:start w:val="1"/>
      <w:numFmt w:val="bullet"/>
      <w:lvlText w:val=""/>
      <w:lvlJc w:val="left"/>
      <w:pPr>
        <w:tabs>
          <w:tab w:val="num" w:pos="1440"/>
        </w:tabs>
        <w:ind w:left="1440" w:hanging="360"/>
      </w:pPr>
      <w:rPr>
        <w:rFonts w:ascii="Symbol" w:hAnsi="Symbol" w:cs="Arial Black"/>
        <w:b w:val="0"/>
      </w:rPr>
    </w:lvl>
    <w:lvl w:ilvl="3">
      <w:start w:val="1"/>
      <w:numFmt w:val="bullet"/>
      <w:lvlText w:val=""/>
      <w:lvlJc w:val="left"/>
      <w:pPr>
        <w:tabs>
          <w:tab w:val="num" w:pos="1800"/>
        </w:tabs>
        <w:ind w:left="1800" w:hanging="360"/>
      </w:pPr>
      <w:rPr>
        <w:rFonts w:ascii="Symbol" w:hAnsi="Symbol" w:cs="Arial Black"/>
        <w:b w:val="0"/>
      </w:rPr>
    </w:lvl>
    <w:lvl w:ilvl="4">
      <w:start w:val="1"/>
      <w:numFmt w:val="bullet"/>
      <w:lvlText w:val=""/>
      <w:lvlJc w:val="left"/>
      <w:pPr>
        <w:tabs>
          <w:tab w:val="num" w:pos="2160"/>
        </w:tabs>
        <w:ind w:left="2160" w:hanging="360"/>
      </w:pPr>
      <w:rPr>
        <w:rFonts w:ascii="Symbol" w:hAnsi="Symbol" w:cs="Arial Black"/>
        <w:b w:val="0"/>
      </w:rPr>
    </w:lvl>
    <w:lvl w:ilvl="5">
      <w:start w:val="1"/>
      <w:numFmt w:val="bullet"/>
      <w:lvlText w:val=""/>
      <w:lvlJc w:val="left"/>
      <w:pPr>
        <w:tabs>
          <w:tab w:val="num" w:pos="2520"/>
        </w:tabs>
        <w:ind w:left="2520" w:hanging="360"/>
      </w:pPr>
      <w:rPr>
        <w:rFonts w:ascii="Symbol" w:hAnsi="Symbol" w:cs="Arial Black"/>
        <w:b w:val="0"/>
      </w:rPr>
    </w:lvl>
    <w:lvl w:ilvl="6">
      <w:start w:val="1"/>
      <w:numFmt w:val="bullet"/>
      <w:lvlText w:val=""/>
      <w:lvlJc w:val="left"/>
      <w:pPr>
        <w:tabs>
          <w:tab w:val="num" w:pos="2880"/>
        </w:tabs>
        <w:ind w:left="2880" w:hanging="360"/>
      </w:pPr>
      <w:rPr>
        <w:rFonts w:ascii="Symbol" w:hAnsi="Symbol" w:cs="Arial Black"/>
        <w:b w:val="0"/>
      </w:rPr>
    </w:lvl>
    <w:lvl w:ilvl="7">
      <w:start w:val="1"/>
      <w:numFmt w:val="bullet"/>
      <w:lvlText w:val=""/>
      <w:lvlJc w:val="left"/>
      <w:pPr>
        <w:tabs>
          <w:tab w:val="num" w:pos="3240"/>
        </w:tabs>
        <w:ind w:left="3240" w:hanging="360"/>
      </w:pPr>
      <w:rPr>
        <w:rFonts w:ascii="Symbol" w:hAnsi="Symbol" w:cs="Arial Black"/>
        <w:b w:val="0"/>
      </w:rPr>
    </w:lvl>
    <w:lvl w:ilvl="8">
      <w:start w:val="1"/>
      <w:numFmt w:val="bullet"/>
      <w:lvlText w:val=""/>
      <w:lvlJc w:val="left"/>
      <w:pPr>
        <w:tabs>
          <w:tab w:val="num" w:pos="3600"/>
        </w:tabs>
        <w:ind w:left="3600" w:hanging="360"/>
      </w:pPr>
      <w:rPr>
        <w:rFonts w:ascii="Symbol" w:hAnsi="Symbol" w:cs="Arial Black"/>
        <w:b w:val="0"/>
      </w:rPr>
    </w:lvl>
  </w:abstractNum>
  <w:abstractNum w:abstractNumId="5"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6" w15:restartNumberingAfterBreak="0">
    <w:nsid w:val="00AF6395"/>
    <w:multiLevelType w:val="hybridMultilevel"/>
    <w:tmpl w:val="3044F5D0"/>
    <w:lvl w:ilvl="0" w:tplc="59907D64">
      <w:start w:val="1"/>
      <w:numFmt w:val="upperRoman"/>
      <w:lvlText w:val="%1."/>
      <w:lvlJc w:val="left"/>
      <w:pPr>
        <w:tabs>
          <w:tab w:val="num" w:pos="1080"/>
        </w:tabs>
        <w:ind w:left="108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8" w15:restartNumberingAfterBreak="0">
    <w:nsid w:val="04F7310F"/>
    <w:multiLevelType w:val="hybridMultilevel"/>
    <w:tmpl w:val="78A00B0A"/>
    <w:lvl w:ilvl="0" w:tplc="AB0ECC5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9" w15:restartNumberingAfterBreak="0">
    <w:nsid w:val="0C4E5162"/>
    <w:multiLevelType w:val="multilevel"/>
    <w:tmpl w:val="DAAC7364"/>
    <w:lvl w:ilvl="0">
      <w:start w:val="2"/>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12" w15:restartNumberingAfterBreak="0">
    <w:nsid w:val="12AD2F11"/>
    <w:multiLevelType w:val="hybridMultilevel"/>
    <w:tmpl w:val="BFE079CE"/>
    <w:lvl w:ilvl="0" w:tplc="E0D61FA4">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3" w15:restartNumberingAfterBreak="0">
    <w:nsid w:val="17316C09"/>
    <w:multiLevelType w:val="multilevel"/>
    <w:tmpl w:val="B670598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18616EA4"/>
    <w:multiLevelType w:val="multilevel"/>
    <w:tmpl w:val="C08C3A18"/>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18A63B92"/>
    <w:multiLevelType w:val="multilevel"/>
    <w:tmpl w:val="1B1AF786"/>
    <w:lvl w:ilvl="0">
      <w:start w:val="1"/>
      <w:numFmt w:val="decimal"/>
      <w:lvlText w:val="1.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1B60788F"/>
    <w:multiLevelType w:val="multilevel"/>
    <w:tmpl w:val="B914A8FE"/>
    <w:lvl w:ilvl="0">
      <w:start w:val="2"/>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start w:val="3"/>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1FAC4005"/>
    <w:multiLevelType w:val="hybridMultilevel"/>
    <w:tmpl w:val="625E350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204A7B79"/>
    <w:multiLevelType w:val="hybridMultilevel"/>
    <w:tmpl w:val="2B967F70"/>
    <w:lvl w:ilvl="0" w:tplc="E0D61FA4">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9" w15:restartNumberingAfterBreak="0">
    <w:nsid w:val="208F34B3"/>
    <w:multiLevelType w:val="hybridMultilevel"/>
    <w:tmpl w:val="43F45F70"/>
    <w:lvl w:ilvl="0" w:tplc="622CCC32">
      <w:start w:val="1"/>
      <w:numFmt w:val="decimal"/>
      <w:lvlText w:val="%1."/>
      <w:lvlJc w:val="left"/>
      <w:pPr>
        <w:ind w:left="1558" w:hanging="99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20" w15:restartNumberingAfterBreak="0">
    <w:nsid w:val="20C14CE6"/>
    <w:multiLevelType w:val="multilevel"/>
    <w:tmpl w:val="CAD272C4"/>
    <w:lvl w:ilvl="0">
      <w:start w:val="1"/>
      <w:numFmt w:val="decimal"/>
      <w:lvlText w:val="%1."/>
      <w:lvlJc w:val="left"/>
      <w:pPr>
        <w:ind w:left="540" w:hanging="540"/>
      </w:pPr>
      <w:rPr>
        <w:rFonts w:hint="default"/>
        <w:color w:val="000000"/>
      </w:rPr>
    </w:lvl>
    <w:lvl w:ilvl="1">
      <w:start w:val="1"/>
      <w:numFmt w:val="decimal"/>
      <w:lvlText w:val="%1.%2."/>
      <w:lvlJc w:val="left"/>
      <w:pPr>
        <w:ind w:left="540" w:hanging="54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720" w:hanging="72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080" w:hanging="1080"/>
      </w:pPr>
      <w:rPr>
        <w:rFonts w:hint="default"/>
        <w:color w:val="000000"/>
      </w:rPr>
    </w:lvl>
    <w:lvl w:ilvl="6">
      <w:start w:val="1"/>
      <w:numFmt w:val="decimal"/>
      <w:lvlText w:val="%1.%2.%3.%4.%5.%6.%7."/>
      <w:lvlJc w:val="left"/>
      <w:pPr>
        <w:ind w:left="1440" w:hanging="1440"/>
      </w:pPr>
      <w:rPr>
        <w:rFonts w:hint="default"/>
        <w:color w:val="000000"/>
      </w:rPr>
    </w:lvl>
    <w:lvl w:ilvl="7">
      <w:start w:val="1"/>
      <w:numFmt w:val="decimal"/>
      <w:lvlText w:val="%1.%2.%3.%4.%5.%6.%7.%8."/>
      <w:lvlJc w:val="left"/>
      <w:pPr>
        <w:ind w:left="1440" w:hanging="1440"/>
      </w:pPr>
      <w:rPr>
        <w:rFonts w:hint="default"/>
        <w:color w:val="000000"/>
      </w:rPr>
    </w:lvl>
    <w:lvl w:ilvl="8">
      <w:start w:val="1"/>
      <w:numFmt w:val="decimal"/>
      <w:lvlText w:val="%1.%2.%3.%4.%5.%6.%7.%8.%9."/>
      <w:lvlJc w:val="left"/>
      <w:pPr>
        <w:ind w:left="1800" w:hanging="1800"/>
      </w:pPr>
      <w:rPr>
        <w:rFonts w:hint="default"/>
        <w:color w:val="000000"/>
      </w:rPr>
    </w:lvl>
  </w:abstractNum>
  <w:abstractNum w:abstractNumId="21"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22" w15:restartNumberingAfterBreak="0">
    <w:nsid w:val="23AE756B"/>
    <w:multiLevelType w:val="multilevel"/>
    <w:tmpl w:val="B3CE8508"/>
    <w:lvl w:ilvl="0">
      <w:start w:val="1"/>
      <w:numFmt w:val="decimal"/>
      <w:lvlText w:val="%1."/>
      <w:lvlJc w:val="left"/>
      <w:pPr>
        <w:ind w:left="720" w:hanging="360"/>
      </w:pPr>
    </w:lvl>
    <w:lvl w:ilvl="1">
      <w:start w:val="1"/>
      <w:numFmt w:val="decimal"/>
      <w:isLgl/>
      <w:lvlText w:val="%1.%2."/>
      <w:lvlJc w:val="left"/>
      <w:pPr>
        <w:ind w:left="900" w:hanging="54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3" w15:restartNumberingAfterBreak="0">
    <w:nsid w:val="26B64725"/>
    <w:multiLevelType w:val="multilevel"/>
    <w:tmpl w:val="151AC5D6"/>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25"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6"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351F1777"/>
    <w:multiLevelType w:val="multilevel"/>
    <w:tmpl w:val="BB7AB37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5CF106C"/>
    <w:multiLevelType w:val="hybridMultilevel"/>
    <w:tmpl w:val="F9FCDA5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37057CB5"/>
    <w:multiLevelType w:val="multilevel"/>
    <w:tmpl w:val="E6B8B012"/>
    <w:lvl w:ilvl="0">
      <w:start w:val="1"/>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31" w15:restartNumberingAfterBreak="0">
    <w:nsid w:val="3CD33136"/>
    <w:multiLevelType w:val="hybridMultilevel"/>
    <w:tmpl w:val="39FAB822"/>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3FE31A1E"/>
    <w:multiLevelType w:val="multilevel"/>
    <w:tmpl w:val="5BBE011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start w:val="2"/>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26C7D02"/>
    <w:multiLevelType w:val="hybridMultilevel"/>
    <w:tmpl w:val="A8B018F8"/>
    <w:lvl w:ilvl="0" w:tplc="E77C1EF2">
      <w:start w:val="1"/>
      <w:numFmt w:val="decimal"/>
      <w:lvlText w:val="%1)"/>
      <w:lvlJc w:val="left"/>
      <w:pPr>
        <w:ind w:left="2984" w:hanging="1140"/>
      </w:pPr>
      <w:rPr>
        <w:rFonts w:hint="default"/>
      </w:rPr>
    </w:lvl>
    <w:lvl w:ilvl="1" w:tplc="04190019" w:tentative="1">
      <w:start w:val="1"/>
      <w:numFmt w:val="lowerLetter"/>
      <w:lvlText w:val="%2."/>
      <w:lvlJc w:val="left"/>
      <w:pPr>
        <w:ind w:left="2924" w:hanging="360"/>
      </w:pPr>
    </w:lvl>
    <w:lvl w:ilvl="2" w:tplc="0419001B" w:tentative="1">
      <w:start w:val="1"/>
      <w:numFmt w:val="lowerRoman"/>
      <w:lvlText w:val="%3."/>
      <w:lvlJc w:val="right"/>
      <w:pPr>
        <w:ind w:left="3644" w:hanging="180"/>
      </w:pPr>
    </w:lvl>
    <w:lvl w:ilvl="3" w:tplc="0419000F" w:tentative="1">
      <w:start w:val="1"/>
      <w:numFmt w:val="decimal"/>
      <w:lvlText w:val="%4."/>
      <w:lvlJc w:val="left"/>
      <w:pPr>
        <w:ind w:left="4364" w:hanging="360"/>
      </w:pPr>
    </w:lvl>
    <w:lvl w:ilvl="4" w:tplc="04190019" w:tentative="1">
      <w:start w:val="1"/>
      <w:numFmt w:val="lowerLetter"/>
      <w:lvlText w:val="%5."/>
      <w:lvlJc w:val="left"/>
      <w:pPr>
        <w:ind w:left="5084" w:hanging="360"/>
      </w:pPr>
    </w:lvl>
    <w:lvl w:ilvl="5" w:tplc="0419001B" w:tentative="1">
      <w:start w:val="1"/>
      <w:numFmt w:val="lowerRoman"/>
      <w:lvlText w:val="%6."/>
      <w:lvlJc w:val="right"/>
      <w:pPr>
        <w:ind w:left="5804" w:hanging="180"/>
      </w:pPr>
    </w:lvl>
    <w:lvl w:ilvl="6" w:tplc="0419000F" w:tentative="1">
      <w:start w:val="1"/>
      <w:numFmt w:val="decimal"/>
      <w:lvlText w:val="%7."/>
      <w:lvlJc w:val="left"/>
      <w:pPr>
        <w:ind w:left="6524" w:hanging="360"/>
      </w:pPr>
    </w:lvl>
    <w:lvl w:ilvl="7" w:tplc="04190019" w:tentative="1">
      <w:start w:val="1"/>
      <w:numFmt w:val="lowerLetter"/>
      <w:lvlText w:val="%8."/>
      <w:lvlJc w:val="left"/>
      <w:pPr>
        <w:ind w:left="7244" w:hanging="360"/>
      </w:pPr>
    </w:lvl>
    <w:lvl w:ilvl="8" w:tplc="0419001B" w:tentative="1">
      <w:start w:val="1"/>
      <w:numFmt w:val="lowerRoman"/>
      <w:lvlText w:val="%9."/>
      <w:lvlJc w:val="right"/>
      <w:pPr>
        <w:ind w:left="7964" w:hanging="180"/>
      </w:pPr>
    </w:lvl>
  </w:abstractNum>
  <w:abstractNum w:abstractNumId="34"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35" w15:restartNumberingAfterBreak="0">
    <w:nsid w:val="439E43B0"/>
    <w:multiLevelType w:val="multilevel"/>
    <w:tmpl w:val="DA6865B2"/>
    <w:lvl w:ilvl="0">
      <w:start w:val="1"/>
      <w:numFmt w:val="decimal"/>
      <w:lvlText w:val="%1."/>
      <w:lvlJc w:val="left"/>
      <w:pPr>
        <w:ind w:left="427" w:hanging="360"/>
      </w:pPr>
      <w:rPr>
        <w:rFonts w:hint="default"/>
      </w:rPr>
    </w:lvl>
    <w:lvl w:ilvl="1">
      <w:start w:val="1"/>
      <w:numFmt w:val="decimal"/>
      <w:isLgl/>
      <w:lvlText w:val="%1.%2."/>
      <w:lvlJc w:val="left"/>
      <w:pPr>
        <w:ind w:left="607" w:hanging="540"/>
      </w:pPr>
      <w:rPr>
        <w:rFonts w:hint="default"/>
      </w:rPr>
    </w:lvl>
    <w:lvl w:ilvl="2">
      <w:start w:val="2"/>
      <w:numFmt w:val="decimal"/>
      <w:isLgl/>
      <w:lvlText w:val="%1.%2.%3."/>
      <w:lvlJc w:val="left"/>
      <w:pPr>
        <w:ind w:left="787" w:hanging="720"/>
      </w:pPr>
      <w:rPr>
        <w:rFonts w:hint="default"/>
      </w:rPr>
    </w:lvl>
    <w:lvl w:ilvl="3">
      <w:start w:val="1"/>
      <w:numFmt w:val="decimal"/>
      <w:isLgl/>
      <w:lvlText w:val="%1.%2.%3.%4."/>
      <w:lvlJc w:val="left"/>
      <w:pPr>
        <w:ind w:left="787" w:hanging="720"/>
      </w:pPr>
      <w:rPr>
        <w:rFonts w:hint="default"/>
      </w:rPr>
    </w:lvl>
    <w:lvl w:ilvl="4">
      <w:start w:val="1"/>
      <w:numFmt w:val="decimal"/>
      <w:isLgl/>
      <w:lvlText w:val="%1.%2.%3.%4.%5."/>
      <w:lvlJc w:val="left"/>
      <w:pPr>
        <w:ind w:left="1147" w:hanging="1080"/>
      </w:pPr>
      <w:rPr>
        <w:rFonts w:hint="default"/>
      </w:rPr>
    </w:lvl>
    <w:lvl w:ilvl="5">
      <w:start w:val="1"/>
      <w:numFmt w:val="decimal"/>
      <w:isLgl/>
      <w:lvlText w:val="%1.%2.%3.%4.%5.%6."/>
      <w:lvlJc w:val="left"/>
      <w:pPr>
        <w:ind w:left="1147" w:hanging="1080"/>
      </w:pPr>
      <w:rPr>
        <w:rFonts w:hint="default"/>
      </w:rPr>
    </w:lvl>
    <w:lvl w:ilvl="6">
      <w:start w:val="1"/>
      <w:numFmt w:val="decimal"/>
      <w:isLgl/>
      <w:lvlText w:val="%1.%2.%3.%4.%5.%6.%7."/>
      <w:lvlJc w:val="left"/>
      <w:pPr>
        <w:ind w:left="1507" w:hanging="1440"/>
      </w:pPr>
      <w:rPr>
        <w:rFonts w:hint="default"/>
      </w:rPr>
    </w:lvl>
    <w:lvl w:ilvl="7">
      <w:start w:val="1"/>
      <w:numFmt w:val="decimal"/>
      <w:isLgl/>
      <w:lvlText w:val="%1.%2.%3.%4.%5.%6.%7.%8."/>
      <w:lvlJc w:val="left"/>
      <w:pPr>
        <w:ind w:left="1507" w:hanging="1440"/>
      </w:pPr>
      <w:rPr>
        <w:rFonts w:hint="default"/>
      </w:rPr>
    </w:lvl>
    <w:lvl w:ilvl="8">
      <w:start w:val="1"/>
      <w:numFmt w:val="decimal"/>
      <w:isLgl/>
      <w:lvlText w:val="%1.%2.%3.%4.%5.%6.%7.%8.%9."/>
      <w:lvlJc w:val="left"/>
      <w:pPr>
        <w:ind w:left="1867" w:hanging="1800"/>
      </w:pPr>
      <w:rPr>
        <w:rFonts w:hint="default"/>
      </w:rPr>
    </w:lvl>
  </w:abstractNum>
  <w:abstractNum w:abstractNumId="36"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38"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39" w15:restartNumberingAfterBreak="0">
    <w:nsid w:val="4CA4760E"/>
    <w:multiLevelType w:val="hybridMultilevel"/>
    <w:tmpl w:val="76844216"/>
    <w:lvl w:ilvl="0" w:tplc="AF1C6D9C">
      <w:start w:val="2"/>
      <w:numFmt w:val="decimal"/>
      <w:lvlText w:val="%1)"/>
      <w:lvlJc w:val="left"/>
      <w:pPr>
        <w:ind w:left="1330" w:hanging="360"/>
      </w:pPr>
      <w:rPr>
        <w:rFonts w:hint="default"/>
      </w:rPr>
    </w:lvl>
    <w:lvl w:ilvl="1" w:tplc="04190019" w:tentative="1">
      <w:start w:val="1"/>
      <w:numFmt w:val="lowerLetter"/>
      <w:lvlText w:val="%2."/>
      <w:lvlJc w:val="left"/>
      <w:pPr>
        <w:ind w:left="2050" w:hanging="360"/>
      </w:pPr>
    </w:lvl>
    <w:lvl w:ilvl="2" w:tplc="0419001B" w:tentative="1">
      <w:start w:val="1"/>
      <w:numFmt w:val="lowerRoman"/>
      <w:lvlText w:val="%3."/>
      <w:lvlJc w:val="right"/>
      <w:pPr>
        <w:ind w:left="2770" w:hanging="180"/>
      </w:pPr>
    </w:lvl>
    <w:lvl w:ilvl="3" w:tplc="0419000F" w:tentative="1">
      <w:start w:val="1"/>
      <w:numFmt w:val="decimal"/>
      <w:lvlText w:val="%4."/>
      <w:lvlJc w:val="left"/>
      <w:pPr>
        <w:ind w:left="3490" w:hanging="360"/>
      </w:pPr>
    </w:lvl>
    <w:lvl w:ilvl="4" w:tplc="04190019" w:tentative="1">
      <w:start w:val="1"/>
      <w:numFmt w:val="lowerLetter"/>
      <w:lvlText w:val="%5."/>
      <w:lvlJc w:val="left"/>
      <w:pPr>
        <w:ind w:left="4210" w:hanging="360"/>
      </w:pPr>
    </w:lvl>
    <w:lvl w:ilvl="5" w:tplc="0419001B" w:tentative="1">
      <w:start w:val="1"/>
      <w:numFmt w:val="lowerRoman"/>
      <w:lvlText w:val="%6."/>
      <w:lvlJc w:val="right"/>
      <w:pPr>
        <w:ind w:left="4930" w:hanging="180"/>
      </w:pPr>
    </w:lvl>
    <w:lvl w:ilvl="6" w:tplc="0419000F" w:tentative="1">
      <w:start w:val="1"/>
      <w:numFmt w:val="decimal"/>
      <w:lvlText w:val="%7."/>
      <w:lvlJc w:val="left"/>
      <w:pPr>
        <w:ind w:left="5650" w:hanging="360"/>
      </w:pPr>
    </w:lvl>
    <w:lvl w:ilvl="7" w:tplc="04190019" w:tentative="1">
      <w:start w:val="1"/>
      <w:numFmt w:val="lowerLetter"/>
      <w:lvlText w:val="%8."/>
      <w:lvlJc w:val="left"/>
      <w:pPr>
        <w:ind w:left="6370" w:hanging="360"/>
      </w:pPr>
    </w:lvl>
    <w:lvl w:ilvl="8" w:tplc="0419001B" w:tentative="1">
      <w:start w:val="1"/>
      <w:numFmt w:val="lowerRoman"/>
      <w:lvlText w:val="%9."/>
      <w:lvlJc w:val="right"/>
      <w:pPr>
        <w:ind w:left="7090" w:hanging="180"/>
      </w:pPr>
    </w:lvl>
  </w:abstractNum>
  <w:abstractNum w:abstractNumId="40" w15:restartNumberingAfterBreak="0">
    <w:nsid w:val="51020B19"/>
    <w:multiLevelType w:val="multilevel"/>
    <w:tmpl w:val="C508803E"/>
    <w:lvl w:ilvl="0">
      <w:start w:val="1"/>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43" w15:restartNumberingAfterBreak="0">
    <w:nsid w:val="56507DAE"/>
    <w:multiLevelType w:val="hybridMultilevel"/>
    <w:tmpl w:val="7A0EF248"/>
    <w:lvl w:ilvl="0" w:tplc="E0D61FA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4"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45" w15:restartNumberingAfterBreak="0">
    <w:nsid w:val="5F0B76DA"/>
    <w:multiLevelType w:val="hybridMultilevel"/>
    <w:tmpl w:val="8070E08C"/>
    <w:lvl w:ilvl="0" w:tplc="304632F0">
      <w:start w:val="1"/>
      <w:numFmt w:val="decimal"/>
      <w:lvlText w:val="%1."/>
      <w:lvlJc w:val="left"/>
      <w:pPr>
        <w:ind w:left="1407" w:hanging="84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6" w15:restartNumberingAfterBreak="0">
    <w:nsid w:val="5F2023E4"/>
    <w:multiLevelType w:val="multilevel"/>
    <w:tmpl w:val="15D26086"/>
    <w:lvl w:ilvl="0">
      <w:start w:val="1"/>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5466CD8"/>
    <w:multiLevelType w:val="hybridMultilevel"/>
    <w:tmpl w:val="F8AA299E"/>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8" w15:restartNumberingAfterBreak="0">
    <w:nsid w:val="6B6D732D"/>
    <w:multiLevelType w:val="hybridMultilevel"/>
    <w:tmpl w:val="9036CF86"/>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9" w15:restartNumberingAfterBreak="0">
    <w:nsid w:val="6B9D22CC"/>
    <w:multiLevelType w:val="multilevel"/>
    <w:tmpl w:val="68562462"/>
    <w:lvl w:ilvl="0">
      <w:start w:val="1"/>
      <w:numFmt w:val="upperRoman"/>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CE6056D"/>
    <w:multiLevelType w:val="hybridMultilevel"/>
    <w:tmpl w:val="654EBFE8"/>
    <w:lvl w:ilvl="0" w:tplc="3E326F8C">
      <w:start w:val="1"/>
      <w:numFmt w:val="decimal"/>
      <w:lvlText w:val="%1."/>
      <w:lvlJc w:val="left"/>
      <w:pPr>
        <w:ind w:left="427" w:hanging="360"/>
      </w:pPr>
      <w:rPr>
        <w:rFonts w:hint="default"/>
      </w:rPr>
    </w:lvl>
    <w:lvl w:ilvl="1" w:tplc="04190019" w:tentative="1">
      <w:start w:val="1"/>
      <w:numFmt w:val="lowerLetter"/>
      <w:lvlText w:val="%2."/>
      <w:lvlJc w:val="left"/>
      <w:pPr>
        <w:ind w:left="1147" w:hanging="360"/>
      </w:pPr>
    </w:lvl>
    <w:lvl w:ilvl="2" w:tplc="0419001B">
      <w:start w:val="1"/>
      <w:numFmt w:val="lowerRoman"/>
      <w:lvlText w:val="%3."/>
      <w:lvlJc w:val="right"/>
      <w:pPr>
        <w:ind w:left="1867" w:hanging="180"/>
      </w:pPr>
    </w:lvl>
    <w:lvl w:ilvl="3" w:tplc="0419000F" w:tentative="1">
      <w:start w:val="1"/>
      <w:numFmt w:val="decimal"/>
      <w:lvlText w:val="%4."/>
      <w:lvlJc w:val="left"/>
      <w:pPr>
        <w:ind w:left="2587" w:hanging="360"/>
      </w:pPr>
    </w:lvl>
    <w:lvl w:ilvl="4" w:tplc="04190019" w:tentative="1">
      <w:start w:val="1"/>
      <w:numFmt w:val="lowerLetter"/>
      <w:lvlText w:val="%5."/>
      <w:lvlJc w:val="left"/>
      <w:pPr>
        <w:ind w:left="3307" w:hanging="360"/>
      </w:pPr>
    </w:lvl>
    <w:lvl w:ilvl="5" w:tplc="0419001B" w:tentative="1">
      <w:start w:val="1"/>
      <w:numFmt w:val="lowerRoman"/>
      <w:lvlText w:val="%6."/>
      <w:lvlJc w:val="right"/>
      <w:pPr>
        <w:ind w:left="4027" w:hanging="180"/>
      </w:pPr>
    </w:lvl>
    <w:lvl w:ilvl="6" w:tplc="0419000F" w:tentative="1">
      <w:start w:val="1"/>
      <w:numFmt w:val="decimal"/>
      <w:lvlText w:val="%7."/>
      <w:lvlJc w:val="left"/>
      <w:pPr>
        <w:ind w:left="4747" w:hanging="360"/>
      </w:pPr>
    </w:lvl>
    <w:lvl w:ilvl="7" w:tplc="04190019" w:tentative="1">
      <w:start w:val="1"/>
      <w:numFmt w:val="lowerLetter"/>
      <w:lvlText w:val="%8."/>
      <w:lvlJc w:val="left"/>
      <w:pPr>
        <w:ind w:left="5467" w:hanging="360"/>
      </w:pPr>
    </w:lvl>
    <w:lvl w:ilvl="8" w:tplc="0419001B" w:tentative="1">
      <w:start w:val="1"/>
      <w:numFmt w:val="lowerRoman"/>
      <w:lvlText w:val="%9."/>
      <w:lvlJc w:val="right"/>
      <w:pPr>
        <w:ind w:left="6187" w:hanging="180"/>
      </w:pPr>
    </w:lvl>
  </w:abstractNum>
  <w:abstractNum w:abstractNumId="51" w15:restartNumberingAfterBreak="0">
    <w:nsid w:val="6E1E3362"/>
    <w:multiLevelType w:val="multilevel"/>
    <w:tmpl w:val="BD503336"/>
    <w:lvl w:ilvl="0">
      <w:start w:val="1"/>
      <w:numFmt w:val="decimal"/>
      <w:lvlText w:val="%1."/>
      <w:lvlJc w:val="left"/>
      <w:pPr>
        <w:ind w:left="720" w:hanging="360"/>
      </w:pPr>
      <w:rPr>
        <w:rFonts w:hint="default"/>
        <w:color w:val="000000"/>
      </w:rPr>
    </w:lvl>
    <w:lvl w:ilvl="1">
      <w:start w:val="1"/>
      <w:numFmt w:val="decimal"/>
      <w:isLgl/>
      <w:lvlText w:val="%1.%2."/>
      <w:lvlJc w:val="left"/>
      <w:pPr>
        <w:ind w:left="810" w:hanging="45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52"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3"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54"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abstractNum w:abstractNumId="55" w15:restartNumberingAfterBreak="0">
    <w:nsid w:val="792609E5"/>
    <w:multiLevelType w:val="hybridMultilevel"/>
    <w:tmpl w:val="53123B36"/>
    <w:lvl w:ilvl="0" w:tplc="72882A20">
      <w:start w:val="6"/>
      <w:numFmt w:val="decimal"/>
      <w:lvlText w:val="%1."/>
      <w:lvlJc w:val="left"/>
      <w:pPr>
        <w:ind w:left="990" w:hanging="360"/>
      </w:pPr>
      <w:rPr>
        <w:rFonts w:hint="default"/>
      </w:rPr>
    </w:lvl>
    <w:lvl w:ilvl="1" w:tplc="04190019" w:tentative="1">
      <w:start w:val="1"/>
      <w:numFmt w:val="lowerLetter"/>
      <w:lvlText w:val="%2."/>
      <w:lvlJc w:val="left"/>
      <w:pPr>
        <w:ind w:left="1710" w:hanging="360"/>
      </w:pPr>
    </w:lvl>
    <w:lvl w:ilvl="2" w:tplc="0419001B" w:tentative="1">
      <w:start w:val="1"/>
      <w:numFmt w:val="lowerRoman"/>
      <w:lvlText w:val="%3."/>
      <w:lvlJc w:val="right"/>
      <w:pPr>
        <w:ind w:left="2430" w:hanging="180"/>
      </w:pPr>
    </w:lvl>
    <w:lvl w:ilvl="3" w:tplc="0419000F" w:tentative="1">
      <w:start w:val="1"/>
      <w:numFmt w:val="decimal"/>
      <w:lvlText w:val="%4."/>
      <w:lvlJc w:val="left"/>
      <w:pPr>
        <w:ind w:left="3150" w:hanging="360"/>
      </w:pPr>
    </w:lvl>
    <w:lvl w:ilvl="4" w:tplc="04190019" w:tentative="1">
      <w:start w:val="1"/>
      <w:numFmt w:val="lowerLetter"/>
      <w:lvlText w:val="%5."/>
      <w:lvlJc w:val="left"/>
      <w:pPr>
        <w:ind w:left="3870" w:hanging="360"/>
      </w:pPr>
    </w:lvl>
    <w:lvl w:ilvl="5" w:tplc="0419001B" w:tentative="1">
      <w:start w:val="1"/>
      <w:numFmt w:val="lowerRoman"/>
      <w:lvlText w:val="%6."/>
      <w:lvlJc w:val="right"/>
      <w:pPr>
        <w:ind w:left="4590" w:hanging="180"/>
      </w:pPr>
    </w:lvl>
    <w:lvl w:ilvl="6" w:tplc="0419000F" w:tentative="1">
      <w:start w:val="1"/>
      <w:numFmt w:val="decimal"/>
      <w:lvlText w:val="%7."/>
      <w:lvlJc w:val="left"/>
      <w:pPr>
        <w:ind w:left="5310" w:hanging="360"/>
      </w:pPr>
    </w:lvl>
    <w:lvl w:ilvl="7" w:tplc="04190019" w:tentative="1">
      <w:start w:val="1"/>
      <w:numFmt w:val="lowerLetter"/>
      <w:lvlText w:val="%8."/>
      <w:lvlJc w:val="left"/>
      <w:pPr>
        <w:ind w:left="6030" w:hanging="360"/>
      </w:pPr>
    </w:lvl>
    <w:lvl w:ilvl="8" w:tplc="0419001B" w:tentative="1">
      <w:start w:val="1"/>
      <w:numFmt w:val="lowerRoman"/>
      <w:lvlText w:val="%9."/>
      <w:lvlJc w:val="right"/>
      <w:pPr>
        <w:ind w:left="6750" w:hanging="180"/>
      </w:pPr>
    </w:lvl>
  </w:abstractNum>
  <w:abstractNum w:abstractNumId="56" w15:restartNumberingAfterBreak="0">
    <w:nsid w:val="79C70FD9"/>
    <w:multiLevelType w:val="multilevel"/>
    <w:tmpl w:val="0220CCA8"/>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57" w15:restartNumberingAfterBreak="0">
    <w:nsid w:val="7A3C2708"/>
    <w:multiLevelType w:val="hybridMultilevel"/>
    <w:tmpl w:val="45F89C56"/>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8" w15:restartNumberingAfterBreak="0">
    <w:nsid w:val="7D8935EC"/>
    <w:multiLevelType w:val="hybridMultilevel"/>
    <w:tmpl w:val="9B0C86F8"/>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1"/>
  </w:num>
  <w:num w:numId="2">
    <w:abstractNumId w:val="1"/>
  </w:num>
  <w:num w:numId="3">
    <w:abstractNumId w:val="0"/>
  </w:num>
  <w:num w:numId="4">
    <w:abstractNumId w:val="38"/>
  </w:num>
  <w:num w:numId="5">
    <w:abstractNumId w:val="26"/>
  </w:num>
  <w:num w:numId="6">
    <w:abstractNumId w:val="37"/>
  </w:num>
  <w:num w:numId="7">
    <w:abstractNumId w:val="54"/>
  </w:num>
  <w:num w:numId="8">
    <w:abstractNumId w:val="41"/>
  </w:num>
  <w:num w:numId="9">
    <w:abstractNumId w:val="21"/>
  </w:num>
  <w:num w:numId="10">
    <w:abstractNumId w:val="42"/>
  </w:num>
  <w:num w:numId="11">
    <w:abstractNumId w:val="7"/>
  </w:num>
  <w:num w:numId="12">
    <w:abstractNumId w:val="30"/>
  </w:num>
  <w:num w:numId="13">
    <w:abstractNumId w:val="34"/>
  </w:num>
  <w:num w:numId="14">
    <w:abstractNumId w:val="25"/>
  </w:num>
  <w:num w:numId="15">
    <w:abstractNumId w:val="44"/>
  </w:num>
  <w:num w:numId="16">
    <w:abstractNumId w:val="52"/>
  </w:num>
  <w:num w:numId="17">
    <w:abstractNumId w:val="24"/>
  </w:num>
  <w:num w:numId="18">
    <w:abstractNumId w:val="36"/>
  </w:num>
  <w:num w:numId="19">
    <w:abstractNumId w:val="10"/>
  </w:num>
  <w:num w:numId="20">
    <w:abstractNumId w:val="2"/>
    <w:lvlOverride w:ilvl="0">
      <w:lvl w:ilvl="0">
        <w:numFmt w:val="bullet"/>
        <w:lvlText w:val="-"/>
        <w:legacy w:legacy="1" w:legacySpace="0" w:legacyIndent="163"/>
        <w:lvlJc w:val="left"/>
        <w:rPr>
          <w:rFonts w:ascii="Times New Roman" w:hAnsi="Times New Roman" w:hint="default"/>
        </w:rPr>
      </w:lvl>
    </w:lvlOverride>
  </w:num>
  <w:num w:numId="21">
    <w:abstractNumId w:val="33"/>
  </w:num>
  <w:num w:numId="22">
    <w:abstractNumId w:val="8"/>
  </w:num>
  <w:num w:numId="23">
    <w:abstractNumId w:val="39"/>
  </w:num>
  <w:num w:numId="24">
    <w:abstractNumId w:val="49"/>
  </w:num>
  <w:num w:numId="25">
    <w:abstractNumId w:val="13"/>
  </w:num>
  <w:num w:numId="26">
    <w:abstractNumId w:val="40"/>
  </w:num>
  <w:num w:numId="27">
    <w:abstractNumId w:val="14"/>
  </w:num>
  <w:num w:numId="28">
    <w:abstractNumId w:val="16"/>
  </w:num>
  <w:num w:numId="29">
    <w:abstractNumId w:val="46"/>
  </w:num>
  <w:num w:numId="30">
    <w:abstractNumId w:val="27"/>
  </w:num>
  <w:num w:numId="31">
    <w:abstractNumId w:val="29"/>
  </w:num>
  <w:num w:numId="32">
    <w:abstractNumId w:val="15"/>
  </w:num>
  <w:num w:numId="33">
    <w:abstractNumId w:val="32"/>
  </w:num>
  <w:num w:numId="34">
    <w:abstractNumId w:val="23"/>
  </w:num>
  <w:num w:numId="35">
    <w:abstractNumId w:val="9"/>
  </w:num>
  <w:num w:numId="36">
    <w:abstractNumId w:val="6"/>
  </w:num>
  <w:num w:numId="37">
    <w:abstractNumId w:val="56"/>
  </w:num>
  <w:num w:numId="38">
    <w:abstractNumId w:val="57"/>
  </w:num>
  <w:num w:numId="39">
    <w:abstractNumId w:val="48"/>
  </w:num>
  <w:num w:numId="40">
    <w:abstractNumId w:val="43"/>
  </w:num>
  <w:num w:numId="41">
    <w:abstractNumId w:val="47"/>
  </w:num>
  <w:num w:numId="42">
    <w:abstractNumId w:val="18"/>
  </w:num>
  <w:num w:numId="43">
    <w:abstractNumId w:val="12"/>
  </w:num>
  <w:num w:numId="44">
    <w:abstractNumId w:val="58"/>
  </w:num>
  <w:num w:numId="45">
    <w:abstractNumId w:val="55"/>
  </w:num>
  <w:num w:numId="46">
    <w:abstractNumId w:val="17"/>
  </w:num>
  <w:num w:numId="47">
    <w:abstractNumId w:val="31"/>
  </w:num>
  <w:num w:numId="48">
    <w:abstractNumId w:val="51"/>
  </w:num>
  <w:num w:numId="49">
    <w:abstractNumId w:val="22"/>
  </w:num>
  <w:num w:numId="50">
    <w:abstractNumId w:val="28"/>
  </w:num>
  <w:num w:numId="51">
    <w:abstractNumId w:val="20"/>
  </w:num>
  <w:num w:numId="52">
    <w:abstractNumId w:val="35"/>
  </w:num>
  <w:num w:numId="53">
    <w:abstractNumId w:val="19"/>
  </w:num>
  <w:num w:numId="54">
    <w:abstractNumId w:val="50"/>
  </w:num>
  <w:num w:numId="55">
    <w:abstractNumId w:val="45"/>
  </w:num>
  <w:numIdMacAtCleanup w:val="4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activeWritingStyle w:appName="MSWord" w:lang="ru-RU" w:vendorID="64" w:dllVersion="6" w:nlCheck="1" w:checkStyle="0"/>
  <w:activeWritingStyle w:appName="MSWord" w:lang="en-US" w:vendorID="64" w:dllVersion="6" w:nlCheck="1" w:checkStyle="1"/>
  <w:activeWritingStyle w:appName="MSWord" w:lang="ru-RU" w:vendorID="64" w:dllVersion="4096" w:nlCheck="1" w:checkStyle="0"/>
  <w:activeWritingStyle w:appName="MSWord" w:lang="en-US" w:vendorID="64" w:dllVersion="4096" w:nlCheck="1" w:checkStyle="0"/>
  <w:activeWritingStyle w:appName="MSWord" w:lang="de-DE" w:vendorID="64" w:dllVersion="4096" w:nlCheck="1" w:checkStyle="0"/>
  <w:activeWritingStyle w:appName="MSWord" w:lang="ru-RU" w:vendorID="64" w:dllVersion="131078" w:nlCheck="1" w:checkStyle="0"/>
  <w:activeWritingStyle w:appName="MSWord" w:lang="en-US" w:vendorID="64" w:dllVersion="131078" w:nlCheck="1" w:checkStyle="1"/>
  <w:activeWritingStyle w:appName="MSWord" w:lang="de-DE" w:vendorID="64" w:dllVersion="131078" w:nlCheck="1" w:checkStyle="1"/>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FF56F3"/>
    <w:rsid w:val="00000A7D"/>
    <w:rsid w:val="0000457B"/>
    <w:rsid w:val="00004617"/>
    <w:rsid w:val="0000495D"/>
    <w:rsid w:val="00004B57"/>
    <w:rsid w:val="0000554B"/>
    <w:rsid w:val="00005848"/>
    <w:rsid w:val="000072CE"/>
    <w:rsid w:val="000076F9"/>
    <w:rsid w:val="00010557"/>
    <w:rsid w:val="000113C5"/>
    <w:rsid w:val="00011F2A"/>
    <w:rsid w:val="00012C37"/>
    <w:rsid w:val="00013BBA"/>
    <w:rsid w:val="00014CDA"/>
    <w:rsid w:val="000151A0"/>
    <w:rsid w:val="00015746"/>
    <w:rsid w:val="0001607A"/>
    <w:rsid w:val="00016AC6"/>
    <w:rsid w:val="000172B7"/>
    <w:rsid w:val="00020025"/>
    <w:rsid w:val="00022D4B"/>
    <w:rsid w:val="00022E00"/>
    <w:rsid w:val="000249F7"/>
    <w:rsid w:val="000251EF"/>
    <w:rsid w:val="0002613D"/>
    <w:rsid w:val="00026521"/>
    <w:rsid w:val="0002676B"/>
    <w:rsid w:val="00030960"/>
    <w:rsid w:val="0003169A"/>
    <w:rsid w:val="00031DDB"/>
    <w:rsid w:val="00031FA0"/>
    <w:rsid w:val="00032514"/>
    <w:rsid w:val="00032A05"/>
    <w:rsid w:val="00032B6C"/>
    <w:rsid w:val="000332E7"/>
    <w:rsid w:val="00034799"/>
    <w:rsid w:val="0003670F"/>
    <w:rsid w:val="0003729F"/>
    <w:rsid w:val="00037580"/>
    <w:rsid w:val="000401EF"/>
    <w:rsid w:val="00040A06"/>
    <w:rsid w:val="00042587"/>
    <w:rsid w:val="000431E8"/>
    <w:rsid w:val="00043347"/>
    <w:rsid w:val="000435D9"/>
    <w:rsid w:val="0004376D"/>
    <w:rsid w:val="0004440F"/>
    <w:rsid w:val="00044AA1"/>
    <w:rsid w:val="00045CB3"/>
    <w:rsid w:val="00046038"/>
    <w:rsid w:val="000466C9"/>
    <w:rsid w:val="00047DA7"/>
    <w:rsid w:val="00047FF3"/>
    <w:rsid w:val="00050BD8"/>
    <w:rsid w:val="0005187E"/>
    <w:rsid w:val="00052711"/>
    <w:rsid w:val="0005288C"/>
    <w:rsid w:val="00053A0F"/>
    <w:rsid w:val="000545DC"/>
    <w:rsid w:val="00055A57"/>
    <w:rsid w:val="00056943"/>
    <w:rsid w:val="00056C8B"/>
    <w:rsid w:val="0005794A"/>
    <w:rsid w:val="00060379"/>
    <w:rsid w:val="0006037E"/>
    <w:rsid w:val="000611E8"/>
    <w:rsid w:val="00061C6F"/>
    <w:rsid w:val="000623F5"/>
    <w:rsid w:val="0006271B"/>
    <w:rsid w:val="00062B2D"/>
    <w:rsid w:val="00062E55"/>
    <w:rsid w:val="00062F70"/>
    <w:rsid w:val="000630DE"/>
    <w:rsid w:val="00063A60"/>
    <w:rsid w:val="00064908"/>
    <w:rsid w:val="000649A3"/>
    <w:rsid w:val="00064A4F"/>
    <w:rsid w:val="00066013"/>
    <w:rsid w:val="00066C58"/>
    <w:rsid w:val="00067130"/>
    <w:rsid w:val="00067164"/>
    <w:rsid w:val="000671C6"/>
    <w:rsid w:val="0006770A"/>
    <w:rsid w:val="000677B4"/>
    <w:rsid w:val="00067AA7"/>
    <w:rsid w:val="00067AA8"/>
    <w:rsid w:val="000702A1"/>
    <w:rsid w:val="00070570"/>
    <w:rsid w:val="0007097E"/>
    <w:rsid w:val="00070B2D"/>
    <w:rsid w:val="00071109"/>
    <w:rsid w:val="00071AD9"/>
    <w:rsid w:val="00073826"/>
    <w:rsid w:val="00073A7A"/>
    <w:rsid w:val="00073DA6"/>
    <w:rsid w:val="00074ACA"/>
    <w:rsid w:val="00075009"/>
    <w:rsid w:val="00075851"/>
    <w:rsid w:val="00075A07"/>
    <w:rsid w:val="00077AAD"/>
    <w:rsid w:val="00077C7D"/>
    <w:rsid w:val="00080DDA"/>
    <w:rsid w:val="00081660"/>
    <w:rsid w:val="0008220F"/>
    <w:rsid w:val="00082AED"/>
    <w:rsid w:val="00082C38"/>
    <w:rsid w:val="0008311A"/>
    <w:rsid w:val="00083897"/>
    <w:rsid w:val="00083AAB"/>
    <w:rsid w:val="000843F7"/>
    <w:rsid w:val="000867A4"/>
    <w:rsid w:val="0009048C"/>
    <w:rsid w:val="000914A2"/>
    <w:rsid w:val="000917F8"/>
    <w:rsid w:val="00093391"/>
    <w:rsid w:val="00093582"/>
    <w:rsid w:val="00093E25"/>
    <w:rsid w:val="00093F99"/>
    <w:rsid w:val="000960AD"/>
    <w:rsid w:val="00096ADF"/>
    <w:rsid w:val="00096E39"/>
    <w:rsid w:val="00096E53"/>
    <w:rsid w:val="0009743D"/>
    <w:rsid w:val="000A0B22"/>
    <w:rsid w:val="000A147F"/>
    <w:rsid w:val="000A1A38"/>
    <w:rsid w:val="000A2193"/>
    <w:rsid w:val="000A24C4"/>
    <w:rsid w:val="000A2ABF"/>
    <w:rsid w:val="000A3A00"/>
    <w:rsid w:val="000A3BFF"/>
    <w:rsid w:val="000A4069"/>
    <w:rsid w:val="000A4D29"/>
    <w:rsid w:val="000A5286"/>
    <w:rsid w:val="000A5DCF"/>
    <w:rsid w:val="000A6220"/>
    <w:rsid w:val="000A77D3"/>
    <w:rsid w:val="000A7827"/>
    <w:rsid w:val="000A7E8C"/>
    <w:rsid w:val="000B0A09"/>
    <w:rsid w:val="000B130A"/>
    <w:rsid w:val="000B1B53"/>
    <w:rsid w:val="000B20C8"/>
    <w:rsid w:val="000B24B7"/>
    <w:rsid w:val="000B27FB"/>
    <w:rsid w:val="000B2BDB"/>
    <w:rsid w:val="000B2F5F"/>
    <w:rsid w:val="000B381C"/>
    <w:rsid w:val="000B3845"/>
    <w:rsid w:val="000B4207"/>
    <w:rsid w:val="000B4526"/>
    <w:rsid w:val="000B49F4"/>
    <w:rsid w:val="000B4AE5"/>
    <w:rsid w:val="000B5589"/>
    <w:rsid w:val="000B6040"/>
    <w:rsid w:val="000B614D"/>
    <w:rsid w:val="000B6334"/>
    <w:rsid w:val="000B63EE"/>
    <w:rsid w:val="000B6EC1"/>
    <w:rsid w:val="000B7207"/>
    <w:rsid w:val="000B757B"/>
    <w:rsid w:val="000C11F5"/>
    <w:rsid w:val="000C1CB1"/>
    <w:rsid w:val="000C1D68"/>
    <w:rsid w:val="000C420C"/>
    <w:rsid w:val="000C4308"/>
    <w:rsid w:val="000C4317"/>
    <w:rsid w:val="000C4468"/>
    <w:rsid w:val="000C4898"/>
    <w:rsid w:val="000C4E05"/>
    <w:rsid w:val="000C4FCE"/>
    <w:rsid w:val="000C645E"/>
    <w:rsid w:val="000C682B"/>
    <w:rsid w:val="000C6A3C"/>
    <w:rsid w:val="000C7F92"/>
    <w:rsid w:val="000C7FC7"/>
    <w:rsid w:val="000D00BB"/>
    <w:rsid w:val="000D0C92"/>
    <w:rsid w:val="000D1778"/>
    <w:rsid w:val="000D26B7"/>
    <w:rsid w:val="000D395B"/>
    <w:rsid w:val="000D3BBE"/>
    <w:rsid w:val="000D448D"/>
    <w:rsid w:val="000D49F2"/>
    <w:rsid w:val="000D4B0E"/>
    <w:rsid w:val="000D4EEF"/>
    <w:rsid w:val="000D518D"/>
    <w:rsid w:val="000D5505"/>
    <w:rsid w:val="000D5DF4"/>
    <w:rsid w:val="000D7699"/>
    <w:rsid w:val="000D775F"/>
    <w:rsid w:val="000E0779"/>
    <w:rsid w:val="000E0A3D"/>
    <w:rsid w:val="000E0CFE"/>
    <w:rsid w:val="000E2F83"/>
    <w:rsid w:val="000E3CFD"/>
    <w:rsid w:val="000E5026"/>
    <w:rsid w:val="000E5A12"/>
    <w:rsid w:val="000E61C7"/>
    <w:rsid w:val="000E61F6"/>
    <w:rsid w:val="000E7955"/>
    <w:rsid w:val="000F0B8A"/>
    <w:rsid w:val="000F1474"/>
    <w:rsid w:val="000F2085"/>
    <w:rsid w:val="000F3F63"/>
    <w:rsid w:val="000F558D"/>
    <w:rsid w:val="000F6718"/>
    <w:rsid w:val="000F709B"/>
    <w:rsid w:val="000F7618"/>
    <w:rsid w:val="000F7C07"/>
    <w:rsid w:val="00100551"/>
    <w:rsid w:val="00102B2A"/>
    <w:rsid w:val="00102C25"/>
    <w:rsid w:val="00102D3D"/>
    <w:rsid w:val="0010392C"/>
    <w:rsid w:val="001040BB"/>
    <w:rsid w:val="00104973"/>
    <w:rsid w:val="00104FC4"/>
    <w:rsid w:val="00105DBA"/>
    <w:rsid w:val="00105EAA"/>
    <w:rsid w:val="001062FA"/>
    <w:rsid w:val="00107DED"/>
    <w:rsid w:val="00110836"/>
    <w:rsid w:val="0011125B"/>
    <w:rsid w:val="00111C56"/>
    <w:rsid w:val="001133AF"/>
    <w:rsid w:val="00113F5E"/>
    <w:rsid w:val="001141B5"/>
    <w:rsid w:val="001144B7"/>
    <w:rsid w:val="001147D8"/>
    <w:rsid w:val="00114B79"/>
    <w:rsid w:val="001156F4"/>
    <w:rsid w:val="001174A4"/>
    <w:rsid w:val="00117712"/>
    <w:rsid w:val="00120062"/>
    <w:rsid w:val="00120236"/>
    <w:rsid w:val="00120363"/>
    <w:rsid w:val="00120E32"/>
    <w:rsid w:val="001220F3"/>
    <w:rsid w:val="0012297F"/>
    <w:rsid w:val="00122D62"/>
    <w:rsid w:val="001232EE"/>
    <w:rsid w:val="00123C0C"/>
    <w:rsid w:val="00123ED1"/>
    <w:rsid w:val="00124970"/>
    <w:rsid w:val="001249F3"/>
    <w:rsid w:val="00124C0D"/>
    <w:rsid w:val="00126786"/>
    <w:rsid w:val="0012731F"/>
    <w:rsid w:val="00127CE2"/>
    <w:rsid w:val="001306C8"/>
    <w:rsid w:val="00130A23"/>
    <w:rsid w:val="00130F94"/>
    <w:rsid w:val="00131427"/>
    <w:rsid w:val="00132013"/>
    <w:rsid w:val="00132544"/>
    <w:rsid w:val="001328A9"/>
    <w:rsid w:val="00132FEF"/>
    <w:rsid w:val="00134EF5"/>
    <w:rsid w:val="00134F16"/>
    <w:rsid w:val="001351D0"/>
    <w:rsid w:val="0013621E"/>
    <w:rsid w:val="001374AB"/>
    <w:rsid w:val="00137E0B"/>
    <w:rsid w:val="0014106F"/>
    <w:rsid w:val="00141B53"/>
    <w:rsid w:val="00141E53"/>
    <w:rsid w:val="00142685"/>
    <w:rsid w:val="001426B7"/>
    <w:rsid w:val="00142C57"/>
    <w:rsid w:val="00142D2C"/>
    <w:rsid w:val="00143FDC"/>
    <w:rsid w:val="00144490"/>
    <w:rsid w:val="001452B4"/>
    <w:rsid w:val="001452B9"/>
    <w:rsid w:val="001455A2"/>
    <w:rsid w:val="00145693"/>
    <w:rsid w:val="001465C7"/>
    <w:rsid w:val="00146ACD"/>
    <w:rsid w:val="00147B2F"/>
    <w:rsid w:val="00150342"/>
    <w:rsid w:val="00150484"/>
    <w:rsid w:val="0015088D"/>
    <w:rsid w:val="001513A9"/>
    <w:rsid w:val="00152332"/>
    <w:rsid w:val="00153705"/>
    <w:rsid w:val="0015388A"/>
    <w:rsid w:val="0015476F"/>
    <w:rsid w:val="00156494"/>
    <w:rsid w:val="00157D42"/>
    <w:rsid w:val="001603D2"/>
    <w:rsid w:val="001630FA"/>
    <w:rsid w:val="0016384C"/>
    <w:rsid w:val="00164EF4"/>
    <w:rsid w:val="00164F1B"/>
    <w:rsid w:val="00165D7F"/>
    <w:rsid w:val="0016606D"/>
    <w:rsid w:val="00166195"/>
    <w:rsid w:val="001667A4"/>
    <w:rsid w:val="00166A42"/>
    <w:rsid w:val="00167299"/>
    <w:rsid w:val="00170C32"/>
    <w:rsid w:val="00171C27"/>
    <w:rsid w:val="0017267D"/>
    <w:rsid w:val="00172FC6"/>
    <w:rsid w:val="00174217"/>
    <w:rsid w:val="001746F7"/>
    <w:rsid w:val="00176E1D"/>
    <w:rsid w:val="0017786E"/>
    <w:rsid w:val="00177C6B"/>
    <w:rsid w:val="00180658"/>
    <w:rsid w:val="00180FD1"/>
    <w:rsid w:val="00181B6F"/>
    <w:rsid w:val="00181C95"/>
    <w:rsid w:val="001832CC"/>
    <w:rsid w:val="00184FA7"/>
    <w:rsid w:val="0018535A"/>
    <w:rsid w:val="001853CA"/>
    <w:rsid w:val="00186A90"/>
    <w:rsid w:val="00187615"/>
    <w:rsid w:val="00187DBD"/>
    <w:rsid w:val="00190289"/>
    <w:rsid w:val="0019043B"/>
    <w:rsid w:val="00190E43"/>
    <w:rsid w:val="00191124"/>
    <w:rsid w:val="001913CA"/>
    <w:rsid w:val="001914A5"/>
    <w:rsid w:val="00191743"/>
    <w:rsid w:val="001921E8"/>
    <w:rsid w:val="00192C7A"/>
    <w:rsid w:val="00192E45"/>
    <w:rsid w:val="00193BF1"/>
    <w:rsid w:val="00193E39"/>
    <w:rsid w:val="0019455A"/>
    <w:rsid w:val="00194AFF"/>
    <w:rsid w:val="001955EE"/>
    <w:rsid w:val="00195F47"/>
    <w:rsid w:val="00196155"/>
    <w:rsid w:val="001A0B58"/>
    <w:rsid w:val="001A2327"/>
    <w:rsid w:val="001A2A6B"/>
    <w:rsid w:val="001A2ADD"/>
    <w:rsid w:val="001A4AF9"/>
    <w:rsid w:val="001A50F3"/>
    <w:rsid w:val="001A5224"/>
    <w:rsid w:val="001A647E"/>
    <w:rsid w:val="001A649E"/>
    <w:rsid w:val="001A69C7"/>
    <w:rsid w:val="001A742D"/>
    <w:rsid w:val="001A7A06"/>
    <w:rsid w:val="001B0587"/>
    <w:rsid w:val="001B16D6"/>
    <w:rsid w:val="001B1DAA"/>
    <w:rsid w:val="001B1DC8"/>
    <w:rsid w:val="001B38A4"/>
    <w:rsid w:val="001B3D5E"/>
    <w:rsid w:val="001B4A24"/>
    <w:rsid w:val="001B56FB"/>
    <w:rsid w:val="001B5759"/>
    <w:rsid w:val="001B62C0"/>
    <w:rsid w:val="001B7173"/>
    <w:rsid w:val="001B723C"/>
    <w:rsid w:val="001B7D77"/>
    <w:rsid w:val="001B7F4D"/>
    <w:rsid w:val="001C0351"/>
    <w:rsid w:val="001C04FF"/>
    <w:rsid w:val="001C0AC2"/>
    <w:rsid w:val="001C0F41"/>
    <w:rsid w:val="001C129F"/>
    <w:rsid w:val="001C1703"/>
    <w:rsid w:val="001C1D42"/>
    <w:rsid w:val="001C3A0F"/>
    <w:rsid w:val="001C3AC6"/>
    <w:rsid w:val="001C4E60"/>
    <w:rsid w:val="001C5591"/>
    <w:rsid w:val="001C679D"/>
    <w:rsid w:val="001C7181"/>
    <w:rsid w:val="001D09FF"/>
    <w:rsid w:val="001D0B1E"/>
    <w:rsid w:val="001D0C0D"/>
    <w:rsid w:val="001D0F66"/>
    <w:rsid w:val="001D1109"/>
    <w:rsid w:val="001D18C1"/>
    <w:rsid w:val="001D29FC"/>
    <w:rsid w:val="001D32BF"/>
    <w:rsid w:val="001D36CE"/>
    <w:rsid w:val="001D3D6D"/>
    <w:rsid w:val="001D41EB"/>
    <w:rsid w:val="001D5366"/>
    <w:rsid w:val="001D563A"/>
    <w:rsid w:val="001D605E"/>
    <w:rsid w:val="001D6733"/>
    <w:rsid w:val="001D6DF7"/>
    <w:rsid w:val="001D769D"/>
    <w:rsid w:val="001D7926"/>
    <w:rsid w:val="001D798E"/>
    <w:rsid w:val="001E0021"/>
    <w:rsid w:val="001E2871"/>
    <w:rsid w:val="001E352C"/>
    <w:rsid w:val="001E3979"/>
    <w:rsid w:val="001E581F"/>
    <w:rsid w:val="001E5C08"/>
    <w:rsid w:val="001E6287"/>
    <w:rsid w:val="001E7BEB"/>
    <w:rsid w:val="001F05E2"/>
    <w:rsid w:val="001F0FF5"/>
    <w:rsid w:val="001F1571"/>
    <w:rsid w:val="001F1F8B"/>
    <w:rsid w:val="001F2B12"/>
    <w:rsid w:val="001F36F5"/>
    <w:rsid w:val="001F3A5B"/>
    <w:rsid w:val="001F508A"/>
    <w:rsid w:val="001F5218"/>
    <w:rsid w:val="001F575F"/>
    <w:rsid w:val="001F5B89"/>
    <w:rsid w:val="001F5EE5"/>
    <w:rsid w:val="001F64D7"/>
    <w:rsid w:val="001F696D"/>
    <w:rsid w:val="001F7467"/>
    <w:rsid w:val="001F75D5"/>
    <w:rsid w:val="002001B1"/>
    <w:rsid w:val="00201B0A"/>
    <w:rsid w:val="00201DD7"/>
    <w:rsid w:val="002033EB"/>
    <w:rsid w:val="0020340B"/>
    <w:rsid w:val="00204B1A"/>
    <w:rsid w:val="00206B43"/>
    <w:rsid w:val="002116F6"/>
    <w:rsid w:val="0021189D"/>
    <w:rsid w:val="00211B30"/>
    <w:rsid w:val="002124D3"/>
    <w:rsid w:val="00212AFF"/>
    <w:rsid w:val="00212CEE"/>
    <w:rsid w:val="002130E0"/>
    <w:rsid w:val="00214BA4"/>
    <w:rsid w:val="002154D8"/>
    <w:rsid w:val="00215A4A"/>
    <w:rsid w:val="00216D7F"/>
    <w:rsid w:val="00217752"/>
    <w:rsid w:val="0022058F"/>
    <w:rsid w:val="00221055"/>
    <w:rsid w:val="00221D0D"/>
    <w:rsid w:val="00221E88"/>
    <w:rsid w:val="00221F52"/>
    <w:rsid w:val="00222648"/>
    <w:rsid w:val="00222D23"/>
    <w:rsid w:val="002233C3"/>
    <w:rsid w:val="00223642"/>
    <w:rsid w:val="002240B1"/>
    <w:rsid w:val="002245D1"/>
    <w:rsid w:val="00225891"/>
    <w:rsid w:val="00225EB9"/>
    <w:rsid w:val="002277A3"/>
    <w:rsid w:val="002314A3"/>
    <w:rsid w:val="00231A64"/>
    <w:rsid w:val="002327E9"/>
    <w:rsid w:val="00232835"/>
    <w:rsid w:val="00232D22"/>
    <w:rsid w:val="00232D50"/>
    <w:rsid w:val="00233291"/>
    <w:rsid w:val="00236198"/>
    <w:rsid w:val="0023795F"/>
    <w:rsid w:val="00240A46"/>
    <w:rsid w:val="002413FB"/>
    <w:rsid w:val="00242C13"/>
    <w:rsid w:val="002445A1"/>
    <w:rsid w:val="002458DA"/>
    <w:rsid w:val="0024718B"/>
    <w:rsid w:val="00247496"/>
    <w:rsid w:val="00251058"/>
    <w:rsid w:val="002512EF"/>
    <w:rsid w:val="002524FF"/>
    <w:rsid w:val="00252605"/>
    <w:rsid w:val="00252910"/>
    <w:rsid w:val="0025293C"/>
    <w:rsid w:val="00252B06"/>
    <w:rsid w:val="002537F5"/>
    <w:rsid w:val="00254299"/>
    <w:rsid w:val="00255BA7"/>
    <w:rsid w:val="00256689"/>
    <w:rsid w:val="002567A9"/>
    <w:rsid w:val="00261700"/>
    <w:rsid w:val="00261B23"/>
    <w:rsid w:val="00262422"/>
    <w:rsid w:val="00262A9E"/>
    <w:rsid w:val="0026354A"/>
    <w:rsid w:val="00263AD2"/>
    <w:rsid w:val="00264129"/>
    <w:rsid w:val="002641FE"/>
    <w:rsid w:val="00264DA0"/>
    <w:rsid w:val="00265078"/>
    <w:rsid w:val="002658D5"/>
    <w:rsid w:val="0026592A"/>
    <w:rsid w:val="00265B74"/>
    <w:rsid w:val="0026624F"/>
    <w:rsid w:val="00267385"/>
    <w:rsid w:val="00267FB0"/>
    <w:rsid w:val="0027049F"/>
    <w:rsid w:val="002706ED"/>
    <w:rsid w:val="00270706"/>
    <w:rsid w:val="00271297"/>
    <w:rsid w:val="0027265C"/>
    <w:rsid w:val="00272692"/>
    <w:rsid w:val="0027451D"/>
    <w:rsid w:val="00274C19"/>
    <w:rsid w:val="002763A9"/>
    <w:rsid w:val="002765FE"/>
    <w:rsid w:val="00276D33"/>
    <w:rsid w:val="00277C88"/>
    <w:rsid w:val="00277D45"/>
    <w:rsid w:val="002803CF"/>
    <w:rsid w:val="00280816"/>
    <w:rsid w:val="00280C7F"/>
    <w:rsid w:val="0028111B"/>
    <w:rsid w:val="00281B2D"/>
    <w:rsid w:val="00281D0A"/>
    <w:rsid w:val="00282AF1"/>
    <w:rsid w:val="00282E62"/>
    <w:rsid w:val="002831E5"/>
    <w:rsid w:val="00283324"/>
    <w:rsid w:val="002846B1"/>
    <w:rsid w:val="002846CF"/>
    <w:rsid w:val="00284BC6"/>
    <w:rsid w:val="002859E2"/>
    <w:rsid w:val="00285DB5"/>
    <w:rsid w:val="00285E27"/>
    <w:rsid w:val="00286802"/>
    <w:rsid w:val="00287C69"/>
    <w:rsid w:val="00287E30"/>
    <w:rsid w:val="002913CC"/>
    <w:rsid w:val="00291D57"/>
    <w:rsid w:val="00292368"/>
    <w:rsid w:val="00292E0B"/>
    <w:rsid w:val="00293B78"/>
    <w:rsid w:val="00294EF6"/>
    <w:rsid w:val="002955FD"/>
    <w:rsid w:val="00295C2F"/>
    <w:rsid w:val="00297178"/>
    <w:rsid w:val="00297CF2"/>
    <w:rsid w:val="002A0D9B"/>
    <w:rsid w:val="002A1190"/>
    <w:rsid w:val="002A2067"/>
    <w:rsid w:val="002A38A1"/>
    <w:rsid w:val="002A41F3"/>
    <w:rsid w:val="002A46F3"/>
    <w:rsid w:val="002A4768"/>
    <w:rsid w:val="002A50D0"/>
    <w:rsid w:val="002A5295"/>
    <w:rsid w:val="002A5695"/>
    <w:rsid w:val="002A5C03"/>
    <w:rsid w:val="002A6142"/>
    <w:rsid w:val="002A615A"/>
    <w:rsid w:val="002A77E5"/>
    <w:rsid w:val="002B019F"/>
    <w:rsid w:val="002B0C49"/>
    <w:rsid w:val="002B0DE0"/>
    <w:rsid w:val="002B1181"/>
    <w:rsid w:val="002B187F"/>
    <w:rsid w:val="002B1C69"/>
    <w:rsid w:val="002B3769"/>
    <w:rsid w:val="002B48AE"/>
    <w:rsid w:val="002B51BC"/>
    <w:rsid w:val="002B5C07"/>
    <w:rsid w:val="002B6959"/>
    <w:rsid w:val="002B6CB7"/>
    <w:rsid w:val="002B7555"/>
    <w:rsid w:val="002B7C7A"/>
    <w:rsid w:val="002C00AC"/>
    <w:rsid w:val="002C150F"/>
    <w:rsid w:val="002C20EC"/>
    <w:rsid w:val="002C2266"/>
    <w:rsid w:val="002C2BE0"/>
    <w:rsid w:val="002C2C05"/>
    <w:rsid w:val="002C3F09"/>
    <w:rsid w:val="002C513D"/>
    <w:rsid w:val="002C5389"/>
    <w:rsid w:val="002C562F"/>
    <w:rsid w:val="002C641E"/>
    <w:rsid w:val="002C6AD6"/>
    <w:rsid w:val="002C6B34"/>
    <w:rsid w:val="002C6CC1"/>
    <w:rsid w:val="002C7624"/>
    <w:rsid w:val="002C7911"/>
    <w:rsid w:val="002D0259"/>
    <w:rsid w:val="002D0BCA"/>
    <w:rsid w:val="002D1823"/>
    <w:rsid w:val="002D1DD2"/>
    <w:rsid w:val="002D1EE0"/>
    <w:rsid w:val="002D26DC"/>
    <w:rsid w:val="002D2EF4"/>
    <w:rsid w:val="002D33F2"/>
    <w:rsid w:val="002D3CBB"/>
    <w:rsid w:val="002D3FAC"/>
    <w:rsid w:val="002D4A47"/>
    <w:rsid w:val="002D4C8C"/>
    <w:rsid w:val="002D5505"/>
    <w:rsid w:val="002D6245"/>
    <w:rsid w:val="002E0BE6"/>
    <w:rsid w:val="002E0FDB"/>
    <w:rsid w:val="002E12CB"/>
    <w:rsid w:val="002E142F"/>
    <w:rsid w:val="002E1D0C"/>
    <w:rsid w:val="002E217F"/>
    <w:rsid w:val="002E2D42"/>
    <w:rsid w:val="002E363A"/>
    <w:rsid w:val="002E45F5"/>
    <w:rsid w:val="002E59EB"/>
    <w:rsid w:val="002E6B38"/>
    <w:rsid w:val="002E7C04"/>
    <w:rsid w:val="002F0D11"/>
    <w:rsid w:val="002F1091"/>
    <w:rsid w:val="002F116D"/>
    <w:rsid w:val="002F11B7"/>
    <w:rsid w:val="002F29E4"/>
    <w:rsid w:val="002F4F30"/>
    <w:rsid w:val="002F6808"/>
    <w:rsid w:val="002F6ED8"/>
    <w:rsid w:val="002F78E4"/>
    <w:rsid w:val="002F7F0D"/>
    <w:rsid w:val="0030001D"/>
    <w:rsid w:val="003008C8"/>
    <w:rsid w:val="00300BEF"/>
    <w:rsid w:val="00300D7E"/>
    <w:rsid w:val="00302206"/>
    <w:rsid w:val="00302465"/>
    <w:rsid w:val="0030277B"/>
    <w:rsid w:val="00302B54"/>
    <w:rsid w:val="00302C78"/>
    <w:rsid w:val="003030D2"/>
    <w:rsid w:val="00303449"/>
    <w:rsid w:val="00303F84"/>
    <w:rsid w:val="0030465B"/>
    <w:rsid w:val="00304CC5"/>
    <w:rsid w:val="003062CF"/>
    <w:rsid w:val="00306BA3"/>
    <w:rsid w:val="00310B8D"/>
    <w:rsid w:val="003118BA"/>
    <w:rsid w:val="003133C0"/>
    <w:rsid w:val="00313F57"/>
    <w:rsid w:val="00314EE4"/>
    <w:rsid w:val="0031500E"/>
    <w:rsid w:val="0031661D"/>
    <w:rsid w:val="003166CF"/>
    <w:rsid w:val="00317D94"/>
    <w:rsid w:val="003204D1"/>
    <w:rsid w:val="00320933"/>
    <w:rsid w:val="003216BD"/>
    <w:rsid w:val="00321DA1"/>
    <w:rsid w:val="00321F18"/>
    <w:rsid w:val="003224B6"/>
    <w:rsid w:val="003232AA"/>
    <w:rsid w:val="00323981"/>
    <w:rsid w:val="003247D4"/>
    <w:rsid w:val="00326AC3"/>
    <w:rsid w:val="00326BB0"/>
    <w:rsid w:val="003271B0"/>
    <w:rsid w:val="00327B59"/>
    <w:rsid w:val="00327FF3"/>
    <w:rsid w:val="00330D31"/>
    <w:rsid w:val="00330D58"/>
    <w:rsid w:val="00330ED7"/>
    <w:rsid w:val="00331C28"/>
    <w:rsid w:val="003331F2"/>
    <w:rsid w:val="00334573"/>
    <w:rsid w:val="00334978"/>
    <w:rsid w:val="00334EFA"/>
    <w:rsid w:val="003352BD"/>
    <w:rsid w:val="003355C2"/>
    <w:rsid w:val="00335D15"/>
    <w:rsid w:val="00336221"/>
    <w:rsid w:val="00336C6E"/>
    <w:rsid w:val="0033779C"/>
    <w:rsid w:val="00341DB4"/>
    <w:rsid w:val="00341EE3"/>
    <w:rsid w:val="003423D1"/>
    <w:rsid w:val="00342AD8"/>
    <w:rsid w:val="003437C1"/>
    <w:rsid w:val="003438C6"/>
    <w:rsid w:val="00343DEA"/>
    <w:rsid w:val="003448A2"/>
    <w:rsid w:val="00345917"/>
    <w:rsid w:val="00346582"/>
    <w:rsid w:val="00346F36"/>
    <w:rsid w:val="00347254"/>
    <w:rsid w:val="00347355"/>
    <w:rsid w:val="0034766C"/>
    <w:rsid w:val="00350C57"/>
    <w:rsid w:val="00351D08"/>
    <w:rsid w:val="0035268B"/>
    <w:rsid w:val="00352C72"/>
    <w:rsid w:val="00355C92"/>
    <w:rsid w:val="0035664D"/>
    <w:rsid w:val="00356987"/>
    <w:rsid w:val="0035738A"/>
    <w:rsid w:val="00357987"/>
    <w:rsid w:val="00357A33"/>
    <w:rsid w:val="00357FF6"/>
    <w:rsid w:val="00357FFA"/>
    <w:rsid w:val="00360416"/>
    <w:rsid w:val="003605E5"/>
    <w:rsid w:val="0036089F"/>
    <w:rsid w:val="00360E0A"/>
    <w:rsid w:val="00360FC5"/>
    <w:rsid w:val="0036166E"/>
    <w:rsid w:val="003618AF"/>
    <w:rsid w:val="00362E26"/>
    <w:rsid w:val="00363D99"/>
    <w:rsid w:val="00364D59"/>
    <w:rsid w:val="003662F8"/>
    <w:rsid w:val="003667E5"/>
    <w:rsid w:val="003702AA"/>
    <w:rsid w:val="00370609"/>
    <w:rsid w:val="00370DAD"/>
    <w:rsid w:val="0037161B"/>
    <w:rsid w:val="00372B96"/>
    <w:rsid w:val="00374351"/>
    <w:rsid w:val="003746D2"/>
    <w:rsid w:val="00376018"/>
    <w:rsid w:val="0037671B"/>
    <w:rsid w:val="0037698E"/>
    <w:rsid w:val="003769F1"/>
    <w:rsid w:val="00376B24"/>
    <w:rsid w:val="0038177E"/>
    <w:rsid w:val="00381FC1"/>
    <w:rsid w:val="00382784"/>
    <w:rsid w:val="00383CD8"/>
    <w:rsid w:val="00383DDD"/>
    <w:rsid w:val="003842B0"/>
    <w:rsid w:val="00385DC3"/>
    <w:rsid w:val="003869D0"/>
    <w:rsid w:val="00387142"/>
    <w:rsid w:val="00390849"/>
    <w:rsid w:val="00390E0E"/>
    <w:rsid w:val="00391C4C"/>
    <w:rsid w:val="00394188"/>
    <w:rsid w:val="00395912"/>
    <w:rsid w:val="00396920"/>
    <w:rsid w:val="00396972"/>
    <w:rsid w:val="00396E0F"/>
    <w:rsid w:val="00397070"/>
    <w:rsid w:val="00397320"/>
    <w:rsid w:val="00397330"/>
    <w:rsid w:val="003A0389"/>
    <w:rsid w:val="003A1560"/>
    <w:rsid w:val="003A2005"/>
    <w:rsid w:val="003A284C"/>
    <w:rsid w:val="003A471C"/>
    <w:rsid w:val="003A59D1"/>
    <w:rsid w:val="003A5B97"/>
    <w:rsid w:val="003A610D"/>
    <w:rsid w:val="003A6DEF"/>
    <w:rsid w:val="003A7472"/>
    <w:rsid w:val="003A7581"/>
    <w:rsid w:val="003A7701"/>
    <w:rsid w:val="003A7F69"/>
    <w:rsid w:val="003A7F6D"/>
    <w:rsid w:val="003B0D49"/>
    <w:rsid w:val="003B17AC"/>
    <w:rsid w:val="003B24BE"/>
    <w:rsid w:val="003B24E1"/>
    <w:rsid w:val="003B2FDB"/>
    <w:rsid w:val="003B39B5"/>
    <w:rsid w:val="003B3F0A"/>
    <w:rsid w:val="003B402D"/>
    <w:rsid w:val="003B4395"/>
    <w:rsid w:val="003B45FB"/>
    <w:rsid w:val="003B55EC"/>
    <w:rsid w:val="003B6381"/>
    <w:rsid w:val="003B6E43"/>
    <w:rsid w:val="003C1456"/>
    <w:rsid w:val="003C23D1"/>
    <w:rsid w:val="003C2514"/>
    <w:rsid w:val="003C2F3E"/>
    <w:rsid w:val="003C3230"/>
    <w:rsid w:val="003C4FF0"/>
    <w:rsid w:val="003C502E"/>
    <w:rsid w:val="003C6324"/>
    <w:rsid w:val="003C72DA"/>
    <w:rsid w:val="003C73EC"/>
    <w:rsid w:val="003C77ED"/>
    <w:rsid w:val="003D0662"/>
    <w:rsid w:val="003D073B"/>
    <w:rsid w:val="003D07F7"/>
    <w:rsid w:val="003D2114"/>
    <w:rsid w:val="003D293B"/>
    <w:rsid w:val="003D2C38"/>
    <w:rsid w:val="003D33EA"/>
    <w:rsid w:val="003D3AA1"/>
    <w:rsid w:val="003D3F4A"/>
    <w:rsid w:val="003D4797"/>
    <w:rsid w:val="003D577C"/>
    <w:rsid w:val="003D5C5B"/>
    <w:rsid w:val="003D79E4"/>
    <w:rsid w:val="003D7B59"/>
    <w:rsid w:val="003E099A"/>
    <w:rsid w:val="003E0BD2"/>
    <w:rsid w:val="003E12AE"/>
    <w:rsid w:val="003E1542"/>
    <w:rsid w:val="003E2F96"/>
    <w:rsid w:val="003E3459"/>
    <w:rsid w:val="003E36C0"/>
    <w:rsid w:val="003E385C"/>
    <w:rsid w:val="003E392F"/>
    <w:rsid w:val="003E3DB7"/>
    <w:rsid w:val="003E3F23"/>
    <w:rsid w:val="003E408C"/>
    <w:rsid w:val="003E5083"/>
    <w:rsid w:val="003E5CA0"/>
    <w:rsid w:val="003E5ED4"/>
    <w:rsid w:val="003E69E7"/>
    <w:rsid w:val="003E6BEE"/>
    <w:rsid w:val="003E7219"/>
    <w:rsid w:val="003E72D0"/>
    <w:rsid w:val="003E7F03"/>
    <w:rsid w:val="003F0853"/>
    <w:rsid w:val="003F1BDB"/>
    <w:rsid w:val="003F253E"/>
    <w:rsid w:val="003F36F3"/>
    <w:rsid w:val="003F38D4"/>
    <w:rsid w:val="003F3A13"/>
    <w:rsid w:val="003F4B0B"/>
    <w:rsid w:val="003F6E84"/>
    <w:rsid w:val="003F7EB0"/>
    <w:rsid w:val="00400350"/>
    <w:rsid w:val="004007A7"/>
    <w:rsid w:val="00400931"/>
    <w:rsid w:val="0040174E"/>
    <w:rsid w:val="0040265A"/>
    <w:rsid w:val="00402DFF"/>
    <w:rsid w:val="00403215"/>
    <w:rsid w:val="00403410"/>
    <w:rsid w:val="00403DF1"/>
    <w:rsid w:val="00404988"/>
    <w:rsid w:val="004051ED"/>
    <w:rsid w:val="004055DB"/>
    <w:rsid w:val="004055F0"/>
    <w:rsid w:val="004056A2"/>
    <w:rsid w:val="00406ECF"/>
    <w:rsid w:val="00407FA7"/>
    <w:rsid w:val="0041184F"/>
    <w:rsid w:val="00411A73"/>
    <w:rsid w:val="00411DA7"/>
    <w:rsid w:val="0041251D"/>
    <w:rsid w:val="00412741"/>
    <w:rsid w:val="004127A6"/>
    <w:rsid w:val="0041373E"/>
    <w:rsid w:val="004149FB"/>
    <w:rsid w:val="00414D0A"/>
    <w:rsid w:val="004170F2"/>
    <w:rsid w:val="0042058C"/>
    <w:rsid w:val="00420777"/>
    <w:rsid w:val="0042078A"/>
    <w:rsid w:val="00421C83"/>
    <w:rsid w:val="00421D84"/>
    <w:rsid w:val="00422446"/>
    <w:rsid w:val="00422A8F"/>
    <w:rsid w:val="00422DE1"/>
    <w:rsid w:val="00423978"/>
    <w:rsid w:val="00425C5C"/>
    <w:rsid w:val="0042615D"/>
    <w:rsid w:val="00426467"/>
    <w:rsid w:val="00426744"/>
    <w:rsid w:val="00426FEA"/>
    <w:rsid w:val="004270DA"/>
    <w:rsid w:val="00427E6B"/>
    <w:rsid w:val="00430208"/>
    <w:rsid w:val="004306CC"/>
    <w:rsid w:val="00430CFA"/>
    <w:rsid w:val="00430FEF"/>
    <w:rsid w:val="00432087"/>
    <w:rsid w:val="00432CDC"/>
    <w:rsid w:val="00433BD0"/>
    <w:rsid w:val="00433ED7"/>
    <w:rsid w:val="004349CC"/>
    <w:rsid w:val="00434AEB"/>
    <w:rsid w:val="00434C3A"/>
    <w:rsid w:val="00434D6F"/>
    <w:rsid w:val="00436CA3"/>
    <w:rsid w:val="00437982"/>
    <w:rsid w:val="00437D6F"/>
    <w:rsid w:val="00437FD3"/>
    <w:rsid w:val="00440BBB"/>
    <w:rsid w:val="00440C69"/>
    <w:rsid w:val="0044254D"/>
    <w:rsid w:val="00442944"/>
    <w:rsid w:val="00444278"/>
    <w:rsid w:val="00444668"/>
    <w:rsid w:val="00445658"/>
    <w:rsid w:val="004457F2"/>
    <w:rsid w:val="00445926"/>
    <w:rsid w:val="0044592E"/>
    <w:rsid w:val="00445CBD"/>
    <w:rsid w:val="0044616F"/>
    <w:rsid w:val="0044617F"/>
    <w:rsid w:val="00446252"/>
    <w:rsid w:val="00446A5E"/>
    <w:rsid w:val="004503EB"/>
    <w:rsid w:val="00450A18"/>
    <w:rsid w:val="004534A9"/>
    <w:rsid w:val="00453B11"/>
    <w:rsid w:val="00455535"/>
    <w:rsid w:val="00455608"/>
    <w:rsid w:val="00455721"/>
    <w:rsid w:val="00455B0F"/>
    <w:rsid w:val="00456624"/>
    <w:rsid w:val="00456673"/>
    <w:rsid w:val="004567EC"/>
    <w:rsid w:val="00456DF7"/>
    <w:rsid w:val="004570AD"/>
    <w:rsid w:val="00457245"/>
    <w:rsid w:val="00457E98"/>
    <w:rsid w:val="0046139F"/>
    <w:rsid w:val="00461408"/>
    <w:rsid w:val="004616BF"/>
    <w:rsid w:val="00461A1F"/>
    <w:rsid w:val="00463547"/>
    <w:rsid w:val="00463716"/>
    <w:rsid w:val="00463725"/>
    <w:rsid w:val="004637C0"/>
    <w:rsid w:val="00463D49"/>
    <w:rsid w:val="00464B78"/>
    <w:rsid w:val="00466223"/>
    <w:rsid w:val="00466422"/>
    <w:rsid w:val="00466B48"/>
    <w:rsid w:val="00467D80"/>
    <w:rsid w:val="00471311"/>
    <w:rsid w:val="004717C0"/>
    <w:rsid w:val="00473E8D"/>
    <w:rsid w:val="00474EEE"/>
    <w:rsid w:val="00475239"/>
    <w:rsid w:val="00475BB7"/>
    <w:rsid w:val="00476873"/>
    <w:rsid w:val="0047795C"/>
    <w:rsid w:val="004803F9"/>
    <w:rsid w:val="00480469"/>
    <w:rsid w:val="00480728"/>
    <w:rsid w:val="004809CD"/>
    <w:rsid w:val="00481258"/>
    <w:rsid w:val="004817AA"/>
    <w:rsid w:val="00484152"/>
    <w:rsid w:val="00484565"/>
    <w:rsid w:val="00484D7A"/>
    <w:rsid w:val="004850AE"/>
    <w:rsid w:val="00486862"/>
    <w:rsid w:val="0048694E"/>
    <w:rsid w:val="00486A98"/>
    <w:rsid w:val="00486C65"/>
    <w:rsid w:val="0048707E"/>
    <w:rsid w:val="00487C84"/>
    <w:rsid w:val="00490690"/>
    <w:rsid w:val="00491BE7"/>
    <w:rsid w:val="00493D6A"/>
    <w:rsid w:val="0049418F"/>
    <w:rsid w:val="004941CA"/>
    <w:rsid w:val="00494DDE"/>
    <w:rsid w:val="00494E76"/>
    <w:rsid w:val="00494F89"/>
    <w:rsid w:val="004956C4"/>
    <w:rsid w:val="00495D85"/>
    <w:rsid w:val="0049606C"/>
    <w:rsid w:val="0049616C"/>
    <w:rsid w:val="004969C7"/>
    <w:rsid w:val="004974EE"/>
    <w:rsid w:val="004A0282"/>
    <w:rsid w:val="004A08AA"/>
    <w:rsid w:val="004A0B49"/>
    <w:rsid w:val="004A25D2"/>
    <w:rsid w:val="004A28AC"/>
    <w:rsid w:val="004A2D6A"/>
    <w:rsid w:val="004A2E18"/>
    <w:rsid w:val="004A4399"/>
    <w:rsid w:val="004A4D20"/>
    <w:rsid w:val="004A5C71"/>
    <w:rsid w:val="004A7F8B"/>
    <w:rsid w:val="004B0DA9"/>
    <w:rsid w:val="004B11E1"/>
    <w:rsid w:val="004B18DF"/>
    <w:rsid w:val="004B1B13"/>
    <w:rsid w:val="004B2F64"/>
    <w:rsid w:val="004B35CE"/>
    <w:rsid w:val="004B3920"/>
    <w:rsid w:val="004B3B1F"/>
    <w:rsid w:val="004B3DF4"/>
    <w:rsid w:val="004B42CE"/>
    <w:rsid w:val="004B4CA4"/>
    <w:rsid w:val="004B5B94"/>
    <w:rsid w:val="004B5CBC"/>
    <w:rsid w:val="004B654D"/>
    <w:rsid w:val="004B7722"/>
    <w:rsid w:val="004B787A"/>
    <w:rsid w:val="004C00A7"/>
    <w:rsid w:val="004C04C9"/>
    <w:rsid w:val="004C101D"/>
    <w:rsid w:val="004C1605"/>
    <w:rsid w:val="004C2CE8"/>
    <w:rsid w:val="004C405A"/>
    <w:rsid w:val="004C4253"/>
    <w:rsid w:val="004C4F90"/>
    <w:rsid w:val="004C5080"/>
    <w:rsid w:val="004C53C3"/>
    <w:rsid w:val="004C5CE1"/>
    <w:rsid w:val="004C7AE5"/>
    <w:rsid w:val="004D0C87"/>
    <w:rsid w:val="004D1458"/>
    <w:rsid w:val="004D18A9"/>
    <w:rsid w:val="004D32B9"/>
    <w:rsid w:val="004D3D12"/>
    <w:rsid w:val="004D41AD"/>
    <w:rsid w:val="004D4248"/>
    <w:rsid w:val="004D4DF8"/>
    <w:rsid w:val="004D4E96"/>
    <w:rsid w:val="004D5F2C"/>
    <w:rsid w:val="004D68CA"/>
    <w:rsid w:val="004D6F5B"/>
    <w:rsid w:val="004D7348"/>
    <w:rsid w:val="004D7A8D"/>
    <w:rsid w:val="004D7BFA"/>
    <w:rsid w:val="004D7EC1"/>
    <w:rsid w:val="004E0975"/>
    <w:rsid w:val="004E1701"/>
    <w:rsid w:val="004E192A"/>
    <w:rsid w:val="004E1D3F"/>
    <w:rsid w:val="004E210C"/>
    <w:rsid w:val="004E37C4"/>
    <w:rsid w:val="004E3C98"/>
    <w:rsid w:val="004E4043"/>
    <w:rsid w:val="004E4EC4"/>
    <w:rsid w:val="004E50F0"/>
    <w:rsid w:val="004E57B7"/>
    <w:rsid w:val="004E59F4"/>
    <w:rsid w:val="004E5BCF"/>
    <w:rsid w:val="004E73C9"/>
    <w:rsid w:val="004E74AC"/>
    <w:rsid w:val="004F0424"/>
    <w:rsid w:val="004F23E6"/>
    <w:rsid w:val="004F2DCF"/>
    <w:rsid w:val="004F2FDC"/>
    <w:rsid w:val="004F5558"/>
    <w:rsid w:val="004F607D"/>
    <w:rsid w:val="004F6B47"/>
    <w:rsid w:val="004F6D97"/>
    <w:rsid w:val="004F72E1"/>
    <w:rsid w:val="004F7846"/>
    <w:rsid w:val="005001C6"/>
    <w:rsid w:val="00501174"/>
    <w:rsid w:val="00502220"/>
    <w:rsid w:val="00502557"/>
    <w:rsid w:val="005029C0"/>
    <w:rsid w:val="00505632"/>
    <w:rsid w:val="00505EA7"/>
    <w:rsid w:val="00510204"/>
    <w:rsid w:val="0051055F"/>
    <w:rsid w:val="00511B1F"/>
    <w:rsid w:val="00512756"/>
    <w:rsid w:val="005136E2"/>
    <w:rsid w:val="005138F6"/>
    <w:rsid w:val="0051405E"/>
    <w:rsid w:val="0051430E"/>
    <w:rsid w:val="00514503"/>
    <w:rsid w:val="005155E8"/>
    <w:rsid w:val="00515899"/>
    <w:rsid w:val="00515F62"/>
    <w:rsid w:val="00516027"/>
    <w:rsid w:val="005168B6"/>
    <w:rsid w:val="005178BC"/>
    <w:rsid w:val="005178C8"/>
    <w:rsid w:val="00517EA4"/>
    <w:rsid w:val="00521F4B"/>
    <w:rsid w:val="00522BE0"/>
    <w:rsid w:val="00523007"/>
    <w:rsid w:val="0052425F"/>
    <w:rsid w:val="00526BC8"/>
    <w:rsid w:val="00527158"/>
    <w:rsid w:val="005277DC"/>
    <w:rsid w:val="0052793E"/>
    <w:rsid w:val="00527BE7"/>
    <w:rsid w:val="0053007C"/>
    <w:rsid w:val="005302CF"/>
    <w:rsid w:val="00530C28"/>
    <w:rsid w:val="00531EC4"/>
    <w:rsid w:val="0053263D"/>
    <w:rsid w:val="00532664"/>
    <w:rsid w:val="00532BDE"/>
    <w:rsid w:val="00532ED3"/>
    <w:rsid w:val="0053338F"/>
    <w:rsid w:val="005343EF"/>
    <w:rsid w:val="00535387"/>
    <w:rsid w:val="00535462"/>
    <w:rsid w:val="0053618D"/>
    <w:rsid w:val="00536219"/>
    <w:rsid w:val="0053779F"/>
    <w:rsid w:val="005408F6"/>
    <w:rsid w:val="0054288A"/>
    <w:rsid w:val="00544172"/>
    <w:rsid w:val="00544826"/>
    <w:rsid w:val="00545CAD"/>
    <w:rsid w:val="00546B5E"/>
    <w:rsid w:val="00546FFF"/>
    <w:rsid w:val="00547B63"/>
    <w:rsid w:val="00547DDE"/>
    <w:rsid w:val="005506F0"/>
    <w:rsid w:val="00551475"/>
    <w:rsid w:val="005516F3"/>
    <w:rsid w:val="00551D55"/>
    <w:rsid w:val="00551FBF"/>
    <w:rsid w:val="00552703"/>
    <w:rsid w:val="00552E75"/>
    <w:rsid w:val="00553FAF"/>
    <w:rsid w:val="00554BE7"/>
    <w:rsid w:val="00554C35"/>
    <w:rsid w:val="00555165"/>
    <w:rsid w:val="00556426"/>
    <w:rsid w:val="005564AB"/>
    <w:rsid w:val="00556CE1"/>
    <w:rsid w:val="00556F5D"/>
    <w:rsid w:val="00557317"/>
    <w:rsid w:val="00557935"/>
    <w:rsid w:val="00560A6E"/>
    <w:rsid w:val="00560C97"/>
    <w:rsid w:val="00560F81"/>
    <w:rsid w:val="00561017"/>
    <w:rsid w:val="005639F0"/>
    <w:rsid w:val="00564565"/>
    <w:rsid w:val="00564F67"/>
    <w:rsid w:val="005656A8"/>
    <w:rsid w:val="00565EE6"/>
    <w:rsid w:val="0057114A"/>
    <w:rsid w:val="00571A98"/>
    <w:rsid w:val="00575F6C"/>
    <w:rsid w:val="005774B9"/>
    <w:rsid w:val="0058039B"/>
    <w:rsid w:val="0058064E"/>
    <w:rsid w:val="00580B26"/>
    <w:rsid w:val="00580D44"/>
    <w:rsid w:val="005814D9"/>
    <w:rsid w:val="005814EC"/>
    <w:rsid w:val="005818E6"/>
    <w:rsid w:val="005820AC"/>
    <w:rsid w:val="0058244A"/>
    <w:rsid w:val="00583BF6"/>
    <w:rsid w:val="0058487C"/>
    <w:rsid w:val="005850C8"/>
    <w:rsid w:val="00585E17"/>
    <w:rsid w:val="00586667"/>
    <w:rsid w:val="0058768D"/>
    <w:rsid w:val="00590336"/>
    <w:rsid w:val="005917DC"/>
    <w:rsid w:val="00591B41"/>
    <w:rsid w:val="00592C6E"/>
    <w:rsid w:val="00592ED9"/>
    <w:rsid w:val="005930F8"/>
    <w:rsid w:val="005939D2"/>
    <w:rsid w:val="00594007"/>
    <w:rsid w:val="00595871"/>
    <w:rsid w:val="00595C3A"/>
    <w:rsid w:val="00595C81"/>
    <w:rsid w:val="005965F3"/>
    <w:rsid w:val="005974B1"/>
    <w:rsid w:val="0059767E"/>
    <w:rsid w:val="00597806"/>
    <w:rsid w:val="005A0033"/>
    <w:rsid w:val="005A0097"/>
    <w:rsid w:val="005A11E6"/>
    <w:rsid w:val="005A12D0"/>
    <w:rsid w:val="005A14B9"/>
    <w:rsid w:val="005A234F"/>
    <w:rsid w:val="005A2925"/>
    <w:rsid w:val="005A2997"/>
    <w:rsid w:val="005A2B48"/>
    <w:rsid w:val="005A2F16"/>
    <w:rsid w:val="005A33A5"/>
    <w:rsid w:val="005A35D8"/>
    <w:rsid w:val="005A4469"/>
    <w:rsid w:val="005A499D"/>
    <w:rsid w:val="005A4DFE"/>
    <w:rsid w:val="005A64B1"/>
    <w:rsid w:val="005A69C4"/>
    <w:rsid w:val="005A6B77"/>
    <w:rsid w:val="005A771B"/>
    <w:rsid w:val="005A7B02"/>
    <w:rsid w:val="005A7F92"/>
    <w:rsid w:val="005B02F6"/>
    <w:rsid w:val="005B1D36"/>
    <w:rsid w:val="005B1D92"/>
    <w:rsid w:val="005B2658"/>
    <w:rsid w:val="005B2B13"/>
    <w:rsid w:val="005B3100"/>
    <w:rsid w:val="005B3266"/>
    <w:rsid w:val="005B35C7"/>
    <w:rsid w:val="005B3C14"/>
    <w:rsid w:val="005B3DB7"/>
    <w:rsid w:val="005B4193"/>
    <w:rsid w:val="005B4B56"/>
    <w:rsid w:val="005B55FA"/>
    <w:rsid w:val="005B5712"/>
    <w:rsid w:val="005B58BE"/>
    <w:rsid w:val="005B6A25"/>
    <w:rsid w:val="005B71AB"/>
    <w:rsid w:val="005B7750"/>
    <w:rsid w:val="005B793B"/>
    <w:rsid w:val="005B796B"/>
    <w:rsid w:val="005C035B"/>
    <w:rsid w:val="005C0CC7"/>
    <w:rsid w:val="005C0F29"/>
    <w:rsid w:val="005C3538"/>
    <w:rsid w:val="005C56FD"/>
    <w:rsid w:val="005C5F2A"/>
    <w:rsid w:val="005C661B"/>
    <w:rsid w:val="005C6DAD"/>
    <w:rsid w:val="005C7DE7"/>
    <w:rsid w:val="005D026F"/>
    <w:rsid w:val="005D0562"/>
    <w:rsid w:val="005D0B1D"/>
    <w:rsid w:val="005D178D"/>
    <w:rsid w:val="005D27E9"/>
    <w:rsid w:val="005D3DFD"/>
    <w:rsid w:val="005D407E"/>
    <w:rsid w:val="005D4749"/>
    <w:rsid w:val="005D52A3"/>
    <w:rsid w:val="005D634B"/>
    <w:rsid w:val="005D72EC"/>
    <w:rsid w:val="005D76B9"/>
    <w:rsid w:val="005E0172"/>
    <w:rsid w:val="005E1524"/>
    <w:rsid w:val="005E1531"/>
    <w:rsid w:val="005E1587"/>
    <w:rsid w:val="005E19D0"/>
    <w:rsid w:val="005E1DC5"/>
    <w:rsid w:val="005E38C4"/>
    <w:rsid w:val="005E38DD"/>
    <w:rsid w:val="005E391C"/>
    <w:rsid w:val="005E543A"/>
    <w:rsid w:val="005E59CB"/>
    <w:rsid w:val="005E5E7B"/>
    <w:rsid w:val="005E5EE3"/>
    <w:rsid w:val="005E6995"/>
    <w:rsid w:val="005E6EA7"/>
    <w:rsid w:val="005E7015"/>
    <w:rsid w:val="005F12E5"/>
    <w:rsid w:val="005F20BE"/>
    <w:rsid w:val="005F23B7"/>
    <w:rsid w:val="005F26AF"/>
    <w:rsid w:val="005F3341"/>
    <w:rsid w:val="005F3612"/>
    <w:rsid w:val="005F36FB"/>
    <w:rsid w:val="005F3734"/>
    <w:rsid w:val="005F5AA9"/>
    <w:rsid w:val="005F631C"/>
    <w:rsid w:val="005F7632"/>
    <w:rsid w:val="005F795F"/>
    <w:rsid w:val="005F7A0E"/>
    <w:rsid w:val="005F7A12"/>
    <w:rsid w:val="00600201"/>
    <w:rsid w:val="00600D37"/>
    <w:rsid w:val="00600ED9"/>
    <w:rsid w:val="00600F3A"/>
    <w:rsid w:val="00600F5A"/>
    <w:rsid w:val="00601266"/>
    <w:rsid w:val="00601973"/>
    <w:rsid w:val="00601BA5"/>
    <w:rsid w:val="00602938"/>
    <w:rsid w:val="00603A07"/>
    <w:rsid w:val="00603E57"/>
    <w:rsid w:val="006045B4"/>
    <w:rsid w:val="00605339"/>
    <w:rsid w:val="00606099"/>
    <w:rsid w:val="00606612"/>
    <w:rsid w:val="00606BCA"/>
    <w:rsid w:val="00610E67"/>
    <w:rsid w:val="00610F6C"/>
    <w:rsid w:val="00611017"/>
    <w:rsid w:val="0061140C"/>
    <w:rsid w:val="006118BE"/>
    <w:rsid w:val="00611A92"/>
    <w:rsid w:val="00612EA4"/>
    <w:rsid w:val="0061358D"/>
    <w:rsid w:val="00613673"/>
    <w:rsid w:val="00613BB0"/>
    <w:rsid w:val="00613F05"/>
    <w:rsid w:val="0061410F"/>
    <w:rsid w:val="006143B4"/>
    <w:rsid w:val="00614F3E"/>
    <w:rsid w:val="00615518"/>
    <w:rsid w:val="00615AC1"/>
    <w:rsid w:val="00615CB1"/>
    <w:rsid w:val="006163DE"/>
    <w:rsid w:val="006165E2"/>
    <w:rsid w:val="006167E2"/>
    <w:rsid w:val="006168E3"/>
    <w:rsid w:val="00616F0E"/>
    <w:rsid w:val="006204CA"/>
    <w:rsid w:val="00620C87"/>
    <w:rsid w:val="00620F9D"/>
    <w:rsid w:val="00622FD0"/>
    <w:rsid w:val="00623ABD"/>
    <w:rsid w:val="00623FCA"/>
    <w:rsid w:val="00624BB4"/>
    <w:rsid w:val="00625D87"/>
    <w:rsid w:val="00627177"/>
    <w:rsid w:val="006278FB"/>
    <w:rsid w:val="0063103B"/>
    <w:rsid w:val="0063109A"/>
    <w:rsid w:val="006323F9"/>
    <w:rsid w:val="006337EF"/>
    <w:rsid w:val="00635389"/>
    <w:rsid w:val="00635551"/>
    <w:rsid w:val="00635722"/>
    <w:rsid w:val="00635CA9"/>
    <w:rsid w:val="00636059"/>
    <w:rsid w:val="006367AC"/>
    <w:rsid w:val="00636965"/>
    <w:rsid w:val="00636D90"/>
    <w:rsid w:val="006375A6"/>
    <w:rsid w:val="006402EA"/>
    <w:rsid w:val="00640F07"/>
    <w:rsid w:val="00641035"/>
    <w:rsid w:val="00641EC7"/>
    <w:rsid w:val="006421B0"/>
    <w:rsid w:val="00642939"/>
    <w:rsid w:val="00642BDE"/>
    <w:rsid w:val="006432FC"/>
    <w:rsid w:val="00643A23"/>
    <w:rsid w:val="00643E06"/>
    <w:rsid w:val="006443BB"/>
    <w:rsid w:val="006461E2"/>
    <w:rsid w:val="0064690E"/>
    <w:rsid w:val="00647076"/>
    <w:rsid w:val="00650665"/>
    <w:rsid w:val="0065075F"/>
    <w:rsid w:val="00652883"/>
    <w:rsid w:val="00652BFA"/>
    <w:rsid w:val="00655916"/>
    <w:rsid w:val="00656EBC"/>
    <w:rsid w:val="0065782B"/>
    <w:rsid w:val="00657F97"/>
    <w:rsid w:val="00660BC6"/>
    <w:rsid w:val="00660D57"/>
    <w:rsid w:val="00660D75"/>
    <w:rsid w:val="00661DAD"/>
    <w:rsid w:val="00662A1C"/>
    <w:rsid w:val="00662A7D"/>
    <w:rsid w:val="006631E0"/>
    <w:rsid w:val="00663407"/>
    <w:rsid w:val="00663456"/>
    <w:rsid w:val="0066365F"/>
    <w:rsid w:val="00664343"/>
    <w:rsid w:val="00664E0E"/>
    <w:rsid w:val="006654B2"/>
    <w:rsid w:val="0066634B"/>
    <w:rsid w:val="00666523"/>
    <w:rsid w:val="00666C60"/>
    <w:rsid w:val="006674B9"/>
    <w:rsid w:val="006724D9"/>
    <w:rsid w:val="00672818"/>
    <w:rsid w:val="0067307B"/>
    <w:rsid w:val="00673ACE"/>
    <w:rsid w:val="00673BBF"/>
    <w:rsid w:val="00677B97"/>
    <w:rsid w:val="00680AEA"/>
    <w:rsid w:val="00680EC8"/>
    <w:rsid w:val="006810EC"/>
    <w:rsid w:val="00681624"/>
    <w:rsid w:val="006818F9"/>
    <w:rsid w:val="00681ACF"/>
    <w:rsid w:val="00682B5B"/>
    <w:rsid w:val="00683251"/>
    <w:rsid w:val="006836BA"/>
    <w:rsid w:val="006839EA"/>
    <w:rsid w:val="00684636"/>
    <w:rsid w:val="0068541D"/>
    <w:rsid w:val="006858DF"/>
    <w:rsid w:val="00686487"/>
    <w:rsid w:val="00686556"/>
    <w:rsid w:val="006866A0"/>
    <w:rsid w:val="006869A7"/>
    <w:rsid w:val="006872F2"/>
    <w:rsid w:val="0068774C"/>
    <w:rsid w:val="00687C22"/>
    <w:rsid w:val="006903A1"/>
    <w:rsid w:val="00690A15"/>
    <w:rsid w:val="00690B99"/>
    <w:rsid w:val="0069110E"/>
    <w:rsid w:val="0069130E"/>
    <w:rsid w:val="00692E55"/>
    <w:rsid w:val="00693320"/>
    <w:rsid w:val="00695308"/>
    <w:rsid w:val="00696D79"/>
    <w:rsid w:val="00697947"/>
    <w:rsid w:val="00697A01"/>
    <w:rsid w:val="006A217E"/>
    <w:rsid w:val="006A3429"/>
    <w:rsid w:val="006A50C9"/>
    <w:rsid w:val="006A6148"/>
    <w:rsid w:val="006A6E24"/>
    <w:rsid w:val="006A74D7"/>
    <w:rsid w:val="006B049A"/>
    <w:rsid w:val="006B05A5"/>
    <w:rsid w:val="006B071E"/>
    <w:rsid w:val="006B08B8"/>
    <w:rsid w:val="006B1304"/>
    <w:rsid w:val="006B1825"/>
    <w:rsid w:val="006B1CB1"/>
    <w:rsid w:val="006B25FB"/>
    <w:rsid w:val="006B2BAB"/>
    <w:rsid w:val="006B3B5E"/>
    <w:rsid w:val="006B45AB"/>
    <w:rsid w:val="006B4F73"/>
    <w:rsid w:val="006B5435"/>
    <w:rsid w:val="006B55E4"/>
    <w:rsid w:val="006B57DB"/>
    <w:rsid w:val="006C0B8E"/>
    <w:rsid w:val="006C2064"/>
    <w:rsid w:val="006C23D9"/>
    <w:rsid w:val="006C2897"/>
    <w:rsid w:val="006C30CD"/>
    <w:rsid w:val="006C441E"/>
    <w:rsid w:val="006C51F1"/>
    <w:rsid w:val="006C70BE"/>
    <w:rsid w:val="006C79F1"/>
    <w:rsid w:val="006D1D06"/>
    <w:rsid w:val="006D1D28"/>
    <w:rsid w:val="006D25FF"/>
    <w:rsid w:val="006D3480"/>
    <w:rsid w:val="006D585D"/>
    <w:rsid w:val="006D5FB0"/>
    <w:rsid w:val="006D7FB4"/>
    <w:rsid w:val="006E0839"/>
    <w:rsid w:val="006E1BA1"/>
    <w:rsid w:val="006E1D53"/>
    <w:rsid w:val="006E1EDC"/>
    <w:rsid w:val="006E227E"/>
    <w:rsid w:val="006E2673"/>
    <w:rsid w:val="006E2690"/>
    <w:rsid w:val="006E2F43"/>
    <w:rsid w:val="006E2FFF"/>
    <w:rsid w:val="006E401A"/>
    <w:rsid w:val="006E431D"/>
    <w:rsid w:val="006E45D9"/>
    <w:rsid w:val="006E4EB7"/>
    <w:rsid w:val="006E54C0"/>
    <w:rsid w:val="006E5E29"/>
    <w:rsid w:val="006E5F22"/>
    <w:rsid w:val="006E635A"/>
    <w:rsid w:val="006E6B24"/>
    <w:rsid w:val="006E7390"/>
    <w:rsid w:val="006E74FA"/>
    <w:rsid w:val="006E7CF8"/>
    <w:rsid w:val="006F073A"/>
    <w:rsid w:val="006F0945"/>
    <w:rsid w:val="006F0C27"/>
    <w:rsid w:val="006F1346"/>
    <w:rsid w:val="006F1811"/>
    <w:rsid w:val="006F1A9A"/>
    <w:rsid w:val="006F1DBB"/>
    <w:rsid w:val="006F2627"/>
    <w:rsid w:val="006F3DD7"/>
    <w:rsid w:val="006F47BD"/>
    <w:rsid w:val="006F57AA"/>
    <w:rsid w:val="006F6C47"/>
    <w:rsid w:val="006F6D48"/>
    <w:rsid w:val="006F7777"/>
    <w:rsid w:val="007002B2"/>
    <w:rsid w:val="00700371"/>
    <w:rsid w:val="00701629"/>
    <w:rsid w:val="00701EBB"/>
    <w:rsid w:val="00703A96"/>
    <w:rsid w:val="0070424E"/>
    <w:rsid w:val="007047FD"/>
    <w:rsid w:val="00704BE8"/>
    <w:rsid w:val="007052DC"/>
    <w:rsid w:val="007053AA"/>
    <w:rsid w:val="007056EF"/>
    <w:rsid w:val="00705D81"/>
    <w:rsid w:val="00705DD1"/>
    <w:rsid w:val="007065FF"/>
    <w:rsid w:val="00707DBC"/>
    <w:rsid w:val="007112C0"/>
    <w:rsid w:val="00711BF1"/>
    <w:rsid w:val="007153F7"/>
    <w:rsid w:val="00715707"/>
    <w:rsid w:val="00715B9A"/>
    <w:rsid w:val="00715EF6"/>
    <w:rsid w:val="00715FDF"/>
    <w:rsid w:val="007164A5"/>
    <w:rsid w:val="00716581"/>
    <w:rsid w:val="00716ACD"/>
    <w:rsid w:val="00717539"/>
    <w:rsid w:val="00720ACC"/>
    <w:rsid w:val="0072162A"/>
    <w:rsid w:val="0072181C"/>
    <w:rsid w:val="00721C7E"/>
    <w:rsid w:val="00722A7D"/>
    <w:rsid w:val="00722E8A"/>
    <w:rsid w:val="00723064"/>
    <w:rsid w:val="00723A2A"/>
    <w:rsid w:val="00723BA0"/>
    <w:rsid w:val="007242BC"/>
    <w:rsid w:val="00724E16"/>
    <w:rsid w:val="00724FFD"/>
    <w:rsid w:val="00725085"/>
    <w:rsid w:val="007259F5"/>
    <w:rsid w:val="00726181"/>
    <w:rsid w:val="007265E4"/>
    <w:rsid w:val="00727477"/>
    <w:rsid w:val="00727FE9"/>
    <w:rsid w:val="007305AF"/>
    <w:rsid w:val="007306C5"/>
    <w:rsid w:val="00731398"/>
    <w:rsid w:val="0073306E"/>
    <w:rsid w:val="007331C7"/>
    <w:rsid w:val="00734A67"/>
    <w:rsid w:val="00736633"/>
    <w:rsid w:val="00737BB9"/>
    <w:rsid w:val="007406E9"/>
    <w:rsid w:val="0074127D"/>
    <w:rsid w:val="0074167F"/>
    <w:rsid w:val="00741B6E"/>
    <w:rsid w:val="00741DCB"/>
    <w:rsid w:val="00743A38"/>
    <w:rsid w:val="00743C20"/>
    <w:rsid w:val="00744731"/>
    <w:rsid w:val="007448EE"/>
    <w:rsid w:val="007449FF"/>
    <w:rsid w:val="00744A6E"/>
    <w:rsid w:val="00744CE4"/>
    <w:rsid w:val="007450D5"/>
    <w:rsid w:val="0074526D"/>
    <w:rsid w:val="0074559B"/>
    <w:rsid w:val="00747AC1"/>
    <w:rsid w:val="007511F3"/>
    <w:rsid w:val="00752585"/>
    <w:rsid w:val="00752B98"/>
    <w:rsid w:val="0075509D"/>
    <w:rsid w:val="00755B02"/>
    <w:rsid w:val="007569A1"/>
    <w:rsid w:val="007570BF"/>
    <w:rsid w:val="00757A83"/>
    <w:rsid w:val="00760076"/>
    <w:rsid w:val="0076062B"/>
    <w:rsid w:val="00760F85"/>
    <w:rsid w:val="007615BF"/>
    <w:rsid w:val="00761E78"/>
    <w:rsid w:val="00763681"/>
    <w:rsid w:val="007651C1"/>
    <w:rsid w:val="007666D7"/>
    <w:rsid w:val="0077075B"/>
    <w:rsid w:val="00771522"/>
    <w:rsid w:val="007724EA"/>
    <w:rsid w:val="007739E4"/>
    <w:rsid w:val="00775663"/>
    <w:rsid w:val="00775B00"/>
    <w:rsid w:val="00775C7E"/>
    <w:rsid w:val="007767A0"/>
    <w:rsid w:val="0078037E"/>
    <w:rsid w:val="007812A7"/>
    <w:rsid w:val="007817E6"/>
    <w:rsid w:val="00783420"/>
    <w:rsid w:val="007852D5"/>
    <w:rsid w:val="00786BBB"/>
    <w:rsid w:val="007871DF"/>
    <w:rsid w:val="0079327A"/>
    <w:rsid w:val="00793659"/>
    <w:rsid w:val="00793686"/>
    <w:rsid w:val="00793852"/>
    <w:rsid w:val="00793940"/>
    <w:rsid w:val="00793BB9"/>
    <w:rsid w:val="00794C04"/>
    <w:rsid w:val="0079504E"/>
    <w:rsid w:val="007968BA"/>
    <w:rsid w:val="00796EEB"/>
    <w:rsid w:val="00796F1A"/>
    <w:rsid w:val="00797078"/>
    <w:rsid w:val="007974A7"/>
    <w:rsid w:val="007A1C76"/>
    <w:rsid w:val="007A23B9"/>
    <w:rsid w:val="007A2FF2"/>
    <w:rsid w:val="007A31DC"/>
    <w:rsid w:val="007A3220"/>
    <w:rsid w:val="007A4298"/>
    <w:rsid w:val="007A4629"/>
    <w:rsid w:val="007A5D92"/>
    <w:rsid w:val="007A5DD8"/>
    <w:rsid w:val="007A601F"/>
    <w:rsid w:val="007A67FD"/>
    <w:rsid w:val="007A6C4E"/>
    <w:rsid w:val="007A72FF"/>
    <w:rsid w:val="007A760B"/>
    <w:rsid w:val="007B147E"/>
    <w:rsid w:val="007B18D5"/>
    <w:rsid w:val="007B41E6"/>
    <w:rsid w:val="007B4588"/>
    <w:rsid w:val="007B47F0"/>
    <w:rsid w:val="007B488C"/>
    <w:rsid w:val="007B4996"/>
    <w:rsid w:val="007B57AA"/>
    <w:rsid w:val="007B5838"/>
    <w:rsid w:val="007B5CA9"/>
    <w:rsid w:val="007B635F"/>
    <w:rsid w:val="007B6367"/>
    <w:rsid w:val="007B63B1"/>
    <w:rsid w:val="007B7485"/>
    <w:rsid w:val="007B74BD"/>
    <w:rsid w:val="007C084A"/>
    <w:rsid w:val="007C0CA6"/>
    <w:rsid w:val="007C14E4"/>
    <w:rsid w:val="007C1890"/>
    <w:rsid w:val="007C2755"/>
    <w:rsid w:val="007C28A0"/>
    <w:rsid w:val="007C2CB1"/>
    <w:rsid w:val="007C3D95"/>
    <w:rsid w:val="007C4E2E"/>
    <w:rsid w:val="007C6CDB"/>
    <w:rsid w:val="007C78CB"/>
    <w:rsid w:val="007D0540"/>
    <w:rsid w:val="007D0661"/>
    <w:rsid w:val="007D0E64"/>
    <w:rsid w:val="007D1B13"/>
    <w:rsid w:val="007D1BEA"/>
    <w:rsid w:val="007D1C8A"/>
    <w:rsid w:val="007D3CB7"/>
    <w:rsid w:val="007D3E67"/>
    <w:rsid w:val="007D3E9B"/>
    <w:rsid w:val="007D5A73"/>
    <w:rsid w:val="007D5D4D"/>
    <w:rsid w:val="007D6019"/>
    <w:rsid w:val="007D602C"/>
    <w:rsid w:val="007D61EC"/>
    <w:rsid w:val="007D6D9E"/>
    <w:rsid w:val="007D6E5D"/>
    <w:rsid w:val="007D6EC2"/>
    <w:rsid w:val="007D736C"/>
    <w:rsid w:val="007D7813"/>
    <w:rsid w:val="007D7FAF"/>
    <w:rsid w:val="007E01EE"/>
    <w:rsid w:val="007E29DA"/>
    <w:rsid w:val="007E3925"/>
    <w:rsid w:val="007E3DDF"/>
    <w:rsid w:val="007E3E32"/>
    <w:rsid w:val="007E41B7"/>
    <w:rsid w:val="007E462A"/>
    <w:rsid w:val="007E4640"/>
    <w:rsid w:val="007E476F"/>
    <w:rsid w:val="007E4862"/>
    <w:rsid w:val="007E60E5"/>
    <w:rsid w:val="007E72D3"/>
    <w:rsid w:val="007E7308"/>
    <w:rsid w:val="007E79FC"/>
    <w:rsid w:val="007E7EE5"/>
    <w:rsid w:val="007E7F37"/>
    <w:rsid w:val="007F0290"/>
    <w:rsid w:val="007F14BA"/>
    <w:rsid w:val="007F16FC"/>
    <w:rsid w:val="007F1C74"/>
    <w:rsid w:val="007F212C"/>
    <w:rsid w:val="007F2E16"/>
    <w:rsid w:val="007F330E"/>
    <w:rsid w:val="007F33C1"/>
    <w:rsid w:val="007F4CD5"/>
    <w:rsid w:val="007F51B2"/>
    <w:rsid w:val="007F5F65"/>
    <w:rsid w:val="007F625D"/>
    <w:rsid w:val="007F6408"/>
    <w:rsid w:val="007F6EDE"/>
    <w:rsid w:val="007F7C7A"/>
    <w:rsid w:val="00800DE5"/>
    <w:rsid w:val="0080162B"/>
    <w:rsid w:val="008018B4"/>
    <w:rsid w:val="0080248A"/>
    <w:rsid w:val="008028D7"/>
    <w:rsid w:val="00802AD4"/>
    <w:rsid w:val="00802E52"/>
    <w:rsid w:val="0080339D"/>
    <w:rsid w:val="008041FC"/>
    <w:rsid w:val="0080435E"/>
    <w:rsid w:val="00804D85"/>
    <w:rsid w:val="00805863"/>
    <w:rsid w:val="00805C5F"/>
    <w:rsid w:val="00806430"/>
    <w:rsid w:val="00806FFF"/>
    <w:rsid w:val="008079E8"/>
    <w:rsid w:val="00807E46"/>
    <w:rsid w:val="008114A4"/>
    <w:rsid w:val="00811A2E"/>
    <w:rsid w:val="00811B9E"/>
    <w:rsid w:val="00812987"/>
    <w:rsid w:val="00812CDB"/>
    <w:rsid w:val="008131CA"/>
    <w:rsid w:val="0081333B"/>
    <w:rsid w:val="008147A6"/>
    <w:rsid w:val="008149E7"/>
    <w:rsid w:val="00814A2A"/>
    <w:rsid w:val="00815356"/>
    <w:rsid w:val="00816952"/>
    <w:rsid w:val="00817E61"/>
    <w:rsid w:val="008200B8"/>
    <w:rsid w:val="00820457"/>
    <w:rsid w:val="00820804"/>
    <w:rsid w:val="00820AF5"/>
    <w:rsid w:val="008215EF"/>
    <w:rsid w:val="00821A30"/>
    <w:rsid w:val="008228ED"/>
    <w:rsid w:val="00822BFD"/>
    <w:rsid w:val="00822F6C"/>
    <w:rsid w:val="008233DA"/>
    <w:rsid w:val="00823A7D"/>
    <w:rsid w:val="00824258"/>
    <w:rsid w:val="00824776"/>
    <w:rsid w:val="00824863"/>
    <w:rsid w:val="00824CC8"/>
    <w:rsid w:val="00824F6D"/>
    <w:rsid w:val="0082570D"/>
    <w:rsid w:val="008264E6"/>
    <w:rsid w:val="00826545"/>
    <w:rsid w:val="00826569"/>
    <w:rsid w:val="008277B4"/>
    <w:rsid w:val="00827CB0"/>
    <w:rsid w:val="00830DEF"/>
    <w:rsid w:val="00831504"/>
    <w:rsid w:val="00831FD7"/>
    <w:rsid w:val="0083207A"/>
    <w:rsid w:val="008324D4"/>
    <w:rsid w:val="00836278"/>
    <w:rsid w:val="008371A7"/>
    <w:rsid w:val="008409AE"/>
    <w:rsid w:val="00840B94"/>
    <w:rsid w:val="00841352"/>
    <w:rsid w:val="00841AC7"/>
    <w:rsid w:val="00841E17"/>
    <w:rsid w:val="00841F83"/>
    <w:rsid w:val="008421AD"/>
    <w:rsid w:val="008426AF"/>
    <w:rsid w:val="008428F2"/>
    <w:rsid w:val="00843CA1"/>
    <w:rsid w:val="0084494C"/>
    <w:rsid w:val="0084507C"/>
    <w:rsid w:val="008453C5"/>
    <w:rsid w:val="008453E8"/>
    <w:rsid w:val="00845780"/>
    <w:rsid w:val="008457C4"/>
    <w:rsid w:val="00845AEE"/>
    <w:rsid w:val="00846FC4"/>
    <w:rsid w:val="00847077"/>
    <w:rsid w:val="008471E2"/>
    <w:rsid w:val="008478BC"/>
    <w:rsid w:val="008502C6"/>
    <w:rsid w:val="00850C82"/>
    <w:rsid w:val="008518B8"/>
    <w:rsid w:val="00852517"/>
    <w:rsid w:val="00852EC2"/>
    <w:rsid w:val="008531BB"/>
    <w:rsid w:val="008536A7"/>
    <w:rsid w:val="00854124"/>
    <w:rsid w:val="00854132"/>
    <w:rsid w:val="008548CA"/>
    <w:rsid w:val="00854C02"/>
    <w:rsid w:val="0085585E"/>
    <w:rsid w:val="00856680"/>
    <w:rsid w:val="00856C14"/>
    <w:rsid w:val="0085704F"/>
    <w:rsid w:val="008571C8"/>
    <w:rsid w:val="00857B2F"/>
    <w:rsid w:val="008605D7"/>
    <w:rsid w:val="0086082B"/>
    <w:rsid w:val="00861108"/>
    <w:rsid w:val="008617B7"/>
    <w:rsid w:val="008638DA"/>
    <w:rsid w:val="00863CBA"/>
    <w:rsid w:val="008643B1"/>
    <w:rsid w:val="00864F89"/>
    <w:rsid w:val="00866C18"/>
    <w:rsid w:val="008702BE"/>
    <w:rsid w:val="00871418"/>
    <w:rsid w:val="0087146D"/>
    <w:rsid w:val="00871644"/>
    <w:rsid w:val="00871D18"/>
    <w:rsid w:val="00872DF9"/>
    <w:rsid w:val="00873366"/>
    <w:rsid w:val="008736FC"/>
    <w:rsid w:val="00873B01"/>
    <w:rsid w:val="008759C6"/>
    <w:rsid w:val="00875B88"/>
    <w:rsid w:val="00875C74"/>
    <w:rsid w:val="0087625F"/>
    <w:rsid w:val="00876C48"/>
    <w:rsid w:val="00877692"/>
    <w:rsid w:val="00877F44"/>
    <w:rsid w:val="00880030"/>
    <w:rsid w:val="00881822"/>
    <w:rsid w:val="00882538"/>
    <w:rsid w:val="00882E3A"/>
    <w:rsid w:val="0088340A"/>
    <w:rsid w:val="00884730"/>
    <w:rsid w:val="008859EA"/>
    <w:rsid w:val="00885B13"/>
    <w:rsid w:val="0088635F"/>
    <w:rsid w:val="00886A13"/>
    <w:rsid w:val="0088794E"/>
    <w:rsid w:val="00887B96"/>
    <w:rsid w:val="008905E3"/>
    <w:rsid w:val="00890756"/>
    <w:rsid w:val="0089173F"/>
    <w:rsid w:val="00893C09"/>
    <w:rsid w:val="00893E1D"/>
    <w:rsid w:val="00894D2D"/>
    <w:rsid w:val="00895622"/>
    <w:rsid w:val="00896AC0"/>
    <w:rsid w:val="008971B4"/>
    <w:rsid w:val="00897E95"/>
    <w:rsid w:val="008A023E"/>
    <w:rsid w:val="008A046A"/>
    <w:rsid w:val="008A07DE"/>
    <w:rsid w:val="008A1904"/>
    <w:rsid w:val="008A1D5A"/>
    <w:rsid w:val="008A26BF"/>
    <w:rsid w:val="008A2A11"/>
    <w:rsid w:val="008A2C7F"/>
    <w:rsid w:val="008A3BA8"/>
    <w:rsid w:val="008A3D7F"/>
    <w:rsid w:val="008A3F76"/>
    <w:rsid w:val="008A5EAF"/>
    <w:rsid w:val="008A60B3"/>
    <w:rsid w:val="008A70C9"/>
    <w:rsid w:val="008B1B5B"/>
    <w:rsid w:val="008B2693"/>
    <w:rsid w:val="008B2F35"/>
    <w:rsid w:val="008B306A"/>
    <w:rsid w:val="008B32C5"/>
    <w:rsid w:val="008B40AF"/>
    <w:rsid w:val="008B4A4F"/>
    <w:rsid w:val="008B5CDF"/>
    <w:rsid w:val="008B6147"/>
    <w:rsid w:val="008B6A75"/>
    <w:rsid w:val="008B6C42"/>
    <w:rsid w:val="008B71F0"/>
    <w:rsid w:val="008B7900"/>
    <w:rsid w:val="008C0F01"/>
    <w:rsid w:val="008C0F04"/>
    <w:rsid w:val="008C1887"/>
    <w:rsid w:val="008C28D8"/>
    <w:rsid w:val="008C2D10"/>
    <w:rsid w:val="008C3345"/>
    <w:rsid w:val="008C3ACF"/>
    <w:rsid w:val="008C4483"/>
    <w:rsid w:val="008C4773"/>
    <w:rsid w:val="008C5D2A"/>
    <w:rsid w:val="008C6516"/>
    <w:rsid w:val="008C6F9F"/>
    <w:rsid w:val="008C713E"/>
    <w:rsid w:val="008C754D"/>
    <w:rsid w:val="008C768E"/>
    <w:rsid w:val="008C785D"/>
    <w:rsid w:val="008D003D"/>
    <w:rsid w:val="008D153B"/>
    <w:rsid w:val="008D1DBD"/>
    <w:rsid w:val="008D1DD9"/>
    <w:rsid w:val="008D2B68"/>
    <w:rsid w:val="008D514E"/>
    <w:rsid w:val="008D51DF"/>
    <w:rsid w:val="008D5BD0"/>
    <w:rsid w:val="008D6124"/>
    <w:rsid w:val="008D64EC"/>
    <w:rsid w:val="008D70CA"/>
    <w:rsid w:val="008E0ADB"/>
    <w:rsid w:val="008E0D1B"/>
    <w:rsid w:val="008E0FCE"/>
    <w:rsid w:val="008E20D3"/>
    <w:rsid w:val="008E20DB"/>
    <w:rsid w:val="008E270B"/>
    <w:rsid w:val="008E2D9B"/>
    <w:rsid w:val="008E3320"/>
    <w:rsid w:val="008E338C"/>
    <w:rsid w:val="008E39A5"/>
    <w:rsid w:val="008E3D99"/>
    <w:rsid w:val="008E432E"/>
    <w:rsid w:val="008E79BA"/>
    <w:rsid w:val="008E7BAC"/>
    <w:rsid w:val="008F016B"/>
    <w:rsid w:val="008F026E"/>
    <w:rsid w:val="008F06FE"/>
    <w:rsid w:val="008F14F7"/>
    <w:rsid w:val="008F2D67"/>
    <w:rsid w:val="008F3440"/>
    <w:rsid w:val="008F3B18"/>
    <w:rsid w:val="008F3D3C"/>
    <w:rsid w:val="008F3DA2"/>
    <w:rsid w:val="008F49A0"/>
    <w:rsid w:val="008F543C"/>
    <w:rsid w:val="008F56FD"/>
    <w:rsid w:val="008F5E72"/>
    <w:rsid w:val="008F6708"/>
    <w:rsid w:val="008F7B83"/>
    <w:rsid w:val="009003F5"/>
    <w:rsid w:val="00900433"/>
    <w:rsid w:val="00900904"/>
    <w:rsid w:val="00901677"/>
    <w:rsid w:val="00902720"/>
    <w:rsid w:val="0090287A"/>
    <w:rsid w:val="009029DE"/>
    <w:rsid w:val="00902CF4"/>
    <w:rsid w:val="009047B6"/>
    <w:rsid w:val="009049DF"/>
    <w:rsid w:val="00904A0B"/>
    <w:rsid w:val="00904D15"/>
    <w:rsid w:val="0090526E"/>
    <w:rsid w:val="00905891"/>
    <w:rsid w:val="00906C0F"/>
    <w:rsid w:val="009071AF"/>
    <w:rsid w:val="009073A8"/>
    <w:rsid w:val="0090754D"/>
    <w:rsid w:val="00910A00"/>
    <w:rsid w:val="00910B12"/>
    <w:rsid w:val="00910BC9"/>
    <w:rsid w:val="0091114B"/>
    <w:rsid w:val="00911352"/>
    <w:rsid w:val="009119B2"/>
    <w:rsid w:val="00912166"/>
    <w:rsid w:val="009137B6"/>
    <w:rsid w:val="00913E36"/>
    <w:rsid w:val="00913EDA"/>
    <w:rsid w:val="00914A03"/>
    <w:rsid w:val="00914B58"/>
    <w:rsid w:val="009159DD"/>
    <w:rsid w:val="00915F5C"/>
    <w:rsid w:val="009161EA"/>
    <w:rsid w:val="00916AC4"/>
    <w:rsid w:val="00916BFB"/>
    <w:rsid w:val="00916C4C"/>
    <w:rsid w:val="00916C80"/>
    <w:rsid w:val="00917882"/>
    <w:rsid w:val="00917CEF"/>
    <w:rsid w:val="00917FA4"/>
    <w:rsid w:val="00920DC5"/>
    <w:rsid w:val="00921087"/>
    <w:rsid w:val="00921570"/>
    <w:rsid w:val="00921607"/>
    <w:rsid w:val="00921FCB"/>
    <w:rsid w:val="00922D7C"/>
    <w:rsid w:val="0092309D"/>
    <w:rsid w:val="009245A2"/>
    <w:rsid w:val="009248AC"/>
    <w:rsid w:val="00925DB0"/>
    <w:rsid w:val="00926273"/>
    <w:rsid w:val="0092658D"/>
    <w:rsid w:val="00927A34"/>
    <w:rsid w:val="00927D04"/>
    <w:rsid w:val="00930A11"/>
    <w:rsid w:val="00931093"/>
    <w:rsid w:val="00931845"/>
    <w:rsid w:val="00932399"/>
    <w:rsid w:val="009323F6"/>
    <w:rsid w:val="00932DCE"/>
    <w:rsid w:val="00932DEC"/>
    <w:rsid w:val="00933A80"/>
    <w:rsid w:val="00933D47"/>
    <w:rsid w:val="00933D94"/>
    <w:rsid w:val="00934101"/>
    <w:rsid w:val="0093417C"/>
    <w:rsid w:val="0093418C"/>
    <w:rsid w:val="00934526"/>
    <w:rsid w:val="00934B6E"/>
    <w:rsid w:val="009355A2"/>
    <w:rsid w:val="00935660"/>
    <w:rsid w:val="00935B47"/>
    <w:rsid w:val="0093788A"/>
    <w:rsid w:val="00937A74"/>
    <w:rsid w:val="00937F8C"/>
    <w:rsid w:val="00940516"/>
    <w:rsid w:val="0094126E"/>
    <w:rsid w:val="00941CD4"/>
    <w:rsid w:val="00942549"/>
    <w:rsid w:val="0094260D"/>
    <w:rsid w:val="009440DB"/>
    <w:rsid w:val="00944D8B"/>
    <w:rsid w:val="00945E1C"/>
    <w:rsid w:val="00946389"/>
    <w:rsid w:val="009505BC"/>
    <w:rsid w:val="00950ED5"/>
    <w:rsid w:val="00951087"/>
    <w:rsid w:val="0095188D"/>
    <w:rsid w:val="00951B78"/>
    <w:rsid w:val="00952632"/>
    <w:rsid w:val="00953805"/>
    <w:rsid w:val="00953A8F"/>
    <w:rsid w:val="00953DC9"/>
    <w:rsid w:val="009561F2"/>
    <w:rsid w:val="00956399"/>
    <w:rsid w:val="00956464"/>
    <w:rsid w:val="0095662B"/>
    <w:rsid w:val="0095667F"/>
    <w:rsid w:val="00956874"/>
    <w:rsid w:val="00956D4E"/>
    <w:rsid w:val="00956FB6"/>
    <w:rsid w:val="00957400"/>
    <w:rsid w:val="00957F4A"/>
    <w:rsid w:val="009607C7"/>
    <w:rsid w:val="00960833"/>
    <w:rsid w:val="00960E4B"/>
    <w:rsid w:val="00961895"/>
    <w:rsid w:val="00961B70"/>
    <w:rsid w:val="0096275D"/>
    <w:rsid w:val="00962921"/>
    <w:rsid w:val="009629FC"/>
    <w:rsid w:val="00962B80"/>
    <w:rsid w:val="0096314D"/>
    <w:rsid w:val="009633B4"/>
    <w:rsid w:val="009643B2"/>
    <w:rsid w:val="00965594"/>
    <w:rsid w:val="00967F30"/>
    <w:rsid w:val="00970DB9"/>
    <w:rsid w:val="00970F36"/>
    <w:rsid w:val="00971068"/>
    <w:rsid w:val="009714F8"/>
    <w:rsid w:val="00971926"/>
    <w:rsid w:val="00971954"/>
    <w:rsid w:val="00971AE5"/>
    <w:rsid w:val="009722F6"/>
    <w:rsid w:val="009725E1"/>
    <w:rsid w:val="00974A3C"/>
    <w:rsid w:val="00975476"/>
    <w:rsid w:val="009761AA"/>
    <w:rsid w:val="00976B38"/>
    <w:rsid w:val="00977535"/>
    <w:rsid w:val="009819F0"/>
    <w:rsid w:val="009826AA"/>
    <w:rsid w:val="00983DC6"/>
    <w:rsid w:val="00985510"/>
    <w:rsid w:val="00985A02"/>
    <w:rsid w:val="0098630A"/>
    <w:rsid w:val="00986AB5"/>
    <w:rsid w:val="00986DBD"/>
    <w:rsid w:val="009870D1"/>
    <w:rsid w:val="00987C17"/>
    <w:rsid w:val="00990468"/>
    <w:rsid w:val="00990870"/>
    <w:rsid w:val="009912D5"/>
    <w:rsid w:val="009919B3"/>
    <w:rsid w:val="0099268B"/>
    <w:rsid w:val="009928FD"/>
    <w:rsid w:val="00993663"/>
    <w:rsid w:val="00994044"/>
    <w:rsid w:val="00996555"/>
    <w:rsid w:val="009972C9"/>
    <w:rsid w:val="00997784"/>
    <w:rsid w:val="00997E16"/>
    <w:rsid w:val="009A0484"/>
    <w:rsid w:val="009A0653"/>
    <w:rsid w:val="009A1729"/>
    <w:rsid w:val="009A1D6D"/>
    <w:rsid w:val="009A299B"/>
    <w:rsid w:val="009A488E"/>
    <w:rsid w:val="009A574F"/>
    <w:rsid w:val="009A69A7"/>
    <w:rsid w:val="009A69B8"/>
    <w:rsid w:val="009A6D47"/>
    <w:rsid w:val="009A7102"/>
    <w:rsid w:val="009A74E9"/>
    <w:rsid w:val="009A7B5B"/>
    <w:rsid w:val="009B0CFB"/>
    <w:rsid w:val="009B0FDB"/>
    <w:rsid w:val="009B1519"/>
    <w:rsid w:val="009B2495"/>
    <w:rsid w:val="009B24DC"/>
    <w:rsid w:val="009B40AF"/>
    <w:rsid w:val="009B40BD"/>
    <w:rsid w:val="009B4CC3"/>
    <w:rsid w:val="009B5282"/>
    <w:rsid w:val="009B568F"/>
    <w:rsid w:val="009B5967"/>
    <w:rsid w:val="009B60D0"/>
    <w:rsid w:val="009B6575"/>
    <w:rsid w:val="009B7673"/>
    <w:rsid w:val="009B7D88"/>
    <w:rsid w:val="009B7F3F"/>
    <w:rsid w:val="009C05B0"/>
    <w:rsid w:val="009C1267"/>
    <w:rsid w:val="009C1656"/>
    <w:rsid w:val="009C2D80"/>
    <w:rsid w:val="009C32A2"/>
    <w:rsid w:val="009C34F9"/>
    <w:rsid w:val="009C3EE1"/>
    <w:rsid w:val="009C4B75"/>
    <w:rsid w:val="009C4BBB"/>
    <w:rsid w:val="009C4E92"/>
    <w:rsid w:val="009C55D2"/>
    <w:rsid w:val="009C5711"/>
    <w:rsid w:val="009C662A"/>
    <w:rsid w:val="009C6D24"/>
    <w:rsid w:val="009C6EDA"/>
    <w:rsid w:val="009C7C6B"/>
    <w:rsid w:val="009D071A"/>
    <w:rsid w:val="009D1331"/>
    <w:rsid w:val="009D1BD5"/>
    <w:rsid w:val="009D242C"/>
    <w:rsid w:val="009D3450"/>
    <w:rsid w:val="009D3F6D"/>
    <w:rsid w:val="009D5792"/>
    <w:rsid w:val="009D64F1"/>
    <w:rsid w:val="009D74BD"/>
    <w:rsid w:val="009D7A53"/>
    <w:rsid w:val="009E0141"/>
    <w:rsid w:val="009E01E3"/>
    <w:rsid w:val="009E0247"/>
    <w:rsid w:val="009E02E1"/>
    <w:rsid w:val="009E14C4"/>
    <w:rsid w:val="009E1D54"/>
    <w:rsid w:val="009E38EB"/>
    <w:rsid w:val="009E3E90"/>
    <w:rsid w:val="009E4345"/>
    <w:rsid w:val="009E4907"/>
    <w:rsid w:val="009E5BFE"/>
    <w:rsid w:val="009E6D7B"/>
    <w:rsid w:val="009E7535"/>
    <w:rsid w:val="009E78D0"/>
    <w:rsid w:val="009F024D"/>
    <w:rsid w:val="009F0658"/>
    <w:rsid w:val="009F0BA0"/>
    <w:rsid w:val="009F0FF4"/>
    <w:rsid w:val="009F1185"/>
    <w:rsid w:val="009F1AD3"/>
    <w:rsid w:val="009F3255"/>
    <w:rsid w:val="009F3672"/>
    <w:rsid w:val="009F385E"/>
    <w:rsid w:val="009F413C"/>
    <w:rsid w:val="009F440D"/>
    <w:rsid w:val="009F44B0"/>
    <w:rsid w:val="009F4B93"/>
    <w:rsid w:val="009F4C85"/>
    <w:rsid w:val="009F4E67"/>
    <w:rsid w:val="009F5191"/>
    <w:rsid w:val="009F5568"/>
    <w:rsid w:val="009F5888"/>
    <w:rsid w:val="009F5E7F"/>
    <w:rsid w:val="009F6579"/>
    <w:rsid w:val="009F67DE"/>
    <w:rsid w:val="009F7264"/>
    <w:rsid w:val="00A008BE"/>
    <w:rsid w:val="00A00A69"/>
    <w:rsid w:val="00A02A38"/>
    <w:rsid w:val="00A03364"/>
    <w:rsid w:val="00A0347F"/>
    <w:rsid w:val="00A0599C"/>
    <w:rsid w:val="00A05DDE"/>
    <w:rsid w:val="00A06916"/>
    <w:rsid w:val="00A078E4"/>
    <w:rsid w:val="00A07D22"/>
    <w:rsid w:val="00A10571"/>
    <w:rsid w:val="00A116BA"/>
    <w:rsid w:val="00A117BB"/>
    <w:rsid w:val="00A11AED"/>
    <w:rsid w:val="00A1257D"/>
    <w:rsid w:val="00A129D2"/>
    <w:rsid w:val="00A134C7"/>
    <w:rsid w:val="00A1461C"/>
    <w:rsid w:val="00A158AF"/>
    <w:rsid w:val="00A16600"/>
    <w:rsid w:val="00A16A91"/>
    <w:rsid w:val="00A16AC4"/>
    <w:rsid w:val="00A17FC8"/>
    <w:rsid w:val="00A2058B"/>
    <w:rsid w:val="00A20AEC"/>
    <w:rsid w:val="00A2281B"/>
    <w:rsid w:val="00A23832"/>
    <w:rsid w:val="00A23FB4"/>
    <w:rsid w:val="00A246FA"/>
    <w:rsid w:val="00A2496A"/>
    <w:rsid w:val="00A24DD0"/>
    <w:rsid w:val="00A2507E"/>
    <w:rsid w:val="00A255E7"/>
    <w:rsid w:val="00A2656B"/>
    <w:rsid w:val="00A267F9"/>
    <w:rsid w:val="00A26A71"/>
    <w:rsid w:val="00A26CC9"/>
    <w:rsid w:val="00A273AA"/>
    <w:rsid w:val="00A27C08"/>
    <w:rsid w:val="00A32949"/>
    <w:rsid w:val="00A32BB5"/>
    <w:rsid w:val="00A32C14"/>
    <w:rsid w:val="00A34371"/>
    <w:rsid w:val="00A34456"/>
    <w:rsid w:val="00A34EAB"/>
    <w:rsid w:val="00A358CD"/>
    <w:rsid w:val="00A35C39"/>
    <w:rsid w:val="00A3635E"/>
    <w:rsid w:val="00A40758"/>
    <w:rsid w:val="00A40A13"/>
    <w:rsid w:val="00A41983"/>
    <w:rsid w:val="00A4231D"/>
    <w:rsid w:val="00A43104"/>
    <w:rsid w:val="00A43158"/>
    <w:rsid w:val="00A4336B"/>
    <w:rsid w:val="00A43E11"/>
    <w:rsid w:val="00A43F04"/>
    <w:rsid w:val="00A442A4"/>
    <w:rsid w:val="00A451A5"/>
    <w:rsid w:val="00A46856"/>
    <w:rsid w:val="00A46992"/>
    <w:rsid w:val="00A46A7B"/>
    <w:rsid w:val="00A46FFB"/>
    <w:rsid w:val="00A4716F"/>
    <w:rsid w:val="00A47EEB"/>
    <w:rsid w:val="00A50740"/>
    <w:rsid w:val="00A508E9"/>
    <w:rsid w:val="00A50ECE"/>
    <w:rsid w:val="00A51602"/>
    <w:rsid w:val="00A520B9"/>
    <w:rsid w:val="00A5259A"/>
    <w:rsid w:val="00A52894"/>
    <w:rsid w:val="00A531D5"/>
    <w:rsid w:val="00A54032"/>
    <w:rsid w:val="00A54322"/>
    <w:rsid w:val="00A54A22"/>
    <w:rsid w:val="00A54EC7"/>
    <w:rsid w:val="00A5607F"/>
    <w:rsid w:val="00A56CD4"/>
    <w:rsid w:val="00A575F5"/>
    <w:rsid w:val="00A57AF4"/>
    <w:rsid w:val="00A57F3A"/>
    <w:rsid w:val="00A6070D"/>
    <w:rsid w:val="00A60A55"/>
    <w:rsid w:val="00A62145"/>
    <w:rsid w:val="00A624E7"/>
    <w:rsid w:val="00A624FC"/>
    <w:rsid w:val="00A63EE2"/>
    <w:rsid w:val="00A64011"/>
    <w:rsid w:val="00A64F46"/>
    <w:rsid w:val="00A658AF"/>
    <w:rsid w:val="00A65C0B"/>
    <w:rsid w:val="00A66B97"/>
    <w:rsid w:val="00A676DE"/>
    <w:rsid w:val="00A67929"/>
    <w:rsid w:val="00A70667"/>
    <w:rsid w:val="00A708AA"/>
    <w:rsid w:val="00A7189E"/>
    <w:rsid w:val="00A7214C"/>
    <w:rsid w:val="00A722A8"/>
    <w:rsid w:val="00A7279B"/>
    <w:rsid w:val="00A72CEB"/>
    <w:rsid w:val="00A73A22"/>
    <w:rsid w:val="00A74C0B"/>
    <w:rsid w:val="00A75A5F"/>
    <w:rsid w:val="00A76091"/>
    <w:rsid w:val="00A76290"/>
    <w:rsid w:val="00A7681C"/>
    <w:rsid w:val="00A80DF7"/>
    <w:rsid w:val="00A812EC"/>
    <w:rsid w:val="00A820CC"/>
    <w:rsid w:val="00A828AB"/>
    <w:rsid w:val="00A83FE1"/>
    <w:rsid w:val="00A85561"/>
    <w:rsid w:val="00A858AD"/>
    <w:rsid w:val="00A85EB8"/>
    <w:rsid w:val="00A86529"/>
    <w:rsid w:val="00A8724A"/>
    <w:rsid w:val="00A8740A"/>
    <w:rsid w:val="00A87756"/>
    <w:rsid w:val="00A8779E"/>
    <w:rsid w:val="00A8798B"/>
    <w:rsid w:val="00A87FE9"/>
    <w:rsid w:val="00A90425"/>
    <w:rsid w:val="00A9187B"/>
    <w:rsid w:val="00A9258E"/>
    <w:rsid w:val="00A9331F"/>
    <w:rsid w:val="00A93357"/>
    <w:rsid w:val="00A9340C"/>
    <w:rsid w:val="00A955B6"/>
    <w:rsid w:val="00A959C8"/>
    <w:rsid w:val="00A95B77"/>
    <w:rsid w:val="00A96555"/>
    <w:rsid w:val="00A96B9E"/>
    <w:rsid w:val="00AA00EF"/>
    <w:rsid w:val="00AA06DC"/>
    <w:rsid w:val="00AA07FB"/>
    <w:rsid w:val="00AA1199"/>
    <w:rsid w:val="00AA1392"/>
    <w:rsid w:val="00AA2963"/>
    <w:rsid w:val="00AA4968"/>
    <w:rsid w:val="00AA4C81"/>
    <w:rsid w:val="00AA4CC1"/>
    <w:rsid w:val="00AA5800"/>
    <w:rsid w:val="00AA59B2"/>
    <w:rsid w:val="00AA5F6C"/>
    <w:rsid w:val="00AA66CE"/>
    <w:rsid w:val="00AB0AF4"/>
    <w:rsid w:val="00AB0CD5"/>
    <w:rsid w:val="00AB0F37"/>
    <w:rsid w:val="00AB2803"/>
    <w:rsid w:val="00AB35C9"/>
    <w:rsid w:val="00AB372B"/>
    <w:rsid w:val="00AB3DCB"/>
    <w:rsid w:val="00AB4211"/>
    <w:rsid w:val="00AB45B8"/>
    <w:rsid w:val="00AB5921"/>
    <w:rsid w:val="00AB6E67"/>
    <w:rsid w:val="00AB7349"/>
    <w:rsid w:val="00AC009B"/>
    <w:rsid w:val="00AC20F2"/>
    <w:rsid w:val="00AC2A06"/>
    <w:rsid w:val="00AC33FF"/>
    <w:rsid w:val="00AC4230"/>
    <w:rsid w:val="00AC46D5"/>
    <w:rsid w:val="00AC47F8"/>
    <w:rsid w:val="00AC4AE8"/>
    <w:rsid w:val="00AC5484"/>
    <w:rsid w:val="00AC5B1B"/>
    <w:rsid w:val="00AC5D8B"/>
    <w:rsid w:val="00AC61DD"/>
    <w:rsid w:val="00AC6641"/>
    <w:rsid w:val="00AC679F"/>
    <w:rsid w:val="00AC6F5C"/>
    <w:rsid w:val="00AC711E"/>
    <w:rsid w:val="00AC7D6D"/>
    <w:rsid w:val="00AC7DFD"/>
    <w:rsid w:val="00AD0692"/>
    <w:rsid w:val="00AD07EC"/>
    <w:rsid w:val="00AD081D"/>
    <w:rsid w:val="00AD0B98"/>
    <w:rsid w:val="00AD15B6"/>
    <w:rsid w:val="00AD1770"/>
    <w:rsid w:val="00AD19D4"/>
    <w:rsid w:val="00AD1B5E"/>
    <w:rsid w:val="00AD1C40"/>
    <w:rsid w:val="00AD23EF"/>
    <w:rsid w:val="00AD2D7A"/>
    <w:rsid w:val="00AD3471"/>
    <w:rsid w:val="00AD3B19"/>
    <w:rsid w:val="00AD3F6A"/>
    <w:rsid w:val="00AD4D4D"/>
    <w:rsid w:val="00AD55AA"/>
    <w:rsid w:val="00AD653F"/>
    <w:rsid w:val="00AD6DBC"/>
    <w:rsid w:val="00AD7307"/>
    <w:rsid w:val="00AE051D"/>
    <w:rsid w:val="00AE21EF"/>
    <w:rsid w:val="00AE39E5"/>
    <w:rsid w:val="00AE4E13"/>
    <w:rsid w:val="00AE4ED1"/>
    <w:rsid w:val="00AE5474"/>
    <w:rsid w:val="00AE585D"/>
    <w:rsid w:val="00AE5E13"/>
    <w:rsid w:val="00AE641E"/>
    <w:rsid w:val="00AE659E"/>
    <w:rsid w:val="00AF0057"/>
    <w:rsid w:val="00AF133C"/>
    <w:rsid w:val="00AF14DD"/>
    <w:rsid w:val="00AF2540"/>
    <w:rsid w:val="00AF2754"/>
    <w:rsid w:val="00AF32DD"/>
    <w:rsid w:val="00AF3D6C"/>
    <w:rsid w:val="00AF45CF"/>
    <w:rsid w:val="00AF5CFE"/>
    <w:rsid w:val="00AF5D43"/>
    <w:rsid w:val="00AF5E71"/>
    <w:rsid w:val="00AF70E6"/>
    <w:rsid w:val="00AF7953"/>
    <w:rsid w:val="00AF7A7E"/>
    <w:rsid w:val="00AF7BFD"/>
    <w:rsid w:val="00AF7DAB"/>
    <w:rsid w:val="00AF7E9E"/>
    <w:rsid w:val="00B003FC"/>
    <w:rsid w:val="00B00774"/>
    <w:rsid w:val="00B00F9F"/>
    <w:rsid w:val="00B01562"/>
    <w:rsid w:val="00B03B74"/>
    <w:rsid w:val="00B04552"/>
    <w:rsid w:val="00B061BE"/>
    <w:rsid w:val="00B068FA"/>
    <w:rsid w:val="00B0720A"/>
    <w:rsid w:val="00B10089"/>
    <w:rsid w:val="00B1170D"/>
    <w:rsid w:val="00B12584"/>
    <w:rsid w:val="00B12F7A"/>
    <w:rsid w:val="00B145EC"/>
    <w:rsid w:val="00B14873"/>
    <w:rsid w:val="00B148B8"/>
    <w:rsid w:val="00B14D84"/>
    <w:rsid w:val="00B1568F"/>
    <w:rsid w:val="00B1673B"/>
    <w:rsid w:val="00B1778F"/>
    <w:rsid w:val="00B21166"/>
    <w:rsid w:val="00B2152B"/>
    <w:rsid w:val="00B21878"/>
    <w:rsid w:val="00B2204A"/>
    <w:rsid w:val="00B220B0"/>
    <w:rsid w:val="00B23110"/>
    <w:rsid w:val="00B232C1"/>
    <w:rsid w:val="00B2395E"/>
    <w:rsid w:val="00B23C24"/>
    <w:rsid w:val="00B24025"/>
    <w:rsid w:val="00B24504"/>
    <w:rsid w:val="00B24B77"/>
    <w:rsid w:val="00B253D9"/>
    <w:rsid w:val="00B25841"/>
    <w:rsid w:val="00B26483"/>
    <w:rsid w:val="00B26961"/>
    <w:rsid w:val="00B26F38"/>
    <w:rsid w:val="00B27D00"/>
    <w:rsid w:val="00B30B0C"/>
    <w:rsid w:val="00B32254"/>
    <w:rsid w:val="00B322DB"/>
    <w:rsid w:val="00B340F9"/>
    <w:rsid w:val="00B356AC"/>
    <w:rsid w:val="00B35862"/>
    <w:rsid w:val="00B3587E"/>
    <w:rsid w:val="00B3662E"/>
    <w:rsid w:val="00B36D7B"/>
    <w:rsid w:val="00B37CD4"/>
    <w:rsid w:val="00B4002B"/>
    <w:rsid w:val="00B404C3"/>
    <w:rsid w:val="00B41A90"/>
    <w:rsid w:val="00B41AB0"/>
    <w:rsid w:val="00B4370C"/>
    <w:rsid w:val="00B44122"/>
    <w:rsid w:val="00B445E8"/>
    <w:rsid w:val="00B44CF8"/>
    <w:rsid w:val="00B45F4F"/>
    <w:rsid w:val="00B46A3C"/>
    <w:rsid w:val="00B4701E"/>
    <w:rsid w:val="00B505B3"/>
    <w:rsid w:val="00B5193A"/>
    <w:rsid w:val="00B519AC"/>
    <w:rsid w:val="00B51B07"/>
    <w:rsid w:val="00B521B2"/>
    <w:rsid w:val="00B542D0"/>
    <w:rsid w:val="00B555F2"/>
    <w:rsid w:val="00B55F45"/>
    <w:rsid w:val="00B576AA"/>
    <w:rsid w:val="00B601DE"/>
    <w:rsid w:val="00B6154E"/>
    <w:rsid w:val="00B6175F"/>
    <w:rsid w:val="00B6177E"/>
    <w:rsid w:val="00B61A89"/>
    <w:rsid w:val="00B61C6F"/>
    <w:rsid w:val="00B62170"/>
    <w:rsid w:val="00B62C1C"/>
    <w:rsid w:val="00B62FC9"/>
    <w:rsid w:val="00B63CF5"/>
    <w:rsid w:val="00B64190"/>
    <w:rsid w:val="00B64498"/>
    <w:rsid w:val="00B64D7B"/>
    <w:rsid w:val="00B652A2"/>
    <w:rsid w:val="00B65C7A"/>
    <w:rsid w:val="00B6648A"/>
    <w:rsid w:val="00B66603"/>
    <w:rsid w:val="00B668E2"/>
    <w:rsid w:val="00B67E57"/>
    <w:rsid w:val="00B70C21"/>
    <w:rsid w:val="00B71281"/>
    <w:rsid w:val="00B71953"/>
    <w:rsid w:val="00B71E22"/>
    <w:rsid w:val="00B732B0"/>
    <w:rsid w:val="00B73A74"/>
    <w:rsid w:val="00B74D26"/>
    <w:rsid w:val="00B8070F"/>
    <w:rsid w:val="00B80A67"/>
    <w:rsid w:val="00B80B3F"/>
    <w:rsid w:val="00B80C8B"/>
    <w:rsid w:val="00B8265E"/>
    <w:rsid w:val="00B82783"/>
    <w:rsid w:val="00B82940"/>
    <w:rsid w:val="00B82BCE"/>
    <w:rsid w:val="00B8383E"/>
    <w:rsid w:val="00B83A21"/>
    <w:rsid w:val="00B84291"/>
    <w:rsid w:val="00B84D7A"/>
    <w:rsid w:val="00B84DF0"/>
    <w:rsid w:val="00B852D1"/>
    <w:rsid w:val="00B8553B"/>
    <w:rsid w:val="00B8561B"/>
    <w:rsid w:val="00B85D8E"/>
    <w:rsid w:val="00B906CF"/>
    <w:rsid w:val="00B90D1C"/>
    <w:rsid w:val="00B90DB5"/>
    <w:rsid w:val="00B91A03"/>
    <w:rsid w:val="00B93826"/>
    <w:rsid w:val="00B93A77"/>
    <w:rsid w:val="00B94488"/>
    <w:rsid w:val="00B947B3"/>
    <w:rsid w:val="00B94CE3"/>
    <w:rsid w:val="00B955EE"/>
    <w:rsid w:val="00B96010"/>
    <w:rsid w:val="00B96201"/>
    <w:rsid w:val="00B96A18"/>
    <w:rsid w:val="00B96AF6"/>
    <w:rsid w:val="00B9763D"/>
    <w:rsid w:val="00BA000F"/>
    <w:rsid w:val="00BA11AB"/>
    <w:rsid w:val="00BA165A"/>
    <w:rsid w:val="00BA24A6"/>
    <w:rsid w:val="00BA2AAD"/>
    <w:rsid w:val="00BA326C"/>
    <w:rsid w:val="00BA3A81"/>
    <w:rsid w:val="00BA3F3E"/>
    <w:rsid w:val="00BA41B1"/>
    <w:rsid w:val="00BA41ED"/>
    <w:rsid w:val="00BA47F9"/>
    <w:rsid w:val="00BA4FB8"/>
    <w:rsid w:val="00BA5134"/>
    <w:rsid w:val="00BA58DC"/>
    <w:rsid w:val="00BA65FC"/>
    <w:rsid w:val="00BA6948"/>
    <w:rsid w:val="00BA6D2C"/>
    <w:rsid w:val="00BA77B2"/>
    <w:rsid w:val="00BA7DB5"/>
    <w:rsid w:val="00BB1817"/>
    <w:rsid w:val="00BB47A0"/>
    <w:rsid w:val="00BB497A"/>
    <w:rsid w:val="00BB4B3A"/>
    <w:rsid w:val="00BB4F0D"/>
    <w:rsid w:val="00BB603B"/>
    <w:rsid w:val="00BB60B1"/>
    <w:rsid w:val="00BB6686"/>
    <w:rsid w:val="00BB7425"/>
    <w:rsid w:val="00BB79E2"/>
    <w:rsid w:val="00BB7A98"/>
    <w:rsid w:val="00BB7ADD"/>
    <w:rsid w:val="00BC089A"/>
    <w:rsid w:val="00BC0993"/>
    <w:rsid w:val="00BC09FE"/>
    <w:rsid w:val="00BC1578"/>
    <w:rsid w:val="00BC2079"/>
    <w:rsid w:val="00BC2172"/>
    <w:rsid w:val="00BC3597"/>
    <w:rsid w:val="00BC431C"/>
    <w:rsid w:val="00BC4437"/>
    <w:rsid w:val="00BC4A20"/>
    <w:rsid w:val="00BC4B3A"/>
    <w:rsid w:val="00BC4F83"/>
    <w:rsid w:val="00BC5DEA"/>
    <w:rsid w:val="00BC61A0"/>
    <w:rsid w:val="00BC74F5"/>
    <w:rsid w:val="00BC7B83"/>
    <w:rsid w:val="00BD03D0"/>
    <w:rsid w:val="00BD08AE"/>
    <w:rsid w:val="00BD08DB"/>
    <w:rsid w:val="00BD0AB1"/>
    <w:rsid w:val="00BD2029"/>
    <w:rsid w:val="00BD2290"/>
    <w:rsid w:val="00BD2384"/>
    <w:rsid w:val="00BD2A2B"/>
    <w:rsid w:val="00BD2FA5"/>
    <w:rsid w:val="00BD461C"/>
    <w:rsid w:val="00BD5854"/>
    <w:rsid w:val="00BD5AB6"/>
    <w:rsid w:val="00BD5CD6"/>
    <w:rsid w:val="00BD665F"/>
    <w:rsid w:val="00BD6807"/>
    <w:rsid w:val="00BD785B"/>
    <w:rsid w:val="00BD7D9D"/>
    <w:rsid w:val="00BE0158"/>
    <w:rsid w:val="00BE133D"/>
    <w:rsid w:val="00BE1B78"/>
    <w:rsid w:val="00BE1E41"/>
    <w:rsid w:val="00BE2185"/>
    <w:rsid w:val="00BE2462"/>
    <w:rsid w:val="00BE314B"/>
    <w:rsid w:val="00BE352C"/>
    <w:rsid w:val="00BE4672"/>
    <w:rsid w:val="00BE510E"/>
    <w:rsid w:val="00BE52E2"/>
    <w:rsid w:val="00BE642A"/>
    <w:rsid w:val="00BE7C19"/>
    <w:rsid w:val="00BF1229"/>
    <w:rsid w:val="00BF2103"/>
    <w:rsid w:val="00BF2D7C"/>
    <w:rsid w:val="00BF2E8F"/>
    <w:rsid w:val="00BF3E20"/>
    <w:rsid w:val="00BF4C44"/>
    <w:rsid w:val="00BF4C9C"/>
    <w:rsid w:val="00BF556C"/>
    <w:rsid w:val="00BF580F"/>
    <w:rsid w:val="00BF6455"/>
    <w:rsid w:val="00BF66A5"/>
    <w:rsid w:val="00BF6ECF"/>
    <w:rsid w:val="00BF71DF"/>
    <w:rsid w:val="00BF76A4"/>
    <w:rsid w:val="00BF7C0F"/>
    <w:rsid w:val="00C00B55"/>
    <w:rsid w:val="00C00CB3"/>
    <w:rsid w:val="00C01371"/>
    <w:rsid w:val="00C013EA"/>
    <w:rsid w:val="00C015F9"/>
    <w:rsid w:val="00C01A7C"/>
    <w:rsid w:val="00C01AA3"/>
    <w:rsid w:val="00C01EAE"/>
    <w:rsid w:val="00C01F51"/>
    <w:rsid w:val="00C02267"/>
    <w:rsid w:val="00C025B0"/>
    <w:rsid w:val="00C03AF2"/>
    <w:rsid w:val="00C04F5C"/>
    <w:rsid w:val="00C05A66"/>
    <w:rsid w:val="00C06F9A"/>
    <w:rsid w:val="00C07A16"/>
    <w:rsid w:val="00C1139E"/>
    <w:rsid w:val="00C1163A"/>
    <w:rsid w:val="00C122B5"/>
    <w:rsid w:val="00C13990"/>
    <w:rsid w:val="00C13B04"/>
    <w:rsid w:val="00C15819"/>
    <w:rsid w:val="00C15934"/>
    <w:rsid w:val="00C16123"/>
    <w:rsid w:val="00C17344"/>
    <w:rsid w:val="00C17358"/>
    <w:rsid w:val="00C17D9D"/>
    <w:rsid w:val="00C204A4"/>
    <w:rsid w:val="00C20778"/>
    <w:rsid w:val="00C21CBE"/>
    <w:rsid w:val="00C2319D"/>
    <w:rsid w:val="00C237BE"/>
    <w:rsid w:val="00C240CB"/>
    <w:rsid w:val="00C25878"/>
    <w:rsid w:val="00C2622F"/>
    <w:rsid w:val="00C26470"/>
    <w:rsid w:val="00C26957"/>
    <w:rsid w:val="00C310F7"/>
    <w:rsid w:val="00C326B4"/>
    <w:rsid w:val="00C33F87"/>
    <w:rsid w:val="00C34137"/>
    <w:rsid w:val="00C34388"/>
    <w:rsid w:val="00C353C1"/>
    <w:rsid w:val="00C35512"/>
    <w:rsid w:val="00C35789"/>
    <w:rsid w:val="00C368A5"/>
    <w:rsid w:val="00C36A01"/>
    <w:rsid w:val="00C40AB1"/>
    <w:rsid w:val="00C40CEB"/>
    <w:rsid w:val="00C4196B"/>
    <w:rsid w:val="00C41B49"/>
    <w:rsid w:val="00C42B67"/>
    <w:rsid w:val="00C43956"/>
    <w:rsid w:val="00C46ECA"/>
    <w:rsid w:val="00C46F84"/>
    <w:rsid w:val="00C4729F"/>
    <w:rsid w:val="00C4748C"/>
    <w:rsid w:val="00C47566"/>
    <w:rsid w:val="00C475AD"/>
    <w:rsid w:val="00C50D5D"/>
    <w:rsid w:val="00C50E3A"/>
    <w:rsid w:val="00C51C75"/>
    <w:rsid w:val="00C51DCE"/>
    <w:rsid w:val="00C53054"/>
    <w:rsid w:val="00C530B3"/>
    <w:rsid w:val="00C53612"/>
    <w:rsid w:val="00C5378C"/>
    <w:rsid w:val="00C53E12"/>
    <w:rsid w:val="00C54079"/>
    <w:rsid w:val="00C5525D"/>
    <w:rsid w:val="00C56989"/>
    <w:rsid w:val="00C57EA2"/>
    <w:rsid w:val="00C60324"/>
    <w:rsid w:val="00C603F5"/>
    <w:rsid w:val="00C625CD"/>
    <w:rsid w:val="00C65647"/>
    <w:rsid w:val="00C70012"/>
    <w:rsid w:val="00C705A0"/>
    <w:rsid w:val="00C714C0"/>
    <w:rsid w:val="00C71973"/>
    <w:rsid w:val="00C719F4"/>
    <w:rsid w:val="00C71F70"/>
    <w:rsid w:val="00C72108"/>
    <w:rsid w:val="00C723AA"/>
    <w:rsid w:val="00C72F05"/>
    <w:rsid w:val="00C731CE"/>
    <w:rsid w:val="00C739C7"/>
    <w:rsid w:val="00C74467"/>
    <w:rsid w:val="00C76256"/>
    <w:rsid w:val="00C76A39"/>
    <w:rsid w:val="00C80CDA"/>
    <w:rsid w:val="00C8187D"/>
    <w:rsid w:val="00C82044"/>
    <w:rsid w:val="00C82173"/>
    <w:rsid w:val="00C822E2"/>
    <w:rsid w:val="00C8239B"/>
    <w:rsid w:val="00C825B6"/>
    <w:rsid w:val="00C832ED"/>
    <w:rsid w:val="00C839F3"/>
    <w:rsid w:val="00C8448F"/>
    <w:rsid w:val="00C85115"/>
    <w:rsid w:val="00C85DF2"/>
    <w:rsid w:val="00C86037"/>
    <w:rsid w:val="00C862FD"/>
    <w:rsid w:val="00C8630F"/>
    <w:rsid w:val="00C8632E"/>
    <w:rsid w:val="00C868D4"/>
    <w:rsid w:val="00C872FA"/>
    <w:rsid w:val="00C8779D"/>
    <w:rsid w:val="00C879C4"/>
    <w:rsid w:val="00C914C0"/>
    <w:rsid w:val="00C91871"/>
    <w:rsid w:val="00C92676"/>
    <w:rsid w:val="00C931B7"/>
    <w:rsid w:val="00C9363D"/>
    <w:rsid w:val="00C93705"/>
    <w:rsid w:val="00C94B2F"/>
    <w:rsid w:val="00C95142"/>
    <w:rsid w:val="00C95AA3"/>
    <w:rsid w:val="00CA0710"/>
    <w:rsid w:val="00CA0722"/>
    <w:rsid w:val="00CA09F0"/>
    <w:rsid w:val="00CA1856"/>
    <w:rsid w:val="00CA1871"/>
    <w:rsid w:val="00CA205E"/>
    <w:rsid w:val="00CA23BE"/>
    <w:rsid w:val="00CA55F7"/>
    <w:rsid w:val="00CA599A"/>
    <w:rsid w:val="00CA5AC6"/>
    <w:rsid w:val="00CA5D97"/>
    <w:rsid w:val="00CA6646"/>
    <w:rsid w:val="00CA6C79"/>
    <w:rsid w:val="00CA7368"/>
    <w:rsid w:val="00CB0528"/>
    <w:rsid w:val="00CB1263"/>
    <w:rsid w:val="00CB16A8"/>
    <w:rsid w:val="00CB1FEB"/>
    <w:rsid w:val="00CB429E"/>
    <w:rsid w:val="00CB4321"/>
    <w:rsid w:val="00CB4E14"/>
    <w:rsid w:val="00CB4FCA"/>
    <w:rsid w:val="00CB5589"/>
    <w:rsid w:val="00CB58A8"/>
    <w:rsid w:val="00CB64D4"/>
    <w:rsid w:val="00CB70E9"/>
    <w:rsid w:val="00CB738F"/>
    <w:rsid w:val="00CB77A0"/>
    <w:rsid w:val="00CC0A55"/>
    <w:rsid w:val="00CC202F"/>
    <w:rsid w:val="00CC213F"/>
    <w:rsid w:val="00CC32B0"/>
    <w:rsid w:val="00CC45A1"/>
    <w:rsid w:val="00CC5028"/>
    <w:rsid w:val="00CC5200"/>
    <w:rsid w:val="00CC5BCB"/>
    <w:rsid w:val="00CC66A2"/>
    <w:rsid w:val="00CC7445"/>
    <w:rsid w:val="00CD094E"/>
    <w:rsid w:val="00CD0961"/>
    <w:rsid w:val="00CD0A11"/>
    <w:rsid w:val="00CD16D2"/>
    <w:rsid w:val="00CD2898"/>
    <w:rsid w:val="00CD2B27"/>
    <w:rsid w:val="00CD32F4"/>
    <w:rsid w:val="00CD4372"/>
    <w:rsid w:val="00CD5523"/>
    <w:rsid w:val="00CD5BC1"/>
    <w:rsid w:val="00CD68B5"/>
    <w:rsid w:val="00CE073C"/>
    <w:rsid w:val="00CE082C"/>
    <w:rsid w:val="00CE144C"/>
    <w:rsid w:val="00CE2212"/>
    <w:rsid w:val="00CE2AEB"/>
    <w:rsid w:val="00CE3434"/>
    <w:rsid w:val="00CE3F30"/>
    <w:rsid w:val="00CE4537"/>
    <w:rsid w:val="00CE4EA8"/>
    <w:rsid w:val="00CE4FBB"/>
    <w:rsid w:val="00CE51A0"/>
    <w:rsid w:val="00CE54E5"/>
    <w:rsid w:val="00CE55B6"/>
    <w:rsid w:val="00CE58C6"/>
    <w:rsid w:val="00CE7BE1"/>
    <w:rsid w:val="00CE7F1F"/>
    <w:rsid w:val="00CF09BD"/>
    <w:rsid w:val="00CF0A91"/>
    <w:rsid w:val="00CF130F"/>
    <w:rsid w:val="00CF2100"/>
    <w:rsid w:val="00CF2576"/>
    <w:rsid w:val="00CF2971"/>
    <w:rsid w:val="00CF338F"/>
    <w:rsid w:val="00CF34C7"/>
    <w:rsid w:val="00CF3B65"/>
    <w:rsid w:val="00CF3C5C"/>
    <w:rsid w:val="00CF4189"/>
    <w:rsid w:val="00CF4504"/>
    <w:rsid w:val="00CF473D"/>
    <w:rsid w:val="00CF50BD"/>
    <w:rsid w:val="00D01724"/>
    <w:rsid w:val="00D02044"/>
    <w:rsid w:val="00D02243"/>
    <w:rsid w:val="00D033DC"/>
    <w:rsid w:val="00D04320"/>
    <w:rsid w:val="00D045E2"/>
    <w:rsid w:val="00D04845"/>
    <w:rsid w:val="00D04DD8"/>
    <w:rsid w:val="00D0501C"/>
    <w:rsid w:val="00D0787B"/>
    <w:rsid w:val="00D07CB9"/>
    <w:rsid w:val="00D10628"/>
    <w:rsid w:val="00D107EA"/>
    <w:rsid w:val="00D10925"/>
    <w:rsid w:val="00D10A7C"/>
    <w:rsid w:val="00D114FB"/>
    <w:rsid w:val="00D1151F"/>
    <w:rsid w:val="00D11886"/>
    <w:rsid w:val="00D11F9E"/>
    <w:rsid w:val="00D12BB7"/>
    <w:rsid w:val="00D13066"/>
    <w:rsid w:val="00D13FA9"/>
    <w:rsid w:val="00D1506F"/>
    <w:rsid w:val="00D16277"/>
    <w:rsid w:val="00D16396"/>
    <w:rsid w:val="00D1678E"/>
    <w:rsid w:val="00D1682F"/>
    <w:rsid w:val="00D16E8B"/>
    <w:rsid w:val="00D1750D"/>
    <w:rsid w:val="00D17B00"/>
    <w:rsid w:val="00D207E1"/>
    <w:rsid w:val="00D20845"/>
    <w:rsid w:val="00D20969"/>
    <w:rsid w:val="00D20CE6"/>
    <w:rsid w:val="00D22085"/>
    <w:rsid w:val="00D226A9"/>
    <w:rsid w:val="00D22AFB"/>
    <w:rsid w:val="00D230FA"/>
    <w:rsid w:val="00D2446B"/>
    <w:rsid w:val="00D244D4"/>
    <w:rsid w:val="00D2479C"/>
    <w:rsid w:val="00D24C55"/>
    <w:rsid w:val="00D27A55"/>
    <w:rsid w:val="00D27C14"/>
    <w:rsid w:val="00D30338"/>
    <w:rsid w:val="00D30C62"/>
    <w:rsid w:val="00D31902"/>
    <w:rsid w:val="00D32AB2"/>
    <w:rsid w:val="00D339CA"/>
    <w:rsid w:val="00D40006"/>
    <w:rsid w:val="00D400F3"/>
    <w:rsid w:val="00D4130E"/>
    <w:rsid w:val="00D4189E"/>
    <w:rsid w:val="00D418CA"/>
    <w:rsid w:val="00D41E5C"/>
    <w:rsid w:val="00D437FA"/>
    <w:rsid w:val="00D441B4"/>
    <w:rsid w:val="00D44981"/>
    <w:rsid w:val="00D450D1"/>
    <w:rsid w:val="00D47A16"/>
    <w:rsid w:val="00D47DB8"/>
    <w:rsid w:val="00D47E01"/>
    <w:rsid w:val="00D47EC3"/>
    <w:rsid w:val="00D509D6"/>
    <w:rsid w:val="00D523B3"/>
    <w:rsid w:val="00D525AB"/>
    <w:rsid w:val="00D538FE"/>
    <w:rsid w:val="00D547B8"/>
    <w:rsid w:val="00D5502E"/>
    <w:rsid w:val="00D55924"/>
    <w:rsid w:val="00D560AB"/>
    <w:rsid w:val="00D565C9"/>
    <w:rsid w:val="00D566CC"/>
    <w:rsid w:val="00D56EB6"/>
    <w:rsid w:val="00D57A47"/>
    <w:rsid w:val="00D619AE"/>
    <w:rsid w:val="00D62AF6"/>
    <w:rsid w:val="00D62BD9"/>
    <w:rsid w:val="00D62F6A"/>
    <w:rsid w:val="00D634C4"/>
    <w:rsid w:val="00D63D9A"/>
    <w:rsid w:val="00D64284"/>
    <w:rsid w:val="00D6490A"/>
    <w:rsid w:val="00D64DF2"/>
    <w:rsid w:val="00D65035"/>
    <w:rsid w:val="00D65184"/>
    <w:rsid w:val="00D664D0"/>
    <w:rsid w:val="00D67292"/>
    <w:rsid w:val="00D67409"/>
    <w:rsid w:val="00D67EEB"/>
    <w:rsid w:val="00D70CFF"/>
    <w:rsid w:val="00D70DB0"/>
    <w:rsid w:val="00D71568"/>
    <w:rsid w:val="00D7243D"/>
    <w:rsid w:val="00D7268E"/>
    <w:rsid w:val="00D73174"/>
    <w:rsid w:val="00D737C9"/>
    <w:rsid w:val="00D7474C"/>
    <w:rsid w:val="00D74C5D"/>
    <w:rsid w:val="00D754BE"/>
    <w:rsid w:val="00D757FF"/>
    <w:rsid w:val="00D759E3"/>
    <w:rsid w:val="00D80330"/>
    <w:rsid w:val="00D805BF"/>
    <w:rsid w:val="00D80D3E"/>
    <w:rsid w:val="00D8126F"/>
    <w:rsid w:val="00D827DB"/>
    <w:rsid w:val="00D83E90"/>
    <w:rsid w:val="00D84AB1"/>
    <w:rsid w:val="00D84D73"/>
    <w:rsid w:val="00D85F62"/>
    <w:rsid w:val="00D8610D"/>
    <w:rsid w:val="00D86421"/>
    <w:rsid w:val="00D906B4"/>
    <w:rsid w:val="00D90AC4"/>
    <w:rsid w:val="00D90F8C"/>
    <w:rsid w:val="00D912EC"/>
    <w:rsid w:val="00D923AB"/>
    <w:rsid w:val="00D926E0"/>
    <w:rsid w:val="00D92AFE"/>
    <w:rsid w:val="00D92C80"/>
    <w:rsid w:val="00D93186"/>
    <w:rsid w:val="00D93448"/>
    <w:rsid w:val="00D944CE"/>
    <w:rsid w:val="00D9466A"/>
    <w:rsid w:val="00D96B2F"/>
    <w:rsid w:val="00D971A7"/>
    <w:rsid w:val="00D97371"/>
    <w:rsid w:val="00D97B36"/>
    <w:rsid w:val="00DA0652"/>
    <w:rsid w:val="00DA095B"/>
    <w:rsid w:val="00DA0E72"/>
    <w:rsid w:val="00DA23B7"/>
    <w:rsid w:val="00DA3568"/>
    <w:rsid w:val="00DA39FF"/>
    <w:rsid w:val="00DA4AAF"/>
    <w:rsid w:val="00DA57BD"/>
    <w:rsid w:val="00DA5FC7"/>
    <w:rsid w:val="00DA61E6"/>
    <w:rsid w:val="00DA623B"/>
    <w:rsid w:val="00DA6988"/>
    <w:rsid w:val="00DA6C31"/>
    <w:rsid w:val="00DB03CA"/>
    <w:rsid w:val="00DB0DE8"/>
    <w:rsid w:val="00DB0E2A"/>
    <w:rsid w:val="00DB17AD"/>
    <w:rsid w:val="00DB290A"/>
    <w:rsid w:val="00DB2EDC"/>
    <w:rsid w:val="00DB3277"/>
    <w:rsid w:val="00DB3A15"/>
    <w:rsid w:val="00DB4083"/>
    <w:rsid w:val="00DB4127"/>
    <w:rsid w:val="00DB48F8"/>
    <w:rsid w:val="00DB55ED"/>
    <w:rsid w:val="00DB6348"/>
    <w:rsid w:val="00DB6389"/>
    <w:rsid w:val="00DB718D"/>
    <w:rsid w:val="00DB7316"/>
    <w:rsid w:val="00DB7484"/>
    <w:rsid w:val="00DB7CBF"/>
    <w:rsid w:val="00DC1035"/>
    <w:rsid w:val="00DC1359"/>
    <w:rsid w:val="00DC20FA"/>
    <w:rsid w:val="00DC25A3"/>
    <w:rsid w:val="00DC29F3"/>
    <w:rsid w:val="00DC2A9F"/>
    <w:rsid w:val="00DC2E40"/>
    <w:rsid w:val="00DC3262"/>
    <w:rsid w:val="00DC3885"/>
    <w:rsid w:val="00DC4520"/>
    <w:rsid w:val="00DC5292"/>
    <w:rsid w:val="00DC7078"/>
    <w:rsid w:val="00DC79A6"/>
    <w:rsid w:val="00DD047C"/>
    <w:rsid w:val="00DD082F"/>
    <w:rsid w:val="00DD0D7A"/>
    <w:rsid w:val="00DD1153"/>
    <w:rsid w:val="00DD1BB1"/>
    <w:rsid w:val="00DD1E5F"/>
    <w:rsid w:val="00DD1E75"/>
    <w:rsid w:val="00DD21F4"/>
    <w:rsid w:val="00DD2FD6"/>
    <w:rsid w:val="00DD3472"/>
    <w:rsid w:val="00DD360E"/>
    <w:rsid w:val="00DD3A23"/>
    <w:rsid w:val="00DD3B69"/>
    <w:rsid w:val="00DD5071"/>
    <w:rsid w:val="00DD5DC0"/>
    <w:rsid w:val="00DE0756"/>
    <w:rsid w:val="00DE28A6"/>
    <w:rsid w:val="00DE2EF4"/>
    <w:rsid w:val="00DE346C"/>
    <w:rsid w:val="00DE3BED"/>
    <w:rsid w:val="00DE4A7C"/>
    <w:rsid w:val="00DE4BB0"/>
    <w:rsid w:val="00DE4D28"/>
    <w:rsid w:val="00DE5055"/>
    <w:rsid w:val="00DE5356"/>
    <w:rsid w:val="00DE56BF"/>
    <w:rsid w:val="00DE6A7E"/>
    <w:rsid w:val="00DE793B"/>
    <w:rsid w:val="00DF14ED"/>
    <w:rsid w:val="00DF1561"/>
    <w:rsid w:val="00DF1850"/>
    <w:rsid w:val="00DF18D1"/>
    <w:rsid w:val="00DF1A93"/>
    <w:rsid w:val="00DF1F42"/>
    <w:rsid w:val="00DF2C4C"/>
    <w:rsid w:val="00DF3884"/>
    <w:rsid w:val="00DF4A67"/>
    <w:rsid w:val="00DF5F4E"/>
    <w:rsid w:val="00DF75F9"/>
    <w:rsid w:val="00DF76EF"/>
    <w:rsid w:val="00DF7CBF"/>
    <w:rsid w:val="00E00726"/>
    <w:rsid w:val="00E00EA8"/>
    <w:rsid w:val="00E00EB0"/>
    <w:rsid w:val="00E01D60"/>
    <w:rsid w:val="00E0202C"/>
    <w:rsid w:val="00E0235D"/>
    <w:rsid w:val="00E02EDE"/>
    <w:rsid w:val="00E0379C"/>
    <w:rsid w:val="00E03B4B"/>
    <w:rsid w:val="00E043C2"/>
    <w:rsid w:val="00E047D3"/>
    <w:rsid w:val="00E049CB"/>
    <w:rsid w:val="00E04BF2"/>
    <w:rsid w:val="00E04E00"/>
    <w:rsid w:val="00E06B8C"/>
    <w:rsid w:val="00E0767D"/>
    <w:rsid w:val="00E07F9D"/>
    <w:rsid w:val="00E1001D"/>
    <w:rsid w:val="00E1006A"/>
    <w:rsid w:val="00E106C0"/>
    <w:rsid w:val="00E10C9F"/>
    <w:rsid w:val="00E10FCA"/>
    <w:rsid w:val="00E122B2"/>
    <w:rsid w:val="00E12324"/>
    <w:rsid w:val="00E12EA6"/>
    <w:rsid w:val="00E12FB1"/>
    <w:rsid w:val="00E13AD2"/>
    <w:rsid w:val="00E13B9E"/>
    <w:rsid w:val="00E13D31"/>
    <w:rsid w:val="00E13EBB"/>
    <w:rsid w:val="00E13EDE"/>
    <w:rsid w:val="00E149F4"/>
    <w:rsid w:val="00E14D6A"/>
    <w:rsid w:val="00E15147"/>
    <w:rsid w:val="00E153EC"/>
    <w:rsid w:val="00E15BF5"/>
    <w:rsid w:val="00E15CC9"/>
    <w:rsid w:val="00E166B6"/>
    <w:rsid w:val="00E16ED6"/>
    <w:rsid w:val="00E200B6"/>
    <w:rsid w:val="00E210CB"/>
    <w:rsid w:val="00E21869"/>
    <w:rsid w:val="00E22784"/>
    <w:rsid w:val="00E234F0"/>
    <w:rsid w:val="00E2371F"/>
    <w:rsid w:val="00E23F1E"/>
    <w:rsid w:val="00E2467D"/>
    <w:rsid w:val="00E255B7"/>
    <w:rsid w:val="00E261BA"/>
    <w:rsid w:val="00E2673C"/>
    <w:rsid w:val="00E26AE1"/>
    <w:rsid w:val="00E27D66"/>
    <w:rsid w:val="00E30825"/>
    <w:rsid w:val="00E30DB5"/>
    <w:rsid w:val="00E31257"/>
    <w:rsid w:val="00E312FF"/>
    <w:rsid w:val="00E31A6D"/>
    <w:rsid w:val="00E31D3E"/>
    <w:rsid w:val="00E326AD"/>
    <w:rsid w:val="00E33406"/>
    <w:rsid w:val="00E357B7"/>
    <w:rsid w:val="00E362FA"/>
    <w:rsid w:val="00E371B4"/>
    <w:rsid w:val="00E37895"/>
    <w:rsid w:val="00E40361"/>
    <w:rsid w:val="00E40C86"/>
    <w:rsid w:val="00E41984"/>
    <w:rsid w:val="00E429D4"/>
    <w:rsid w:val="00E4310D"/>
    <w:rsid w:val="00E44FE9"/>
    <w:rsid w:val="00E4569C"/>
    <w:rsid w:val="00E45D3D"/>
    <w:rsid w:val="00E460B8"/>
    <w:rsid w:val="00E46A45"/>
    <w:rsid w:val="00E47A0B"/>
    <w:rsid w:val="00E510E3"/>
    <w:rsid w:val="00E54871"/>
    <w:rsid w:val="00E54875"/>
    <w:rsid w:val="00E54ADC"/>
    <w:rsid w:val="00E550E0"/>
    <w:rsid w:val="00E5542F"/>
    <w:rsid w:val="00E55903"/>
    <w:rsid w:val="00E567EE"/>
    <w:rsid w:val="00E57A75"/>
    <w:rsid w:val="00E57B02"/>
    <w:rsid w:val="00E62B4E"/>
    <w:rsid w:val="00E62C71"/>
    <w:rsid w:val="00E64985"/>
    <w:rsid w:val="00E666CC"/>
    <w:rsid w:val="00E67877"/>
    <w:rsid w:val="00E707FC"/>
    <w:rsid w:val="00E71259"/>
    <w:rsid w:val="00E71EDB"/>
    <w:rsid w:val="00E72078"/>
    <w:rsid w:val="00E72449"/>
    <w:rsid w:val="00E72584"/>
    <w:rsid w:val="00E727DD"/>
    <w:rsid w:val="00E72DFC"/>
    <w:rsid w:val="00E72EA1"/>
    <w:rsid w:val="00E731C8"/>
    <w:rsid w:val="00E73F6D"/>
    <w:rsid w:val="00E74EE0"/>
    <w:rsid w:val="00E750F8"/>
    <w:rsid w:val="00E76969"/>
    <w:rsid w:val="00E76A8E"/>
    <w:rsid w:val="00E76B44"/>
    <w:rsid w:val="00E776AA"/>
    <w:rsid w:val="00E80AE4"/>
    <w:rsid w:val="00E82A41"/>
    <w:rsid w:val="00E83457"/>
    <w:rsid w:val="00E835A2"/>
    <w:rsid w:val="00E84BDF"/>
    <w:rsid w:val="00E84D09"/>
    <w:rsid w:val="00E84E54"/>
    <w:rsid w:val="00E86E44"/>
    <w:rsid w:val="00E86FD0"/>
    <w:rsid w:val="00E876A0"/>
    <w:rsid w:val="00E87BAE"/>
    <w:rsid w:val="00E90321"/>
    <w:rsid w:val="00E90D79"/>
    <w:rsid w:val="00E91CF3"/>
    <w:rsid w:val="00E91FAB"/>
    <w:rsid w:val="00E92D99"/>
    <w:rsid w:val="00E95CB8"/>
    <w:rsid w:val="00E974AE"/>
    <w:rsid w:val="00E97A14"/>
    <w:rsid w:val="00EA0108"/>
    <w:rsid w:val="00EA0430"/>
    <w:rsid w:val="00EA136B"/>
    <w:rsid w:val="00EA2789"/>
    <w:rsid w:val="00EA3897"/>
    <w:rsid w:val="00EA3ADF"/>
    <w:rsid w:val="00EA3E2D"/>
    <w:rsid w:val="00EA42EB"/>
    <w:rsid w:val="00EA55C5"/>
    <w:rsid w:val="00EA5ADD"/>
    <w:rsid w:val="00EA6201"/>
    <w:rsid w:val="00EB031E"/>
    <w:rsid w:val="00EB108B"/>
    <w:rsid w:val="00EB19A3"/>
    <w:rsid w:val="00EB2726"/>
    <w:rsid w:val="00EB2A63"/>
    <w:rsid w:val="00EB2CF7"/>
    <w:rsid w:val="00EB3E5C"/>
    <w:rsid w:val="00EB4816"/>
    <w:rsid w:val="00EB4AD5"/>
    <w:rsid w:val="00EB53DC"/>
    <w:rsid w:val="00EB60E6"/>
    <w:rsid w:val="00EB633E"/>
    <w:rsid w:val="00EB69EB"/>
    <w:rsid w:val="00EB6A48"/>
    <w:rsid w:val="00EB7010"/>
    <w:rsid w:val="00EC0EF9"/>
    <w:rsid w:val="00EC171B"/>
    <w:rsid w:val="00EC1DCE"/>
    <w:rsid w:val="00EC2D1E"/>
    <w:rsid w:val="00EC2D8F"/>
    <w:rsid w:val="00EC30F7"/>
    <w:rsid w:val="00EC44F7"/>
    <w:rsid w:val="00EC5602"/>
    <w:rsid w:val="00EC6264"/>
    <w:rsid w:val="00EC6C21"/>
    <w:rsid w:val="00EC709C"/>
    <w:rsid w:val="00ED0760"/>
    <w:rsid w:val="00ED0A5F"/>
    <w:rsid w:val="00ED11F9"/>
    <w:rsid w:val="00ED14A9"/>
    <w:rsid w:val="00ED1DAD"/>
    <w:rsid w:val="00ED359B"/>
    <w:rsid w:val="00ED4137"/>
    <w:rsid w:val="00ED5B71"/>
    <w:rsid w:val="00ED6182"/>
    <w:rsid w:val="00ED61DE"/>
    <w:rsid w:val="00ED765D"/>
    <w:rsid w:val="00ED7F68"/>
    <w:rsid w:val="00EE1FDF"/>
    <w:rsid w:val="00EE2011"/>
    <w:rsid w:val="00EE4449"/>
    <w:rsid w:val="00EE45D0"/>
    <w:rsid w:val="00EE59E2"/>
    <w:rsid w:val="00EE5F59"/>
    <w:rsid w:val="00EE67CB"/>
    <w:rsid w:val="00EE6E56"/>
    <w:rsid w:val="00EE76F5"/>
    <w:rsid w:val="00EF0EF7"/>
    <w:rsid w:val="00EF17B3"/>
    <w:rsid w:val="00EF3F21"/>
    <w:rsid w:val="00EF4E15"/>
    <w:rsid w:val="00EF508C"/>
    <w:rsid w:val="00EF5F47"/>
    <w:rsid w:val="00EF6255"/>
    <w:rsid w:val="00EF6743"/>
    <w:rsid w:val="00F0211E"/>
    <w:rsid w:val="00F028F1"/>
    <w:rsid w:val="00F02B0E"/>
    <w:rsid w:val="00F03A6E"/>
    <w:rsid w:val="00F03F69"/>
    <w:rsid w:val="00F0620F"/>
    <w:rsid w:val="00F0672E"/>
    <w:rsid w:val="00F07F66"/>
    <w:rsid w:val="00F1004D"/>
    <w:rsid w:val="00F10885"/>
    <w:rsid w:val="00F11726"/>
    <w:rsid w:val="00F11F3D"/>
    <w:rsid w:val="00F12154"/>
    <w:rsid w:val="00F128D6"/>
    <w:rsid w:val="00F12E6F"/>
    <w:rsid w:val="00F131B9"/>
    <w:rsid w:val="00F13B3F"/>
    <w:rsid w:val="00F13CCC"/>
    <w:rsid w:val="00F13DA6"/>
    <w:rsid w:val="00F14261"/>
    <w:rsid w:val="00F142FF"/>
    <w:rsid w:val="00F14AD5"/>
    <w:rsid w:val="00F14BF5"/>
    <w:rsid w:val="00F14D6F"/>
    <w:rsid w:val="00F15B7D"/>
    <w:rsid w:val="00F17128"/>
    <w:rsid w:val="00F17386"/>
    <w:rsid w:val="00F206CF"/>
    <w:rsid w:val="00F20C08"/>
    <w:rsid w:val="00F213D4"/>
    <w:rsid w:val="00F213F3"/>
    <w:rsid w:val="00F21C13"/>
    <w:rsid w:val="00F22DC8"/>
    <w:rsid w:val="00F236EA"/>
    <w:rsid w:val="00F24E3A"/>
    <w:rsid w:val="00F25120"/>
    <w:rsid w:val="00F25488"/>
    <w:rsid w:val="00F25538"/>
    <w:rsid w:val="00F26156"/>
    <w:rsid w:val="00F26636"/>
    <w:rsid w:val="00F26958"/>
    <w:rsid w:val="00F26C91"/>
    <w:rsid w:val="00F3076A"/>
    <w:rsid w:val="00F30BAA"/>
    <w:rsid w:val="00F31AA8"/>
    <w:rsid w:val="00F32A9C"/>
    <w:rsid w:val="00F32C62"/>
    <w:rsid w:val="00F32C71"/>
    <w:rsid w:val="00F32D8A"/>
    <w:rsid w:val="00F338A9"/>
    <w:rsid w:val="00F33F1C"/>
    <w:rsid w:val="00F34A8C"/>
    <w:rsid w:val="00F34B9B"/>
    <w:rsid w:val="00F34DFB"/>
    <w:rsid w:val="00F35EF4"/>
    <w:rsid w:val="00F36C4F"/>
    <w:rsid w:val="00F378A0"/>
    <w:rsid w:val="00F37D36"/>
    <w:rsid w:val="00F4009B"/>
    <w:rsid w:val="00F4047D"/>
    <w:rsid w:val="00F412A3"/>
    <w:rsid w:val="00F417EA"/>
    <w:rsid w:val="00F418A0"/>
    <w:rsid w:val="00F42D2D"/>
    <w:rsid w:val="00F43BAA"/>
    <w:rsid w:val="00F43F85"/>
    <w:rsid w:val="00F448EC"/>
    <w:rsid w:val="00F44FBC"/>
    <w:rsid w:val="00F45822"/>
    <w:rsid w:val="00F464C3"/>
    <w:rsid w:val="00F502C8"/>
    <w:rsid w:val="00F502CB"/>
    <w:rsid w:val="00F50E2C"/>
    <w:rsid w:val="00F514A0"/>
    <w:rsid w:val="00F520F0"/>
    <w:rsid w:val="00F53350"/>
    <w:rsid w:val="00F5392B"/>
    <w:rsid w:val="00F53E47"/>
    <w:rsid w:val="00F54DC0"/>
    <w:rsid w:val="00F56201"/>
    <w:rsid w:val="00F57217"/>
    <w:rsid w:val="00F60022"/>
    <w:rsid w:val="00F602AD"/>
    <w:rsid w:val="00F604EE"/>
    <w:rsid w:val="00F612E7"/>
    <w:rsid w:val="00F612FB"/>
    <w:rsid w:val="00F615EA"/>
    <w:rsid w:val="00F61799"/>
    <w:rsid w:val="00F61C20"/>
    <w:rsid w:val="00F62372"/>
    <w:rsid w:val="00F624BE"/>
    <w:rsid w:val="00F62E79"/>
    <w:rsid w:val="00F63B8B"/>
    <w:rsid w:val="00F6421F"/>
    <w:rsid w:val="00F6435E"/>
    <w:rsid w:val="00F64797"/>
    <w:rsid w:val="00F64E09"/>
    <w:rsid w:val="00F6529B"/>
    <w:rsid w:val="00F66112"/>
    <w:rsid w:val="00F67067"/>
    <w:rsid w:val="00F67AAA"/>
    <w:rsid w:val="00F7059B"/>
    <w:rsid w:val="00F71099"/>
    <w:rsid w:val="00F71701"/>
    <w:rsid w:val="00F7191E"/>
    <w:rsid w:val="00F71E91"/>
    <w:rsid w:val="00F72034"/>
    <w:rsid w:val="00F723BF"/>
    <w:rsid w:val="00F725FB"/>
    <w:rsid w:val="00F72ADB"/>
    <w:rsid w:val="00F72B1F"/>
    <w:rsid w:val="00F73D07"/>
    <w:rsid w:val="00F74FB4"/>
    <w:rsid w:val="00F75125"/>
    <w:rsid w:val="00F7549B"/>
    <w:rsid w:val="00F75C22"/>
    <w:rsid w:val="00F7690F"/>
    <w:rsid w:val="00F76B51"/>
    <w:rsid w:val="00F76DD6"/>
    <w:rsid w:val="00F772E0"/>
    <w:rsid w:val="00F77413"/>
    <w:rsid w:val="00F80863"/>
    <w:rsid w:val="00F8086E"/>
    <w:rsid w:val="00F812EC"/>
    <w:rsid w:val="00F81464"/>
    <w:rsid w:val="00F825F0"/>
    <w:rsid w:val="00F83812"/>
    <w:rsid w:val="00F83FA2"/>
    <w:rsid w:val="00F84D47"/>
    <w:rsid w:val="00F85418"/>
    <w:rsid w:val="00F85724"/>
    <w:rsid w:val="00F85805"/>
    <w:rsid w:val="00F8604E"/>
    <w:rsid w:val="00F86C8C"/>
    <w:rsid w:val="00F87040"/>
    <w:rsid w:val="00F90AF2"/>
    <w:rsid w:val="00F912D3"/>
    <w:rsid w:val="00F918AD"/>
    <w:rsid w:val="00F91BB6"/>
    <w:rsid w:val="00F91DD6"/>
    <w:rsid w:val="00F92107"/>
    <w:rsid w:val="00F9216C"/>
    <w:rsid w:val="00F9219D"/>
    <w:rsid w:val="00F924DC"/>
    <w:rsid w:val="00F92917"/>
    <w:rsid w:val="00F92A84"/>
    <w:rsid w:val="00F934E8"/>
    <w:rsid w:val="00F944E9"/>
    <w:rsid w:val="00F948D3"/>
    <w:rsid w:val="00F949E1"/>
    <w:rsid w:val="00F94D3C"/>
    <w:rsid w:val="00F94FFB"/>
    <w:rsid w:val="00F9646A"/>
    <w:rsid w:val="00F96642"/>
    <w:rsid w:val="00FA0405"/>
    <w:rsid w:val="00FA1B6E"/>
    <w:rsid w:val="00FA266D"/>
    <w:rsid w:val="00FA2C35"/>
    <w:rsid w:val="00FA2E07"/>
    <w:rsid w:val="00FA688E"/>
    <w:rsid w:val="00FA746E"/>
    <w:rsid w:val="00FA7801"/>
    <w:rsid w:val="00FA790A"/>
    <w:rsid w:val="00FA7FEF"/>
    <w:rsid w:val="00FB0B27"/>
    <w:rsid w:val="00FB17D0"/>
    <w:rsid w:val="00FB20B1"/>
    <w:rsid w:val="00FB229C"/>
    <w:rsid w:val="00FB2D57"/>
    <w:rsid w:val="00FB392F"/>
    <w:rsid w:val="00FB4707"/>
    <w:rsid w:val="00FB5791"/>
    <w:rsid w:val="00FB5F0C"/>
    <w:rsid w:val="00FB6298"/>
    <w:rsid w:val="00FB703A"/>
    <w:rsid w:val="00FB7213"/>
    <w:rsid w:val="00FB7EF8"/>
    <w:rsid w:val="00FC062D"/>
    <w:rsid w:val="00FC0AE1"/>
    <w:rsid w:val="00FC11E3"/>
    <w:rsid w:val="00FC13FB"/>
    <w:rsid w:val="00FC1B44"/>
    <w:rsid w:val="00FC1EE4"/>
    <w:rsid w:val="00FC2082"/>
    <w:rsid w:val="00FC2110"/>
    <w:rsid w:val="00FC30F3"/>
    <w:rsid w:val="00FC3BAE"/>
    <w:rsid w:val="00FC4074"/>
    <w:rsid w:val="00FC4145"/>
    <w:rsid w:val="00FC4202"/>
    <w:rsid w:val="00FC4233"/>
    <w:rsid w:val="00FC4B27"/>
    <w:rsid w:val="00FC4D7D"/>
    <w:rsid w:val="00FC5629"/>
    <w:rsid w:val="00FC668B"/>
    <w:rsid w:val="00FC6F8B"/>
    <w:rsid w:val="00FC791D"/>
    <w:rsid w:val="00FD0066"/>
    <w:rsid w:val="00FD0423"/>
    <w:rsid w:val="00FD090B"/>
    <w:rsid w:val="00FD0CEA"/>
    <w:rsid w:val="00FD0F09"/>
    <w:rsid w:val="00FD1115"/>
    <w:rsid w:val="00FD1EDA"/>
    <w:rsid w:val="00FD24F9"/>
    <w:rsid w:val="00FD2904"/>
    <w:rsid w:val="00FD3175"/>
    <w:rsid w:val="00FD31EA"/>
    <w:rsid w:val="00FD3520"/>
    <w:rsid w:val="00FD3FD7"/>
    <w:rsid w:val="00FD45ED"/>
    <w:rsid w:val="00FD4A2A"/>
    <w:rsid w:val="00FD5332"/>
    <w:rsid w:val="00FD71D1"/>
    <w:rsid w:val="00FD7702"/>
    <w:rsid w:val="00FD79A0"/>
    <w:rsid w:val="00FE00FF"/>
    <w:rsid w:val="00FE034C"/>
    <w:rsid w:val="00FE3928"/>
    <w:rsid w:val="00FE3E6D"/>
    <w:rsid w:val="00FE40C3"/>
    <w:rsid w:val="00FE543D"/>
    <w:rsid w:val="00FE5C03"/>
    <w:rsid w:val="00FE6770"/>
    <w:rsid w:val="00FF13DB"/>
    <w:rsid w:val="00FF200F"/>
    <w:rsid w:val="00FF2E10"/>
    <w:rsid w:val="00FF4E8F"/>
    <w:rsid w:val="00FF5037"/>
    <w:rsid w:val="00FF56F3"/>
    <w:rsid w:val="00FF6F9A"/>
    <w:rsid w:val="00FF775B"/>
    <w:rsid w:val="00FF7795"/>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7A88D9F"/>
  <w15:docId w15:val="{97B8E95A-A0A4-4EB7-B19F-DA14E6F576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iPriority="35"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iPriority="99" w:unhideWhenUsed="1"/>
    <w:lsdException w:name="annotation reference" w:semiHidden="1" w:uiPriority="99" w:unhideWhenUsed="1"/>
    <w:lsdException w:name="line number" w:semiHidden="1" w:uiPriority="99"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iPriority="99"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iPriority="99"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iPriority="99"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qFormat/>
    <w:rsid w:val="001144B7"/>
    <w:pPr>
      <w:keepNext/>
      <w:outlineLvl w:val="0"/>
    </w:pPr>
    <w:rPr>
      <w:sz w:val="28"/>
      <w:szCs w:val="20"/>
    </w:rPr>
  </w:style>
  <w:style w:type="paragraph" w:styleId="20">
    <w:name w:val="heading 2"/>
    <w:aliases w:val="2,h2,Numbered text 3,H2"/>
    <w:basedOn w:val="af1"/>
    <w:next w:val="af1"/>
    <w:link w:val="21"/>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uiPriority w:val="9"/>
    <w:qFormat/>
    <w:rsid w:val="00D80330"/>
    <w:pPr>
      <w:keepNext/>
      <w:outlineLvl w:val="3"/>
    </w:pPr>
    <w:rPr>
      <w:rFonts w:ascii="Calibri" w:hAnsi="Calibri"/>
      <w:b/>
      <w:bCs/>
      <w:sz w:val="28"/>
      <w:szCs w:val="28"/>
    </w:rPr>
  </w:style>
  <w:style w:type="paragraph" w:styleId="5">
    <w:name w:val="heading 5"/>
    <w:basedOn w:val="af1"/>
    <w:next w:val="af1"/>
    <w:link w:val="50"/>
    <w:uiPriority w:val="9"/>
    <w:qFormat/>
    <w:rsid w:val="00D80330"/>
    <w:pPr>
      <w:keepNext/>
      <w:jc w:val="center"/>
      <w:outlineLvl w:val="4"/>
    </w:pPr>
    <w:rPr>
      <w:rFonts w:ascii="Calibri" w:hAnsi="Calibri"/>
      <w:b/>
      <w:bCs/>
      <w:i/>
      <w:iCs/>
      <w:sz w:val="26"/>
      <w:szCs w:val="26"/>
    </w:rPr>
  </w:style>
  <w:style w:type="paragraph" w:styleId="6">
    <w:name w:val="heading 6"/>
    <w:basedOn w:val="af1"/>
    <w:next w:val="af1"/>
    <w:link w:val="60"/>
    <w:uiPriority w:val="9"/>
    <w:qFormat/>
    <w:rsid w:val="00D80330"/>
    <w:pPr>
      <w:keepNext/>
      <w:jc w:val="both"/>
      <w:outlineLvl w:val="5"/>
    </w:pPr>
    <w:rPr>
      <w:rFonts w:ascii="Calibri" w:hAnsi="Calibri"/>
      <w:b/>
      <w:bCs/>
      <w:sz w:val="20"/>
      <w:szCs w:val="20"/>
    </w:rPr>
  </w:style>
  <w:style w:type="paragraph" w:styleId="7">
    <w:name w:val="heading 7"/>
    <w:basedOn w:val="af1"/>
    <w:next w:val="af1"/>
    <w:link w:val="70"/>
    <w:uiPriority w:val="9"/>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uiPriority w:val="9"/>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uiPriority w:val="9"/>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uiPriority w:val="9"/>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uiPriority w:val="9"/>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uiPriority w:val="99"/>
    <w:qFormat/>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uiPriority w:val="99"/>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мой,ПАРАГРАФ,Абзац списка11"/>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iPriority w:val="99"/>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uiPriority w:val="99"/>
    <w:rsid w:val="00BC2172"/>
    <w:rPr>
      <w:sz w:val="20"/>
      <w:szCs w:val="20"/>
    </w:rPr>
  </w:style>
  <w:style w:type="paragraph" w:styleId="afd">
    <w:name w:val="annotation subject"/>
    <w:basedOn w:val="afb"/>
    <w:next w:val="afb"/>
    <w:link w:val="afe"/>
    <w:uiPriority w:val="99"/>
    <w:unhideWhenUsed/>
    <w:rsid w:val="00BC2172"/>
    <w:rPr>
      <w:b/>
      <w:bCs/>
    </w:rPr>
  </w:style>
  <w:style w:type="character" w:customStyle="1" w:styleId="afe">
    <w:name w:val="Тема примечания Знак"/>
    <w:basedOn w:val="afc"/>
    <w:link w:val="afd"/>
    <w:uiPriority w:val="99"/>
    <w:rsid w:val="00BC2172"/>
    <w:rPr>
      <w:b/>
      <w:bCs/>
      <w:sz w:val="20"/>
      <w:szCs w:val="20"/>
    </w:rPr>
  </w:style>
  <w:style w:type="paragraph" w:styleId="aff">
    <w:name w:val="Balloon Text"/>
    <w:basedOn w:val="af1"/>
    <w:link w:val="aff0"/>
    <w:uiPriority w:val="99"/>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uiPriority w:val="99"/>
    <w:rsid w:val="00BC2172"/>
    <w:rPr>
      <w:rFonts w:ascii="Tahoma" w:hAnsi="Tahoma" w:cs="Tahoma"/>
      <w:sz w:val="16"/>
      <w:szCs w:val="16"/>
    </w:rPr>
  </w:style>
  <w:style w:type="paragraph" w:styleId="aff1">
    <w:name w:val="header"/>
    <w:aliases w:val=" Знак,ВерхКолонтитул"/>
    <w:basedOn w:val="af1"/>
    <w:link w:val="aff2"/>
    <w:uiPriority w:val="99"/>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uiPriority w:val="99"/>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No Spacing"/>
    <w:link w:val="aff7"/>
    <w:uiPriority w:val="1"/>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rsid w:val="003A7F6D"/>
    <w:rPr>
      <w:rFonts w:ascii="Times New Roman" w:eastAsia="Times New Roman" w:hAnsi="Times New Roman" w:cs="Times New Roman"/>
      <w:sz w:val="24"/>
      <w:szCs w:val="24"/>
      <w:lang w:eastAsia="ru-RU"/>
    </w:rPr>
  </w:style>
  <w:style w:type="table" w:styleId="affa">
    <w:name w:val="Table Grid"/>
    <w:basedOn w:val="af3"/>
    <w:uiPriority w:val="59"/>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rsid w:val="003A7F6D"/>
    <w:pPr>
      <w:spacing w:after="160" w:line="240" w:lineRule="exact"/>
    </w:pPr>
    <w:rPr>
      <w:rFonts w:ascii="Verdana" w:hAnsi="Verdana"/>
      <w:sz w:val="20"/>
      <w:szCs w:val="20"/>
      <w:lang w:val="en-US" w:eastAsia="en-US"/>
    </w:rPr>
  </w:style>
  <w:style w:type="character" w:styleId="affc">
    <w:name w:val="annotation reference"/>
    <w:uiPriority w:val="99"/>
    <w:unhideWhenUsed/>
    <w:rsid w:val="003A7F6D"/>
    <w:rPr>
      <w:sz w:val="16"/>
      <w:szCs w:val="16"/>
    </w:rPr>
  </w:style>
  <w:style w:type="paragraph" w:styleId="22">
    <w:name w:val="Body Text Indent 2"/>
    <w:basedOn w:val="af1"/>
    <w:link w:val="23"/>
    <w:unhideWhenUsed/>
    <w:rsid w:val="00481258"/>
    <w:pPr>
      <w:spacing w:after="120" w:line="480" w:lineRule="auto"/>
      <w:ind w:left="283"/>
    </w:pPr>
  </w:style>
  <w:style w:type="character" w:customStyle="1" w:styleId="23">
    <w:name w:val="Основной текст с отступом 2 Знак"/>
    <w:basedOn w:val="af2"/>
    <w:link w:val="22"/>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uiPriority w:val="99"/>
    <w:qFormat/>
    <w:rsid w:val="00481258"/>
    <w:pPr>
      <w:spacing w:before="100" w:beforeAutospacing="1" w:after="100" w:afterAutospacing="1"/>
    </w:pPr>
  </w:style>
  <w:style w:type="character" w:customStyle="1" w:styleId="apple-style-span">
    <w:name w:val="apple-style-span"/>
    <w:rsid w:val="00EB2A63"/>
  </w:style>
  <w:style w:type="paragraph" w:customStyle="1" w:styleId="ConsPlusNonformat">
    <w:name w:val="ConsPlusNonformat"/>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uiPriority w:val="35"/>
    <w:qFormat/>
    <w:rsid w:val="00D80330"/>
    <w:pPr>
      <w:ind w:right="-1" w:firstLine="709"/>
      <w:jc w:val="both"/>
    </w:pPr>
    <w:rPr>
      <w:b/>
      <w:bCs/>
      <w:sz w:val="20"/>
      <w:szCs w:val="20"/>
    </w:rPr>
  </w:style>
  <w:style w:type="paragraph" w:styleId="afff1">
    <w:name w:val="Title"/>
    <w:basedOn w:val="af1"/>
    <w:link w:val="afff2"/>
    <w:qFormat/>
    <w:rsid w:val="00D80330"/>
    <w:pPr>
      <w:jc w:val="center"/>
    </w:pPr>
    <w:rPr>
      <w:rFonts w:ascii="Cambria" w:hAnsi="Cambria"/>
      <w:b/>
      <w:bCs/>
      <w:kern w:val="28"/>
      <w:sz w:val="32"/>
      <w:szCs w:val="32"/>
    </w:rPr>
  </w:style>
  <w:style w:type="character" w:customStyle="1" w:styleId="afff2">
    <w:name w:val="Название Знак"/>
    <w:basedOn w:val="af2"/>
    <w:link w:val="afff1"/>
    <w:qFormat/>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uiPriority w:val="11"/>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uiPriority w:val="11"/>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uiPriority w:val="99"/>
    <w:locked/>
    <w:rsid w:val="00D80330"/>
    <w:rPr>
      <w:shd w:val="clear" w:color="auto" w:fill="FFFFFF"/>
    </w:rPr>
  </w:style>
  <w:style w:type="paragraph" w:customStyle="1" w:styleId="25">
    <w:name w:val="Основной текст (2)"/>
    <w:basedOn w:val="af1"/>
    <w:link w:val="24"/>
    <w:uiPriority w:val="99"/>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locked/>
    <w:rsid w:val="00D80330"/>
    <w:rPr>
      <w:i/>
      <w:iCs/>
      <w:sz w:val="18"/>
      <w:szCs w:val="18"/>
      <w:shd w:val="clear" w:color="auto" w:fill="FFFFFF"/>
    </w:rPr>
  </w:style>
  <w:style w:type="paragraph" w:customStyle="1" w:styleId="33">
    <w:name w:val="Основной текст (3)"/>
    <w:basedOn w:val="af1"/>
    <w:link w:val="32"/>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locked/>
    <w:rsid w:val="00D80330"/>
    <w:rPr>
      <w:b/>
      <w:bCs/>
      <w:shd w:val="clear" w:color="auto" w:fill="FFFFFF"/>
    </w:rPr>
  </w:style>
  <w:style w:type="paragraph" w:customStyle="1" w:styleId="42">
    <w:name w:val="Основной текст (4)"/>
    <w:basedOn w:val="af1"/>
    <w:link w:val="41"/>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uiPriority w:val="99"/>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locked/>
    <w:rsid w:val="00D80330"/>
    <w:rPr>
      <w:b/>
      <w:bCs/>
      <w:shd w:val="clear" w:color="auto" w:fill="FFFFFF"/>
    </w:rPr>
  </w:style>
  <w:style w:type="paragraph" w:customStyle="1" w:styleId="17">
    <w:name w:val="Заголовок №1"/>
    <w:basedOn w:val="af1"/>
    <w:link w:val="16"/>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Основной текст (2) + 101,Не полужирный2,Основной текст (2) + Palatino Linotype,10"/>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nhideWhenUsed/>
    <w:rsid w:val="00CD0A11"/>
    <w:rPr>
      <w:color w:val="800080"/>
      <w:u w:val="single"/>
    </w:rPr>
  </w:style>
  <w:style w:type="paragraph" w:customStyle="1" w:styleId="xl65">
    <w:name w:val="xl65"/>
    <w:basedOn w:val="af1"/>
    <w:rsid w:val="00CD0A11"/>
    <w:pPr>
      <w:spacing w:before="100" w:beforeAutospacing="1" w:after="100" w:afterAutospacing="1"/>
    </w:pPr>
    <w:rPr>
      <w:rFonts w:ascii="Arial" w:hAnsi="Arial" w:cs="Arial"/>
      <w:sz w:val="20"/>
      <w:szCs w:val="20"/>
    </w:rPr>
  </w:style>
  <w:style w:type="paragraph" w:customStyle="1" w:styleId="xl66">
    <w:name w:val="xl6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rsid w:val="00CD0A11"/>
    <w:pPr>
      <w:shd w:val="clear" w:color="000000" w:fill="FFFFFF"/>
      <w:spacing w:before="100" w:beforeAutospacing="1" w:after="100" w:afterAutospacing="1"/>
    </w:pPr>
  </w:style>
  <w:style w:type="paragraph" w:customStyle="1" w:styleId="xl75">
    <w:name w:val="xl75"/>
    <w:basedOn w:val="af1"/>
    <w:rsid w:val="00CD0A11"/>
    <w:pPr>
      <w:shd w:val="clear" w:color="000000" w:fill="FFFFFF"/>
      <w:spacing w:before="100" w:beforeAutospacing="1" w:after="100" w:afterAutospacing="1"/>
      <w:jc w:val="right"/>
    </w:pPr>
    <w:rPr>
      <w:sz w:val="20"/>
      <w:szCs w:val="20"/>
    </w:rPr>
  </w:style>
  <w:style w:type="paragraph" w:customStyle="1" w:styleId="xl76">
    <w:name w:val="xl76"/>
    <w:basedOn w:val="af1"/>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rsid w:val="00CD0A11"/>
    <w:pPr>
      <w:shd w:val="clear" w:color="000000" w:fill="FFFFFF"/>
      <w:spacing w:before="100" w:beforeAutospacing="1" w:after="100" w:afterAutospacing="1"/>
    </w:pPr>
    <w:rPr>
      <w:sz w:val="20"/>
      <w:szCs w:val="20"/>
    </w:rPr>
  </w:style>
  <w:style w:type="paragraph" w:customStyle="1" w:styleId="xl78">
    <w:name w:val="xl78"/>
    <w:basedOn w:val="af1"/>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rsid w:val="00CD0A11"/>
    <w:pPr>
      <w:shd w:val="clear" w:color="000000" w:fill="FFFFFF"/>
      <w:spacing w:before="100" w:beforeAutospacing="1" w:after="100" w:afterAutospacing="1"/>
      <w:jc w:val="center"/>
    </w:pPr>
  </w:style>
  <w:style w:type="paragraph" w:customStyle="1" w:styleId="xl106">
    <w:name w:val="xl10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rsid w:val="007F625D"/>
    <w:pPr>
      <w:spacing w:after="120"/>
    </w:pPr>
    <w:rPr>
      <w:sz w:val="16"/>
      <w:szCs w:val="16"/>
    </w:rPr>
  </w:style>
  <w:style w:type="character" w:customStyle="1" w:styleId="37">
    <w:name w:val="Основной текст 3 Знак"/>
    <w:basedOn w:val="af2"/>
    <w:link w:val="36"/>
    <w:rsid w:val="007F625D"/>
    <w:rPr>
      <w:rFonts w:ascii="Times New Roman" w:eastAsia="Times New Roman" w:hAnsi="Times New Roman" w:cs="Times New Roman"/>
      <w:sz w:val="16"/>
      <w:szCs w:val="16"/>
      <w:lang w:eastAsia="ru-RU"/>
    </w:rPr>
  </w:style>
  <w:style w:type="paragraph" w:customStyle="1" w:styleId="ConsPlusCell">
    <w:name w:val="ConsPlusCell"/>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uiPriority w:val="99"/>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iPriority w:val="9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uiPriority w:val="99"/>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a">
    <w:name w:val="Нет списка2"/>
    <w:next w:val="af4"/>
    <w:uiPriority w:val="99"/>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5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rsid w:val="00EB2726"/>
    <w:pPr>
      <w:spacing w:after="120"/>
      <w:ind w:left="283"/>
    </w:pPr>
    <w:rPr>
      <w:sz w:val="16"/>
      <w:szCs w:val="16"/>
    </w:rPr>
  </w:style>
  <w:style w:type="character" w:customStyle="1" w:styleId="3b">
    <w:name w:val="Основной текст с отступом 3 Знак"/>
    <w:basedOn w:val="af2"/>
    <w:link w:val="3a"/>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20"/>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Основной текст (2) + Consolas,7 pt1,Основной текст (2) + Palatino Linotype1,6 pt2"/>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ПАРАГРАФ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rsid w:val="00CE4FBB"/>
    <w:rPr>
      <w:rFonts w:ascii="Times New Roman" w:eastAsia="Times New Roman" w:hAnsi="Times New Roman" w:cs="Times New Roman"/>
      <w:sz w:val="20"/>
      <w:szCs w:val="20"/>
      <w:lang w:eastAsia="ru-RU"/>
    </w:rPr>
  </w:style>
  <w:style w:type="character" w:styleId="affff0">
    <w:name w:val="footnote reference"/>
    <w:uiPriority w:val="99"/>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uiPriority w:val="99"/>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uiPriority w:val="99"/>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uiPriority w:val="99"/>
    <w:rsid w:val="007651C1"/>
    <w:pPr>
      <w:spacing w:before="100" w:beforeAutospacing="1" w:after="100" w:afterAutospacing="1"/>
      <w:jc w:val="center"/>
    </w:pPr>
    <w:rPr>
      <w:b/>
      <w:bCs/>
      <w:sz w:val="28"/>
      <w:szCs w:val="28"/>
    </w:rPr>
  </w:style>
  <w:style w:type="paragraph" w:customStyle="1" w:styleId="xl155">
    <w:name w:val="xl155"/>
    <w:basedOn w:val="af1"/>
    <w:uiPriority w:val="99"/>
    <w:rsid w:val="007651C1"/>
    <w:pPr>
      <w:spacing w:before="100" w:beforeAutospacing="1" w:after="100" w:afterAutospacing="1"/>
      <w:jc w:val="center"/>
      <w:textAlignment w:val="center"/>
    </w:pPr>
    <w:rPr>
      <w:b/>
      <w:bCs/>
      <w:sz w:val="28"/>
      <w:szCs w:val="28"/>
    </w:rPr>
  </w:style>
  <w:style w:type="paragraph" w:customStyle="1" w:styleId="xl156">
    <w:name w:val="xl156"/>
    <w:basedOn w:val="af1"/>
    <w:uiPriority w:val="99"/>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uiPriority w:val="99"/>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uiPriority w:val="99"/>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uiPriority w:val="99"/>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uiPriority w:val="99"/>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uiPriority w:val="99"/>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qFormat/>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uiPriority w:val="99"/>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rsid w:val="0084507C"/>
    <w:rPr>
      <w:sz w:val="20"/>
      <w:szCs w:val="20"/>
    </w:rPr>
  </w:style>
  <w:style w:type="character" w:customStyle="1" w:styleId="afffff0">
    <w:name w:val="Текст концевой сноски Знак"/>
    <w:basedOn w:val="af2"/>
    <w:link w:val="afffff"/>
    <w:rsid w:val="0084507C"/>
    <w:rPr>
      <w:rFonts w:ascii="Times New Roman" w:eastAsia="Times New Roman" w:hAnsi="Times New Roman" w:cs="Times New Roman"/>
      <w:sz w:val="20"/>
      <w:szCs w:val="20"/>
      <w:lang w:eastAsia="ru-RU"/>
    </w:rPr>
  </w:style>
  <w:style w:type="character" w:styleId="afffff1">
    <w:name w:val="endnote reference"/>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5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uiPriority w:val="99"/>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uiPriority w:val="99"/>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a">
    <w:name w:val="Заголовок1"/>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3">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b">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c">
    <w:name w:val="Основной шрифт абзаца1"/>
    <w:rsid w:val="008C0F04"/>
  </w:style>
  <w:style w:type="character" w:customStyle="1" w:styleId="afffff4">
    <w:name w:val="Символ сноски"/>
    <w:rsid w:val="008C0F04"/>
    <w:rPr>
      <w:vertAlign w:val="superscript"/>
    </w:rPr>
  </w:style>
  <w:style w:type="character" w:customStyle="1" w:styleId="1fd">
    <w:name w:val="Знак сноски1"/>
    <w:rsid w:val="008C0F04"/>
    <w:rPr>
      <w:vertAlign w:val="superscript"/>
    </w:rPr>
  </w:style>
  <w:style w:type="character" w:styleId="afffff5">
    <w:name w:val="line number"/>
    <w:uiPriority w:val="99"/>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e">
    <w:name w:val="Название объекта1"/>
    <w:basedOn w:val="af1"/>
    <w:rsid w:val="008C0F04"/>
    <w:pPr>
      <w:suppressLineNumbers/>
      <w:suppressAutoHyphens/>
      <w:spacing w:before="120" w:after="120"/>
    </w:pPr>
    <w:rPr>
      <w:rFonts w:cs="Mangal"/>
      <w:i/>
      <w:iCs/>
      <w:lang w:eastAsia="zh-CN"/>
    </w:rPr>
  </w:style>
  <w:style w:type="paragraph" w:customStyle="1" w:styleId="afffff6">
    <w:name w:val="Содержимое таблицы"/>
    <w:basedOn w:val="af1"/>
    <w:rsid w:val="008C0F04"/>
    <w:pPr>
      <w:suppressLineNumbers/>
      <w:suppressAutoHyphens/>
    </w:pPr>
    <w:rPr>
      <w:lang w:eastAsia="zh-CN"/>
    </w:rPr>
  </w:style>
  <w:style w:type="paragraph" w:customStyle="1" w:styleId="afffff7">
    <w:name w:val="Заголовок таблицы"/>
    <w:basedOn w:val="afffff6"/>
    <w:rsid w:val="008C0F04"/>
    <w:pPr>
      <w:jc w:val="center"/>
    </w:pPr>
    <w:rPr>
      <w:b/>
      <w:bCs/>
    </w:rPr>
  </w:style>
  <w:style w:type="paragraph" w:customStyle="1" w:styleId="afffff8">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9">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uiPriority w:val="99"/>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a">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rsid w:val="00A3635E"/>
    <w:pPr>
      <w:spacing w:before="100" w:beforeAutospacing="1" w:after="100" w:afterAutospacing="1"/>
    </w:pPr>
  </w:style>
  <w:style w:type="character" w:styleId="afffffb">
    <w:name w:val="Intense Emphasis"/>
    <w:uiPriority w:val="21"/>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c">
    <w:name w:val="Body Text First Indent"/>
    <w:basedOn w:val="af5"/>
    <w:link w:val="afffffd"/>
    <w:rsid w:val="00B30B0C"/>
    <w:pPr>
      <w:spacing w:after="120"/>
      <w:ind w:firstLine="210"/>
      <w:jc w:val="left"/>
    </w:pPr>
    <w:rPr>
      <w:b w:val="0"/>
      <w:bCs w:val="0"/>
      <w:sz w:val="24"/>
    </w:rPr>
  </w:style>
  <w:style w:type="character" w:customStyle="1" w:styleId="afffffd">
    <w:name w:val="Красная строка Знак"/>
    <w:basedOn w:val="af6"/>
    <w:link w:val="afffffc"/>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uiPriority w:val="99"/>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e">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
    <w:name w:val="Таб1"/>
    <w:basedOn w:val="af1"/>
    <w:link w:val="1Char"/>
    <w:qFormat/>
    <w:rsid w:val="002B7555"/>
    <w:pPr>
      <w:jc w:val="both"/>
    </w:pPr>
    <w:rPr>
      <w:sz w:val="28"/>
      <w:lang w:eastAsia="en-US"/>
    </w:rPr>
  </w:style>
  <w:style w:type="character" w:customStyle="1" w:styleId="1Char">
    <w:name w:val="Таб1 Char"/>
    <w:link w:val="1ff"/>
    <w:rsid w:val="002B7555"/>
    <w:rPr>
      <w:rFonts w:ascii="Times New Roman" w:eastAsia="Times New Roman" w:hAnsi="Times New Roman" w:cs="Times New Roman"/>
      <w:sz w:val="28"/>
      <w:szCs w:val="24"/>
    </w:rPr>
  </w:style>
  <w:style w:type="paragraph" w:customStyle="1" w:styleId="affffff0">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1">
    <w:name w:val="Осн.текст Знак"/>
    <w:link w:val="affffff2"/>
    <w:locked/>
    <w:rsid w:val="00B71E22"/>
    <w:rPr>
      <w:rFonts w:ascii="Arial" w:hAnsi="Arial" w:cs="Arial"/>
    </w:rPr>
  </w:style>
  <w:style w:type="paragraph" w:customStyle="1" w:styleId="affffff2">
    <w:name w:val="Осн.текст"/>
    <w:basedOn w:val="af1"/>
    <w:link w:val="affffff1"/>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3">
    <w:name w:val="Знак Знак Знак Знак"/>
    <w:basedOn w:val="af1"/>
    <w:rsid w:val="00B71E22"/>
    <w:pPr>
      <w:spacing w:after="160" w:line="240" w:lineRule="exact"/>
    </w:pPr>
    <w:rPr>
      <w:rFonts w:ascii="Verdana" w:hAnsi="Verdana"/>
      <w:sz w:val="20"/>
      <w:szCs w:val="20"/>
      <w:lang w:val="en-US" w:eastAsia="en-US"/>
    </w:rPr>
  </w:style>
  <w:style w:type="character" w:customStyle="1" w:styleId="affffff4">
    <w:name w:val="Обычный ~ Марк Знак"/>
    <w:link w:val="affffff5"/>
    <w:locked/>
    <w:rsid w:val="00B71E22"/>
    <w:rPr>
      <w:rFonts w:ascii="Cambria" w:eastAsia="Calibri" w:hAnsi="Cambria"/>
      <w:sz w:val="24"/>
      <w:szCs w:val="24"/>
    </w:rPr>
  </w:style>
  <w:style w:type="paragraph" w:customStyle="1" w:styleId="affffff5">
    <w:name w:val="Обычный ~ Марк"/>
    <w:basedOn w:val="af1"/>
    <w:link w:val="affffff4"/>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0">
    <w:name w:val="toc 1"/>
    <w:basedOn w:val="af1"/>
    <w:next w:val="af1"/>
    <w:link w:val="1ff1"/>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rsid w:val="00B71E22"/>
  </w:style>
  <w:style w:type="character" w:customStyle="1" w:styleId="1ff2">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uiPriority w:val="99"/>
    <w:rsid w:val="00B71E22"/>
    <w:pPr>
      <w:spacing w:before="100" w:beforeAutospacing="1" w:after="100" w:afterAutospacing="1"/>
    </w:pPr>
    <w:rPr>
      <w:rFonts w:eastAsia="Calibri"/>
    </w:rPr>
  </w:style>
  <w:style w:type="character" w:styleId="affffff7">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8">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9">
    <w:name w:val="Цветовое выделение"/>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a">
    <w:name w:val="Номер"/>
    <w:basedOn w:val="af1"/>
    <w:rsid w:val="00B71E22"/>
    <w:pPr>
      <w:jc w:val="center"/>
    </w:pPr>
    <w:rPr>
      <w:sz w:val="28"/>
      <w:szCs w:val="20"/>
    </w:rPr>
  </w:style>
  <w:style w:type="character" w:customStyle="1" w:styleId="affffffb">
    <w:name w:val="Знак Знак"/>
    <w:rsid w:val="00B71E22"/>
    <w:rPr>
      <w:sz w:val="16"/>
      <w:szCs w:val="16"/>
      <w:lang w:val="ru-RU" w:eastAsia="ru-RU" w:bidi="ar-SA"/>
    </w:rPr>
  </w:style>
  <w:style w:type="paragraph" w:customStyle="1" w:styleId="affffffc">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3">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4">
    <w:name w:val="Текст Знак1"/>
    <w:uiPriority w:val="99"/>
    <w:rsid w:val="00B71E22"/>
    <w:rPr>
      <w:rFonts w:ascii="Courier New" w:hAnsi="Courier New" w:cs="Courier New"/>
    </w:rPr>
  </w:style>
  <w:style w:type="character" w:customStyle="1" w:styleId="FontStyle11">
    <w:name w:val="Font Style11"/>
    <w:uiPriority w:val="99"/>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5">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uiPriority w:val="99"/>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d">
    <w:name w:val="основной"/>
    <w:basedOn w:val="af1"/>
    <w:rsid w:val="00B71E22"/>
    <w:pPr>
      <w:ind w:firstLine="567"/>
      <w:jc w:val="both"/>
    </w:pPr>
    <w:rPr>
      <w:sz w:val="28"/>
      <w:szCs w:val="20"/>
    </w:rPr>
  </w:style>
  <w:style w:type="paragraph" w:customStyle="1" w:styleId="affffffe">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0">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No Spacing Знак"/>
    <w:link w:val="aff6"/>
    <w:uiPriority w:val="1"/>
    <w:locked/>
    <w:rsid w:val="00B71E22"/>
    <w:rPr>
      <w:rFonts w:ascii="Calibri" w:eastAsia="Calibri" w:hAnsi="Calibri" w:cs="Times New Roman"/>
    </w:rPr>
  </w:style>
  <w:style w:type="paragraph" w:customStyle="1" w:styleId="1ff6">
    <w:name w:val="Дата1"/>
    <w:basedOn w:val="af1"/>
    <w:rsid w:val="00B71E22"/>
    <w:pPr>
      <w:spacing w:before="100" w:beforeAutospacing="1" w:after="100" w:afterAutospacing="1"/>
    </w:pPr>
  </w:style>
  <w:style w:type="character" w:customStyle="1" w:styleId="1ff7">
    <w:name w:val="Заголовок Знак1"/>
    <w:uiPriority w:val="10"/>
    <w:rsid w:val="00B71E22"/>
    <w:rPr>
      <w:rFonts w:ascii="Cambria" w:eastAsia="Times New Roman" w:hAnsi="Cambria" w:cs="Times New Roman"/>
      <w:spacing w:val="-10"/>
      <w:kern w:val="28"/>
      <w:sz w:val="56"/>
      <w:szCs w:val="56"/>
    </w:rPr>
  </w:style>
  <w:style w:type="character" w:styleId="afffffff1">
    <w:name w:val="Subtle Reference"/>
    <w:uiPriority w:val="31"/>
    <w:qFormat/>
    <w:rsid w:val="00B71E22"/>
    <w:rPr>
      <w:smallCaps/>
      <w:color w:val="C0504D"/>
      <w:u w:val="single"/>
    </w:rPr>
  </w:style>
  <w:style w:type="character" w:styleId="afffffff2">
    <w:name w:val="Intense Reference"/>
    <w:uiPriority w:val="32"/>
    <w:qFormat/>
    <w:rsid w:val="00B71E22"/>
    <w:rPr>
      <w:b/>
      <w:bCs/>
      <w:smallCaps/>
      <w:color w:val="C0504D"/>
      <w:spacing w:val="5"/>
      <w:u w:val="single"/>
    </w:rPr>
  </w:style>
  <w:style w:type="character" w:styleId="afffffff3">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8">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9">
    <w:name w:val="Тема примечания Знак1"/>
    <w:basedOn w:val="1ff8"/>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4">
    <w:name w:val="Document Map"/>
    <w:basedOn w:val="af1"/>
    <w:link w:val="afffffff5"/>
    <w:rsid w:val="004D7BFA"/>
    <w:pPr>
      <w:shd w:val="clear" w:color="auto" w:fill="000080"/>
    </w:pPr>
    <w:rPr>
      <w:rFonts w:ascii="Tahoma" w:hAnsi="Tahoma" w:cs="Tahoma"/>
      <w:sz w:val="20"/>
      <w:szCs w:val="20"/>
      <w:lang w:val="en-US"/>
    </w:rPr>
  </w:style>
  <w:style w:type="character" w:customStyle="1" w:styleId="afffffff5">
    <w:name w:val="Схема документа Знак"/>
    <w:basedOn w:val="af2"/>
    <w:link w:val="afffffff4"/>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a">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9">
    <w:name w:val="Неразрешенное упоминание2"/>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6">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7">
    <w:name w:val="_ТЕКСТ"/>
    <w:basedOn w:val="af1"/>
    <w:link w:val="afffffff8"/>
    <w:qFormat/>
    <w:rsid w:val="00701EBB"/>
    <w:pPr>
      <w:spacing w:line="360" w:lineRule="auto"/>
      <w:ind w:firstLine="709"/>
      <w:jc w:val="both"/>
    </w:pPr>
    <w:rPr>
      <w:rFonts w:ascii="Arial" w:hAnsi="Arial"/>
      <w:lang w:eastAsia="en-US"/>
    </w:rPr>
  </w:style>
  <w:style w:type="character" w:customStyle="1" w:styleId="afffffff8">
    <w:name w:val="_ТЕКСТ Знак"/>
    <w:link w:val="afffffff7"/>
    <w:locked/>
    <w:rsid w:val="00701EBB"/>
    <w:rPr>
      <w:rFonts w:ascii="Arial" w:eastAsia="Times New Roman" w:hAnsi="Arial" w:cs="Times New Roman"/>
      <w:sz w:val="24"/>
      <w:szCs w:val="24"/>
    </w:rPr>
  </w:style>
  <w:style w:type="paragraph" w:customStyle="1" w:styleId="afffffff9">
    <w:name w:val="текст примечания"/>
    <w:basedOn w:val="af1"/>
    <w:rsid w:val="00701EBB"/>
  </w:style>
  <w:style w:type="character" w:customStyle="1" w:styleId="2fa">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7"/>
    <w:link w:val="afffffffa"/>
    <w:qFormat/>
    <w:rsid w:val="00701EBB"/>
    <w:pPr>
      <w:numPr>
        <w:numId w:val="1"/>
      </w:numPr>
    </w:pPr>
  </w:style>
  <w:style w:type="character" w:customStyle="1" w:styleId="afffffffa">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b">
    <w:name w:val="index 1"/>
    <w:basedOn w:val="IndexBase"/>
    <w:autoRedefine/>
    <w:semiHidden/>
    <w:rsid w:val="00701EBB"/>
  </w:style>
  <w:style w:type="paragraph" w:styleId="2fb">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b">
    <w:name w:val="index heading"/>
    <w:basedOn w:val="HeadingBase"/>
    <w:next w:val="1ffb"/>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c">
    <w:name w:val="List 2"/>
    <w:basedOn w:val="afffff3"/>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3"/>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3"/>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3"/>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aliases w:val="Маркированный"/>
    <w:basedOn w:val="afffff3"/>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d"/>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c">
    <w:name w:val="List Continue"/>
    <w:basedOn w:val="afffff3"/>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e">
    <w:name w:val="List Continue 2"/>
    <w:basedOn w:val="afffffffc"/>
    <w:rsid w:val="00701EBB"/>
    <w:pPr>
      <w:ind w:left="2160"/>
    </w:pPr>
  </w:style>
  <w:style w:type="paragraph" w:styleId="3f4">
    <w:name w:val="List Continue 3"/>
    <w:basedOn w:val="afffffffc"/>
    <w:rsid w:val="00701EBB"/>
    <w:pPr>
      <w:ind w:left="2520"/>
    </w:pPr>
  </w:style>
  <w:style w:type="paragraph" w:styleId="4b">
    <w:name w:val="List Continue 4"/>
    <w:basedOn w:val="afffffffc"/>
    <w:rsid w:val="00701EBB"/>
    <w:pPr>
      <w:ind w:left="2880"/>
    </w:pPr>
  </w:style>
  <w:style w:type="paragraph" w:styleId="57">
    <w:name w:val="List Continue 5"/>
    <w:basedOn w:val="afffffffc"/>
    <w:rsid w:val="00701EBB"/>
    <w:pPr>
      <w:ind w:left="3240"/>
    </w:pPr>
  </w:style>
  <w:style w:type="paragraph" w:styleId="afffffffd">
    <w:name w:val="List Number"/>
    <w:basedOn w:val="afffff3"/>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f">
    <w:name w:val="List Number 2"/>
    <w:basedOn w:val="afffffffd"/>
    <w:rsid w:val="00701EBB"/>
    <w:pPr>
      <w:tabs>
        <w:tab w:val="clear" w:pos="360"/>
      </w:tabs>
    </w:pPr>
  </w:style>
  <w:style w:type="paragraph" w:styleId="3f5">
    <w:name w:val="List Number 3"/>
    <w:basedOn w:val="afffffffd"/>
    <w:rsid w:val="00701EBB"/>
    <w:pPr>
      <w:tabs>
        <w:tab w:val="clear" w:pos="360"/>
      </w:tabs>
    </w:pPr>
  </w:style>
  <w:style w:type="paragraph" w:styleId="4c">
    <w:name w:val="List Number 4"/>
    <w:basedOn w:val="afffffffd"/>
    <w:rsid w:val="00701EBB"/>
    <w:pPr>
      <w:tabs>
        <w:tab w:val="clear" w:pos="360"/>
      </w:tabs>
    </w:pPr>
  </w:style>
  <w:style w:type="paragraph" w:styleId="58">
    <w:name w:val="List Number 5"/>
    <w:basedOn w:val="afffffffd"/>
    <w:rsid w:val="00701EBB"/>
    <w:pPr>
      <w:tabs>
        <w:tab w:val="clear" w:pos="360"/>
      </w:tabs>
    </w:pPr>
  </w:style>
  <w:style w:type="paragraph" w:styleId="afffffffe">
    <w:name w:val="Message Header"/>
    <w:basedOn w:val="af5"/>
    <w:link w:val="affffffff"/>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
    <w:name w:val="Шапка Знак"/>
    <w:basedOn w:val="af2"/>
    <w:link w:val="afffffffe"/>
    <w:rsid w:val="00701EBB"/>
    <w:rPr>
      <w:rFonts w:ascii="Arial" w:eastAsia="Times New Roman" w:hAnsi="Arial" w:cs="Arial"/>
    </w:rPr>
  </w:style>
  <w:style w:type="paragraph" w:styleId="affffffff0">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1">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2">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3">
    <w:name w:val="toa heading"/>
    <w:basedOn w:val="af1"/>
    <w:next w:val="affffffff1"/>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c">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0">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4">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5">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6">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d">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7">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8">
    <w:name w:val="Note Heading"/>
    <w:basedOn w:val="af1"/>
    <w:next w:val="af1"/>
    <w:link w:val="affffffff9"/>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9">
    <w:name w:val="Заголовок записки Знак"/>
    <w:basedOn w:val="af2"/>
    <w:link w:val="affffffff8"/>
    <w:rsid w:val="00701EBB"/>
    <w:rPr>
      <w:rFonts w:ascii="Arial" w:eastAsia="Times New Roman" w:hAnsi="Arial" w:cs="Arial"/>
      <w:spacing w:val="-5"/>
      <w:sz w:val="20"/>
      <w:szCs w:val="20"/>
      <w:lang w:val="en-US"/>
    </w:rPr>
  </w:style>
  <w:style w:type="character" w:customStyle="1" w:styleId="1ffd">
    <w:name w:val="Слабое выделение1"/>
    <w:aliases w:val="обычный"/>
    <w:rsid w:val="00701EBB"/>
    <w:rPr>
      <w:rFonts w:ascii="Arial" w:hAnsi="Arial" w:cs="Arial"/>
      <w:color w:val="auto"/>
      <w:sz w:val="24"/>
      <w:szCs w:val="24"/>
    </w:rPr>
  </w:style>
  <w:style w:type="paragraph" w:customStyle="1" w:styleId="2ff1">
    <w:name w:val="Обычный 2"/>
    <w:basedOn w:val="af1"/>
    <w:rsid w:val="00701EBB"/>
    <w:rPr>
      <w:rFonts w:ascii="Arial" w:hAnsi="Arial" w:cs="Arial"/>
    </w:rPr>
  </w:style>
  <w:style w:type="table" w:styleId="1ffe">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a">
    <w:name w:val="Основной текст записки"/>
    <w:basedOn w:val="af1"/>
    <w:link w:val="affffffffb"/>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b">
    <w:name w:val="Основной текст записки Знак"/>
    <w:link w:val="affffffffa"/>
    <w:locked/>
    <w:rsid w:val="00701EBB"/>
    <w:rPr>
      <w:rFonts w:ascii="Times New Roman CYR" w:eastAsia="Times New Roman" w:hAnsi="Times New Roman CYR" w:cs="Times New Roman CYR"/>
      <w:b/>
      <w:bCs/>
      <w:sz w:val="24"/>
      <w:szCs w:val="24"/>
      <w:lang w:eastAsia="ru-RU"/>
    </w:rPr>
  </w:style>
  <w:style w:type="paragraph" w:customStyle="1" w:styleId="1fff">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c">
    <w:name w:val="ВАЖНАЯ МЫСЛЬ"/>
    <w:basedOn w:val="affffffffa"/>
    <w:next w:val="affffffffa"/>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d">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e">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
    <w:name w:val="::: осн"/>
    <w:basedOn w:val="affffffffe"/>
    <w:autoRedefine/>
    <w:semiHidden/>
    <w:rsid w:val="00701EBB"/>
    <w:pPr>
      <w:ind w:left="567"/>
    </w:pPr>
  </w:style>
  <w:style w:type="paragraph" w:customStyle="1" w:styleId="1fff0">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0">
    <w:name w:val="Заголовок приложения"/>
    <w:basedOn w:val="affffffffa"/>
    <w:next w:val="affffffffa"/>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1">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2">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2"/>
    <w:autoRedefine/>
    <w:semiHidden/>
    <w:rsid w:val="00701EBB"/>
    <w:pPr>
      <w:numPr>
        <w:ilvl w:val="2"/>
        <w:numId w:val="11"/>
      </w:numPr>
      <w:tabs>
        <w:tab w:val="clear" w:pos="720"/>
        <w:tab w:val="num" w:pos="360"/>
      </w:tabs>
      <w:ind w:left="360" w:hanging="360"/>
    </w:pPr>
  </w:style>
  <w:style w:type="paragraph" w:customStyle="1" w:styleId="afffffffff3">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4">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5">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6">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7">
    <w:name w:val="нумирация глав в ПЗ"/>
    <w:basedOn w:val="aa"/>
    <w:autoRedefine/>
    <w:semiHidden/>
    <w:rsid w:val="00701EBB"/>
    <w:pPr>
      <w:numPr>
        <w:numId w:val="0"/>
      </w:numPr>
    </w:pPr>
  </w:style>
  <w:style w:type="character" w:customStyle="1" w:styleId="1ff1">
    <w:name w:val="Оглавление 1 Знак"/>
    <w:link w:val="1ff0"/>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0"/>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8">
    <w:name w:val="Оглавление ПЗ_приложения"/>
    <w:basedOn w:val="1ff0"/>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9">
    <w:name w:val="Основная (важная) мысль"/>
    <w:basedOn w:val="affffffffa"/>
    <w:next w:val="affffffffa"/>
    <w:link w:val="afffffffffa"/>
    <w:autoRedefine/>
    <w:rsid w:val="00701EBB"/>
    <w:pPr>
      <w:ind w:firstLine="851"/>
      <w:jc w:val="both"/>
    </w:pPr>
    <w:rPr>
      <w:rFonts w:ascii="Arial" w:hAnsi="Arial" w:cs="Arial"/>
    </w:rPr>
  </w:style>
  <w:style w:type="character" w:customStyle="1" w:styleId="afffffffffa">
    <w:name w:val="Основная (важная) мысль Знак Знак"/>
    <w:link w:val="afffffffff9"/>
    <w:locked/>
    <w:rsid w:val="00701EBB"/>
    <w:rPr>
      <w:rFonts w:ascii="Arial" w:eastAsia="Times New Roman" w:hAnsi="Arial" w:cs="Arial"/>
      <w:b/>
      <w:bCs/>
      <w:sz w:val="24"/>
      <w:szCs w:val="24"/>
      <w:lang w:eastAsia="ru-RU"/>
    </w:rPr>
  </w:style>
  <w:style w:type="paragraph" w:customStyle="1" w:styleId="afffffffffb">
    <w:name w:val="Основная(важная) мысль"/>
    <w:basedOn w:val="affffffffa"/>
    <w:next w:val="affffffffa"/>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c">
    <w:name w:val="ПодДокумент"/>
    <w:basedOn w:val="af1"/>
    <w:semiHidden/>
    <w:rsid w:val="00701EBB"/>
    <w:pPr>
      <w:jc w:val="both"/>
    </w:pPr>
    <w:rPr>
      <w:rFonts w:ascii="Arial" w:hAnsi="Arial" w:cs="Arial"/>
      <w:color w:val="808080"/>
      <w:lang w:val="en-US"/>
    </w:rPr>
  </w:style>
  <w:style w:type="paragraph" w:customStyle="1" w:styleId="afffffffffd">
    <w:name w:val="прил в ПЗ"/>
    <w:basedOn w:val="5"/>
    <w:next w:val="affffffffa"/>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e">
    <w:name w:val="прилБ"/>
    <w:basedOn w:val="af"/>
    <w:next w:val="affffffffa"/>
    <w:autoRedefine/>
    <w:rsid w:val="00701EBB"/>
    <w:pPr>
      <w:numPr>
        <w:ilvl w:val="0"/>
        <w:numId w:val="0"/>
      </w:numPr>
    </w:pPr>
  </w:style>
  <w:style w:type="paragraph" w:customStyle="1" w:styleId="1fff1">
    <w:name w:val="прилБ1"/>
    <w:next w:val="affffffffa"/>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2">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2">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3">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0">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1">
    <w:name w:val="Содержание"/>
    <w:basedOn w:val="1ff0"/>
    <w:next w:val="affffffffa"/>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f"/>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0"/>
    <w:next w:val="affffffffa"/>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3">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2">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3">
    <w:name w:val="macro"/>
    <w:link w:val="affffffffff4"/>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4">
    <w:name w:val="Текст макроса Знак"/>
    <w:basedOn w:val="af2"/>
    <w:link w:val="affffffffff3"/>
    <w:semiHidden/>
    <w:rsid w:val="00701EBB"/>
    <w:rPr>
      <w:rFonts w:ascii="Courier New" w:eastAsia="Times New Roman" w:hAnsi="Courier New" w:cs="Courier New"/>
      <w:sz w:val="20"/>
      <w:szCs w:val="20"/>
      <w:lang w:eastAsia="ru-RU"/>
    </w:rPr>
  </w:style>
  <w:style w:type="paragraph" w:customStyle="1" w:styleId="affffffffff5">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6">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7">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8">
    <w:name w:val="Х осн"/>
    <w:basedOn w:val="affffffffe"/>
    <w:autoRedefine/>
    <w:semiHidden/>
    <w:rsid w:val="00701EBB"/>
    <w:pPr>
      <w:ind w:left="600"/>
    </w:pPr>
  </w:style>
  <w:style w:type="paragraph" w:customStyle="1" w:styleId="affffffffff9">
    <w:name w:val="ЧАСТЬ ПОДРАЗДЕЛА"/>
    <w:basedOn w:val="affffffffa"/>
    <w:next w:val="affffffffa"/>
    <w:autoRedefine/>
    <w:rsid w:val="00701EBB"/>
    <w:pPr>
      <w:ind w:firstLine="851"/>
      <w:jc w:val="both"/>
    </w:pPr>
    <w:rPr>
      <w:rFonts w:ascii="Arial" w:hAnsi="Arial" w:cs="Arial"/>
      <w:b w:val="0"/>
      <w:bCs w:val="0"/>
      <w:i/>
      <w:iCs/>
      <w:u w:val="single"/>
    </w:rPr>
  </w:style>
  <w:style w:type="paragraph" w:customStyle="1" w:styleId="affffffffffa">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4">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5">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4">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5">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6">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6">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b">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7">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c">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7">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d">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e">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0">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uiPriority w:val="1"/>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8">
    <w:name w:val="Подпись к таблице (2)_"/>
    <w:link w:val="2ff9"/>
    <w:uiPriority w:val="99"/>
    <w:locked/>
    <w:rsid w:val="00422DE1"/>
    <w:rPr>
      <w:rFonts w:ascii="Times New Roman" w:hAnsi="Times New Roman" w:cs="Times New Roman"/>
      <w:sz w:val="28"/>
      <w:szCs w:val="28"/>
      <w:shd w:val="clear" w:color="auto" w:fill="FFFFFF"/>
    </w:rPr>
  </w:style>
  <w:style w:type="paragraph" w:customStyle="1" w:styleId="2ff9">
    <w:name w:val="Подпись к таблице (2)"/>
    <w:basedOn w:val="af1"/>
    <w:link w:val="2ff8"/>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1">
    <w:name w:val="Комментарий"/>
    <w:basedOn w:val="affffffffffc"/>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2">
    <w:name w:val="Информация о версии"/>
    <w:basedOn w:val="afffffffffff1"/>
    <w:next w:val="af1"/>
    <w:uiPriority w:val="99"/>
    <w:rsid w:val="009A574F"/>
    <w:rPr>
      <w:i/>
      <w:iCs/>
    </w:rPr>
  </w:style>
  <w:style w:type="paragraph" w:customStyle="1" w:styleId="afffffffffff3">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4">
    <w:name w:val="Информация об изменениях"/>
    <w:basedOn w:val="afffffffffff3"/>
    <w:next w:val="af1"/>
    <w:uiPriority w:val="99"/>
    <w:rsid w:val="009A574F"/>
    <w:pPr>
      <w:spacing w:before="180"/>
      <w:ind w:left="360" w:right="360" w:firstLine="0"/>
    </w:pPr>
  </w:style>
  <w:style w:type="paragraph" w:customStyle="1" w:styleId="afffffffffff5">
    <w:name w:val="Подзаголовок для информации об изменениях"/>
    <w:basedOn w:val="afffffffffff3"/>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a">
    <w:name w:val="Основной текст (3) + Не полужирный"/>
    <w:basedOn w:val="32"/>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4"/>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6">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4"/>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a">
    <w:name w:val="Основной текст (2) + Малые прописные"/>
    <w:basedOn w:val="24"/>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7">
    <w:name w:val="Заголовок для информации об изменениях"/>
    <w:basedOn w:val="10"/>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numbering" w:customStyle="1" w:styleId="430">
    <w:name w:val="Нет списка43"/>
    <w:next w:val="af4"/>
    <w:uiPriority w:val="99"/>
    <w:semiHidden/>
    <w:unhideWhenUsed/>
    <w:rsid w:val="005A0097"/>
  </w:style>
  <w:style w:type="table" w:customStyle="1" w:styleId="421">
    <w:name w:val="Сетка таблицы42"/>
    <w:basedOn w:val="af3"/>
    <w:next w:val="affa"/>
    <w:rsid w:val="005A00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5">
    <w:name w:val="s_15"/>
    <w:basedOn w:val="af1"/>
    <w:rsid w:val="005A0097"/>
    <w:pPr>
      <w:spacing w:before="100" w:beforeAutospacing="1" w:after="100" w:afterAutospacing="1"/>
    </w:pPr>
  </w:style>
  <w:style w:type="character" w:customStyle="1" w:styleId="s100">
    <w:name w:val="s_10"/>
    <w:basedOn w:val="af2"/>
    <w:rsid w:val="005A0097"/>
  </w:style>
  <w:style w:type="paragraph" w:customStyle="1" w:styleId="s9">
    <w:name w:val="s_9"/>
    <w:basedOn w:val="af1"/>
    <w:rsid w:val="005A0097"/>
    <w:pPr>
      <w:spacing w:before="100" w:beforeAutospacing="1" w:after="100" w:afterAutospacing="1"/>
    </w:pPr>
  </w:style>
  <w:style w:type="numbering" w:customStyle="1" w:styleId="440">
    <w:name w:val="Нет списка44"/>
    <w:next w:val="af4"/>
    <w:uiPriority w:val="99"/>
    <w:semiHidden/>
    <w:unhideWhenUsed/>
    <w:rsid w:val="003E1542"/>
  </w:style>
  <w:style w:type="table" w:customStyle="1" w:styleId="431">
    <w:name w:val="Сетка таблицы43"/>
    <w:basedOn w:val="af3"/>
    <w:next w:val="affa"/>
    <w:rsid w:val="003E154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5pt">
    <w:name w:val="Основной текст + 10;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rPr>
  </w:style>
  <w:style w:type="character" w:customStyle="1" w:styleId="95pt">
    <w:name w:val="Основной текст + 9;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4pt">
    <w:name w:val="Основной текст + 4 pt;Полужирный;Курсив"/>
    <w:basedOn w:val="af9"/>
    <w:rsid w:val="00124C0D"/>
    <w:rPr>
      <w:rFonts w:ascii="Times New Roman" w:eastAsia="Times New Roman" w:hAnsi="Times New Roman" w:cs="Times New Roman"/>
      <w:b/>
      <w:bCs/>
      <w:i/>
      <w:iCs/>
      <w:smallCaps w:val="0"/>
      <w:strike w:val="0"/>
      <w:color w:val="000000"/>
      <w:spacing w:val="0"/>
      <w:w w:val="100"/>
      <w:position w:val="0"/>
      <w:sz w:val="8"/>
      <w:szCs w:val="8"/>
      <w:u w:val="none"/>
      <w:shd w:val="clear" w:color="auto" w:fill="FFFFFF"/>
    </w:rPr>
  </w:style>
  <w:style w:type="character" w:customStyle="1" w:styleId="afffffffffff8">
    <w:name w:val="Оглавление_"/>
    <w:basedOn w:val="af2"/>
    <w:link w:val="afffffffffff9"/>
    <w:rsid w:val="003662F8"/>
    <w:rPr>
      <w:rFonts w:ascii="Times New Roman" w:eastAsia="Times New Roman" w:hAnsi="Times New Roman" w:cs="Times New Roman"/>
      <w:shd w:val="clear" w:color="auto" w:fill="FFFFFF"/>
    </w:rPr>
  </w:style>
  <w:style w:type="character" w:customStyle="1" w:styleId="afffffffffffa">
    <w:name w:val="Подпись к таблице_"/>
    <w:basedOn w:val="af2"/>
    <w:uiPriority w:val="99"/>
    <w:rsid w:val="003662F8"/>
    <w:rPr>
      <w:rFonts w:ascii="Times New Roman" w:eastAsia="Times New Roman" w:hAnsi="Times New Roman" w:cs="Times New Roman"/>
      <w:sz w:val="28"/>
      <w:szCs w:val="28"/>
      <w:shd w:val="clear" w:color="auto" w:fill="FFFFFF"/>
    </w:rPr>
  </w:style>
  <w:style w:type="character" w:customStyle="1" w:styleId="afffffffffffb">
    <w:name w:val="Другое_"/>
    <w:basedOn w:val="af2"/>
    <w:link w:val="afffffffffffc"/>
    <w:uiPriority w:val="99"/>
    <w:rsid w:val="003662F8"/>
    <w:rPr>
      <w:rFonts w:ascii="Times New Roman" w:eastAsia="Times New Roman" w:hAnsi="Times New Roman" w:cs="Times New Roman"/>
      <w:shd w:val="clear" w:color="auto" w:fill="FFFFFF"/>
    </w:rPr>
  </w:style>
  <w:style w:type="paragraph" w:customStyle="1" w:styleId="afffffffffff9">
    <w:name w:val="Оглавление"/>
    <w:basedOn w:val="af1"/>
    <w:link w:val="afffffffffff8"/>
    <w:rsid w:val="003662F8"/>
    <w:pPr>
      <w:widowControl w:val="0"/>
      <w:shd w:val="clear" w:color="auto" w:fill="FFFFFF"/>
    </w:pPr>
    <w:rPr>
      <w:sz w:val="22"/>
      <w:szCs w:val="22"/>
      <w:lang w:eastAsia="en-US"/>
    </w:rPr>
  </w:style>
  <w:style w:type="paragraph" w:customStyle="1" w:styleId="afffffffffffc">
    <w:name w:val="Другое"/>
    <w:basedOn w:val="af1"/>
    <w:link w:val="afffffffffffb"/>
    <w:uiPriority w:val="99"/>
    <w:rsid w:val="003662F8"/>
    <w:pPr>
      <w:widowControl w:val="0"/>
      <w:shd w:val="clear" w:color="auto" w:fill="FFFFFF"/>
      <w:ind w:firstLine="400"/>
    </w:pPr>
    <w:rPr>
      <w:sz w:val="22"/>
      <w:szCs w:val="22"/>
      <w:lang w:eastAsia="en-US"/>
    </w:rPr>
  </w:style>
  <w:style w:type="numbering" w:customStyle="1" w:styleId="450">
    <w:name w:val="Нет списка45"/>
    <w:next w:val="af4"/>
    <w:uiPriority w:val="99"/>
    <w:semiHidden/>
    <w:unhideWhenUsed/>
    <w:rsid w:val="00222648"/>
  </w:style>
  <w:style w:type="table" w:customStyle="1" w:styleId="441">
    <w:name w:val="Сетка таблицы44"/>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fb">
    <w:name w:val="Неразрешенное упоминание3"/>
    <w:basedOn w:val="af2"/>
    <w:uiPriority w:val="99"/>
    <w:semiHidden/>
    <w:unhideWhenUsed/>
    <w:rsid w:val="00222648"/>
    <w:rPr>
      <w:color w:val="605E5C"/>
      <w:shd w:val="clear" w:color="auto" w:fill="E1DFDD"/>
    </w:rPr>
  </w:style>
  <w:style w:type="numbering" w:customStyle="1" w:styleId="460">
    <w:name w:val="Нет списка46"/>
    <w:next w:val="af4"/>
    <w:uiPriority w:val="99"/>
    <w:semiHidden/>
    <w:unhideWhenUsed/>
    <w:rsid w:val="00222648"/>
  </w:style>
  <w:style w:type="table" w:customStyle="1" w:styleId="451">
    <w:name w:val="Сетка таблицы45"/>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
    <w:basedOn w:val="af3"/>
    <w:next w:val="affa"/>
    <w:uiPriority w:val="59"/>
    <w:rsid w:val="00D07CB9"/>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223642"/>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rPr>
  </w:style>
  <w:style w:type="paragraph" w:customStyle="1" w:styleId="afffffffffffd">
    <w:basedOn w:val="af1"/>
    <w:next w:val="affd"/>
    <w:rsid w:val="00E261BA"/>
    <w:pPr>
      <w:spacing w:before="100" w:beforeAutospacing="1" w:after="100" w:afterAutospacing="1"/>
    </w:pPr>
  </w:style>
  <w:style w:type="table" w:customStyle="1" w:styleId="TableNormal">
    <w:name w:val="Table Normal"/>
    <w:uiPriority w:val="2"/>
    <w:semiHidden/>
    <w:unhideWhenUsed/>
    <w:qFormat/>
    <w:rsid w:val="00814A2A"/>
    <w:pPr>
      <w:widowControl w:val="0"/>
      <w:spacing w:after="0" w:line="240" w:lineRule="auto"/>
    </w:pPr>
    <w:rPr>
      <w:lang w:val="en-US"/>
    </w:rPr>
    <w:tblPr>
      <w:tblInd w:w="0" w:type="dxa"/>
      <w:tblCellMar>
        <w:top w:w="0" w:type="dxa"/>
        <w:left w:w="0" w:type="dxa"/>
        <w:bottom w:w="0" w:type="dxa"/>
        <w:right w:w="0" w:type="dxa"/>
      </w:tblCellMar>
    </w:tblPr>
  </w:style>
  <w:style w:type="character" w:customStyle="1" w:styleId="2Exact">
    <w:name w:val="Основной текст (2) Exact"/>
    <w:basedOn w:val="af2"/>
    <w:rsid w:val="00A50740"/>
    <w:rPr>
      <w:rFonts w:ascii="Times New Roman" w:eastAsia="Times New Roman" w:hAnsi="Times New Roman" w:cs="Times New Roman"/>
      <w:b w:val="0"/>
      <w:bCs w:val="0"/>
      <w:i w:val="0"/>
      <w:iCs w:val="0"/>
      <w:smallCaps w:val="0"/>
      <w:strike w:val="0"/>
      <w:sz w:val="28"/>
      <w:szCs w:val="28"/>
      <w:u w:val="none"/>
    </w:rPr>
  </w:style>
  <w:style w:type="character" w:customStyle="1" w:styleId="FontStyle20">
    <w:name w:val="Font Style20"/>
    <w:rsid w:val="00B80C8B"/>
    <w:rPr>
      <w:rFonts w:ascii="Times New Roman" w:hAnsi="Times New Roman" w:cs="Times New Roman"/>
      <w:sz w:val="24"/>
      <w:szCs w:val="24"/>
    </w:rPr>
  </w:style>
  <w:style w:type="paragraph" w:customStyle="1" w:styleId="1fff8">
    <w:name w:val="стандарт1"/>
    <w:basedOn w:val="affffffff0"/>
    <w:uiPriority w:val="99"/>
    <w:rsid w:val="00480728"/>
    <w:pPr>
      <w:widowControl/>
      <w:suppressAutoHyphens/>
      <w:adjustRightInd/>
      <w:spacing w:after="0" w:line="240" w:lineRule="auto"/>
      <w:ind w:left="0" w:firstLine="709"/>
      <w:textAlignment w:val="auto"/>
    </w:pPr>
    <w:rPr>
      <w:rFonts w:ascii="Times New Roman" w:hAnsi="Times New Roman" w:cs="Times New Roman"/>
      <w:spacing w:val="0"/>
      <w:sz w:val="28"/>
      <w:lang w:val="ru-RU" w:eastAsia="ru-RU"/>
    </w:rPr>
  </w:style>
  <w:style w:type="character" w:customStyle="1" w:styleId="rts-text">
    <w:name w:val="rts-text"/>
    <w:basedOn w:val="af2"/>
    <w:rsid w:val="00480728"/>
  </w:style>
  <w:style w:type="table" w:customStyle="1" w:styleId="470">
    <w:name w:val="Сетка таблицы47"/>
    <w:basedOn w:val="af3"/>
    <w:next w:val="affa"/>
    <w:uiPriority w:val="59"/>
    <w:rsid w:val="007A76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71">
    <w:name w:val="Нет списка47"/>
    <w:next w:val="af4"/>
    <w:uiPriority w:val="99"/>
    <w:semiHidden/>
    <w:unhideWhenUsed/>
    <w:rsid w:val="00BB497A"/>
  </w:style>
  <w:style w:type="numbering" w:customStyle="1" w:styleId="1140">
    <w:name w:val="Нет списка114"/>
    <w:next w:val="af4"/>
    <w:uiPriority w:val="99"/>
    <w:semiHidden/>
    <w:unhideWhenUsed/>
    <w:rsid w:val="00BB497A"/>
  </w:style>
  <w:style w:type="paragraph" w:customStyle="1" w:styleId="ParagraphStyle">
    <w:name w:val="Paragraph Style"/>
    <w:rsid w:val="002E45F5"/>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TableContents">
    <w:name w:val="Table Contents"/>
    <w:basedOn w:val="Standard"/>
    <w:rsid w:val="007B4588"/>
    <w:pPr>
      <w:suppressLineNumbers/>
    </w:pPr>
    <w:rPr>
      <w:rFonts w:ascii="Liberation Serif" w:eastAsia="DejaVu Sans" w:hAnsi="Liberation Serif" w:cs="DejaVu Sans"/>
      <w:lang w:val="ru-RU" w:eastAsia="zh-CN" w:bidi="hi-IN"/>
    </w:rPr>
  </w:style>
  <w:style w:type="paragraph" w:customStyle="1" w:styleId="msonormalmrcssattr">
    <w:name w:val="msonormal_mr_css_attr"/>
    <w:basedOn w:val="af1"/>
    <w:rsid w:val="007B4588"/>
    <w:pPr>
      <w:spacing w:before="100" w:beforeAutospacing="1" w:after="100" w:afterAutospacing="1"/>
    </w:pPr>
  </w:style>
  <w:style w:type="paragraph" w:customStyle="1" w:styleId="ConsPlusTextList1">
    <w:name w:val="ConsPlusTextList1"/>
    <w:uiPriority w:val="99"/>
    <w:rsid w:val="00280C7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span-text-card-header">
    <w:name w:val="span-text-card-header"/>
    <w:basedOn w:val="af2"/>
    <w:rsid w:val="00ED5B71"/>
  </w:style>
  <w:style w:type="character" w:customStyle="1" w:styleId="normaltextrun">
    <w:name w:val="normaltextrun"/>
    <w:rsid w:val="009E1D54"/>
  </w:style>
  <w:style w:type="character" w:customStyle="1" w:styleId="eop">
    <w:name w:val="eop"/>
    <w:rsid w:val="009E1D54"/>
  </w:style>
  <w:style w:type="paragraph" w:customStyle="1" w:styleId="6b">
    <w:name w:val="Обычный6"/>
    <w:rsid w:val="00F45822"/>
    <w:pPr>
      <w:spacing w:before="60" w:after="0" w:line="240" w:lineRule="auto"/>
      <w:ind w:firstLine="720"/>
      <w:jc w:val="both"/>
    </w:pPr>
    <w:rPr>
      <w:rFonts w:ascii="Arial" w:eastAsia="Times New Roman" w:hAnsi="Arial" w:cs="Times New Roman"/>
      <w:snapToGrid w:val="0"/>
      <w:sz w:val="24"/>
      <w:szCs w:val="20"/>
      <w:lang w:eastAsia="ru-RU"/>
    </w:rPr>
  </w:style>
  <w:style w:type="numbering" w:customStyle="1" w:styleId="480">
    <w:name w:val="Нет списка48"/>
    <w:next w:val="af4"/>
    <w:uiPriority w:val="99"/>
    <w:semiHidden/>
    <w:unhideWhenUsed/>
    <w:rsid w:val="00EE5F59"/>
  </w:style>
  <w:style w:type="table" w:customStyle="1" w:styleId="481">
    <w:name w:val="Сетка таблицы48"/>
    <w:basedOn w:val="af3"/>
    <w:next w:val="affa"/>
    <w:rsid w:val="00EE5F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f1">
    <w:name w:val="Неразрешенное упоминание4"/>
    <w:basedOn w:val="af2"/>
    <w:uiPriority w:val="99"/>
    <w:semiHidden/>
    <w:unhideWhenUsed/>
    <w:rsid w:val="00EE5F59"/>
    <w:rPr>
      <w:color w:val="605E5C"/>
      <w:shd w:val="clear" w:color="auto" w:fill="E1DFDD"/>
    </w:rPr>
  </w:style>
  <w:style w:type="table" w:customStyle="1" w:styleId="490">
    <w:name w:val="Сетка таблицы49"/>
    <w:basedOn w:val="af3"/>
    <w:next w:val="affa"/>
    <w:rsid w:val="00E06B8C"/>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491">
    <w:name w:val="Нет списка49"/>
    <w:next w:val="af4"/>
    <w:uiPriority w:val="99"/>
    <w:semiHidden/>
    <w:unhideWhenUsed/>
    <w:rsid w:val="00ED6182"/>
  </w:style>
  <w:style w:type="table" w:customStyle="1" w:styleId="500">
    <w:name w:val="Сетка таблицы50"/>
    <w:basedOn w:val="af3"/>
    <w:next w:val="affa"/>
    <w:rsid w:val="00ED618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01">
    <w:name w:val="Нет списка50"/>
    <w:next w:val="af4"/>
    <w:uiPriority w:val="99"/>
    <w:semiHidden/>
    <w:unhideWhenUsed/>
    <w:rsid w:val="00802E52"/>
  </w:style>
  <w:style w:type="paragraph" w:customStyle="1" w:styleId="Preformat">
    <w:name w:val="Preforma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text">
    <w:name w:val="Contex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u w:val="single"/>
      <w:lang w:eastAsia="ru-RU"/>
    </w:rPr>
  </w:style>
  <w:style w:type="paragraph" w:customStyle="1" w:styleId="fr20">
    <w:name w:val="fr2"/>
    <w:basedOn w:val="af1"/>
    <w:uiPriority w:val="99"/>
    <w:rsid w:val="00802E52"/>
    <w:pPr>
      <w:autoSpaceDE w:val="0"/>
      <w:autoSpaceDN w:val="0"/>
    </w:pPr>
    <w:rPr>
      <w:rFonts w:ascii="Arial" w:hAnsi="Arial" w:cs="Arial"/>
      <w:b/>
      <w:bCs/>
      <w:sz w:val="18"/>
      <w:szCs w:val="18"/>
    </w:rPr>
  </w:style>
  <w:style w:type="character" w:customStyle="1" w:styleId="118">
    <w:name w:val="Схема документа Знак11"/>
    <w:uiPriority w:val="99"/>
    <w:semiHidden/>
    <w:rsid w:val="00802E52"/>
    <w:rPr>
      <w:rFonts w:ascii="Tahoma" w:hAnsi="Tahoma" w:cs="Tahoma"/>
      <w:sz w:val="16"/>
      <w:szCs w:val="16"/>
    </w:rPr>
  </w:style>
  <w:style w:type="character" w:customStyle="1" w:styleId="124">
    <w:name w:val="Схема документа Знак12"/>
    <w:uiPriority w:val="99"/>
    <w:semiHidden/>
    <w:rsid w:val="00802E52"/>
    <w:rPr>
      <w:rFonts w:ascii="Tahoma" w:hAnsi="Tahoma" w:cs="Tahoma"/>
      <w:sz w:val="16"/>
      <w:szCs w:val="16"/>
    </w:rPr>
  </w:style>
  <w:style w:type="character" w:customStyle="1" w:styleId="134">
    <w:name w:val="Схема документа Знак13"/>
    <w:uiPriority w:val="99"/>
    <w:semiHidden/>
    <w:rsid w:val="00802E52"/>
    <w:rPr>
      <w:rFonts w:ascii="Tahoma" w:hAnsi="Tahoma" w:cs="Tahoma"/>
      <w:sz w:val="16"/>
      <w:szCs w:val="16"/>
    </w:rPr>
  </w:style>
  <w:style w:type="character" w:customStyle="1" w:styleId="142">
    <w:name w:val="Схема документа Знак14"/>
    <w:uiPriority w:val="99"/>
    <w:semiHidden/>
    <w:rsid w:val="00802E52"/>
    <w:rPr>
      <w:rFonts w:ascii="Tahoma" w:hAnsi="Tahoma" w:cs="Tahoma"/>
      <w:sz w:val="16"/>
      <w:szCs w:val="16"/>
    </w:rPr>
  </w:style>
  <w:style w:type="character" w:customStyle="1" w:styleId="153">
    <w:name w:val="Схема документа Знак15"/>
    <w:uiPriority w:val="99"/>
    <w:semiHidden/>
    <w:rsid w:val="00802E52"/>
    <w:rPr>
      <w:rFonts w:ascii="Tahoma" w:hAnsi="Tahoma" w:cs="Tahoma"/>
      <w:sz w:val="16"/>
      <w:szCs w:val="16"/>
    </w:rPr>
  </w:style>
  <w:style w:type="character" w:customStyle="1" w:styleId="162">
    <w:name w:val="Схема документа Знак16"/>
    <w:uiPriority w:val="99"/>
    <w:semiHidden/>
    <w:rsid w:val="00802E52"/>
    <w:rPr>
      <w:rFonts w:ascii="Tahoma" w:hAnsi="Tahoma" w:cs="Tahoma"/>
      <w:sz w:val="16"/>
      <w:szCs w:val="16"/>
    </w:rPr>
  </w:style>
  <w:style w:type="character" w:customStyle="1" w:styleId="173">
    <w:name w:val="Схема документа Знак17"/>
    <w:uiPriority w:val="99"/>
    <w:semiHidden/>
    <w:rsid w:val="00802E52"/>
    <w:rPr>
      <w:rFonts w:ascii="Tahoma" w:hAnsi="Tahoma" w:cs="Tahoma"/>
      <w:sz w:val="16"/>
      <w:szCs w:val="16"/>
    </w:rPr>
  </w:style>
  <w:style w:type="character" w:customStyle="1" w:styleId="182">
    <w:name w:val="Схема документа Знак18"/>
    <w:uiPriority w:val="99"/>
    <w:semiHidden/>
    <w:rsid w:val="00802E52"/>
    <w:rPr>
      <w:rFonts w:ascii="Tahoma" w:hAnsi="Tahoma" w:cs="Tahoma"/>
      <w:sz w:val="16"/>
      <w:szCs w:val="16"/>
    </w:rPr>
  </w:style>
  <w:style w:type="character" w:customStyle="1" w:styleId="193">
    <w:name w:val="Схема документа Знак19"/>
    <w:uiPriority w:val="99"/>
    <w:semiHidden/>
    <w:rsid w:val="00802E52"/>
    <w:rPr>
      <w:rFonts w:ascii="Tahoma" w:hAnsi="Tahoma" w:cs="Tahoma"/>
      <w:sz w:val="16"/>
      <w:szCs w:val="16"/>
    </w:rPr>
  </w:style>
  <w:style w:type="character" w:customStyle="1" w:styleId="1102">
    <w:name w:val="Схема документа Знак110"/>
    <w:uiPriority w:val="99"/>
    <w:semiHidden/>
    <w:rsid w:val="00802E52"/>
    <w:rPr>
      <w:rFonts w:ascii="Tahoma" w:hAnsi="Tahoma" w:cs="Tahoma"/>
      <w:sz w:val="16"/>
      <w:szCs w:val="16"/>
    </w:rPr>
  </w:style>
  <w:style w:type="character" w:customStyle="1" w:styleId="1112">
    <w:name w:val="Схема документа Знак111"/>
    <w:uiPriority w:val="99"/>
    <w:semiHidden/>
    <w:rsid w:val="00802E52"/>
    <w:rPr>
      <w:rFonts w:ascii="Tahoma" w:hAnsi="Tahoma" w:cs="Tahoma"/>
      <w:sz w:val="16"/>
      <w:szCs w:val="16"/>
    </w:rPr>
  </w:style>
  <w:style w:type="character" w:customStyle="1" w:styleId="1122">
    <w:name w:val="Схема документа Знак112"/>
    <w:uiPriority w:val="99"/>
    <w:semiHidden/>
    <w:rsid w:val="00802E52"/>
    <w:rPr>
      <w:rFonts w:ascii="Tahoma" w:hAnsi="Tahoma" w:cs="Tahoma"/>
      <w:sz w:val="16"/>
      <w:szCs w:val="16"/>
    </w:rPr>
  </w:style>
  <w:style w:type="paragraph" w:customStyle="1" w:styleId="BodyText210">
    <w:name w:val="Body Text 2.Мой Заголовок 1"/>
    <w:uiPriority w:val="99"/>
    <w:rsid w:val="00802E52"/>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1fff9">
    <w:name w:val="Основной текст с отступом.Мой Заголовок 1"/>
    <w:basedOn w:val="af1"/>
    <w:uiPriority w:val="99"/>
    <w:rsid w:val="00802E52"/>
    <w:pPr>
      <w:widowControl w:val="0"/>
      <w:ind w:firstLine="720"/>
      <w:jc w:val="both"/>
    </w:pPr>
    <w:rPr>
      <w:sz w:val="28"/>
      <w:szCs w:val="20"/>
    </w:rPr>
  </w:style>
  <w:style w:type="paragraph" w:customStyle="1" w:styleId="125">
    <w:name w:val="Основной текст.Основной текст12"/>
    <w:uiPriority w:val="99"/>
    <w:rsid w:val="00802E52"/>
    <w:pPr>
      <w:spacing w:after="0" w:line="240" w:lineRule="auto"/>
    </w:pPr>
    <w:rPr>
      <w:rFonts w:ascii="Times New Roman" w:eastAsia="Times New Roman" w:hAnsi="Times New Roman" w:cs="Times New Roman"/>
      <w:color w:val="000000"/>
      <w:sz w:val="28"/>
      <w:szCs w:val="20"/>
      <w:lang w:eastAsia="ru-RU"/>
    </w:rPr>
  </w:style>
  <w:style w:type="paragraph" w:customStyle="1" w:styleId="Report">
    <w:name w:val="Report"/>
    <w:basedOn w:val="af1"/>
    <w:uiPriority w:val="99"/>
    <w:rsid w:val="00802E52"/>
    <w:pPr>
      <w:spacing w:line="360" w:lineRule="auto"/>
      <w:ind w:firstLine="567"/>
      <w:jc w:val="both"/>
    </w:pPr>
    <w:rPr>
      <w:szCs w:val="20"/>
    </w:rPr>
  </w:style>
  <w:style w:type="character" w:customStyle="1" w:styleId="FontStyle19">
    <w:name w:val="Font Style19"/>
    <w:uiPriority w:val="99"/>
    <w:rsid w:val="00802E52"/>
    <w:rPr>
      <w:rFonts w:ascii="Times New Roman" w:hAnsi="Times New Roman" w:cs="Times New Roman"/>
      <w:sz w:val="14"/>
      <w:szCs w:val="14"/>
    </w:rPr>
  </w:style>
  <w:style w:type="character" w:customStyle="1" w:styleId="first-letter">
    <w:name w:val="first-letter"/>
    <w:uiPriority w:val="99"/>
    <w:rsid w:val="00802E52"/>
    <w:rPr>
      <w:rFonts w:cs="Times New Roman"/>
    </w:rPr>
  </w:style>
  <w:style w:type="paragraph" w:customStyle="1" w:styleId="textjm">
    <w:name w:val="textjm"/>
    <w:basedOn w:val="af1"/>
    <w:uiPriority w:val="99"/>
    <w:rsid w:val="00802E52"/>
    <w:pPr>
      <w:spacing w:before="100" w:beforeAutospacing="1" w:after="100" w:afterAutospacing="1"/>
    </w:pPr>
    <w:rPr>
      <w:rFonts w:ascii="Verdana" w:hAnsi="Verdana"/>
      <w:color w:val="2F4F4F"/>
    </w:rPr>
  </w:style>
  <w:style w:type="table" w:customStyle="1" w:styleId="510">
    <w:name w:val="Сетка таблицы51"/>
    <w:basedOn w:val="af3"/>
    <w:next w:val="affa"/>
    <w:uiPriority w:val="59"/>
    <w:rsid w:val="00802E5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
    <w:name w:val="Нет списка51"/>
    <w:next w:val="af4"/>
    <w:uiPriority w:val="99"/>
    <w:semiHidden/>
    <w:unhideWhenUsed/>
    <w:rsid w:val="001B7173"/>
  </w:style>
  <w:style w:type="table" w:customStyle="1" w:styleId="520">
    <w:name w:val="Сетка таблицы52"/>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
    <w:name w:val="Нет списка52"/>
    <w:next w:val="af4"/>
    <w:uiPriority w:val="99"/>
    <w:semiHidden/>
    <w:unhideWhenUsed/>
    <w:rsid w:val="001B7173"/>
  </w:style>
  <w:style w:type="table" w:customStyle="1" w:styleId="530">
    <w:name w:val="Сетка таблицы53"/>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13">
    <w:name w:val="Char Style 13"/>
    <w:basedOn w:val="af2"/>
    <w:link w:val="Style20"/>
    <w:uiPriority w:val="99"/>
    <w:locked/>
    <w:rsid w:val="00DE4BB0"/>
    <w:rPr>
      <w:rFonts w:ascii="Arial" w:hAnsi="Arial" w:cs="Arial"/>
      <w:shd w:val="clear" w:color="auto" w:fill="FFFFFF"/>
    </w:rPr>
  </w:style>
  <w:style w:type="paragraph" w:customStyle="1" w:styleId="Style20">
    <w:name w:val="Style 2"/>
    <w:basedOn w:val="af1"/>
    <w:link w:val="CharStyle13"/>
    <w:uiPriority w:val="99"/>
    <w:rsid w:val="00DE4BB0"/>
    <w:pPr>
      <w:widowControl w:val="0"/>
      <w:shd w:val="clear" w:color="auto" w:fill="FFFFFF"/>
      <w:spacing w:after="300" w:line="306" w:lineRule="exact"/>
      <w:ind w:hanging="680"/>
      <w:jc w:val="both"/>
    </w:pPr>
    <w:rPr>
      <w:rFonts w:ascii="Arial" w:eastAsiaTheme="minorHAnsi" w:hAnsi="Arial" w:cs="Arial"/>
      <w:sz w:val="22"/>
      <w:szCs w:val="22"/>
      <w:lang w:eastAsia="en-US"/>
    </w:rPr>
  </w:style>
  <w:style w:type="paragraph" w:customStyle="1" w:styleId="afffffffffffe">
    <w:basedOn w:val="af1"/>
    <w:next w:val="affd"/>
    <w:uiPriority w:val="99"/>
    <w:unhideWhenUsed/>
    <w:rsid w:val="003118BA"/>
    <w:pPr>
      <w:spacing w:before="100" w:beforeAutospacing="1" w:after="100" w:afterAutospacing="1"/>
    </w:pPr>
  </w:style>
  <w:style w:type="paragraph" w:customStyle="1" w:styleId="xl286">
    <w:name w:val="xl286"/>
    <w:basedOn w:val="af1"/>
    <w:rsid w:val="009A69A7"/>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78">
    <w:name w:val="Обычный7"/>
    <w:rsid w:val="009B7D88"/>
    <w:pPr>
      <w:widowControl w:val="0"/>
      <w:suppressAutoHyphens/>
      <w:spacing w:after="0" w:line="300" w:lineRule="auto"/>
      <w:ind w:firstLine="720"/>
    </w:pPr>
    <w:rPr>
      <w:rFonts w:ascii="Times New Roman" w:eastAsia="Arial" w:hAnsi="Times New Roman" w:cs="Times New Roman"/>
      <w:sz w:val="24"/>
      <w:szCs w:val="20"/>
      <w:lang w:eastAsia="ar-SA"/>
    </w:rPr>
  </w:style>
  <w:style w:type="paragraph" w:customStyle="1" w:styleId="Pa3">
    <w:name w:val="Pa3"/>
    <w:basedOn w:val="af1"/>
    <w:next w:val="af1"/>
    <w:uiPriority w:val="99"/>
    <w:rsid w:val="00B1568F"/>
    <w:pPr>
      <w:autoSpaceDE w:val="0"/>
      <w:autoSpaceDN w:val="0"/>
      <w:adjustRightInd w:val="0"/>
      <w:spacing w:line="221" w:lineRule="atLeast"/>
    </w:pPr>
    <w:rPr>
      <w:rFonts w:ascii="OctavaC" w:hAnsi="OctavaC"/>
    </w:rPr>
  </w:style>
  <w:style w:type="paragraph" w:customStyle="1" w:styleId="Pa18">
    <w:name w:val="Pa18"/>
    <w:basedOn w:val="af1"/>
    <w:next w:val="af1"/>
    <w:uiPriority w:val="99"/>
    <w:rsid w:val="00B1568F"/>
    <w:pPr>
      <w:autoSpaceDE w:val="0"/>
      <w:autoSpaceDN w:val="0"/>
      <w:adjustRightInd w:val="0"/>
      <w:spacing w:line="221" w:lineRule="atLeast"/>
    </w:pPr>
    <w:rPr>
      <w:rFonts w:ascii="OctavaC" w:hAnsi="OctavaC"/>
    </w:rPr>
  </w:style>
  <w:style w:type="paragraph" w:customStyle="1" w:styleId="Pa10">
    <w:name w:val="Pa10"/>
    <w:basedOn w:val="af1"/>
    <w:next w:val="af1"/>
    <w:uiPriority w:val="99"/>
    <w:rsid w:val="00B1568F"/>
    <w:pPr>
      <w:autoSpaceDE w:val="0"/>
      <w:autoSpaceDN w:val="0"/>
      <w:adjustRightInd w:val="0"/>
      <w:spacing w:line="221" w:lineRule="atLeast"/>
    </w:pPr>
    <w:rPr>
      <w:rFonts w:ascii="OctavaC" w:hAnsi="OctavaC"/>
    </w:rPr>
  </w:style>
  <w:style w:type="paragraph" w:customStyle="1" w:styleId="Pa14">
    <w:name w:val="Pa14"/>
    <w:basedOn w:val="af1"/>
    <w:next w:val="af1"/>
    <w:uiPriority w:val="99"/>
    <w:rsid w:val="00B1568F"/>
    <w:pPr>
      <w:autoSpaceDE w:val="0"/>
      <w:autoSpaceDN w:val="0"/>
      <w:adjustRightInd w:val="0"/>
      <w:spacing w:line="221" w:lineRule="atLeast"/>
    </w:pPr>
    <w:rPr>
      <w:rFonts w:ascii="OctavaC" w:hAnsi="OctavaC"/>
    </w:rPr>
  </w:style>
  <w:style w:type="paragraph" w:customStyle="1" w:styleId="Pa16">
    <w:name w:val="Pa16"/>
    <w:basedOn w:val="af1"/>
    <w:next w:val="af1"/>
    <w:uiPriority w:val="99"/>
    <w:rsid w:val="00B1568F"/>
    <w:pPr>
      <w:autoSpaceDE w:val="0"/>
      <w:autoSpaceDN w:val="0"/>
      <w:adjustRightInd w:val="0"/>
      <w:spacing w:line="181" w:lineRule="atLeast"/>
    </w:pPr>
    <w:rPr>
      <w:rFonts w:ascii="OctavaC" w:hAnsi="OctavaC"/>
    </w:rPr>
  </w:style>
  <w:style w:type="paragraph" w:customStyle="1" w:styleId="Pa20">
    <w:name w:val="Pa20"/>
    <w:basedOn w:val="af1"/>
    <w:next w:val="af1"/>
    <w:uiPriority w:val="99"/>
    <w:rsid w:val="00B1568F"/>
    <w:pPr>
      <w:autoSpaceDE w:val="0"/>
      <w:autoSpaceDN w:val="0"/>
      <w:adjustRightInd w:val="0"/>
      <w:spacing w:line="181" w:lineRule="atLeast"/>
    </w:pPr>
    <w:rPr>
      <w:rFonts w:ascii="OctavaC" w:hAnsi="OctavaC"/>
    </w:rPr>
  </w:style>
  <w:style w:type="character" w:customStyle="1" w:styleId="FontStyle45">
    <w:name w:val="Font Style45"/>
    <w:rsid w:val="00B1568F"/>
    <w:rPr>
      <w:rFonts w:ascii="Times New Roman" w:hAnsi="Times New Roman" w:cs="Times New Roman"/>
      <w:sz w:val="24"/>
      <w:szCs w:val="24"/>
    </w:rPr>
  </w:style>
  <w:style w:type="character" w:customStyle="1" w:styleId="FontStyle38">
    <w:name w:val="Font Style38"/>
    <w:rsid w:val="00B1568F"/>
    <w:rPr>
      <w:rFonts w:ascii="Times New Roman" w:hAnsi="Times New Roman" w:cs="Times New Roman"/>
      <w:spacing w:val="10"/>
      <w:sz w:val="24"/>
      <w:szCs w:val="24"/>
    </w:rPr>
  </w:style>
  <w:style w:type="character" w:customStyle="1" w:styleId="1fffa">
    <w:name w:val="Номер заголовка №1_"/>
    <w:basedOn w:val="af2"/>
    <w:link w:val="1fffb"/>
    <w:uiPriority w:val="99"/>
    <w:locked/>
    <w:rsid w:val="007F330E"/>
    <w:rPr>
      <w:rFonts w:ascii="Times New Roman" w:hAnsi="Times New Roman" w:cs="Times New Roman"/>
      <w:sz w:val="28"/>
      <w:szCs w:val="28"/>
      <w:shd w:val="clear" w:color="auto" w:fill="FFFFFF"/>
    </w:rPr>
  </w:style>
  <w:style w:type="character" w:customStyle="1" w:styleId="2Corbel">
    <w:name w:val="Основной текст (2) + Corbel"/>
    <w:aliases w:val="7,5 pt2,Основной текст (2) + Garamond1,6,Основной текст (2) + Bookman Old Style"/>
    <w:basedOn w:val="24"/>
    <w:uiPriority w:val="99"/>
    <w:rsid w:val="007F330E"/>
    <w:rPr>
      <w:rFonts w:ascii="Corbel" w:eastAsia="Times New Roman" w:hAnsi="Corbel" w:cs="Corbel"/>
      <w:b/>
      <w:bCs/>
      <w:color w:val="000000"/>
      <w:spacing w:val="0"/>
      <w:w w:val="100"/>
      <w:position w:val="0"/>
      <w:sz w:val="15"/>
      <w:szCs w:val="15"/>
      <w:shd w:val="clear" w:color="auto" w:fill="FFFFFF"/>
      <w:lang w:val="ru-RU" w:eastAsia="ru-RU"/>
    </w:rPr>
  </w:style>
  <w:style w:type="paragraph" w:customStyle="1" w:styleId="1fffb">
    <w:name w:val="Номер заголовка №1"/>
    <w:basedOn w:val="af1"/>
    <w:link w:val="1fffa"/>
    <w:uiPriority w:val="99"/>
    <w:rsid w:val="007F330E"/>
    <w:pPr>
      <w:widowControl w:val="0"/>
      <w:shd w:val="clear" w:color="auto" w:fill="FFFFFF"/>
      <w:spacing w:line="317" w:lineRule="exact"/>
      <w:outlineLvl w:val="0"/>
    </w:pPr>
    <w:rPr>
      <w:rFonts w:eastAsiaTheme="minorHAnsi"/>
      <w:sz w:val="28"/>
      <w:szCs w:val="28"/>
      <w:lang w:eastAsia="en-US"/>
    </w:rPr>
  </w:style>
  <w:style w:type="character" w:customStyle="1" w:styleId="214pt">
    <w:name w:val="Основной текст (2) + 14 pt"/>
    <w:aliases w:val="Не полужирный1"/>
    <w:basedOn w:val="24"/>
    <w:uiPriority w:val="99"/>
    <w:rsid w:val="007F330E"/>
    <w:rPr>
      <w:rFonts w:ascii="Times New Roman" w:hAnsi="Times New Roman" w:cs="Times New Roman"/>
      <w:b/>
      <w:bCs/>
      <w:color w:val="000000"/>
      <w:spacing w:val="0"/>
      <w:w w:val="100"/>
      <w:position w:val="0"/>
      <w:sz w:val="28"/>
      <w:szCs w:val="28"/>
      <w:shd w:val="clear" w:color="auto" w:fill="FFFFFF"/>
      <w:lang w:val="ru-RU" w:eastAsia="ru-RU"/>
    </w:rPr>
  </w:style>
  <w:style w:type="character" w:customStyle="1" w:styleId="2ffb">
    <w:name w:val="Заголовок №2_"/>
    <w:basedOn w:val="af2"/>
    <w:link w:val="2ffc"/>
    <w:locked/>
    <w:rsid w:val="007F330E"/>
    <w:rPr>
      <w:rFonts w:ascii="Times New Roman" w:hAnsi="Times New Roman" w:cs="Times New Roman"/>
      <w:b/>
      <w:bCs/>
      <w:sz w:val="28"/>
      <w:szCs w:val="28"/>
      <w:shd w:val="clear" w:color="auto" w:fill="FFFFFF"/>
    </w:rPr>
  </w:style>
  <w:style w:type="paragraph" w:customStyle="1" w:styleId="218">
    <w:name w:val="Основной текст (2)1"/>
    <w:basedOn w:val="af1"/>
    <w:uiPriority w:val="99"/>
    <w:rsid w:val="007F330E"/>
    <w:pPr>
      <w:widowControl w:val="0"/>
      <w:shd w:val="clear" w:color="auto" w:fill="FFFFFF"/>
      <w:spacing w:after="600" w:line="317" w:lineRule="exact"/>
      <w:jc w:val="center"/>
    </w:pPr>
    <w:rPr>
      <w:rFonts w:eastAsia="Arial Unicode MS"/>
      <w:color w:val="000000"/>
      <w:sz w:val="26"/>
      <w:szCs w:val="26"/>
    </w:rPr>
  </w:style>
  <w:style w:type="paragraph" w:customStyle="1" w:styleId="2ffc">
    <w:name w:val="Заголовок №2"/>
    <w:basedOn w:val="af1"/>
    <w:link w:val="2ffb"/>
    <w:rsid w:val="007F330E"/>
    <w:pPr>
      <w:widowControl w:val="0"/>
      <w:shd w:val="clear" w:color="auto" w:fill="FFFFFF"/>
      <w:spacing w:before="600" w:line="322" w:lineRule="exact"/>
      <w:jc w:val="center"/>
      <w:outlineLvl w:val="1"/>
    </w:pPr>
    <w:rPr>
      <w:rFonts w:eastAsiaTheme="minorHAnsi"/>
      <w:b/>
      <w:bCs/>
      <w:sz w:val="28"/>
      <w:szCs w:val="28"/>
      <w:lang w:eastAsia="en-US"/>
    </w:rPr>
  </w:style>
  <w:style w:type="character" w:customStyle="1" w:styleId="28pt">
    <w:name w:val="Основной текст (2) + 8 pt"/>
    <w:aliases w:val="Курсив1,Основной текст (2) + Bookman Old Style1,6 pt1,Полужирный1"/>
    <w:basedOn w:val="24"/>
    <w:uiPriority w:val="99"/>
    <w:rsid w:val="007F330E"/>
    <w:rPr>
      <w:rFonts w:ascii="Times New Roman" w:hAnsi="Times New Roman" w:cs="Times New Roman"/>
      <w:b/>
      <w:bCs/>
      <w:i/>
      <w:iCs/>
      <w:color w:val="000000"/>
      <w:spacing w:val="0"/>
      <w:w w:val="100"/>
      <w:position w:val="0"/>
      <w:sz w:val="16"/>
      <w:szCs w:val="16"/>
      <w:shd w:val="clear" w:color="auto" w:fill="FFFFFF"/>
      <w:lang w:val="ru-RU" w:eastAsia="ru-RU"/>
    </w:rPr>
  </w:style>
  <w:style w:type="character" w:customStyle="1" w:styleId="211pt3">
    <w:name w:val="Основной текст (2) + 11 pt3"/>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ffd">
    <w:name w:val="Основной текст (2) + Курсив"/>
    <w:basedOn w:val="24"/>
    <w:uiPriority w:val="99"/>
    <w:rsid w:val="007F330E"/>
    <w:rPr>
      <w:rFonts w:ascii="Times New Roman" w:hAnsi="Times New Roman" w:cs="Times New Roman"/>
      <w:b/>
      <w:bCs/>
      <w:i/>
      <w:iCs/>
      <w:color w:val="000000"/>
      <w:spacing w:val="0"/>
      <w:w w:val="100"/>
      <w:position w:val="0"/>
      <w:sz w:val="28"/>
      <w:szCs w:val="28"/>
      <w:u w:val="none"/>
      <w:shd w:val="clear" w:color="auto" w:fill="FFFFFF"/>
      <w:lang w:val="en-US" w:eastAsia="en-US"/>
    </w:rPr>
  </w:style>
  <w:style w:type="character" w:customStyle="1" w:styleId="211pt2">
    <w:name w:val="Основной текст (2) + 11 pt2"/>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3">
    <w:name w:val="Основной текст (2) + Bookman Old Style3"/>
    <w:aliases w:val="6 pt"/>
    <w:basedOn w:val="24"/>
    <w:uiPriority w:val="99"/>
    <w:rsid w:val="007F330E"/>
    <w:rPr>
      <w:rFonts w:ascii="Bookman Old Style" w:eastAsia="Times New Roman" w:hAnsi="Bookman Old Style" w:cs="Bookman Old Style"/>
      <w:b/>
      <w:bCs/>
      <w:color w:val="000000"/>
      <w:spacing w:val="0"/>
      <w:w w:val="100"/>
      <w:position w:val="0"/>
      <w:sz w:val="12"/>
      <w:szCs w:val="12"/>
      <w:u w:val="none"/>
      <w:shd w:val="clear" w:color="auto" w:fill="FFFFFF"/>
      <w:lang w:val="en-US" w:eastAsia="en-US"/>
    </w:rPr>
  </w:style>
  <w:style w:type="character" w:customStyle="1" w:styleId="24pt">
    <w:name w:val="Основной текст (2) + 4 pt"/>
    <w:basedOn w:val="24"/>
    <w:uiPriority w:val="99"/>
    <w:rsid w:val="007F330E"/>
    <w:rPr>
      <w:rFonts w:ascii="Times New Roman" w:hAnsi="Times New Roman" w:cs="Times New Roman"/>
      <w:b/>
      <w:bCs/>
      <w:color w:val="000000"/>
      <w:spacing w:val="0"/>
      <w:w w:val="100"/>
      <w:position w:val="0"/>
      <w:sz w:val="8"/>
      <w:szCs w:val="8"/>
      <w:u w:val="none"/>
      <w:shd w:val="clear" w:color="auto" w:fill="FFFFFF"/>
      <w:lang w:val="ru-RU" w:eastAsia="ru-RU"/>
    </w:rPr>
  </w:style>
  <w:style w:type="character" w:customStyle="1" w:styleId="3fc">
    <w:name w:val="Заголовок №3_"/>
    <w:basedOn w:val="af2"/>
    <w:link w:val="3fd"/>
    <w:uiPriority w:val="99"/>
    <w:locked/>
    <w:rsid w:val="007F330E"/>
    <w:rPr>
      <w:rFonts w:ascii="Times New Roman" w:hAnsi="Times New Roman" w:cs="Times New Roman"/>
      <w:sz w:val="28"/>
      <w:szCs w:val="28"/>
      <w:shd w:val="clear" w:color="auto" w:fill="FFFFFF"/>
    </w:rPr>
  </w:style>
  <w:style w:type="character" w:customStyle="1" w:styleId="211pt1">
    <w:name w:val="Основной текст (2) + 11 pt1"/>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2">
    <w:name w:val="Основной текст (2) + Bookman Old Style2"/>
    <w:aliases w:val="7 pt"/>
    <w:basedOn w:val="24"/>
    <w:uiPriority w:val="99"/>
    <w:rsid w:val="007F330E"/>
    <w:rPr>
      <w:rFonts w:ascii="Bookman Old Style" w:eastAsia="Times New Roman" w:hAnsi="Bookman Old Style" w:cs="Bookman Old Style"/>
      <w:b/>
      <w:bCs/>
      <w:color w:val="000000"/>
      <w:spacing w:val="0"/>
      <w:w w:val="100"/>
      <w:position w:val="0"/>
      <w:sz w:val="14"/>
      <w:szCs w:val="14"/>
      <w:u w:val="none"/>
      <w:shd w:val="clear" w:color="auto" w:fill="FFFFFF"/>
      <w:lang w:val="en-US" w:eastAsia="en-US"/>
    </w:rPr>
  </w:style>
  <w:style w:type="character" w:customStyle="1" w:styleId="210pt">
    <w:name w:val="Основной текст (2) + 10 pt"/>
    <w:basedOn w:val="24"/>
    <w:uiPriority w:val="99"/>
    <w:rsid w:val="007F330E"/>
    <w:rPr>
      <w:rFonts w:ascii="Times New Roman" w:hAnsi="Times New Roman" w:cs="Times New Roman"/>
      <w:b/>
      <w:bCs/>
      <w:color w:val="000000"/>
      <w:spacing w:val="0"/>
      <w:w w:val="100"/>
      <w:position w:val="0"/>
      <w:sz w:val="20"/>
      <w:szCs w:val="20"/>
      <w:u w:val="none"/>
      <w:shd w:val="clear" w:color="auto" w:fill="FFFFFF"/>
      <w:lang w:val="ru-RU" w:eastAsia="ru-RU"/>
    </w:rPr>
  </w:style>
  <w:style w:type="character" w:customStyle="1" w:styleId="2ffe">
    <w:name w:val="Основной текст (2) + Полужирный"/>
    <w:basedOn w:val="24"/>
    <w:uiPriority w:val="99"/>
    <w:rsid w:val="007F330E"/>
    <w:rPr>
      <w:rFonts w:ascii="Times New Roman" w:hAnsi="Times New Roman" w:cs="Times New Roman"/>
      <w:b/>
      <w:bCs/>
      <w:color w:val="000000"/>
      <w:spacing w:val="0"/>
      <w:w w:val="100"/>
      <w:position w:val="0"/>
      <w:sz w:val="28"/>
      <w:szCs w:val="28"/>
      <w:u w:val="none"/>
      <w:shd w:val="clear" w:color="auto" w:fill="FFFFFF"/>
      <w:lang w:val="en-US" w:eastAsia="en-US"/>
    </w:rPr>
  </w:style>
  <w:style w:type="character" w:customStyle="1" w:styleId="5d">
    <w:name w:val="Основной текст (5)_"/>
    <w:basedOn w:val="af2"/>
    <w:link w:val="5e"/>
    <w:uiPriority w:val="99"/>
    <w:locked/>
    <w:rsid w:val="007F330E"/>
    <w:rPr>
      <w:rFonts w:ascii="Times New Roman" w:hAnsi="Times New Roman" w:cs="Times New Roman"/>
      <w:spacing w:val="20"/>
      <w:shd w:val="clear" w:color="auto" w:fill="FFFFFF"/>
    </w:rPr>
  </w:style>
  <w:style w:type="character" w:customStyle="1" w:styleId="3fe">
    <w:name w:val="Подпись к таблице (3)_"/>
    <w:basedOn w:val="af2"/>
    <w:link w:val="316"/>
    <w:uiPriority w:val="99"/>
    <w:locked/>
    <w:rsid w:val="007F330E"/>
    <w:rPr>
      <w:rFonts w:ascii="Times New Roman" w:hAnsi="Times New Roman" w:cs="Times New Roman"/>
      <w:sz w:val="28"/>
      <w:szCs w:val="28"/>
      <w:shd w:val="clear" w:color="auto" w:fill="FFFFFF"/>
    </w:rPr>
  </w:style>
  <w:style w:type="character" w:customStyle="1" w:styleId="3ff">
    <w:name w:val="Подпись к таблице (3)"/>
    <w:basedOn w:val="3fe"/>
    <w:uiPriority w:val="99"/>
    <w:rsid w:val="007F330E"/>
    <w:rPr>
      <w:rFonts w:ascii="Times New Roman" w:hAnsi="Times New Roman" w:cs="Times New Roman"/>
      <w:color w:val="000000"/>
      <w:spacing w:val="0"/>
      <w:w w:val="100"/>
      <w:position w:val="0"/>
      <w:sz w:val="28"/>
      <w:szCs w:val="28"/>
      <w:u w:val="single"/>
      <w:shd w:val="clear" w:color="auto" w:fill="FFFFFF"/>
      <w:lang w:val="ru-RU" w:eastAsia="ru-RU"/>
    </w:rPr>
  </w:style>
  <w:style w:type="paragraph" w:customStyle="1" w:styleId="412">
    <w:name w:val="Основной текст (4)1"/>
    <w:basedOn w:val="af1"/>
    <w:uiPriority w:val="99"/>
    <w:rsid w:val="007F330E"/>
    <w:pPr>
      <w:widowControl w:val="0"/>
      <w:shd w:val="clear" w:color="auto" w:fill="FFFFFF"/>
      <w:spacing w:before="360" w:line="240" w:lineRule="atLeast"/>
      <w:jc w:val="center"/>
    </w:pPr>
    <w:rPr>
      <w:rFonts w:eastAsia="Arial Unicode MS"/>
      <w:color w:val="000000"/>
      <w:sz w:val="22"/>
      <w:szCs w:val="22"/>
    </w:rPr>
  </w:style>
  <w:style w:type="paragraph" w:customStyle="1" w:styleId="219">
    <w:name w:val="Подпись к таблице (2)1"/>
    <w:basedOn w:val="af1"/>
    <w:uiPriority w:val="99"/>
    <w:rsid w:val="007F330E"/>
    <w:pPr>
      <w:widowControl w:val="0"/>
      <w:shd w:val="clear" w:color="auto" w:fill="FFFFFF"/>
      <w:spacing w:line="240" w:lineRule="atLeast"/>
    </w:pPr>
    <w:rPr>
      <w:rFonts w:eastAsiaTheme="minorHAnsi"/>
      <w:spacing w:val="20"/>
      <w:sz w:val="22"/>
      <w:szCs w:val="22"/>
      <w:lang w:eastAsia="en-US"/>
    </w:rPr>
  </w:style>
  <w:style w:type="paragraph" w:customStyle="1" w:styleId="1fffc">
    <w:name w:val="Подпись к таблице1"/>
    <w:basedOn w:val="af1"/>
    <w:uiPriority w:val="99"/>
    <w:rsid w:val="007F330E"/>
    <w:pPr>
      <w:widowControl w:val="0"/>
      <w:shd w:val="clear" w:color="auto" w:fill="FFFFFF"/>
      <w:spacing w:line="240" w:lineRule="atLeast"/>
    </w:pPr>
    <w:rPr>
      <w:rFonts w:eastAsia="Arial Unicode MS"/>
      <w:color w:val="000000"/>
      <w:sz w:val="22"/>
      <w:szCs w:val="22"/>
    </w:rPr>
  </w:style>
  <w:style w:type="paragraph" w:customStyle="1" w:styleId="affffffffffff">
    <w:name w:val="Колонтитул"/>
    <w:basedOn w:val="af1"/>
    <w:uiPriority w:val="99"/>
    <w:rsid w:val="007F330E"/>
    <w:pPr>
      <w:widowControl w:val="0"/>
      <w:shd w:val="clear" w:color="auto" w:fill="FFFFFF"/>
      <w:spacing w:line="240" w:lineRule="atLeast"/>
    </w:pPr>
    <w:rPr>
      <w:rFonts w:ascii="Franklin Gothic Medium" w:hAnsi="Franklin Gothic Medium" w:cs="Franklin Gothic Medium"/>
      <w:i/>
      <w:iCs/>
      <w:sz w:val="13"/>
      <w:szCs w:val="13"/>
      <w:lang w:eastAsia="en-US"/>
    </w:rPr>
  </w:style>
  <w:style w:type="paragraph" w:customStyle="1" w:styleId="3fd">
    <w:name w:val="Заголовок №3"/>
    <w:basedOn w:val="af1"/>
    <w:link w:val="3fc"/>
    <w:uiPriority w:val="99"/>
    <w:rsid w:val="007F330E"/>
    <w:pPr>
      <w:widowControl w:val="0"/>
      <w:shd w:val="clear" w:color="auto" w:fill="FFFFFF"/>
      <w:spacing w:before="60" w:line="240" w:lineRule="atLeast"/>
      <w:jc w:val="center"/>
      <w:outlineLvl w:val="2"/>
    </w:pPr>
    <w:rPr>
      <w:rFonts w:eastAsiaTheme="minorHAnsi"/>
      <w:sz w:val="28"/>
      <w:szCs w:val="28"/>
      <w:lang w:eastAsia="en-US"/>
    </w:rPr>
  </w:style>
  <w:style w:type="paragraph" w:customStyle="1" w:styleId="5e">
    <w:name w:val="Основной текст (5)"/>
    <w:basedOn w:val="af1"/>
    <w:link w:val="5d"/>
    <w:uiPriority w:val="99"/>
    <w:rsid w:val="007F330E"/>
    <w:pPr>
      <w:widowControl w:val="0"/>
      <w:shd w:val="clear" w:color="auto" w:fill="FFFFFF"/>
      <w:spacing w:before="540" w:line="240" w:lineRule="atLeast"/>
      <w:jc w:val="center"/>
    </w:pPr>
    <w:rPr>
      <w:rFonts w:eastAsiaTheme="minorHAnsi"/>
      <w:spacing w:val="20"/>
      <w:sz w:val="22"/>
      <w:szCs w:val="22"/>
      <w:lang w:eastAsia="en-US"/>
    </w:rPr>
  </w:style>
  <w:style w:type="paragraph" w:customStyle="1" w:styleId="316">
    <w:name w:val="Подпись к таблице (3)1"/>
    <w:basedOn w:val="af1"/>
    <w:link w:val="3fe"/>
    <w:uiPriority w:val="99"/>
    <w:rsid w:val="007F330E"/>
    <w:pPr>
      <w:widowControl w:val="0"/>
      <w:shd w:val="clear" w:color="auto" w:fill="FFFFFF"/>
      <w:spacing w:line="240" w:lineRule="atLeast"/>
    </w:pPr>
    <w:rPr>
      <w:rFonts w:eastAsiaTheme="minorHAnsi"/>
      <w:sz w:val="28"/>
      <w:szCs w:val="28"/>
      <w:lang w:eastAsia="en-US"/>
    </w:rPr>
  </w:style>
  <w:style w:type="character" w:customStyle="1" w:styleId="ConsPlusNormal10">
    <w:name w:val="ConsPlusNormal1"/>
    <w:locked/>
    <w:rsid w:val="00BD665F"/>
    <w:rPr>
      <w:sz w:val="28"/>
      <w:szCs w:val="28"/>
    </w:rPr>
  </w:style>
  <w:style w:type="character" w:customStyle="1" w:styleId="FontStyle78">
    <w:name w:val="Font Style78"/>
    <w:uiPriority w:val="99"/>
    <w:rsid w:val="002445A1"/>
    <w:rPr>
      <w:rFonts w:ascii="Cambria" w:hAnsi="Cambria" w:cs="Cambria"/>
      <w:i/>
      <w:iCs/>
      <w:sz w:val="16"/>
      <w:szCs w:val="16"/>
    </w:rPr>
  </w:style>
  <w:style w:type="character" w:customStyle="1" w:styleId="2fff">
    <w:name w:val="Номер заголовка №2_"/>
    <w:basedOn w:val="af2"/>
    <w:link w:val="2fff0"/>
    <w:rsid w:val="002445A1"/>
    <w:rPr>
      <w:shd w:val="clear" w:color="auto" w:fill="FFFFFF"/>
    </w:rPr>
  </w:style>
  <w:style w:type="paragraph" w:customStyle="1" w:styleId="2fff0">
    <w:name w:val="Номер заголовка №2"/>
    <w:basedOn w:val="af1"/>
    <w:link w:val="2fff"/>
    <w:rsid w:val="002445A1"/>
    <w:pPr>
      <w:widowControl w:val="0"/>
      <w:shd w:val="clear" w:color="auto" w:fill="FFFFFF"/>
      <w:spacing w:before="240" w:after="360" w:line="0" w:lineRule="atLeast"/>
      <w:jc w:val="center"/>
    </w:pPr>
    <w:rPr>
      <w:rFonts w:asciiTheme="minorHAnsi" w:eastAsiaTheme="minorHAnsi" w:hAnsiTheme="minorHAnsi" w:cstheme="minorBidi"/>
      <w:sz w:val="22"/>
      <w:szCs w:val="22"/>
      <w:lang w:eastAsia="en-US"/>
    </w:rPr>
  </w:style>
  <w:style w:type="character" w:customStyle="1" w:styleId="searchresult">
    <w:name w:val="search_result"/>
    <w:basedOn w:val="af2"/>
    <w:rsid w:val="002445A1"/>
  </w:style>
  <w:style w:type="table" w:customStyle="1" w:styleId="540">
    <w:name w:val="Сетка таблицы54"/>
    <w:basedOn w:val="af3"/>
    <w:next w:val="affa"/>
    <w:uiPriority w:val="59"/>
    <w:rsid w:val="00C51C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1">
    <w:name w:val="Нет списка53"/>
    <w:next w:val="af4"/>
    <w:uiPriority w:val="99"/>
    <w:semiHidden/>
    <w:unhideWhenUsed/>
    <w:rsid w:val="00530C28"/>
  </w:style>
  <w:style w:type="table" w:customStyle="1" w:styleId="550">
    <w:name w:val="Сетка таблицы55"/>
    <w:basedOn w:val="af3"/>
    <w:next w:val="affa"/>
    <w:uiPriority w:val="59"/>
    <w:rsid w:val="00530C28"/>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413">
    <w:name w:val="Заголовок 41"/>
    <w:basedOn w:val="af1"/>
    <w:next w:val="af1"/>
    <w:uiPriority w:val="9"/>
    <w:unhideWhenUsed/>
    <w:qFormat/>
    <w:rsid w:val="003C2514"/>
    <w:pPr>
      <w:keepNext/>
      <w:keepLines/>
      <w:spacing w:before="40"/>
      <w:outlineLvl w:val="3"/>
    </w:pPr>
    <w:rPr>
      <w:rFonts w:ascii="Cambria" w:hAnsi="Cambria"/>
      <w:i/>
      <w:iCs/>
      <w:color w:val="365F91"/>
    </w:rPr>
  </w:style>
  <w:style w:type="character" w:customStyle="1" w:styleId="1fffd">
    <w:name w:val="Просмотренная гиперссылка1"/>
    <w:basedOn w:val="af2"/>
    <w:uiPriority w:val="99"/>
    <w:semiHidden/>
    <w:unhideWhenUsed/>
    <w:rsid w:val="003C2514"/>
    <w:rPr>
      <w:color w:val="800080"/>
      <w:u w:val="single"/>
    </w:rPr>
  </w:style>
  <w:style w:type="character" w:customStyle="1" w:styleId="414">
    <w:name w:val="Заголовок 4 Знак1"/>
    <w:basedOn w:val="af2"/>
    <w:uiPriority w:val="9"/>
    <w:semiHidden/>
    <w:rsid w:val="003C2514"/>
    <w:rPr>
      <w:rFonts w:asciiTheme="majorHAnsi" w:eastAsiaTheme="majorEastAsia" w:hAnsiTheme="majorHAnsi" w:cstheme="majorBidi"/>
      <w:i/>
      <w:iCs/>
      <w:color w:val="365F91" w:themeColor="accent1" w:themeShade="BF"/>
    </w:rPr>
  </w:style>
  <w:style w:type="table" w:customStyle="1" w:styleId="560">
    <w:name w:val="Сетка таблицы56"/>
    <w:basedOn w:val="af3"/>
    <w:next w:val="affa"/>
    <w:uiPriority w:val="39"/>
    <w:rsid w:val="00D92C80"/>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573">
    <w:name w:val="Сетка таблицы57"/>
    <w:basedOn w:val="af3"/>
    <w:next w:val="affa"/>
    <w:uiPriority w:val="59"/>
    <w:rsid w:val="009C32A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ff0">
    <w:name w:val="Текст3"/>
    <w:basedOn w:val="af1"/>
    <w:rsid w:val="00817E61"/>
    <w:pPr>
      <w:widowControl w:val="0"/>
      <w:overflowPunct w:val="0"/>
      <w:autoSpaceDE w:val="0"/>
      <w:autoSpaceDN w:val="0"/>
      <w:adjustRightInd w:val="0"/>
      <w:ind w:firstLine="709"/>
      <w:jc w:val="both"/>
      <w:textAlignment w:val="baseline"/>
    </w:pPr>
    <w:rPr>
      <w:rFonts w:ascii="Courier New" w:hAnsi="Courier New"/>
      <w:sz w:val="20"/>
      <w:szCs w:val="20"/>
    </w:rPr>
  </w:style>
  <w:style w:type="table" w:customStyle="1" w:styleId="580">
    <w:name w:val="Сетка таблицы58"/>
    <w:basedOn w:val="af3"/>
    <w:next w:val="affa"/>
    <w:uiPriority w:val="59"/>
    <w:rsid w:val="006578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0">
    <w:name w:val="Заголовок"/>
    <w:basedOn w:val="af1"/>
    <w:next w:val="af5"/>
    <w:rsid w:val="00927A34"/>
    <w:pPr>
      <w:keepNext/>
      <w:widowControl w:val="0"/>
      <w:suppressAutoHyphens/>
      <w:spacing w:before="240" w:after="120"/>
    </w:pPr>
    <w:rPr>
      <w:rFonts w:ascii="Arial" w:eastAsia="Lucida Sans Unicode" w:hAnsi="Arial" w:cs="Mangal"/>
      <w:kern w:val="1"/>
      <w:sz w:val="28"/>
      <w:szCs w:val="28"/>
      <w:lang w:eastAsia="zh-CN" w:bidi="hi-IN"/>
    </w:rPr>
  </w:style>
  <w:style w:type="numbering" w:customStyle="1" w:styleId="541">
    <w:name w:val="Нет списка54"/>
    <w:next w:val="af4"/>
    <w:uiPriority w:val="99"/>
    <w:semiHidden/>
    <w:unhideWhenUsed/>
    <w:rsid w:val="00E049CB"/>
  </w:style>
  <w:style w:type="table" w:customStyle="1" w:styleId="590">
    <w:name w:val="Сетка таблицы59"/>
    <w:basedOn w:val="af3"/>
    <w:next w:val="affa"/>
    <w:uiPriority w:val="39"/>
    <w:rsid w:val="00E049CB"/>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91">
    <w:name w:val="s_91"/>
    <w:basedOn w:val="af1"/>
    <w:rsid w:val="00E049CB"/>
    <w:pPr>
      <w:spacing w:before="100" w:beforeAutospacing="1" w:after="100" w:afterAutospacing="1"/>
    </w:pPr>
  </w:style>
  <w:style w:type="paragraph" w:customStyle="1" w:styleId="footnotedescription">
    <w:name w:val="footnote description"/>
    <w:next w:val="af1"/>
    <w:link w:val="footnotedescriptionChar"/>
    <w:hidden/>
    <w:rsid w:val="009505BC"/>
    <w:pPr>
      <w:spacing w:after="0" w:line="259" w:lineRule="auto"/>
    </w:pPr>
    <w:rPr>
      <w:rFonts w:ascii="Times New Roman" w:eastAsia="Times New Roman" w:hAnsi="Times New Roman" w:cs="Times New Roman"/>
      <w:color w:val="000000"/>
      <w:sz w:val="20"/>
      <w:szCs w:val="20"/>
      <w:lang w:eastAsia="ru-RU"/>
    </w:rPr>
  </w:style>
  <w:style w:type="character" w:customStyle="1" w:styleId="footnotedescriptionChar">
    <w:name w:val="footnote description Char"/>
    <w:link w:val="footnotedescription"/>
    <w:rsid w:val="009505BC"/>
    <w:rPr>
      <w:rFonts w:ascii="Times New Roman" w:eastAsia="Times New Roman" w:hAnsi="Times New Roman" w:cs="Times New Roman"/>
      <w:color w:val="000000"/>
      <w:sz w:val="20"/>
      <w:szCs w:val="20"/>
      <w:lang w:eastAsia="ru-RU"/>
    </w:rPr>
  </w:style>
  <w:style w:type="character" w:customStyle="1" w:styleId="footnotemark">
    <w:name w:val="footnote mark"/>
    <w:hidden/>
    <w:rsid w:val="009505BC"/>
    <w:rPr>
      <w:rFonts w:ascii="Times New Roman" w:eastAsia="Times New Roman" w:hAnsi="Times New Roman" w:cs="Times New Roman"/>
      <w:color w:val="000000"/>
      <w:sz w:val="20"/>
      <w:vertAlign w:val="superscript"/>
    </w:rPr>
  </w:style>
  <w:style w:type="table" w:customStyle="1" w:styleId="TableGrid">
    <w:name w:val="TableGrid"/>
    <w:rsid w:val="009505BC"/>
    <w:pPr>
      <w:spacing w:after="0" w:line="240" w:lineRule="auto"/>
    </w:pPr>
    <w:rPr>
      <w:rFonts w:ascii="Calibri" w:eastAsia="Times New Roman" w:hAnsi="Calibri" w:cs="Times New Roman"/>
      <w:lang w:val="en-US"/>
    </w:rPr>
    <w:tblPr>
      <w:tblCellMar>
        <w:top w:w="0" w:type="dxa"/>
        <w:left w:w="0" w:type="dxa"/>
        <w:bottom w:w="0" w:type="dxa"/>
        <w:right w:w="0" w:type="dxa"/>
      </w:tblCellMar>
    </w:tblPr>
  </w:style>
  <w:style w:type="character" w:customStyle="1" w:styleId="affffffffffff1">
    <w:name w:val="Неразрешенное упоминание"/>
    <w:uiPriority w:val="99"/>
    <w:semiHidden/>
    <w:unhideWhenUsed/>
    <w:rsid w:val="009505BC"/>
    <w:rPr>
      <w:color w:val="605E5C"/>
      <w:shd w:val="clear" w:color="auto" w:fill="E1DFDD"/>
    </w:rPr>
  </w:style>
  <w:style w:type="paragraph" w:customStyle="1" w:styleId="Pa12">
    <w:name w:val="Pa12"/>
    <w:basedOn w:val="af1"/>
    <w:next w:val="af1"/>
    <w:uiPriority w:val="99"/>
    <w:rsid w:val="00336C6E"/>
    <w:pPr>
      <w:autoSpaceDE w:val="0"/>
      <w:autoSpaceDN w:val="0"/>
      <w:adjustRightInd w:val="0"/>
      <w:spacing w:line="221" w:lineRule="atLeast"/>
    </w:pPr>
    <w:rPr>
      <w:rFonts w:ascii="OctavaC" w:eastAsiaTheme="minorHAnsi" w:hAnsi="OctavaC" w:cstheme="minorBidi"/>
      <w:lang w:eastAsia="en-US"/>
    </w:rPr>
  </w:style>
  <w:style w:type="paragraph" w:customStyle="1" w:styleId="Pa1">
    <w:name w:val="Pa1"/>
    <w:basedOn w:val="af1"/>
    <w:next w:val="af1"/>
    <w:uiPriority w:val="99"/>
    <w:rsid w:val="00336C6E"/>
    <w:pPr>
      <w:autoSpaceDE w:val="0"/>
      <w:autoSpaceDN w:val="0"/>
      <w:adjustRightInd w:val="0"/>
      <w:spacing w:line="221" w:lineRule="atLeast"/>
    </w:pPr>
    <w:rPr>
      <w:rFonts w:ascii="OctavaC" w:eastAsiaTheme="minorHAnsi" w:hAnsi="OctavaC" w:cstheme="minorBidi"/>
      <w:lang w:eastAsia="en-US"/>
    </w:rPr>
  </w:style>
  <w:style w:type="paragraph" w:customStyle="1" w:styleId="Pa0">
    <w:name w:val="Pa0"/>
    <w:basedOn w:val="Default"/>
    <w:next w:val="Default"/>
    <w:uiPriority w:val="99"/>
    <w:rsid w:val="00336C6E"/>
    <w:pPr>
      <w:spacing w:line="221" w:lineRule="atLeast"/>
    </w:pPr>
    <w:rPr>
      <w:rFonts w:ascii="OctavaC" w:eastAsiaTheme="minorHAnsi" w:hAnsi="OctavaC" w:cstheme="minorBidi"/>
      <w:color w:val="auto"/>
    </w:rPr>
  </w:style>
  <w:style w:type="numbering" w:customStyle="1" w:styleId="551">
    <w:name w:val="Нет списка55"/>
    <w:next w:val="af4"/>
    <w:uiPriority w:val="99"/>
    <w:semiHidden/>
    <w:unhideWhenUsed/>
    <w:rsid w:val="00490690"/>
  </w:style>
  <w:style w:type="table" w:customStyle="1" w:styleId="600">
    <w:name w:val="Сетка таблицы60"/>
    <w:basedOn w:val="af3"/>
    <w:next w:val="affa"/>
    <w:uiPriority w:val="59"/>
    <w:rsid w:val="004906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43">
    <w:name w:val="Обычный + 14 пт"/>
    <w:basedOn w:val="af1"/>
    <w:link w:val="144"/>
    <w:rsid w:val="00CB64D4"/>
    <w:pPr>
      <w:shd w:val="clear" w:color="auto" w:fill="FFFFFF"/>
      <w:spacing w:line="276" w:lineRule="auto"/>
      <w:ind w:firstLine="709"/>
      <w:jc w:val="both"/>
      <w:textAlignment w:val="top"/>
    </w:pPr>
    <w:rPr>
      <w:rFonts w:eastAsia="Calibri"/>
      <w:sz w:val="22"/>
      <w:szCs w:val="22"/>
    </w:rPr>
  </w:style>
  <w:style w:type="character" w:customStyle="1" w:styleId="144">
    <w:name w:val="Обычный + 14 пт Знак"/>
    <w:link w:val="143"/>
    <w:locked/>
    <w:rsid w:val="00CB64D4"/>
    <w:rPr>
      <w:rFonts w:ascii="Times New Roman" w:eastAsia="Calibri" w:hAnsi="Times New Roman" w:cs="Times New Roman"/>
      <w:shd w:val="clear" w:color="auto" w:fill="FFFFFF"/>
      <w:lang w:eastAsia="ru-RU"/>
    </w:rPr>
  </w:style>
  <w:style w:type="numbering" w:customStyle="1" w:styleId="561">
    <w:name w:val="Нет списка56"/>
    <w:next w:val="af4"/>
    <w:uiPriority w:val="99"/>
    <w:semiHidden/>
    <w:unhideWhenUsed/>
    <w:rsid w:val="00446252"/>
  </w:style>
  <w:style w:type="paragraph" w:customStyle="1" w:styleId="88">
    <w:name w:val="Обычный8"/>
    <w:rsid w:val="004B2F64"/>
    <w:pPr>
      <w:spacing w:after="0" w:line="240" w:lineRule="auto"/>
      <w:jc w:val="both"/>
    </w:pPr>
    <w:rPr>
      <w:rFonts w:ascii="Times New Roman" w:eastAsia="Times New Roman" w:hAnsi="Times New Roman" w:cs="Times New Roman"/>
      <w:sz w:val="28"/>
      <w:szCs w:val="20"/>
      <w:lang w:eastAsia="ru-RU"/>
    </w:rPr>
  </w:style>
  <w:style w:type="paragraph" w:customStyle="1" w:styleId="4f2">
    <w:name w:val="Название4"/>
    <w:basedOn w:val="88"/>
    <w:rsid w:val="004B2F64"/>
    <w:pPr>
      <w:jc w:val="center"/>
    </w:pPr>
    <w:rPr>
      <w:rFonts w:ascii="Arial" w:hAnsi="Arial"/>
      <w:sz w:val="24"/>
    </w:rPr>
  </w:style>
  <w:style w:type="paragraph" w:customStyle="1" w:styleId="242">
    <w:name w:val="Заголовок 24"/>
    <w:basedOn w:val="88"/>
    <w:next w:val="88"/>
    <w:rsid w:val="004B2F64"/>
    <w:pPr>
      <w:keepNext/>
      <w:jc w:val="center"/>
      <w:outlineLvl w:val="1"/>
    </w:pPr>
    <w:rPr>
      <w:rFonts w:ascii="Arial" w:hAnsi="Arial"/>
      <w:sz w:val="24"/>
    </w:rPr>
  </w:style>
  <w:style w:type="paragraph" w:customStyle="1" w:styleId="342">
    <w:name w:val="Основной текст 34"/>
    <w:basedOn w:val="88"/>
    <w:rsid w:val="004B2F64"/>
    <w:pPr>
      <w:jc w:val="left"/>
    </w:pPr>
    <w:rPr>
      <w:rFonts w:ascii="Arial" w:hAnsi="Arial"/>
      <w:color w:val="FF0000"/>
    </w:rPr>
  </w:style>
  <w:style w:type="character" w:customStyle="1" w:styleId="210pt0">
    <w:name w:val="Основной текст (2) + 10 pt;Полужирный"/>
    <w:basedOn w:val="24"/>
    <w:rsid w:val="00BA6948"/>
    <w:rPr>
      <w:rFonts w:ascii="Times New Roman" w:eastAsia="Times New Roman" w:hAnsi="Times New Roman" w:cs="Times New Roman"/>
      <w:b/>
      <w:bCs/>
      <w:color w:val="000000"/>
      <w:spacing w:val="0"/>
      <w:w w:val="100"/>
      <w:position w:val="0"/>
      <w:sz w:val="20"/>
      <w:szCs w:val="20"/>
      <w:shd w:val="clear" w:color="auto" w:fill="FFFFFF"/>
      <w:lang w:val="ru-RU" w:eastAsia="ru-RU" w:bidi="ru-RU"/>
    </w:rPr>
  </w:style>
  <w:style w:type="character" w:customStyle="1" w:styleId="FontStyle44">
    <w:name w:val="Font Style44"/>
    <w:uiPriority w:val="99"/>
    <w:rsid w:val="00BA6948"/>
    <w:rPr>
      <w:rFonts w:ascii="Times New Roman" w:hAnsi="Times New Roman" w:cs="Times New Roman"/>
      <w:sz w:val="26"/>
      <w:szCs w:val="26"/>
    </w:rPr>
  </w:style>
  <w:style w:type="table" w:customStyle="1" w:styleId="611">
    <w:name w:val="Сетка таблицы61"/>
    <w:basedOn w:val="af3"/>
    <w:next w:val="affa"/>
    <w:uiPriority w:val="59"/>
    <w:rsid w:val="00176E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jip1">
    <w:name w:val="jip1"/>
    <w:rsid w:val="00711BF1"/>
    <w:rPr>
      <w:bdr w:val="single" w:sz="4" w:space="0" w:color="FFFFFF" w:frame="1"/>
    </w:rPr>
  </w:style>
  <w:style w:type="paragraph" w:customStyle="1" w:styleId="233">
    <w:name w:val="Основной текст 23"/>
    <w:basedOn w:val="af1"/>
    <w:rsid w:val="00711BF1"/>
    <w:pPr>
      <w:suppressAutoHyphens/>
      <w:jc w:val="center"/>
    </w:pPr>
    <w:rPr>
      <w:b/>
      <w:sz w:val="28"/>
      <w:szCs w:val="20"/>
      <w:lang w:eastAsia="ar-SA"/>
    </w:rPr>
  </w:style>
  <w:style w:type="paragraph" w:customStyle="1" w:styleId="western">
    <w:name w:val="western"/>
    <w:basedOn w:val="af1"/>
    <w:rsid w:val="00711BF1"/>
    <w:pPr>
      <w:spacing w:before="100" w:beforeAutospacing="1" w:after="100" w:afterAutospacing="1" w:line="360" w:lineRule="auto"/>
      <w:ind w:firstLine="720"/>
      <w:jc w:val="right"/>
    </w:pPr>
    <w:rPr>
      <w:sz w:val="26"/>
      <w:szCs w:val="26"/>
    </w:rPr>
  </w:style>
  <w:style w:type="paragraph" w:customStyle="1" w:styleId="243">
    <w:name w:val="Основной текст 24"/>
    <w:basedOn w:val="af1"/>
    <w:rsid w:val="00711BF1"/>
    <w:pPr>
      <w:suppressAutoHyphens/>
      <w:spacing w:after="120" w:line="480" w:lineRule="auto"/>
    </w:pPr>
    <w:rPr>
      <w:lang w:eastAsia="ar-SA"/>
    </w:rPr>
  </w:style>
  <w:style w:type="paragraph" w:customStyle="1" w:styleId="244">
    <w:name w:val="Основной текст с отступом 24"/>
    <w:basedOn w:val="af1"/>
    <w:rsid w:val="00711BF1"/>
    <w:pPr>
      <w:spacing w:after="120" w:line="480" w:lineRule="auto"/>
      <w:ind w:left="283"/>
    </w:pPr>
    <w:rPr>
      <w:lang w:eastAsia="ar-SA"/>
    </w:rPr>
  </w:style>
  <w:style w:type="paragraph" w:customStyle="1" w:styleId="343">
    <w:name w:val="Основной текст с отступом 34"/>
    <w:basedOn w:val="af1"/>
    <w:rsid w:val="00711BF1"/>
    <w:pPr>
      <w:spacing w:after="120"/>
      <w:ind w:left="283"/>
    </w:pPr>
    <w:rPr>
      <w:sz w:val="16"/>
      <w:szCs w:val="16"/>
      <w:lang w:eastAsia="ar-SA"/>
    </w:rPr>
  </w:style>
  <w:style w:type="paragraph" w:customStyle="1" w:styleId="224">
    <w:name w:val="Основной текст с отступом 22"/>
    <w:basedOn w:val="af1"/>
    <w:rsid w:val="00711BF1"/>
    <w:pPr>
      <w:suppressAutoHyphens/>
      <w:spacing w:after="120" w:line="480" w:lineRule="auto"/>
      <w:ind w:left="283"/>
    </w:pPr>
    <w:rPr>
      <w:lang w:eastAsia="ar-SA"/>
    </w:rPr>
  </w:style>
  <w:style w:type="paragraph" w:customStyle="1" w:styleId="323">
    <w:name w:val="Основной текст с отступом 32"/>
    <w:basedOn w:val="af1"/>
    <w:rsid w:val="00711BF1"/>
    <w:pPr>
      <w:suppressAutoHyphens/>
      <w:spacing w:after="120"/>
      <w:ind w:left="283"/>
    </w:pPr>
    <w:rPr>
      <w:sz w:val="16"/>
      <w:szCs w:val="16"/>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38032830">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52009633">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22900370">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387606148">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27510595">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13690464">
      <w:bodyDiv w:val="1"/>
      <w:marLeft w:val="0"/>
      <w:marRight w:val="0"/>
      <w:marTop w:val="0"/>
      <w:marBottom w:val="0"/>
      <w:divBdr>
        <w:top w:val="none" w:sz="0" w:space="0" w:color="auto"/>
        <w:left w:val="none" w:sz="0" w:space="0" w:color="auto"/>
        <w:bottom w:val="none" w:sz="0" w:space="0" w:color="auto"/>
        <w:right w:val="none" w:sz="0" w:space="0" w:color="auto"/>
      </w:divBdr>
    </w:div>
    <w:div w:id="518737649">
      <w:bodyDiv w:val="1"/>
      <w:marLeft w:val="0"/>
      <w:marRight w:val="0"/>
      <w:marTop w:val="0"/>
      <w:marBottom w:val="0"/>
      <w:divBdr>
        <w:top w:val="none" w:sz="0" w:space="0" w:color="auto"/>
        <w:left w:val="none" w:sz="0" w:space="0" w:color="auto"/>
        <w:bottom w:val="none" w:sz="0" w:space="0" w:color="auto"/>
        <w:right w:val="none" w:sz="0" w:space="0" w:color="auto"/>
      </w:divBdr>
    </w:div>
    <w:div w:id="523717400">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2372429">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758714608">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851533724">
      <w:bodyDiv w:val="1"/>
      <w:marLeft w:val="0"/>
      <w:marRight w:val="0"/>
      <w:marTop w:val="0"/>
      <w:marBottom w:val="0"/>
      <w:divBdr>
        <w:top w:val="none" w:sz="0" w:space="0" w:color="auto"/>
        <w:left w:val="none" w:sz="0" w:space="0" w:color="auto"/>
        <w:bottom w:val="none" w:sz="0" w:space="0" w:color="auto"/>
        <w:right w:val="none" w:sz="0" w:space="0" w:color="auto"/>
      </w:divBdr>
    </w:div>
    <w:div w:id="890071945">
      <w:bodyDiv w:val="1"/>
      <w:marLeft w:val="0"/>
      <w:marRight w:val="0"/>
      <w:marTop w:val="0"/>
      <w:marBottom w:val="0"/>
      <w:divBdr>
        <w:top w:val="none" w:sz="0" w:space="0" w:color="auto"/>
        <w:left w:val="none" w:sz="0" w:space="0" w:color="auto"/>
        <w:bottom w:val="none" w:sz="0" w:space="0" w:color="auto"/>
        <w:right w:val="none" w:sz="0" w:space="0" w:color="auto"/>
      </w:divBdr>
    </w:div>
    <w:div w:id="909584887">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975571088">
      <w:bodyDiv w:val="1"/>
      <w:marLeft w:val="0"/>
      <w:marRight w:val="0"/>
      <w:marTop w:val="0"/>
      <w:marBottom w:val="0"/>
      <w:divBdr>
        <w:top w:val="none" w:sz="0" w:space="0" w:color="auto"/>
        <w:left w:val="none" w:sz="0" w:space="0" w:color="auto"/>
        <w:bottom w:val="none" w:sz="0" w:space="0" w:color="auto"/>
        <w:right w:val="none" w:sz="0" w:space="0" w:color="auto"/>
      </w:divBdr>
    </w:div>
    <w:div w:id="990402074">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57968637">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063868834">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3426950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6296945">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85659238">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39471833">
      <w:bodyDiv w:val="1"/>
      <w:marLeft w:val="0"/>
      <w:marRight w:val="0"/>
      <w:marTop w:val="0"/>
      <w:marBottom w:val="0"/>
      <w:divBdr>
        <w:top w:val="none" w:sz="0" w:space="0" w:color="auto"/>
        <w:left w:val="none" w:sz="0" w:space="0" w:color="auto"/>
        <w:bottom w:val="none" w:sz="0" w:space="0" w:color="auto"/>
        <w:right w:val="none" w:sz="0" w:space="0" w:color="auto"/>
      </w:divBdr>
    </w:div>
    <w:div w:id="1560509232">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28125882">
      <w:bodyDiv w:val="1"/>
      <w:marLeft w:val="0"/>
      <w:marRight w:val="0"/>
      <w:marTop w:val="0"/>
      <w:marBottom w:val="0"/>
      <w:divBdr>
        <w:top w:val="none" w:sz="0" w:space="0" w:color="auto"/>
        <w:left w:val="none" w:sz="0" w:space="0" w:color="auto"/>
        <w:bottom w:val="none" w:sz="0" w:space="0" w:color="auto"/>
        <w:right w:val="none" w:sz="0" w:space="0" w:color="auto"/>
      </w:divBdr>
    </w:div>
    <w:div w:id="1678267113">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1987934156">
      <w:bodyDiv w:val="1"/>
      <w:marLeft w:val="0"/>
      <w:marRight w:val="0"/>
      <w:marTop w:val="0"/>
      <w:marBottom w:val="0"/>
      <w:divBdr>
        <w:top w:val="none" w:sz="0" w:space="0" w:color="auto"/>
        <w:left w:val="none" w:sz="0" w:space="0" w:color="auto"/>
        <w:bottom w:val="none" w:sz="0" w:space="0" w:color="auto"/>
        <w:right w:val="none" w:sz="0" w:space="0" w:color="auto"/>
      </w:divBdr>
    </w:div>
    <w:div w:id="2054112817">
      <w:bodyDiv w:val="1"/>
      <w:marLeft w:val="0"/>
      <w:marRight w:val="0"/>
      <w:marTop w:val="0"/>
      <w:marBottom w:val="0"/>
      <w:divBdr>
        <w:top w:val="none" w:sz="0" w:space="0" w:color="auto"/>
        <w:left w:val="none" w:sz="0" w:space="0" w:color="auto"/>
        <w:bottom w:val="none" w:sz="0" w:space="0" w:color="auto"/>
        <w:right w:val="none" w:sz="0" w:space="0" w:color="auto"/>
      </w:divBdr>
    </w:div>
    <w:div w:id="2078236239">
      <w:bodyDiv w:val="1"/>
      <w:marLeft w:val="0"/>
      <w:marRight w:val="0"/>
      <w:marTop w:val="0"/>
      <w:marBottom w:val="0"/>
      <w:divBdr>
        <w:top w:val="none" w:sz="0" w:space="0" w:color="auto"/>
        <w:left w:val="none" w:sz="0" w:space="0" w:color="auto"/>
        <w:bottom w:val="none" w:sz="0" w:space="0" w:color="auto"/>
        <w:right w:val="none" w:sz="0" w:space="0" w:color="auto"/>
      </w:divBdr>
    </w:div>
    <w:div w:id="2089182376">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405767&amp;dst=100063&amp;field=134&amp;date=16.08.2022" TargetMode="External"/><Relationship Id="rId13" Type="http://schemas.openxmlformats.org/officeDocument/2006/relationships/hyperlink" Target="consultantplus://offline/ref=F926AF6965E4F0B6E121AB054FB890232C8415A0B75EAC58BE8843F2A4EF952304D9391172FF81C4FD3BDCD0D83Dj6H" TargetMode="External"/><Relationship Id="rId18" Type="http://schemas.openxmlformats.org/officeDocument/2006/relationships/hyperlink" Target="consultantplus://offline/ref=4246D5EF21980B754D5797426367FE2E9A287DCF06B41EC3D276E45E1ED2E6F1F660E18E18D4192E0ED3DCA9LFE" TargetMode="External"/><Relationship Id="rId3" Type="http://schemas.openxmlformats.org/officeDocument/2006/relationships/styles" Target="styles.xml"/><Relationship Id="rId21" Type="http://schemas.openxmlformats.org/officeDocument/2006/relationships/hyperlink" Target="mailto:kainsk@nso.ru" TargetMode="External"/><Relationship Id="rId7" Type="http://schemas.openxmlformats.org/officeDocument/2006/relationships/endnotes" Target="endnotes.xml"/><Relationship Id="rId12" Type="http://schemas.openxmlformats.org/officeDocument/2006/relationships/hyperlink" Target="consultantplus://offline/ref=68360FA5E7552FCE5FBA563C86D3FE8A2FBA86950962295E70C01E25833796F1608628FC1036D1076A7F719343CC514D6CA7D9DC01DCCE4DGBoFC" TargetMode="External"/><Relationship Id="rId17" Type="http://schemas.openxmlformats.org/officeDocument/2006/relationships/hyperlink" Target="consultantplus://offline/ref=07A83F80D3020FE70BB3920E3B8E38D3D27CF026976ACD306462C127CFCFAF7952ABD4520850A6D0F8XFE" TargetMode="External"/><Relationship Id="rId2" Type="http://schemas.openxmlformats.org/officeDocument/2006/relationships/numbering" Target="numbering.xml"/><Relationship Id="rId16" Type="http://schemas.openxmlformats.org/officeDocument/2006/relationships/hyperlink" Target="consultantplus://offline/ref=07A83F80D3020FE70BB3920E3B8E38D3D27CF026976ACD306462C127CFCFAF7952ABD4F5X1E" TargetMode="External"/><Relationship Id="rId20" Type="http://schemas.openxmlformats.org/officeDocument/2006/relationships/hyperlink" Target="https://www.rusprofile.ru/person/timoshenko-an-545208414961"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68360FA5E7552FCE5FBA563C86D3FE8A2FBA86950962295E70C01E25833796F1608628FE1534DB56383070CF0499424E64A7DBD41EGDo7C" TargetMode="External"/><Relationship Id="rId5" Type="http://schemas.openxmlformats.org/officeDocument/2006/relationships/webSettings" Target="webSettings.xml"/><Relationship Id="rId15" Type="http://schemas.openxmlformats.org/officeDocument/2006/relationships/hyperlink" Target="https://mtsr.nso.ru/" TargetMode="External"/><Relationship Id="rId23"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hyperlink" Target="consultantplus://offline/ref=E12190D2325AB15BD010B3713A439EA6344793421A3FB1515CE606F81F763202AAB454FB67E333E6E07C3182X5oFC" TargetMode="External"/><Relationship Id="rId4" Type="http://schemas.openxmlformats.org/officeDocument/2006/relationships/settings" Target="settings.xml"/><Relationship Id="rId9" Type="http://schemas.openxmlformats.org/officeDocument/2006/relationships/hyperlink" Target="https://login.consultant.ru/link/?req=doc&amp;base=LAW&amp;n=405767&amp;dst=100063&amp;field=134&amp;date=16.08.2022" TargetMode="External"/><Relationship Id="rId14" Type="http://schemas.openxmlformats.org/officeDocument/2006/relationships/hyperlink" Target="https://mtsr.nso.ru/"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36F36F-AD81-421B-8B10-A1E566B8EA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3626</TotalTime>
  <Pages>72</Pages>
  <Words>22308</Words>
  <Characters>127161</Characters>
  <Application>Microsoft Office Word</Application>
  <DocSecurity>0</DocSecurity>
  <Lines>1059</Lines>
  <Paragraphs>298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149171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Щегловская Наталья Владимировна</dc:creator>
  <cp:lastModifiedBy>user</cp:lastModifiedBy>
  <cp:revision>619</cp:revision>
  <cp:lastPrinted>2022-11-01T03:17:00Z</cp:lastPrinted>
  <dcterms:created xsi:type="dcterms:W3CDTF">2021-06-22T03:42:00Z</dcterms:created>
  <dcterms:modified xsi:type="dcterms:W3CDTF">2022-11-29T05:02:00Z</dcterms:modified>
</cp:coreProperties>
</file>