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6F7" w:rsidRPr="00997B6B" w:rsidRDefault="00997B6B" w:rsidP="00997B6B">
      <w:pPr>
        <w:pStyle w:val="1"/>
        <w:tabs>
          <w:tab w:val="left" w:pos="6899"/>
        </w:tabs>
        <w:rPr>
          <w:b/>
          <w:sz w:val="28"/>
        </w:rPr>
      </w:pPr>
      <w:r>
        <w:rPr>
          <w:lang w:val="en-US"/>
        </w:rPr>
        <w:tab/>
      </w:r>
      <w:r>
        <w:t xml:space="preserve">                          </w:t>
      </w:r>
    </w:p>
    <w:p w:rsidR="009A26F7" w:rsidRDefault="009A26F7" w:rsidP="009A26F7">
      <w:pPr>
        <w:pStyle w:val="1"/>
        <w:jc w:val="center"/>
      </w:pPr>
      <w:r>
        <w:rPr>
          <w:b/>
          <w:noProof/>
          <w:color w:val="000000"/>
        </w:rPr>
        <w:drawing>
          <wp:inline distT="0" distB="0" distL="0" distR="0">
            <wp:extent cx="523875" cy="628650"/>
            <wp:effectExtent l="0" t="0" r="9525" b="0"/>
            <wp:docPr id="1" name="Рисунок 1" descr="Куйбышевский р-н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йбышевский р-н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6F7" w:rsidRPr="001B0600" w:rsidRDefault="009A26F7" w:rsidP="009A26F7">
      <w:pPr>
        <w:pStyle w:val="1"/>
        <w:jc w:val="center"/>
        <w:rPr>
          <w:szCs w:val="24"/>
        </w:rPr>
      </w:pPr>
    </w:p>
    <w:p w:rsidR="009A26F7" w:rsidRPr="00A4175B" w:rsidRDefault="009A26F7" w:rsidP="009A26F7">
      <w:pPr>
        <w:pStyle w:val="1"/>
        <w:jc w:val="center"/>
        <w:rPr>
          <w:b/>
          <w:sz w:val="28"/>
          <w:szCs w:val="28"/>
        </w:rPr>
      </w:pPr>
      <w:r w:rsidRPr="00A4175B">
        <w:rPr>
          <w:b/>
          <w:sz w:val="28"/>
          <w:szCs w:val="28"/>
        </w:rPr>
        <w:t>АДМИНИСТРАЦИЯ</w:t>
      </w:r>
    </w:p>
    <w:p w:rsidR="009A26F7" w:rsidRPr="00A4175B" w:rsidRDefault="009A26F7" w:rsidP="009A26F7">
      <w:pPr>
        <w:pStyle w:val="1"/>
        <w:jc w:val="center"/>
        <w:rPr>
          <w:b/>
          <w:sz w:val="28"/>
          <w:szCs w:val="28"/>
        </w:rPr>
      </w:pPr>
      <w:r w:rsidRPr="00A4175B">
        <w:rPr>
          <w:b/>
          <w:sz w:val="28"/>
          <w:szCs w:val="28"/>
        </w:rPr>
        <w:t>КУЙБЫШЕВСКОГО МУНИЦИПАЛЬНОГО РАЙОНА</w:t>
      </w:r>
    </w:p>
    <w:p w:rsidR="009A26F7" w:rsidRPr="00C60897" w:rsidRDefault="009A26F7" w:rsidP="009A26F7">
      <w:pPr>
        <w:pStyle w:val="1"/>
        <w:jc w:val="center"/>
        <w:rPr>
          <w:b/>
          <w:sz w:val="28"/>
          <w:szCs w:val="28"/>
        </w:rPr>
      </w:pPr>
      <w:r w:rsidRPr="00A4175B">
        <w:rPr>
          <w:b/>
          <w:sz w:val="28"/>
          <w:szCs w:val="28"/>
        </w:rPr>
        <w:t>НОВОСИБИРСКОЙ ОБЛАСТИ</w:t>
      </w:r>
    </w:p>
    <w:p w:rsidR="009A26F7" w:rsidRDefault="009A26F7" w:rsidP="009A26F7">
      <w:pPr>
        <w:pStyle w:val="2"/>
        <w:rPr>
          <w:szCs w:val="28"/>
        </w:rPr>
      </w:pPr>
    </w:p>
    <w:p w:rsidR="009A26F7" w:rsidRPr="00C60897" w:rsidRDefault="009A26F7" w:rsidP="009A26F7">
      <w:pPr>
        <w:pStyle w:val="2"/>
        <w:rPr>
          <w:szCs w:val="28"/>
        </w:rPr>
      </w:pPr>
      <w:r>
        <w:rPr>
          <w:szCs w:val="28"/>
        </w:rPr>
        <w:t>ПОСТАНОВЛЕНИЕ</w:t>
      </w:r>
    </w:p>
    <w:p w:rsidR="009A26F7" w:rsidRDefault="009A26F7" w:rsidP="009A26F7">
      <w:pPr>
        <w:jc w:val="center"/>
      </w:pPr>
    </w:p>
    <w:p w:rsidR="009A26F7" w:rsidRDefault="009A26F7" w:rsidP="009A26F7">
      <w:pPr>
        <w:ind w:firstLine="0"/>
        <w:jc w:val="center"/>
      </w:pPr>
      <w:r>
        <w:t xml:space="preserve">г. Куйбышев </w:t>
      </w:r>
    </w:p>
    <w:p w:rsidR="009A26F7" w:rsidRDefault="009A26F7" w:rsidP="009A26F7">
      <w:pPr>
        <w:ind w:firstLine="0"/>
        <w:jc w:val="center"/>
      </w:pPr>
      <w:r>
        <w:t>Новосибирская область</w:t>
      </w:r>
    </w:p>
    <w:p w:rsidR="009A26F7" w:rsidRDefault="009A26F7" w:rsidP="009A26F7">
      <w:pPr>
        <w:pStyle w:val="3"/>
        <w:jc w:val="center"/>
        <w:rPr>
          <w:sz w:val="28"/>
        </w:rPr>
      </w:pPr>
    </w:p>
    <w:p w:rsidR="009A26F7" w:rsidRPr="009C778B" w:rsidRDefault="00216996" w:rsidP="009A26F7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29.03.</w:t>
      </w:r>
      <w:r w:rsidR="009A26F7">
        <w:rPr>
          <w:sz w:val="28"/>
          <w:szCs w:val="28"/>
        </w:rPr>
        <w:t>202</w:t>
      </w:r>
      <w:r w:rsidR="009A05B4">
        <w:rPr>
          <w:sz w:val="28"/>
          <w:szCs w:val="28"/>
        </w:rPr>
        <w:t>3</w:t>
      </w:r>
      <w:r w:rsidR="00D351D5">
        <w:rPr>
          <w:sz w:val="28"/>
          <w:szCs w:val="28"/>
        </w:rPr>
        <w:t xml:space="preserve">  № </w:t>
      </w:r>
      <w:r>
        <w:rPr>
          <w:sz w:val="28"/>
          <w:szCs w:val="28"/>
        </w:rPr>
        <w:t>206</w:t>
      </w:r>
    </w:p>
    <w:p w:rsidR="009A26F7" w:rsidRDefault="009A26F7"/>
    <w:p w:rsidR="00851FB2" w:rsidRDefault="00851FB2" w:rsidP="00851FB2">
      <w:pPr>
        <w:spacing w:line="240" w:lineRule="auto"/>
        <w:ind w:left="40" w:firstLine="0"/>
        <w:jc w:val="center"/>
        <w:rPr>
          <w:rStyle w:val="40"/>
          <w:b w:val="0"/>
          <w:bCs w:val="0"/>
          <w:sz w:val="28"/>
        </w:rPr>
      </w:pPr>
      <w:r w:rsidRPr="00851FB2">
        <w:rPr>
          <w:rStyle w:val="40"/>
          <w:b w:val="0"/>
          <w:bCs w:val="0"/>
          <w:sz w:val="28"/>
        </w:rPr>
        <w:t>Об утверждении Порядка проведения м</w:t>
      </w:r>
      <w:r>
        <w:rPr>
          <w:rStyle w:val="40"/>
          <w:b w:val="0"/>
          <w:bCs w:val="0"/>
          <w:sz w:val="28"/>
        </w:rPr>
        <w:t xml:space="preserve">ониторинга качества финансового </w:t>
      </w:r>
      <w:r w:rsidRPr="00851FB2">
        <w:rPr>
          <w:rStyle w:val="40"/>
          <w:b w:val="0"/>
          <w:bCs w:val="0"/>
          <w:sz w:val="28"/>
        </w:rPr>
        <w:t>менеджмента в отношении подведомственных учреждений а</w:t>
      </w:r>
      <w:r>
        <w:rPr>
          <w:rStyle w:val="40"/>
          <w:b w:val="0"/>
          <w:bCs w:val="0"/>
          <w:sz w:val="28"/>
        </w:rPr>
        <w:t xml:space="preserve">дминистрации </w:t>
      </w:r>
      <w:r w:rsidRPr="00851FB2">
        <w:rPr>
          <w:rStyle w:val="40"/>
          <w:b w:val="0"/>
          <w:bCs w:val="0"/>
          <w:sz w:val="28"/>
        </w:rPr>
        <w:t xml:space="preserve">Куйбышевского муниципального района Новосибирской области, </w:t>
      </w:r>
    </w:p>
    <w:p w:rsidR="009A26F7" w:rsidRPr="00851FB2" w:rsidRDefault="00A50414" w:rsidP="00851FB2">
      <w:pPr>
        <w:spacing w:line="240" w:lineRule="auto"/>
        <w:ind w:left="40" w:firstLine="0"/>
        <w:jc w:val="center"/>
        <w:rPr>
          <w:sz w:val="32"/>
        </w:rPr>
      </w:pPr>
      <w:r>
        <w:rPr>
          <w:rStyle w:val="40"/>
          <w:b w:val="0"/>
          <w:bCs w:val="0"/>
          <w:sz w:val="28"/>
        </w:rPr>
        <w:t>как главного администратора</w:t>
      </w:r>
      <w:r w:rsidR="00851FB2" w:rsidRPr="00851FB2">
        <w:rPr>
          <w:rStyle w:val="40"/>
          <w:b w:val="0"/>
          <w:bCs w:val="0"/>
          <w:sz w:val="28"/>
        </w:rPr>
        <w:t xml:space="preserve"> бюджетных средств</w:t>
      </w:r>
    </w:p>
    <w:p w:rsidR="009A26F7" w:rsidRDefault="009A26F7" w:rsidP="009A26F7">
      <w:pPr>
        <w:spacing w:line="341" w:lineRule="exact"/>
        <w:ind w:firstLine="600"/>
        <w:jc w:val="both"/>
        <w:rPr>
          <w:rStyle w:val="22"/>
        </w:rPr>
      </w:pPr>
    </w:p>
    <w:p w:rsidR="009A26F7" w:rsidRDefault="009A26F7" w:rsidP="00F00774">
      <w:pPr>
        <w:spacing w:line="240" w:lineRule="auto"/>
        <w:ind w:right="199" w:firstLine="709"/>
        <w:jc w:val="both"/>
        <w:rPr>
          <w:rStyle w:val="40"/>
          <w:b w:val="0"/>
          <w:bCs w:val="0"/>
          <w:sz w:val="28"/>
        </w:rPr>
      </w:pPr>
      <w:r w:rsidRPr="009A26F7">
        <w:rPr>
          <w:rStyle w:val="22"/>
          <w:sz w:val="28"/>
        </w:rPr>
        <w:t>В соответствии со статьей 160.2-1 Бюджетно</w:t>
      </w:r>
      <w:r>
        <w:rPr>
          <w:rStyle w:val="22"/>
          <w:sz w:val="28"/>
        </w:rPr>
        <w:t xml:space="preserve">го кодекса Российской Федерации администрация </w:t>
      </w:r>
      <w:r>
        <w:rPr>
          <w:rStyle w:val="40"/>
          <w:b w:val="0"/>
          <w:bCs w:val="0"/>
          <w:sz w:val="28"/>
        </w:rPr>
        <w:t>Куйбышевского муниципального</w:t>
      </w:r>
      <w:r w:rsidRPr="009A26F7">
        <w:rPr>
          <w:rStyle w:val="40"/>
          <w:b w:val="0"/>
          <w:bCs w:val="0"/>
          <w:sz w:val="28"/>
        </w:rPr>
        <w:t xml:space="preserve"> района </w:t>
      </w:r>
      <w:r>
        <w:rPr>
          <w:rStyle w:val="40"/>
          <w:b w:val="0"/>
          <w:bCs w:val="0"/>
          <w:sz w:val="28"/>
        </w:rPr>
        <w:t>Новосибирской области</w:t>
      </w:r>
    </w:p>
    <w:p w:rsidR="009A26F7" w:rsidRDefault="009A26F7" w:rsidP="009A26F7">
      <w:pPr>
        <w:spacing w:line="240" w:lineRule="auto"/>
        <w:ind w:firstLine="709"/>
        <w:jc w:val="both"/>
        <w:rPr>
          <w:color w:val="000000"/>
          <w:sz w:val="28"/>
          <w:szCs w:val="26"/>
          <w:lang w:bidi="ru-RU"/>
        </w:rPr>
      </w:pPr>
      <w:r>
        <w:rPr>
          <w:rStyle w:val="40"/>
          <w:b w:val="0"/>
          <w:bCs w:val="0"/>
          <w:sz w:val="28"/>
        </w:rPr>
        <w:t>ПОСТАНОВЛЯЕТ:</w:t>
      </w:r>
    </w:p>
    <w:p w:rsidR="009A26F7" w:rsidRPr="001578F3" w:rsidRDefault="009A26F7" w:rsidP="009A26F7">
      <w:pPr>
        <w:spacing w:line="240" w:lineRule="auto"/>
        <w:ind w:firstLine="709"/>
        <w:jc w:val="both"/>
        <w:rPr>
          <w:color w:val="000000"/>
          <w:sz w:val="28"/>
          <w:szCs w:val="26"/>
          <w:lang w:bidi="ru-RU"/>
        </w:rPr>
      </w:pPr>
      <w:r>
        <w:rPr>
          <w:rStyle w:val="22"/>
          <w:sz w:val="28"/>
        </w:rPr>
        <w:t>1. </w:t>
      </w:r>
      <w:r w:rsidRPr="009A26F7">
        <w:rPr>
          <w:rStyle w:val="22"/>
          <w:sz w:val="28"/>
        </w:rPr>
        <w:t xml:space="preserve">Утвердить прилагаемый </w:t>
      </w:r>
      <w:r w:rsidR="00851FB2">
        <w:rPr>
          <w:rStyle w:val="40"/>
          <w:b w:val="0"/>
          <w:bCs w:val="0"/>
          <w:sz w:val="28"/>
        </w:rPr>
        <w:t>Порядок</w:t>
      </w:r>
      <w:r w:rsidR="00851FB2" w:rsidRPr="00851FB2">
        <w:rPr>
          <w:rStyle w:val="40"/>
          <w:b w:val="0"/>
          <w:bCs w:val="0"/>
          <w:sz w:val="28"/>
        </w:rPr>
        <w:t xml:space="preserve"> проведения м</w:t>
      </w:r>
      <w:r w:rsidR="00851FB2">
        <w:rPr>
          <w:rStyle w:val="40"/>
          <w:b w:val="0"/>
          <w:bCs w:val="0"/>
          <w:sz w:val="28"/>
        </w:rPr>
        <w:t xml:space="preserve">ониторинга качества финансового </w:t>
      </w:r>
      <w:r w:rsidR="00851FB2" w:rsidRPr="00851FB2">
        <w:rPr>
          <w:rStyle w:val="40"/>
          <w:b w:val="0"/>
          <w:bCs w:val="0"/>
          <w:sz w:val="28"/>
        </w:rPr>
        <w:t>менеджмента в отношении подведомственных учреждений а</w:t>
      </w:r>
      <w:r w:rsidR="00851FB2">
        <w:rPr>
          <w:rStyle w:val="40"/>
          <w:b w:val="0"/>
          <w:bCs w:val="0"/>
          <w:sz w:val="28"/>
        </w:rPr>
        <w:t xml:space="preserve">дминистрации </w:t>
      </w:r>
      <w:r w:rsidR="00851FB2" w:rsidRPr="00851FB2">
        <w:rPr>
          <w:rStyle w:val="40"/>
          <w:b w:val="0"/>
          <w:bCs w:val="0"/>
          <w:sz w:val="28"/>
        </w:rPr>
        <w:t>Куйбышевского муниципального района Нов</w:t>
      </w:r>
      <w:r w:rsidR="00A50414">
        <w:rPr>
          <w:rStyle w:val="40"/>
          <w:b w:val="0"/>
          <w:bCs w:val="0"/>
          <w:sz w:val="28"/>
        </w:rPr>
        <w:t>осибирской области, как главного</w:t>
      </w:r>
      <w:r w:rsidR="00851FB2" w:rsidRPr="00851FB2">
        <w:rPr>
          <w:rStyle w:val="40"/>
          <w:b w:val="0"/>
          <w:bCs w:val="0"/>
          <w:sz w:val="28"/>
        </w:rPr>
        <w:t xml:space="preserve"> админ</w:t>
      </w:r>
      <w:r w:rsidR="00A50414">
        <w:rPr>
          <w:rStyle w:val="40"/>
          <w:b w:val="0"/>
          <w:bCs w:val="0"/>
          <w:sz w:val="28"/>
        </w:rPr>
        <w:t>истратора</w:t>
      </w:r>
      <w:r w:rsidR="00851FB2" w:rsidRPr="00851FB2">
        <w:rPr>
          <w:rStyle w:val="40"/>
          <w:b w:val="0"/>
          <w:bCs w:val="0"/>
          <w:sz w:val="28"/>
        </w:rPr>
        <w:t xml:space="preserve"> бюджетных средств</w:t>
      </w:r>
      <w:r w:rsidR="001578F3">
        <w:rPr>
          <w:rStyle w:val="40"/>
          <w:b w:val="0"/>
          <w:bCs w:val="0"/>
          <w:sz w:val="28"/>
        </w:rPr>
        <w:t>.</w:t>
      </w:r>
    </w:p>
    <w:p w:rsidR="00A15B1A" w:rsidRDefault="009A26F7" w:rsidP="00A15B1A">
      <w:pPr>
        <w:spacing w:line="240" w:lineRule="auto"/>
        <w:ind w:firstLine="709"/>
        <w:jc w:val="both"/>
        <w:rPr>
          <w:color w:val="000000"/>
          <w:sz w:val="28"/>
          <w:szCs w:val="26"/>
          <w:lang w:bidi="ru-RU"/>
        </w:rPr>
      </w:pPr>
      <w:r>
        <w:rPr>
          <w:rStyle w:val="22"/>
          <w:sz w:val="28"/>
        </w:rPr>
        <w:t>2. </w:t>
      </w:r>
      <w:r w:rsidRPr="004905C3">
        <w:rPr>
          <w:sz w:val="28"/>
          <w:szCs w:val="28"/>
        </w:rPr>
        <w:t>Управлению делами администрации Куйбышевского муниципального района Новосибирской области (</w:t>
      </w:r>
      <w:r>
        <w:rPr>
          <w:sz w:val="28"/>
          <w:szCs w:val="28"/>
        </w:rPr>
        <w:t xml:space="preserve">Орлова Л.В.) </w:t>
      </w:r>
      <w:r w:rsidRPr="004905C3">
        <w:rPr>
          <w:sz w:val="28"/>
          <w:szCs w:val="28"/>
        </w:rPr>
        <w:t xml:space="preserve"> опубликовать постановление в периодическом печатном издании органов местного самоуправления Куйбышевского </w:t>
      </w:r>
      <w:r>
        <w:rPr>
          <w:sz w:val="28"/>
          <w:szCs w:val="28"/>
        </w:rPr>
        <w:t xml:space="preserve">муниципального </w:t>
      </w:r>
      <w:r w:rsidRPr="004905C3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Новосибирской области </w:t>
      </w:r>
      <w:r w:rsidRPr="004905C3">
        <w:rPr>
          <w:sz w:val="28"/>
          <w:szCs w:val="28"/>
        </w:rPr>
        <w:t>«Информационный вестник»</w:t>
      </w:r>
      <w:r w:rsidR="00A15B1A">
        <w:rPr>
          <w:sz w:val="28"/>
          <w:szCs w:val="28"/>
        </w:rPr>
        <w:t xml:space="preserve"> и разместить на официальном сайте администрации Куйбышевского муниципального района Новосибирской области в сети Интернет.</w:t>
      </w:r>
    </w:p>
    <w:p w:rsidR="009A26F7" w:rsidRDefault="009A26F7" w:rsidP="009A26F7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rStyle w:val="22"/>
          <w:sz w:val="28"/>
        </w:rPr>
        <w:t>3. </w:t>
      </w:r>
      <w:r w:rsidRPr="004905C3">
        <w:rPr>
          <w:color w:val="000000"/>
          <w:sz w:val="28"/>
          <w:szCs w:val="28"/>
        </w:rPr>
        <w:t xml:space="preserve">Контроль за исполнением настоящего постановления </w:t>
      </w:r>
      <w:r w:rsidR="00F00774">
        <w:rPr>
          <w:sz w:val="28"/>
          <w:szCs w:val="28"/>
        </w:rPr>
        <w:t>оставляю за собой.</w:t>
      </w:r>
    </w:p>
    <w:p w:rsidR="009A26F7" w:rsidRPr="009E3927" w:rsidRDefault="009A26F7" w:rsidP="009A26F7">
      <w:pPr>
        <w:spacing w:line="240" w:lineRule="auto"/>
        <w:ind w:firstLine="709"/>
        <w:jc w:val="both"/>
        <w:rPr>
          <w:rStyle w:val="22"/>
          <w:sz w:val="28"/>
        </w:rPr>
      </w:pPr>
    </w:p>
    <w:p w:rsidR="009A26F7" w:rsidRDefault="009A26F7" w:rsidP="009A26F7">
      <w:pPr>
        <w:spacing w:line="240" w:lineRule="auto"/>
        <w:ind w:firstLine="0"/>
        <w:jc w:val="both"/>
        <w:rPr>
          <w:color w:val="000000"/>
          <w:sz w:val="28"/>
          <w:szCs w:val="28"/>
        </w:rPr>
      </w:pPr>
      <w:r w:rsidRPr="008947CA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а</w:t>
      </w:r>
      <w:r w:rsidRPr="008947CA">
        <w:rPr>
          <w:color w:val="000000"/>
          <w:sz w:val="28"/>
          <w:szCs w:val="28"/>
        </w:rPr>
        <w:t xml:space="preserve"> Куйбышевского</w:t>
      </w:r>
      <w:r>
        <w:rPr>
          <w:color w:val="000000"/>
          <w:sz w:val="28"/>
          <w:szCs w:val="28"/>
        </w:rPr>
        <w:t xml:space="preserve"> </w:t>
      </w:r>
      <w:r w:rsidRPr="008947CA">
        <w:rPr>
          <w:color w:val="000000"/>
          <w:sz w:val="28"/>
          <w:szCs w:val="28"/>
        </w:rPr>
        <w:t>муниципального</w:t>
      </w:r>
    </w:p>
    <w:p w:rsidR="009A26F7" w:rsidRPr="008947CA" w:rsidRDefault="009A26F7" w:rsidP="009A26F7">
      <w:pPr>
        <w:spacing w:line="240" w:lineRule="auto"/>
        <w:ind w:right="-377" w:firstLine="0"/>
        <w:jc w:val="both"/>
        <w:rPr>
          <w:color w:val="000000"/>
          <w:sz w:val="28"/>
          <w:szCs w:val="28"/>
        </w:rPr>
      </w:pPr>
      <w:r w:rsidRPr="008947CA">
        <w:rPr>
          <w:color w:val="000000"/>
          <w:sz w:val="28"/>
          <w:szCs w:val="28"/>
        </w:rPr>
        <w:t xml:space="preserve">района Новосибирской области     </w:t>
      </w:r>
      <w:r>
        <w:rPr>
          <w:color w:val="000000"/>
          <w:sz w:val="28"/>
          <w:szCs w:val="28"/>
        </w:rPr>
        <w:t xml:space="preserve">                                           </w:t>
      </w:r>
      <w:r w:rsidR="009B00E3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</w:t>
      </w:r>
      <w:r w:rsidR="009B00E3">
        <w:rPr>
          <w:color w:val="000000"/>
          <w:sz w:val="28"/>
          <w:szCs w:val="28"/>
        </w:rPr>
        <w:t xml:space="preserve">   </w:t>
      </w:r>
      <w:r w:rsidR="00D351D5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>О.В.Караваев</w:t>
      </w:r>
      <w:r>
        <w:rPr>
          <w:color w:val="000000"/>
          <w:sz w:val="28"/>
          <w:szCs w:val="28"/>
        </w:rPr>
        <w:tab/>
        <w:t xml:space="preserve"> </w:t>
      </w:r>
    </w:p>
    <w:p w:rsidR="009A26F7" w:rsidRDefault="009A26F7" w:rsidP="009A26F7">
      <w:pPr>
        <w:spacing w:line="240" w:lineRule="auto"/>
        <w:ind w:firstLine="709"/>
        <w:jc w:val="both"/>
        <w:rPr>
          <w:color w:val="000000"/>
          <w:sz w:val="28"/>
          <w:szCs w:val="26"/>
          <w:lang w:bidi="ru-RU"/>
        </w:rPr>
      </w:pPr>
    </w:p>
    <w:p w:rsidR="009A26F7" w:rsidRPr="009A26F7" w:rsidRDefault="009A26F7" w:rsidP="009A26F7">
      <w:pPr>
        <w:spacing w:line="240" w:lineRule="auto"/>
        <w:ind w:left="4536" w:right="540" w:firstLine="0"/>
        <w:jc w:val="center"/>
        <w:rPr>
          <w:sz w:val="32"/>
        </w:rPr>
      </w:pPr>
      <w:r w:rsidRPr="009A26F7">
        <w:rPr>
          <w:rStyle w:val="32"/>
          <w:sz w:val="28"/>
        </w:rPr>
        <w:t>Утвержден</w:t>
      </w:r>
    </w:p>
    <w:p w:rsidR="009A26F7" w:rsidRPr="009A26F7" w:rsidRDefault="009A26F7" w:rsidP="009A26F7">
      <w:pPr>
        <w:spacing w:line="240" w:lineRule="auto"/>
        <w:ind w:left="4536" w:right="540" w:firstLine="0"/>
        <w:jc w:val="center"/>
        <w:rPr>
          <w:sz w:val="32"/>
        </w:rPr>
      </w:pPr>
      <w:r>
        <w:rPr>
          <w:rStyle w:val="32"/>
          <w:sz w:val="28"/>
        </w:rPr>
        <w:t>постановлением а</w:t>
      </w:r>
      <w:r w:rsidRPr="009A26F7">
        <w:rPr>
          <w:rStyle w:val="32"/>
          <w:sz w:val="28"/>
        </w:rPr>
        <w:t>дминистрации</w:t>
      </w:r>
      <w:r w:rsidRPr="009A26F7">
        <w:rPr>
          <w:rStyle w:val="32"/>
          <w:sz w:val="28"/>
        </w:rPr>
        <w:br/>
      </w:r>
      <w:r>
        <w:rPr>
          <w:rStyle w:val="32"/>
          <w:sz w:val="28"/>
        </w:rPr>
        <w:t xml:space="preserve">Куйбышевского муниципального </w:t>
      </w:r>
      <w:r w:rsidRPr="009A26F7">
        <w:rPr>
          <w:rStyle w:val="32"/>
          <w:sz w:val="28"/>
        </w:rPr>
        <w:t xml:space="preserve"> района </w:t>
      </w:r>
      <w:r>
        <w:rPr>
          <w:rStyle w:val="32"/>
          <w:sz w:val="28"/>
        </w:rPr>
        <w:t>Новосибирской области</w:t>
      </w:r>
      <w:r w:rsidRPr="009A26F7">
        <w:rPr>
          <w:rStyle w:val="32"/>
          <w:sz w:val="28"/>
        </w:rPr>
        <w:t xml:space="preserve"> </w:t>
      </w:r>
      <w:r w:rsidRPr="009A26F7">
        <w:rPr>
          <w:rStyle w:val="32"/>
          <w:sz w:val="28"/>
        </w:rPr>
        <w:br/>
        <w:t xml:space="preserve">от </w:t>
      </w:r>
      <w:r w:rsidR="00216996">
        <w:rPr>
          <w:rStyle w:val="32"/>
          <w:sz w:val="28"/>
        </w:rPr>
        <w:t>29.03.</w:t>
      </w:r>
      <w:r>
        <w:rPr>
          <w:rStyle w:val="32"/>
          <w:sz w:val="28"/>
        </w:rPr>
        <w:t>202</w:t>
      </w:r>
      <w:r w:rsidR="009A05B4">
        <w:rPr>
          <w:rStyle w:val="32"/>
          <w:sz w:val="28"/>
        </w:rPr>
        <w:t>3</w:t>
      </w:r>
      <w:r w:rsidRPr="009A26F7">
        <w:rPr>
          <w:rStyle w:val="32"/>
          <w:sz w:val="28"/>
        </w:rPr>
        <w:t xml:space="preserve"> №</w:t>
      </w:r>
      <w:r w:rsidR="00216996">
        <w:rPr>
          <w:rStyle w:val="32"/>
          <w:sz w:val="28"/>
        </w:rPr>
        <w:t xml:space="preserve"> 206</w:t>
      </w:r>
    </w:p>
    <w:p w:rsidR="009A26F7" w:rsidRDefault="009A26F7" w:rsidP="009A26F7">
      <w:pPr>
        <w:spacing w:line="240" w:lineRule="auto"/>
        <w:ind w:firstLine="709"/>
        <w:jc w:val="both"/>
        <w:rPr>
          <w:color w:val="000000"/>
          <w:sz w:val="28"/>
          <w:szCs w:val="26"/>
          <w:lang w:bidi="ru-RU"/>
        </w:rPr>
      </w:pPr>
    </w:p>
    <w:p w:rsidR="009A26F7" w:rsidRDefault="009A26F7" w:rsidP="009A26F7">
      <w:pPr>
        <w:tabs>
          <w:tab w:val="left" w:pos="3930"/>
        </w:tabs>
      </w:pPr>
    </w:p>
    <w:p w:rsidR="00851FB2" w:rsidRDefault="00851FB2" w:rsidP="009A26F7">
      <w:pPr>
        <w:spacing w:line="240" w:lineRule="auto"/>
        <w:ind w:left="20" w:firstLine="0"/>
        <w:jc w:val="center"/>
        <w:rPr>
          <w:rStyle w:val="40"/>
          <w:b w:val="0"/>
          <w:bCs w:val="0"/>
          <w:sz w:val="28"/>
        </w:rPr>
      </w:pPr>
      <w:r>
        <w:rPr>
          <w:rStyle w:val="40"/>
          <w:b w:val="0"/>
          <w:bCs w:val="0"/>
          <w:sz w:val="28"/>
        </w:rPr>
        <w:t>Порядок</w:t>
      </w:r>
      <w:r w:rsidRPr="00851FB2">
        <w:rPr>
          <w:rStyle w:val="40"/>
          <w:b w:val="0"/>
          <w:bCs w:val="0"/>
          <w:sz w:val="28"/>
        </w:rPr>
        <w:t xml:space="preserve"> </w:t>
      </w:r>
    </w:p>
    <w:p w:rsidR="009A26F7" w:rsidRDefault="00851FB2" w:rsidP="009A26F7">
      <w:pPr>
        <w:spacing w:line="240" w:lineRule="auto"/>
        <w:ind w:left="20" w:firstLine="0"/>
        <w:jc w:val="center"/>
        <w:rPr>
          <w:rStyle w:val="40"/>
          <w:b w:val="0"/>
          <w:bCs w:val="0"/>
          <w:sz w:val="28"/>
        </w:rPr>
      </w:pPr>
      <w:r w:rsidRPr="00851FB2">
        <w:rPr>
          <w:rStyle w:val="40"/>
          <w:b w:val="0"/>
          <w:bCs w:val="0"/>
          <w:sz w:val="28"/>
        </w:rPr>
        <w:lastRenderedPageBreak/>
        <w:t>проведения м</w:t>
      </w:r>
      <w:r>
        <w:rPr>
          <w:rStyle w:val="40"/>
          <w:b w:val="0"/>
          <w:bCs w:val="0"/>
          <w:sz w:val="28"/>
        </w:rPr>
        <w:t xml:space="preserve">ониторинга качества финансового </w:t>
      </w:r>
      <w:r w:rsidRPr="00851FB2">
        <w:rPr>
          <w:rStyle w:val="40"/>
          <w:b w:val="0"/>
          <w:bCs w:val="0"/>
          <w:sz w:val="28"/>
        </w:rPr>
        <w:t>менеджмента в отношении подведомственных учреждений а</w:t>
      </w:r>
      <w:r>
        <w:rPr>
          <w:rStyle w:val="40"/>
          <w:b w:val="0"/>
          <w:bCs w:val="0"/>
          <w:sz w:val="28"/>
        </w:rPr>
        <w:t xml:space="preserve">дминистрации </w:t>
      </w:r>
      <w:r w:rsidRPr="00851FB2">
        <w:rPr>
          <w:rStyle w:val="40"/>
          <w:b w:val="0"/>
          <w:bCs w:val="0"/>
          <w:sz w:val="28"/>
        </w:rPr>
        <w:t>Куйбышевского муниципального района Нов</w:t>
      </w:r>
      <w:r w:rsidR="00A50414">
        <w:rPr>
          <w:rStyle w:val="40"/>
          <w:b w:val="0"/>
          <w:bCs w:val="0"/>
          <w:sz w:val="28"/>
        </w:rPr>
        <w:t>осибирской области, как главного администратора</w:t>
      </w:r>
      <w:r w:rsidRPr="00851FB2">
        <w:rPr>
          <w:rStyle w:val="40"/>
          <w:b w:val="0"/>
          <w:bCs w:val="0"/>
          <w:sz w:val="28"/>
        </w:rPr>
        <w:t xml:space="preserve"> бюджетных средств</w:t>
      </w:r>
    </w:p>
    <w:p w:rsidR="00851FB2" w:rsidRDefault="00851FB2" w:rsidP="009A26F7">
      <w:pPr>
        <w:spacing w:line="240" w:lineRule="auto"/>
        <w:ind w:left="20" w:firstLine="0"/>
        <w:jc w:val="center"/>
        <w:rPr>
          <w:rStyle w:val="40"/>
          <w:b w:val="0"/>
          <w:bCs w:val="0"/>
          <w:sz w:val="28"/>
        </w:rPr>
      </w:pPr>
    </w:p>
    <w:p w:rsidR="00851FB2" w:rsidRDefault="009A26F7" w:rsidP="00851FB2">
      <w:pPr>
        <w:widowControl w:val="0"/>
        <w:tabs>
          <w:tab w:val="left" w:pos="3903"/>
        </w:tabs>
        <w:spacing w:after="293" w:line="260" w:lineRule="exact"/>
        <w:jc w:val="center"/>
        <w:rPr>
          <w:sz w:val="28"/>
        </w:rPr>
      </w:pPr>
      <w:r w:rsidRPr="009B00E3">
        <w:rPr>
          <w:rStyle w:val="22"/>
          <w:sz w:val="28"/>
        </w:rPr>
        <w:t>1. Общие положения</w:t>
      </w:r>
    </w:p>
    <w:p w:rsidR="00851FB2" w:rsidRPr="00851FB2" w:rsidRDefault="00851FB2" w:rsidP="00851FB2">
      <w:pPr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>1. </w:t>
      </w:r>
      <w:r w:rsidRPr="00851FB2">
        <w:rPr>
          <w:sz w:val="28"/>
        </w:rPr>
        <w:t>Настоящий порядок определяет процедуру проведения мониторинга качества фи</w:t>
      </w:r>
      <w:r>
        <w:rPr>
          <w:sz w:val="28"/>
        </w:rPr>
        <w:t xml:space="preserve">нансового менеджмента (далее - </w:t>
      </w:r>
      <w:r w:rsidRPr="00851FB2">
        <w:rPr>
          <w:sz w:val="28"/>
        </w:rPr>
        <w:t xml:space="preserve">КФМ) в отношении подведомственных </w:t>
      </w:r>
      <w:r>
        <w:rPr>
          <w:sz w:val="28"/>
        </w:rPr>
        <w:t>учреждений а</w:t>
      </w:r>
      <w:r w:rsidRPr="00851FB2">
        <w:rPr>
          <w:sz w:val="28"/>
        </w:rPr>
        <w:t xml:space="preserve">дминистрации </w:t>
      </w:r>
      <w:r w:rsidRPr="00851FB2">
        <w:rPr>
          <w:rStyle w:val="40"/>
          <w:b w:val="0"/>
          <w:bCs w:val="0"/>
          <w:sz w:val="28"/>
        </w:rPr>
        <w:t>Куйбышевского муниципального района Новосибирской области</w:t>
      </w:r>
      <w:r>
        <w:rPr>
          <w:rStyle w:val="40"/>
          <w:b w:val="0"/>
          <w:bCs w:val="0"/>
          <w:sz w:val="28"/>
        </w:rPr>
        <w:t xml:space="preserve"> </w:t>
      </w:r>
      <w:r>
        <w:rPr>
          <w:sz w:val="28"/>
        </w:rPr>
        <w:t xml:space="preserve"> (далее - а</w:t>
      </w:r>
      <w:r w:rsidRPr="00851FB2">
        <w:rPr>
          <w:sz w:val="28"/>
        </w:rPr>
        <w:t xml:space="preserve">дминистрация </w:t>
      </w:r>
      <w:r>
        <w:rPr>
          <w:sz w:val="28"/>
        </w:rPr>
        <w:t>Куйбышевского района</w:t>
      </w:r>
      <w:r w:rsidRPr="00851FB2">
        <w:rPr>
          <w:sz w:val="28"/>
        </w:rPr>
        <w:t>), и включает в себя:</w:t>
      </w:r>
    </w:p>
    <w:p w:rsidR="00851FB2" w:rsidRPr="00851FB2" w:rsidRDefault="00851FB2" w:rsidP="00851FB2">
      <w:pPr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>1) </w:t>
      </w:r>
      <w:r w:rsidRPr="00851FB2">
        <w:rPr>
          <w:sz w:val="28"/>
        </w:rPr>
        <w:t>мониторинг качества исполнения бюджетных полномочий;</w:t>
      </w:r>
    </w:p>
    <w:p w:rsidR="00851FB2" w:rsidRPr="00851FB2" w:rsidRDefault="00851FB2" w:rsidP="00851FB2">
      <w:pPr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>2) </w:t>
      </w:r>
      <w:r w:rsidRPr="00851FB2">
        <w:rPr>
          <w:sz w:val="28"/>
        </w:rPr>
        <w:t>мониторинг качества управления активами;</w:t>
      </w:r>
    </w:p>
    <w:p w:rsidR="00851FB2" w:rsidRPr="00851FB2" w:rsidRDefault="00851FB2" w:rsidP="00851FB2">
      <w:pPr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>3) </w:t>
      </w:r>
      <w:r w:rsidRPr="00851FB2">
        <w:rPr>
          <w:sz w:val="28"/>
        </w:rPr>
        <w:t>мониторинг качества осуществления закупок товаров, работ и услуг для обеспечения муниципальных нужд.</w:t>
      </w:r>
    </w:p>
    <w:p w:rsidR="00851FB2" w:rsidRPr="00851FB2" w:rsidRDefault="00851FB2" w:rsidP="00851FB2">
      <w:pPr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>2. </w:t>
      </w:r>
      <w:r w:rsidRPr="00851FB2">
        <w:rPr>
          <w:sz w:val="28"/>
        </w:rPr>
        <w:t>Мониторинг проводится в целях определения уровня качества финансового менеджмента учреждений.</w:t>
      </w:r>
    </w:p>
    <w:p w:rsidR="00851FB2" w:rsidRDefault="00851FB2" w:rsidP="00851FB2">
      <w:pPr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>3. </w:t>
      </w:r>
      <w:r w:rsidRPr="00851FB2">
        <w:rPr>
          <w:sz w:val="28"/>
        </w:rPr>
        <w:t xml:space="preserve">Оценка уровня качества финансового менеджмента проводится </w:t>
      </w:r>
      <w:r w:rsidR="009A05B4">
        <w:rPr>
          <w:sz w:val="28"/>
        </w:rPr>
        <w:t xml:space="preserve">структурными подразделениями администрации </w:t>
      </w:r>
      <w:r>
        <w:rPr>
          <w:sz w:val="28"/>
        </w:rPr>
        <w:t>Куйбышевского</w:t>
      </w:r>
      <w:r w:rsidR="009A05B4">
        <w:rPr>
          <w:sz w:val="28"/>
        </w:rPr>
        <w:t xml:space="preserve"> муниципального</w:t>
      </w:r>
      <w:r w:rsidRPr="00851FB2">
        <w:rPr>
          <w:sz w:val="28"/>
        </w:rPr>
        <w:t xml:space="preserve"> района </w:t>
      </w:r>
      <w:r w:rsidR="009A05B4">
        <w:rPr>
          <w:sz w:val="28"/>
        </w:rPr>
        <w:t>Новосибирской области в отношении подведомственных им учреждений согласно перечню №1 к настоящему Порядку. Расчет показателей мониторинга КФМ осуществляется</w:t>
      </w:r>
      <w:r w:rsidRPr="00851FB2">
        <w:rPr>
          <w:sz w:val="28"/>
        </w:rPr>
        <w:t xml:space="preserve"> за год.</w:t>
      </w:r>
    </w:p>
    <w:p w:rsidR="00851FB2" w:rsidRPr="00851FB2" w:rsidRDefault="00851FB2" w:rsidP="00851FB2">
      <w:pPr>
        <w:spacing w:line="240" w:lineRule="auto"/>
        <w:jc w:val="both"/>
        <w:rPr>
          <w:sz w:val="28"/>
        </w:rPr>
      </w:pPr>
    </w:p>
    <w:p w:rsidR="00851FB2" w:rsidRPr="00851FB2" w:rsidRDefault="00851FB2" w:rsidP="00851FB2">
      <w:pPr>
        <w:widowControl w:val="0"/>
        <w:tabs>
          <w:tab w:val="left" w:pos="660"/>
        </w:tabs>
        <w:spacing w:line="240" w:lineRule="auto"/>
        <w:ind w:firstLine="1134"/>
        <w:jc w:val="center"/>
        <w:rPr>
          <w:rStyle w:val="22"/>
          <w:sz w:val="28"/>
        </w:rPr>
      </w:pPr>
      <w:r w:rsidRPr="00851FB2">
        <w:rPr>
          <w:rStyle w:val="22"/>
          <w:sz w:val="28"/>
        </w:rPr>
        <w:t>2. Порядок расчета и анализа значений показателей качества финансового менеджмент</w:t>
      </w:r>
      <w:r>
        <w:rPr>
          <w:rStyle w:val="22"/>
          <w:sz w:val="28"/>
        </w:rPr>
        <w:t>а, формирование и предоставление</w:t>
      </w:r>
      <w:r w:rsidRPr="00851FB2">
        <w:rPr>
          <w:rStyle w:val="22"/>
          <w:sz w:val="28"/>
        </w:rPr>
        <w:t xml:space="preserve"> информации, необходимой для</w:t>
      </w:r>
      <w:r w:rsidRPr="00851FB2">
        <w:rPr>
          <w:sz w:val="28"/>
        </w:rPr>
        <w:t xml:space="preserve"> </w:t>
      </w:r>
      <w:r w:rsidRPr="00851FB2">
        <w:rPr>
          <w:rStyle w:val="22"/>
          <w:sz w:val="28"/>
        </w:rPr>
        <w:t>проведения указанного мониторинга</w:t>
      </w:r>
    </w:p>
    <w:p w:rsidR="00851FB2" w:rsidRDefault="00851FB2" w:rsidP="00851FB2">
      <w:pPr>
        <w:widowControl w:val="0"/>
        <w:tabs>
          <w:tab w:val="left" w:pos="660"/>
        </w:tabs>
        <w:spacing w:line="322" w:lineRule="exact"/>
        <w:ind w:left="380" w:firstLine="1321"/>
        <w:jc w:val="center"/>
      </w:pPr>
    </w:p>
    <w:p w:rsidR="00851FB2" w:rsidRPr="00851FB2" w:rsidRDefault="00851FB2" w:rsidP="00851FB2">
      <w:pPr>
        <w:spacing w:line="240" w:lineRule="auto"/>
        <w:ind w:firstLine="709"/>
        <w:jc w:val="both"/>
        <w:rPr>
          <w:sz w:val="28"/>
        </w:rPr>
      </w:pPr>
      <w:r w:rsidRPr="00851FB2">
        <w:rPr>
          <w:sz w:val="28"/>
        </w:rPr>
        <w:t>4. Оценка качества финансового менеджмента проводится по следующим направлениям:</w:t>
      </w:r>
    </w:p>
    <w:p w:rsidR="00851FB2" w:rsidRPr="00851FB2" w:rsidRDefault="00851FB2" w:rsidP="00851FB2">
      <w:pPr>
        <w:spacing w:line="240" w:lineRule="auto"/>
        <w:ind w:firstLine="709"/>
        <w:jc w:val="both"/>
        <w:rPr>
          <w:sz w:val="28"/>
        </w:rPr>
      </w:pPr>
      <w:r w:rsidRPr="00851FB2">
        <w:rPr>
          <w:sz w:val="28"/>
        </w:rPr>
        <w:t>1) оценка качества исполнения бюджета в части расходов;</w:t>
      </w:r>
    </w:p>
    <w:p w:rsidR="00851FB2" w:rsidRPr="00851FB2" w:rsidRDefault="00851FB2" w:rsidP="00851FB2">
      <w:pPr>
        <w:spacing w:line="240" w:lineRule="auto"/>
        <w:ind w:firstLine="709"/>
        <w:jc w:val="both"/>
        <w:rPr>
          <w:sz w:val="28"/>
        </w:rPr>
      </w:pPr>
      <w:r w:rsidRPr="00851FB2">
        <w:rPr>
          <w:sz w:val="28"/>
        </w:rPr>
        <w:t>2) оценка качества управления обязательствами в процессе исполнения бюджета;</w:t>
      </w:r>
    </w:p>
    <w:p w:rsidR="00851FB2" w:rsidRPr="00851FB2" w:rsidRDefault="00851FB2" w:rsidP="00851FB2">
      <w:pPr>
        <w:spacing w:line="240" w:lineRule="auto"/>
        <w:ind w:firstLine="709"/>
        <w:jc w:val="both"/>
        <w:rPr>
          <w:sz w:val="28"/>
        </w:rPr>
      </w:pPr>
      <w:r w:rsidRPr="00851FB2">
        <w:rPr>
          <w:sz w:val="28"/>
        </w:rPr>
        <w:t>3) оценка качества бюджетного планирования;</w:t>
      </w:r>
    </w:p>
    <w:p w:rsidR="00851FB2" w:rsidRPr="00851FB2" w:rsidRDefault="00851FB2" w:rsidP="00851FB2">
      <w:pPr>
        <w:spacing w:line="240" w:lineRule="auto"/>
        <w:ind w:firstLine="709"/>
        <w:jc w:val="both"/>
        <w:rPr>
          <w:sz w:val="28"/>
        </w:rPr>
      </w:pPr>
      <w:r w:rsidRPr="00851FB2">
        <w:rPr>
          <w:sz w:val="28"/>
        </w:rPr>
        <w:t>4) оценка качества управления активами;</w:t>
      </w:r>
    </w:p>
    <w:p w:rsidR="00851FB2" w:rsidRPr="00851FB2" w:rsidRDefault="00851FB2" w:rsidP="00851FB2">
      <w:pPr>
        <w:spacing w:line="240" w:lineRule="auto"/>
        <w:ind w:firstLine="709"/>
        <w:jc w:val="both"/>
        <w:rPr>
          <w:sz w:val="28"/>
        </w:rPr>
      </w:pPr>
      <w:r w:rsidRPr="00851FB2">
        <w:rPr>
          <w:sz w:val="28"/>
        </w:rPr>
        <w:t>5) оценка качества осуществления закупок товаров, работ и услуг для обеспечения муниципальных нужд;</w:t>
      </w:r>
    </w:p>
    <w:p w:rsidR="00851FB2" w:rsidRPr="00851FB2" w:rsidRDefault="00851FB2" w:rsidP="00851FB2">
      <w:pPr>
        <w:spacing w:line="240" w:lineRule="auto"/>
        <w:ind w:firstLine="709"/>
        <w:jc w:val="both"/>
        <w:rPr>
          <w:sz w:val="28"/>
        </w:rPr>
      </w:pPr>
      <w:r w:rsidRPr="00851FB2">
        <w:rPr>
          <w:sz w:val="28"/>
        </w:rPr>
        <w:t>6) оценка прозрачности деятельности учреждения.</w:t>
      </w:r>
    </w:p>
    <w:p w:rsidR="00851FB2" w:rsidRPr="00851FB2" w:rsidRDefault="00851FB2" w:rsidP="00851FB2">
      <w:pPr>
        <w:spacing w:line="240" w:lineRule="auto"/>
        <w:ind w:firstLine="709"/>
        <w:jc w:val="both"/>
        <w:rPr>
          <w:sz w:val="28"/>
        </w:rPr>
      </w:pPr>
      <w:r w:rsidRPr="00851FB2">
        <w:rPr>
          <w:sz w:val="28"/>
        </w:rPr>
        <w:t xml:space="preserve">5. Оценка качества финансового менеджмента проводится на основании информации и материалов, представляемых учреждениями в </w:t>
      </w:r>
      <w:r w:rsidR="006D3D3C">
        <w:rPr>
          <w:sz w:val="28"/>
        </w:rPr>
        <w:t xml:space="preserve">структурные подразделения администрации Куйбышевского района  в отношении учреждений в соответствии с приложением №1 к настоящему Порядку, </w:t>
      </w:r>
      <w:r w:rsidRPr="00851FB2">
        <w:rPr>
          <w:sz w:val="28"/>
        </w:rPr>
        <w:t xml:space="preserve"> согласно перечню показателей для проведения оценки качества ф</w:t>
      </w:r>
      <w:r w:rsidR="006D3D3C">
        <w:rPr>
          <w:sz w:val="28"/>
        </w:rPr>
        <w:t xml:space="preserve">инансового менеджмента по форме </w:t>
      </w:r>
      <w:r w:rsidRPr="00851FB2">
        <w:rPr>
          <w:sz w:val="28"/>
        </w:rPr>
        <w:t>приложени</w:t>
      </w:r>
      <w:r w:rsidR="006D3D3C">
        <w:rPr>
          <w:sz w:val="28"/>
        </w:rPr>
        <w:t>я №2</w:t>
      </w:r>
      <w:r w:rsidRPr="00851FB2">
        <w:rPr>
          <w:sz w:val="28"/>
        </w:rPr>
        <w:t xml:space="preserve"> к настоящему Порядку (далее - Перечень показателей).</w:t>
      </w:r>
    </w:p>
    <w:p w:rsidR="00851FB2" w:rsidRPr="00851FB2" w:rsidRDefault="00851FB2" w:rsidP="00851FB2">
      <w:pPr>
        <w:spacing w:line="240" w:lineRule="auto"/>
        <w:ind w:firstLine="709"/>
        <w:jc w:val="both"/>
        <w:rPr>
          <w:sz w:val="28"/>
        </w:rPr>
      </w:pPr>
      <w:r w:rsidRPr="00851FB2">
        <w:rPr>
          <w:sz w:val="28"/>
        </w:rPr>
        <w:t>6. В случае если показатели, указанные в Перечне показателей, неприменимы к учреждению, в соответствующую графу Перечня показателей вписывается слово «Неприменим», в этом случае указанные исходные данные не учитываются в расчете оценки качества финансового менеджмента.</w:t>
      </w:r>
    </w:p>
    <w:p w:rsidR="00851FB2" w:rsidRPr="00851FB2" w:rsidRDefault="00851FB2" w:rsidP="00851FB2">
      <w:pPr>
        <w:spacing w:line="240" w:lineRule="auto"/>
        <w:ind w:firstLine="709"/>
        <w:jc w:val="both"/>
        <w:rPr>
          <w:sz w:val="28"/>
        </w:rPr>
      </w:pPr>
      <w:r w:rsidRPr="00851FB2">
        <w:rPr>
          <w:sz w:val="28"/>
        </w:rPr>
        <w:lastRenderedPageBreak/>
        <w:t>7. Максимальная оценка, которая может быть получена по каждому из показателей качества финансового менеджмента, установленных приложением №</w:t>
      </w:r>
      <w:r w:rsidR="00FC018E">
        <w:rPr>
          <w:sz w:val="28"/>
        </w:rPr>
        <w:t>2</w:t>
      </w:r>
      <w:r w:rsidRPr="00851FB2">
        <w:rPr>
          <w:sz w:val="28"/>
        </w:rPr>
        <w:t xml:space="preserve"> к настоящему Порядку равна пяти баллам, минимальная оценка – ноль баллов.</w:t>
      </w:r>
    </w:p>
    <w:p w:rsidR="00851FB2" w:rsidRPr="00851FB2" w:rsidRDefault="00851FB2" w:rsidP="00851FB2">
      <w:pPr>
        <w:spacing w:line="240" w:lineRule="auto"/>
        <w:ind w:firstLine="709"/>
        <w:jc w:val="both"/>
        <w:rPr>
          <w:sz w:val="28"/>
        </w:rPr>
      </w:pPr>
      <w:r w:rsidRPr="00851FB2">
        <w:rPr>
          <w:sz w:val="28"/>
        </w:rPr>
        <w:t>8. Оценка качества финансового менеджмента по каждому из показателей рассчитывается в соответствии с формулами и порядком, указанными в графе 3</w:t>
      </w:r>
      <w:r w:rsidR="00C81B1E">
        <w:rPr>
          <w:sz w:val="28"/>
        </w:rPr>
        <w:t xml:space="preserve"> </w:t>
      </w:r>
      <w:r w:rsidRPr="00851FB2">
        <w:rPr>
          <w:sz w:val="28"/>
        </w:rPr>
        <w:t xml:space="preserve"> Перечня показателей</w:t>
      </w:r>
      <w:r w:rsidR="00C81B1E">
        <w:rPr>
          <w:sz w:val="28"/>
        </w:rPr>
        <w:t xml:space="preserve"> (Приложение №</w:t>
      </w:r>
      <w:r w:rsidR="00FC018E">
        <w:rPr>
          <w:sz w:val="28"/>
        </w:rPr>
        <w:t>2</w:t>
      </w:r>
      <w:r w:rsidR="00C81B1E">
        <w:rPr>
          <w:sz w:val="28"/>
        </w:rPr>
        <w:t>)</w:t>
      </w:r>
      <w:r w:rsidRPr="00851FB2">
        <w:rPr>
          <w:sz w:val="28"/>
        </w:rPr>
        <w:t>.</w:t>
      </w:r>
    </w:p>
    <w:p w:rsidR="00851FB2" w:rsidRPr="00851FB2" w:rsidRDefault="00851FB2" w:rsidP="00851FB2">
      <w:pPr>
        <w:spacing w:line="240" w:lineRule="auto"/>
        <w:ind w:firstLine="709"/>
        <w:jc w:val="both"/>
        <w:rPr>
          <w:sz w:val="28"/>
        </w:rPr>
      </w:pPr>
      <w:r w:rsidRPr="00851FB2">
        <w:rPr>
          <w:sz w:val="28"/>
        </w:rPr>
        <w:t xml:space="preserve">9. Критерии по показателю устанавливаются в соответствии с графой 4 Перечня показателей </w:t>
      </w:r>
      <w:r w:rsidR="00C81B1E">
        <w:rPr>
          <w:sz w:val="28"/>
        </w:rPr>
        <w:t>(Приложение №</w:t>
      </w:r>
      <w:r w:rsidR="00FC018E">
        <w:rPr>
          <w:sz w:val="28"/>
        </w:rPr>
        <w:t>2</w:t>
      </w:r>
      <w:r w:rsidR="00C81B1E">
        <w:rPr>
          <w:sz w:val="28"/>
        </w:rPr>
        <w:t xml:space="preserve">) </w:t>
      </w:r>
      <w:r w:rsidRPr="00851FB2">
        <w:rPr>
          <w:sz w:val="28"/>
        </w:rPr>
        <w:t>в зависимости от единицы измерения, к которой относится полученный результат вычисления, рассчитанный в соответствии с графой 3 Перечня показателей.</w:t>
      </w:r>
    </w:p>
    <w:p w:rsidR="00851FB2" w:rsidRPr="00851FB2" w:rsidRDefault="00851FB2" w:rsidP="00851FB2">
      <w:pPr>
        <w:spacing w:line="240" w:lineRule="auto"/>
        <w:ind w:firstLine="709"/>
        <w:jc w:val="both"/>
        <w:rPr>
          <w:sz w:val="28"/>
        </w:rPr>
      </w:pPr>
      <w:r w:rsidRPr="00851FB2">
        <w:rPr>
          <w:sz w:val="28"/>
        </w:rPr>
        <w:t>10. </w:t>
      </w:r>
      <w:r w:rsidR="00FC018E">
        <w:rPr>
          <w:sz w:val="28"/>
        </w:rPr>
        <w:t>Структурными подразделениями администрации Куйбышевского района</w:t>
      </w:r>
      <w:r w:rsidRPr="00851FB2">
        <w:rPr>
          <w:sz w:val="28"/>
        </w:rPr>
        <w:t xml:space="preserve"> проводится проверка расчетов показателей, расчет итоговых значений для оценки качества финансового менеджмента и формируются результаты расчета финансового менеджмента по форме согласно приложению №</w:t>
      </w:r>
      <w:r w:rsidR="00FC018E">
        <w:rPr>
          <w:sz w:val="28"/>
        </w:rPr>
        <w:t>3</w:t>
      </w:r>
      <w:r w:rsidRPr="00851FB2">
        <w:rPr>
          <w:sz w:val="28"/>
        </w:rPr>
        <w:t xml:space="preserve"> к настоящему Порядку.</w:t>
      </w:r>
    </w:p>
    <w:p w:rsidR="00851FB2" w:rsidRPr="00851FB2" w:rsidRDefault="00851FB2" w:rsidP="00851FB2">
      <w:pPr>
        <w:spacing w:line="240" w:lineRule="auto"/>
        <w:ind w:firstLine="709"/>
        <w:jc w:val="both"/>
        <w:rPr>
          <w:sz w:val="28"/>
        </w:rPr>
      </w:pPr>
      <w:r w:rsidRPr="00851FB2">
        <w:rPr>
          <w:sz w:val="28"/>
        </w:rPr>
        <w:t>11. </w:t>
      </w:r>
      <w:r w:rsidR="00FC018E">
        <w:rPr>
          <w:sz w:val="28"/>
        </w:rPr>
        <w:t>Структурные подразделения администрации Куйбышевского района могут</w:t>
      </w:r>
      <w:r w:rsidRPr="00851FB2">
        <w:rPr>
          <w:sz w:val="28"/>
        </w:rPr>
        <w:t xml:space="preserve"> запрашивать у учреждений дополнительные сведения для проведения оценки качества финансового менеджмента.</w:t>
      </w:r>
    </w:p>
    <w:p w:rsidR="00851FB2" w:rsidRPr="00851FB2" w:rsidRDefault="00851FB2" w:rsidP="00851FB2">
      <w:pPr>
        <w:spacing w:line="240" w:lineRule="auto"/>
        <w:ind w:firstLine="709"/>
        <w:jc w:val="both"/>
        <w:rPr>
          <w:sz w:val="28"/>
        </w:rPr>
      </w:pPr>
      <w:r w:rsidRPr="00851FB2">
        <w:rPr>
          <w:sz w:val="28"/>
        </w:rPr>
        <w:t>12. Расчет итоговой оценки качества финансового менеджмента учреждения осуществляется по следующей формуле:</w:t>
      </w:r>
    </w:p>
    <w:p w:rsidR="00851FB2" w:rsidRPr="00851FB2" w:rsidRDefault="00851FB2" w:rsidP="00851FB2">
      <w:pPr>
        <w:spacing w:line="240" w:lineRule="auto"/>
        <w:ind w:firstLine="620"/>
        <w:jc w:val="both"/>
        <w:rPr>
          <w:sz w:val="28"/>
          <w:szCs w:val="28"/>
        </w:rPr>
      </w:pPr>
    </w:p>
    <w:p w:rsidR="00851FB2" w:rsidRPr="00851FB2" w:rsidRDefault="00851FB2" w:rsidP="00851FB2">
      <w:pPr>
        <w:spacing w:line="240" w:lineRule="auto"/>
        <w:jc w:val="both"/>
        <w:rPr>
          <w:rStyle w:val="22"/>
          <w:sz w:val="28"/>
          <w:szCs w:val="28"/>
        </w:rPr>
      </w:pPr>
    </w:p>
    <w:p w:rsidR="00C81B1E" w:rsidRPr="001305EB" w:rsidRDefault="00C81B1E" w:rsidP="00C81B1E">
      <w:pPr>
        <w:spacing w:line="260" w:lineRule="exact"/>
        <w:ind w:firstLine="1134"/>
        <w:jc w:val="center"/>
        <w:rPr>
          <w:sz w:val="28"/>
          <w:szCs w:val="28"/>
        </w:rPr>
      </w:pPr>
      <w:r w:rsidRPr="001305EB">
        <w:rPr>
          <w:rStyle w:val="22"/>
          <w:sz w:val="28"/>
          <w:szCs w:val="28"/>
        </w:rPr>
        <w:t xml:space="preserve">КФМ = </w:t>
      </w:r>
      <m:oMath>
        <m:nary>
          <m:naryPr>
            <m:chr m:val="∑"/>
            <m:limLoc m:val="subSup"/>
            <m:ctrlPr>
              <w:rPr>
                <w:rStyle w:val="22"/>
                <w:rFonts w:ascii="Cambria Math" w:hAnsi="Cambria Math"/>
                <w:i/>
                <w:sz w:val="24"/>
                <w:szCs w:val="28"/>
              </w:rPr>
            </m:ctrlPr>
          </m:naryPr>
          <m:sub>
            <m:r>
              <w:rPr>
                <w:rStyle w:val="22"/>
                <w:rFonts w:ascii="Cambria Math" w:hAnsi="Cambria Math"/>
                <w:sz w:val="24"/>
                <w:szCs w:val="28"/>
                <w:lang w:val="en-US"/>
              </w:rPr>
              <m:t>i</m:t>
            </m:r>
          </m:sub>
          <m:sup>
            <m:r>
              <w:rPr>
                <w:rStyle w:val="22"/>
                <w:rFonts w:ascii="Cambria Math" w:hAnsi="Cambria Math"/>
                <w:sz w:val="24"/>
                <w:szCs w:val="28"/>
              </w:rPr>
              <m:t>8</m:t>
            </m:r>
          </m:sup>
          <m:e>
            <m:r>
              <w:rPr>
                <w:rStyle w:val="22"/>
                <w:rFonts w:ascii="Cambria Math" w:hAnsi="Cambria Math"/>
                <w:sz w:val="24"/>
                <w:szCs w:val="28"/>
              </w:rPr>
              <m:t>=1</m:t>
            </m:r>
          </m:e>
        </m:nary>
      </m:oMath>
      <w:r w:rsidR="001305EB" w:rsidRPr="005E62DF">
        <w:rPr>
          <w:rStyle w:val="22"/>
          <w:sz w:val="28"/>
          <w:szCs w:val="28"/>
        </w:rPr>
        <w:t xml:space="preserve"> </w:t>
      </w:r>
      <w:r w:rsidRPr="001305EB">
        <w:rPr>
          <w:rStyle w:val="22pt"/>
          <w:sz w:val="28"/>
          <w:szCs w:val="28"/>
        </w:rPr>
        <w:t>Bi</w:t>
      </w:r>
      <w:r w:rsidRPr="001305EB">
        <w:rPr>
          <w:rStyle w:val="22pt"/>
          <w:sz w:val="28"/>
          <w:szCs w:val="28"/>
          <w:lang w:val="ru-RU"/>
        </w:rPr>
        <w:t>*</w:t>
      </w:r>
      <w:r w:rsidRPr="001305EB">
        <w:rPr>
          <w:rStyle w:val="22pt"/>
          <w:sz w:val="28"/>
          <w:szCs w:val="28"/>
        </w:rPr>
        <w:t>Vi</w:t>
      </w:r>
    </w:p>
    <w:p w:rsidR="00851FB2" w:rsidRPr="001305EB" w:rsidRDefault="00851FB2" w:rsidP="00C81B1E">
      <w:pPr>
        <w:tabs>
          <w:tab w:val="left" w:pos="4620"/>
        </w:tabs>
        <w:rPr>
          <w:rStyle w:val="22"/>
          <w:sz w:val="28"/>
        </w:rPr>
      </w:pPr>
    </w:p>
    <w:p w:rsidR="000034DA" w:rsidRPr="000034DA" w:rsidRDefault="000034DA" w:rsidP="000034DA">
      <w:pPr>
        <w:widowControl w:val="0"/>
        <w:spacing w:line="260" w:lineRule="exact"/>
        <w:ind w:firstLine="700"/>
        <w:jc w:val="both"/>
        <w:rPr>
          <w:color w:val="000000"/>
          <w:sz w:val="26"/>
          <w:szCs w:val="26"/>
          <w:lang w:bidi="ru-RU"/>
        </w:rPr>
      </w:pPr>
      <w:r w:rsidRPr="000034DA">
        <w:rPr>
          <w:color w:val="000000"/>
          <w:sz w:val="26"/>
          <w:szCs w:val="26"/>
          <w:lang w:bidi="ru-RU"/>
        </w:rPr>
        <w:t>где:</w:t>
      </w:r>
    </w:p>
    <w:p w:rsidR="000034DA" w:rsidRPr="000034DA" w:rsidRDefault="000034DA" w:rsidP="000034DA">
      <w:pPr>
        <w:spacing w:line="240" w:lineRule="auto"/>
        <w:jc w:val="both"/>
        <w:rPr>
          <w:sz w:val="28"/>
        </w:rPr>
      </w:pPr>
      <w:r w:rsidRPr="000034DA">
        <w:rPr>
          <w:sz w:val="28"/>
        </w:rPr>
        <w:t>Bi - итоговое значение годовой оценки по направлению;</w:t>
      </w:r>
    </w:p>
    <w:p w:rsidR="000034DA" w:rsidRPr="000034DA" w:rsidRDefault="000034DA" w:rsidP="000034DA">
      <w:pPr>
        <w:spacing w:line="240" w:lineRule="auto"/>
        <w:jc w:val="both"/>
        <w:rPr>
          <w:sz w:val="28"/>
        </w:rPr>
      </w:pPr>
      <w:r w:rsidRPr="000034DA">
        <w:rPr>
          <w:sz w:val="28"/>
        </w:rPr>
        <w:t>Vi - весовой коэффициент направления годовой оценки.</w:t>
      </w:r>
    </w:p>
    <w:p w:rsidR="000034DA" w:rsidRDefault="000034DA" w:rsidP="000034DA">
      <w:pPr>
        <w:spacing w:line="240" w:lineRule="auto"/>
        <w:jc w:val="both"/>
        <w:rPr>
          <w:sz w:val="28"/>
        </w:rPr>
      </w:pPr>
      <w:r>
        <w:rPr>
          <w:sz w:val="28"/>
        </w:rPr>
        <w:t>13. </w:t>
      </w:r>
      <w:r w:rsidRPr="000034DA">
        <w:rPr>
          <w:sz w:val="28"/>
        </w:rPr>
        <w:t>Итоговое значение оценки по направлению (Bi) рассчитывается по следующей формуле:</w:t>
      </w:r>
    </w:p>
    <w:p w:rsidR="001305EB" w:rsidRPr="000034DA" w:rsidRDefault="001305EB" w:rsidP="000034DA">
      <w:pPr>
        <w:spacing w:line="240" w:lineRule="auto"/>
        <w:jc w:val="both"/>
        <w:rPr>
          <w:sz w:val="28"/>
        </w:rPr>
      </w:pPr>
    </w:p>
    <w:p w:rsidR="00851FB2" w:rsidRPr="000034DA" w:rsidRDefault="00851FB2" w:rsidP="009A26F7">
      <w:pPr>
        <w:rPr>
          <w:rStyle w:val="22"/>
          <w:sz w:val="28"/>
        </w:rPr>
      </w:pPr>
    </w:p>
    <w:p w:rsidR="00851FB2" w:rsidRPr="00A50414" w:rsidRDefault="001305EB" w:rsidP="00A50414">
      <w:pPr>
        <w:widowControl w:val="0"/>
        <w:spacing w:line="260" w:lineRule="exact"/>
        <w:ind w:left="4280" w:firstLine="0"/>
        <w:rPr>
          <w:rStyle w:val="22"/>
          <w:sz w:val="28"/>
          <w:szCs w:val="28"/>
        </w:rPr>
      </w:pPr>
      <w:r w:rsidRPr="001305EB">
        <w:rPr>
          <w:color w:val="000000"/>
          <w:sz w:val="28"/>
          <w:szCs w:val="28"/>
          <w:lang w:val="en-US" w:eastAsia="en-US" w:bidi="en-US"/>
        </w:rPr>
        <w:t>Bi</w:t>
      </w:r>
      <w:r w:rsidRPr="001305EB">
        <w:rPr>
          <w:color w:val="000000"/>
          <w:sz w:val="28"/>
          <w:szCs w:val="28"/>
          <w:lang w:eastAsia="en-US" w:bidi="en-US"/>
        </w:rPr>
        <w:t xml:space="preserve"> </w:t>
      </w:r>
      <w:r w:rsidRPr="001305EB">
        <w:rPr>
          <w:color w:val="000000"/>
          <w:sz w:val="28"/>
          <w:szCs w:val="28"/>
          <w:lang w:bidi="ru-RU"/>
        </w:rPr>
        <w:t>= (</w:t>
      </w:r>
      <w:r w:rsidRPr="001305EB">
        <w:rPr>
          <w:rStyle w:val="22"/>
          <w:sz w:val="28"/>
          <w:szCs w:val="28"/>
        </w:rPr>
        <w:t xml:space="preserve"> </w:t>
      </w:r>
      <m:oMath>
        <m:nary>
          <m:naryPr>
            <m:chr m:val="∑"/>
            <m:limLoc m:val="subSup"/>
            <m:ctrlPr>
              <w:rPr>
                <w:rStyle w:val="22"/>
                <w:rFonts w:ascii="Cambria Math" w:hAnsi="Cambria Math"/>
                <w:i/>
                <w:sz w:val="24"/>
                <w:szCs w:val="28"/>
              </w:rPr>
            </m:ctrlPr>
          </m:naryPr>
          <m:sub>
            <m:r>
              <w:rPr>
                <w:rStyle w:val="22"/>
                <w:rFonts w:ascii="Cambria Math" w:hAnsi="Cambria Math"/>
                <w:sz w:val="24"/>
                <w:szCs w:val="28"/>
                <w:lang w:val="en-US"/>
              </w:rPr>
              <m:t>i</m:t>
            </m:r>
          </m:sub>
          <m:sup>
            <m:r>
              <w:rPr>
                <w:rStyle w:val="22"/>
                <w:rFonts w:ascii="Cambria Math" w:hAnsi="Cambria Math"/>
                <w:sz w:val="24"/>
                <w:szCs w:val="28"/>
              </w:rPr>
              <m:t>n</m:t>
            </m:r>
          </m:sup>
          <m:e>
            <m:r>
              <w:rPr>
                <w:rStyle w:val="22"/>
                <w:rFonts w:ascii="Cambria Math" w:hAnsi="Cambria Math"/>
                <w:sz w:val="24"/>
                <w:szCs w:val="28"/>
              </w:rPr>
              <m:t>=1</m:t>
            </m:r>
          </m:e>
        </m:nary>
      </m:oMath>
      <w:r w:rsidRPr="001305EB">
        <w:rPr>
          <w:rStyle w:val="22"/>
          <w:sz w:val="28"/>
          <w:szCs w:val="28"/>
        </w:rPr>
        <w:t xml:space="preserve"> </w:t>
      </w:r>
      <w:r w:rsidRPr="001305EB">
        <w:rPr>
          <w:i/>
          <w:iCs/>
          <w:color w:val="000000"/>
          <w:sz w:val="28"/>
          <w:szCs w:val="28"/>
          <w:lang w:val="en-US" w:eastAsia="en-US" w:bidi="en-US"/>
        </w:rPr>
        <w:t>Pji</w:t>
      </w:r>
      <w:r w:rsidRPr="001305EB">
        <w:rPr>
          <w:i/>
          <w:iCs/>
          <w:color w:val="000000"/>
          <w:sz w:val="28"/>
          <w:szCs w:val="28"/>
          <w:lang w:eastAsia="en-US" w:bidi="en-US"/>
        </w:rPr>
        <w:t>)</w:t>
      </w:r>
      <w:r w:rsidRPr="001305EB">
        <w:rPr>
          <w:color w:val="000000"/>
          <w:sz w:val="28"/>
          <w:szCs w:val="28"/>
          <w:lang w:eastAsia="en-US" w:bidi="en-US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/ </w:t>
      </w:r>
      <w:r>
        <w:rPr>
          <w:color w:val="000000"/>
          <w:sz w:val="28"/>
          <w:szCs w:val="28"/>
          <w:lang w:val="en-US" w:bidi="ru-RU"/>
        </w:rPr>
        <w:t>n</w:t>
      </w:r>
    </w:p>
    <w:p w:rsidR="001305EB" w:rsidRPr="001305EB" w:rsidRDefault="001305EB" w:rsidP="001305EB">
      <w:pPr>
        <w:widowControl w:val="0"/>
        <w:tabs>
          <w:tab w:val="left" w:pos="9192"/>
        </w:tabs>
        <w:spacing w:after="16" w:line="240" w:lineRule="auto"/>
        <w:ind w:firstLine="700"/>
        <w:jc w:val="both"/>
        <w:rPr>
          <w:color w:val="000000"/>
          <w:sz w:val="28"/>
          <w:szCs w:val="26"/>
          <w:lang w:bidi="ru-RU"/>
        </w:rPr>
      </w:pPr>
      <w:r w:rsidRPr="001305EB">
        <w:rPr>
          <w:color w:val="000000"/>
          <w:sz w:val="28"/>
          <w:szCs w:val="26"/>
          <w:lang w:bidi="ru-RU"/>
        </w:rPr>
        <w:t>где:</w:t>
      </w:r>
      <w:r w:rsidRPr="001305EB">
        <w:rPr>
          <w:color w:val="000000"/>
          <w:sz w:val="28"/>
          <w:szCs w:val="26"/>
          <w:lang w:bidi="ru-RU"/>
        </w:rPr>
        <w:tab/>
        <w:t>.</w:t>
      </w:r>
    </w:p>
    <w:p w:rsidR="001305EB" w:rsidRPr="001305EB" w:rsidRDefault="001305EB" w:rsidP="001305EB">
      <w:pPr>
        <w:widowControl w:val="0"/>
        <w:spacing w:after="54" w:line="240" w:lineRule="auto"/>
        <w:ind w:firstLine="700"/>
        <w:jc w:val="both"/>
        <w:rPr>
          <w:color w:val="000000"/>
          <w:sz w:val="28"/>
          <w:szCs w:val="26"/>
          <w:lang w:bidi="ru-RU"/>
        </w:rPr>
      </w:pPr>
      <w:r w:rsidRPr="001305EB">
        <w:rPr>
          <w:color w:val="000000"/>
          <w:sz w:val="28"/>
          <w:szCs w:val="26"/>
          <w:lang w:val="en-US" w:eastAsia="en-US" w:bidi="en-US"/>
        </w:rPr>
        <w:t>Pji</w:t>
      </w:r>
      <w:r w:rsidRPr="001305EB">
        <w:rPr>
          <w:color w:val="000000"/>
          <w:sz w:val="28"/>
          <w:szCs w:val="26"/>
          <w:lang w:eastAsia="en-US" w:bidi="en-US"/>
        </w:rPr>
        <w:t xml:space="preserve"> </w:t>
      </w:r>
      <w:r w:rsidRPr="001305EB">
        <w:rPr>
          <w:color w:val="000000"/>
          <w:sz w:val="28"/>
          <w:szCs w:val="26"/>
          <w:lang w:bidi="ru-RU"/>
        </w:rPr>
        <w:t xml:space="preserve">- оценка качества финансового менеджмента </w:t>
      </w:r>
      <w:r w:rsidRPr="001305EB">
        <w:rPr>
          <w:color w:val="000000"/>
          <w:sz w:val="28"/>
          <w:szCs w:val="26"/>
          <w:lang w:val="en-US" w:eastAsia="en-US" w:bidi="en-US"/>
        </w:rPr>
        <w:t>j</w:t>
      </w:r>
      <w:r w:rsidRPr="001305EB">
        <w:rPr>
          <w:color w:val="000000"/>
          <w:sz w:val="28"/>
          <w:szCs w:val="26"/>
          <w:lang w:eastAsia="en-US" w:bidi="en-US"/>
        </w:rPr>
        <w:t>-</w:t>
      </w:r>
      <w:r w:rsidRPr="001305EB">
        <w:rPr>
          <w:color w:val="000000"/>
          <w:sz w:val="28"/>
          <w:szCs w:val="26"/>
          <w:lang w:val="en-US" w:eastAsia="en-US" w:bidi="en-US"/>
        </w:rPr>
        <w:t>ro</w:t>
      </w:r>
      <w:r w:rsidRPr="001305EB">
        <w:rPr>
          <w:color w:val="000000"/>
          <w:sz w:val="28"/>
          <w:szCs w:val="26"/>
          <w:lang w:eastAsia="en-US" w:bidi="en-US"/>
        </w:rPr>
        <w:t xml:space="preserve"> </w:t>
      </w:r>
      <w:r w:rsidRPr="001305EB">
        <w:rPr>
          <w:color w:val="000000"/>
          <w:sz w:val="28"/>
          <w:szCs w:val="26"/>
          <w:lang w:bidi="ru-RU"/>
        </w:rPr>
        <w:t xml:space="preserve">показателя по </w:t>
      </w:r>
      <w:r w:rsidRPr="001305EB">
        <w:rPr>
          <w:color w:val="000000"/>
          <w:sz w:val="28"/>
          <w:szCs w:val="26"/>
          <w:lang w:val="en-US" w:eastAsia="en-US" w:bidi="en-US"/>
        </w:rPr>
        <w:t>i</w:t>
      </w:r>
      <w:r w:rsidRPr="001305EB">
        <w:rPr>
          <w:color w:val="000000"/>
          <w:sz w:val="28"/>
          <w:szCs w:val="26"/>
          <w:lang w:bidi="ru-RU"/>
        </w:rPr>
        <w:t>-му направлению;</w:t>
      </w:r>
    </w:p>
    <w:p w:rsidR="001305EB" w:rsidRPr="001305EB" w:rsidRDefault="001305EB" w:rsidP="001305EB">
      <w:pPr>
        <w:widowControl w:val="0"/>
        <w:spacing w:line="240" w:lineRule="auto"/>
        <w:ind w:firstLine="700"/>
        <w:jc w:val="both"/>
        <w:rPr>
          <w:color w:val="000000"/>
          <w:sz w:val="28"/>
          <w:szCs w:val="26"/>
          <w:lang w:bidi="ru-RU"/>
        </w:rPr>
      </w:pPr>
      <w:r w:rsidRPr="001305EB">
        <w:rPr>
          <w:color w:val="000000"/>
          <w:sz w:val="28"/>
          <w:szCs w:val="26"/>
          <w:lang w:bidi="ru-RU"/>
        </w:rPr>
        <w:t>n- количество показателей в направлении.</w:t>
      </w:r>
    </w:p>
    <w:p w:rsidR="001305EB" w:rsidRPr="001305EB" w:rsidRDefault="001305EB" w:rsidP="001305EB">
      <w:pPr>
        <w:widowControl w:val="0"/>
        <w:spacing w:line="240" w:lineRule="auto"/>
        <w:ind w:firstLine="700"/>
        <w:jc w:val="both"/>
        <w:rPr>
          <w:color w:val="000000"/>
          <w:sz w:val="28"/>
          <w:szCs w:val="26"/>
          <w:lang w:bidi="ru-RU"/>
        </w:rPr>
      </w:pPr>
      <w:r w:rsidRPr="001305EB">
        <w:rPr>
          <w:color w:val="000000"/>
          <w:sz w:val="28"/>
          <w:szCs w:val="26"/>
          <w:lang w:bidi="ru-RU"/>
        </w:rPr>
        <w:t>14. Учреждение имеет неудовлетворительные результаты по оцениваемому показателю в следующих случаях:</w:t>
      </w:r>
    </w:p>
    <w:p w:rsidR="001305EB" w:rsidRPr="001305EB" w:rsidRDefault="001305EB" w:rsidP="001305EB">
      <w:pPr>
        <w:widowControl w:val="0"/>
        <w:spacing w:line="240" w:lineRule="auto"/>
        <w:ind w:firstLine="700"/>
        <w:jc w:val="both"/>
        <w:rPr>
          <w:color w:val="000000"/>
          <w:sz w:val="28"/>
          <w:szCs w:val="26"/>
          <w:lang w:bidi="ru-RU"/>
        </w:rPr>
      </w:pPr>
      <w:r>
        <w:rPr>
          <w:color w:val="000000"/>
          <w:sz w:val="28"/>
          <w:szCs w:val="26"/>
          <w:lang w:bidi="ru-RU"/>
        </w:rPr>
        <w:t>1) </w:t>
      </w:r>
      <w:r w:rsidRPr="001305EB">
        <w:rPr>
          <w:color w:val="000000"/>
          <w:sz w:val="28"/>
          <w:szCs w:val="26"/>
          <w:lang w:bidi="ru-RU"/>
        </w:rPr>
        <w:t>значение оценки качества финансового менеджмента по каждому</w:t>
      </w:r>
      <w:r>
        <w:rPr>
          <w:color w:val="000000"/>
          <w:sz w:val="28"/>
          <w:szCs w:val="26"/>
          <w:lang w:bidi="ru-RU"/>
        </w:rPr>
        <w:t xml:space="preserve"> </w:t>
      </w:r>
      <w:r w:rsidRPr="001305EB">
        <w:rPr>
          <w:color w:val="000000"/>
          <w:sz w:val="28"/>
          <w:szCs w:val="26"/>
          <w:lang w:bidi="ru-RU"/>
        </w:rPr>
        <w:t xml:space="preserve">из показателей </w:t>
      </w:r>
      <w:r w:rsidRPr="001305EB">
        <w:rPr>
          <w:color w:val="000000"/>
          <w:sz w:val="28"/>
          <w:szCs w:val="26"/>
          <w:lang w:val="en-US" w:eastAsia="en-US" w:bidi="en-US"/>
        </w:rPr>
        <w:t>Pj</w:t>
      </w:r>
      <w:r w:rsidRPr="001305EB">
        <w:rPr>
          <w:color w:val="000000"/>
          <w:sz w:val="28"/>
          <w:szCs w:val="26"/>
          <w:lang w:eastAsia="en-US" w:bidi="en-US"/>
        </w:rPr>
        <w:t xml:space="preserve">, </w:t>
      </w:r>
      <w:r w:rsidRPr="001305EB">
        <w:rPr>
          <w:color w:val="000000"/>
          <w:sz w:val="28"/>
          <w:szCs w:val="26"/>
          <w:lang w:bidi="ru-RU"/>
        </w:rPr>
        <w:t>меньше трех баллов;</w:t>
      </w:r>
    </w:p>
    <w:p w:rsidR="00851FB2" w:rsidRPr="001C0FB4" w:rsidRDefault="001305EB" w:rsidP="00A50414">
      <w:pPr>
        <w:widowControl w:val="0"/>
        <w:spacing w:after="6" w:line="240" w:lineRule="auto"/>
        <w:ind w:firstLine="700"/>
        <w:jc w:val="both"/>
        <w:rPr>
          <w:color w:val="000000"/>
          <w:sz w:val="28"/>
          <w:szCs w:val="26"/>
          <w:lang w:bidi="ru-RU"/>
        </w:rPr>
      </w:pPr>
      <w:r>
        <w:rPr>
          <w:color w:val="000000"/>
          <w:sz w:val="28"/>
          <w:szCs w:val="26"/>
          <w:lang w:bidi="ru-RU"/>
        </w:rPr>
        <w:t>2) </w:t>
      </w:r>
      <w:r w:rsidRPr="001305EB">
        <w:rPr>
          <w:color w:val="000000"/>
          <w:sz w:val="28"/>
          <w:szCs w:val="26"/>
          <w:lang w:bidi="ru-RU"/>
        </w:rPr>
        <w:t xml:space="preserve">значение итоговой оценки качества финансового менеджмента, меньше трех </w:t>
      </w:r>
      <w:r w:rsidR="00A50414">
        <w:rPr>
          <w:color w:val="000000"/>
          <w:sz w:val="28"/>
          <w:szCs w:val="26"/>
          <w:lang w:bidi="ru-RU"/>
        </w:rPr>
        <w:t>баллов.</w:t>
      </w:r>
    </w:p>
    <w:p w:rsidR="005E62DF" w:rsidRPr="001C0FB4" w:rsidRDefault="005E62DF" w:rsidP="00A50414">
      <w:pPr>
        <w:widowControl w:val="0"/>
        <w:spacing w:after="6" w:line="240" w:lineRule="auto"/>
        <w:ind w:firstLine="700"/>
        <w:jc w:val="both"/>
        <w:rPr>
          <w:rStyle w:val="22"/>
          <w:sz w:val="28"/>
        </w:rPr>
      </w:pPr>
    </w:p>
    <w:p w:rsidR="001305EB" w:rsidRDefault="001305EB" w:rsidP="00341592">
      <w:pPr>
        <w:spacing w:line="240" w:lineRule="auto"/>
        <w:ind w:firstLine="1134"/>
        <w:jc w:val="center"/>
        <w:rPr>
          <w:sz w:val="28"/>
        </w:rPr>
      </w:pPr>
      <w:r w:rsidRPr="001305EB">
        <w:rPr>
          <w:sz w:val="28"/>
        </w:rPr>
        <w:t>3. Правила формирования и предоставления отчета о результатах мониторинга</w:t>
      </w:r>
      <w:r w:rsidR="00341592">
        <w:rPr>
          <w:sz w:val="28"/>
        </w:rPr>
        <w:t xml:space="preserve"> </w:t>
      </w:r>
      <w:r w:rsidRPr="001305EB">
        <w:rPr>
          <w:sz w:val="28"/>
        </w:rPr>
        <w:t>качества финансового менеджмента</w:t>
      </w:r>
    </w:p>
    <w:p w:rsidR="00341592" w:rsidRPr="001305EB" w:rsidRDefault="00341592" w:rsidP="00341592">
      <w:pPr>
        <w:spacing w:line="240" w:lineRule="auto"/>
        <w:ind w:firstLine="1418"/>
        <w:jc w:val="center"/>
        <w:rPr>
          <w:sz w:val="28"/>
        </w:rPr>
      </w:pPr>
    </w:p>
    <w:p w:rsidR="001305EB" w:rsidRPr="001305EB" w:rsidRDefault="00341592" w:rsidP="001305EB">
      <w:pPr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15. </w:t>
      </w:r>
      <w:r w:rsidR="001305EB" w:rsidRPr="001305EB">
        <w:rPr>
          <w:sz w:val="28"/>
        </w:rPr>
        <w:t>Учреждение, формирует сведения за истекший год по форме, утвержденной приложением №</w:t>
      </w:r>
      <w:r w:rsidR="003127CD">
        <w:rPr>
          <w:sz w:val="28"/>
        </w:rPr>
        <w:t>2</w:t>
      </w:r>
      <w:r w:rsidR="001305EB" w:rsidRPr="001305EB">
        <w:rPr>
          <w:sz w:val="28"/>
        </w:rPr>
        <w:t xml:space="preserve"> к настоящему Порядку и предоставляет их,</w:t>
      </w:r>
      <w:r w:rsidR="003127CD">
        <w:rPr>
          <w:sz w:val="28"/>
        </w:rPr>
        <w:t xml:space="preserve"> в структурные подразделения Куйбышевского района согласно Приложению №1</w:t>
      </w:r>
      <w:r w:rsidR="001305EB" w:rsidRPr="001305EB">
        <w:rPr>
          <w:sz w:val="28"/>
        </w:rPr>
        <w:t>.</w:t>
      </w:r>
    </w:p>
    <w:p w:rsidR="001305EB" w:rsidRPr="001305EB" w:rsidRDefault="00341592" w:rsidP="001305EB">
      <w:pPr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>16. </w:t>
      </w:r>
      <w:r w:rsidR="003127CD">
        <w:rPr>
          <w:sz w:val="28"/>
        </w:rPr>
        <w:t>Расчет показателей годового мониторинга качества финансового менеджмента осуществляется</w:t>
      </w:r>
      <w:r w:rsidR="001305EB" w:rsidRPr="001305EB">
        <w:rPr>
          <w:sz w:val="28"/>
        </w:rPr>
        <w:t xml:space="preserve"> до 01 апреля года, следующего за отчетным, в соответствии с </w:t>
      </w:r>
      <w:r w:rsidR="003127CD">
        <w:rPr>
          <w:sz w:val="28"/>
        </w:rPr>
        <w:t>Приложение №3 к настоящему Порядку, лицами уполномоченными начальниками структурных подразделений администрации Куйбышевского района.</w:t>
      </w:r>
    </w:p>
    <w:p w:rsidR="001305EB" w:rsidRPr="001305EB" w:rsidRDefault="00341592" w:rsidP="001305EB">
      <w:pPr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>17. </w:t>
      </w:r>
      <w:r w:rsidR="00E06C08">
        <w:rPr>
          <w:sz w:val="28"/>
        </w:rPr>
        <w:t>В срок до 30 апреля года, следующего за отчетным, уполномоченными лицами структурных подразделений администрации Куйбышевского района на основании с</w:t>
      </w:r>
      <w:r w:rsidR="008D3EE9">
        <w:rPr>
          <w:sz w:val="28"/>
        </w:rPr>
        <w:t>уммарной оценки КФМ учреждениям присваивается степень качества</w:t>
      </w:r>
      <w:r w:rsidR="00284A7F">
        <w:rPr>
          <w:sz w:val="28"/>
        </w:rPr>
        <w:t xml:space="preserve"> </w:t>
      </w:r>
      <w:r w:rsidR="008D3EE9">
        <w:rPr>
          <w:sz w:val="28"/>
        </w:rPr>
        <w:t>финансового</w:t>
      </w:r>
      <w:r w:rsidR="00284A7F">
        <w:rPr>
          <w:sz w:val="28"/>
        </w:rPr>
        <w:t xml:space="preserve"> менеджмента и составляется ежегодный рейтинг учреждений в соответствии с приложениями №4, №5, №6 к настоящему Порядку.</w:t>
      </w:r>
    </w:p>
    <w:p w:rsidR="001305EB" w:rsidRPr="001305EB" w:rsidRDefault="00341592" w:rsidP="001305EB">
      <w:pPr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>18. </w:t>
      </w:r>
      <w:r w:rsidR="001305EB" w:rsidRPr="001305EB">
        <w:rPr>
          <w:sz w:val="28"/>
        </w:rPr>
        <w:t>Чем выше значение итоговой оценки КФМ, тем выше уровень качества финансового менеджмента учреждения. Максимальный уровень качества составляет 5 баллов.</w:t>
      </w:r>
    </w:p>
    <w:p w:rsidR="00851FB2" w:rsidRPr="001305EB" w:rsidRDefault="00851FB2" w:rsidP="001305EB">
      <w:pPr>
        <w:spacing w:line="240" w:lineRule="auto"/>
        <w:ind w:firstLine="709"/>
        <w:jc w:val="both"/>
        <w:rPr>
          <w:sz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6095"/>
      </w:tblGrid>
      <w:tr w:rsidR="00341592" w:rsidTr="00341592">
        <w:tc>
          <w:tcPr>
            <w:tcW w:w="3828" w:type="dxa"/>
          </w:tcPr>
          <w:p w:rsidR="00341592" w:rsidRPr="00341592" w:rsidRDefault="00341592" w:rsidP="00341592">
            <w:pPr>
              <w:spacing w:line="240" w:lineRule="auto"/>
              <w:ind w:firstLine="0"/>
              <w:jc w:val="center"/>
              <w:rPr>
                <w:rStyle w:val="22"/>
                <w:sz w:val="24"/>
              </w:rPr>
            </w:pPr>
            <w:r w:rsidRPr="00341592">
              <w:rPr>
                <w:rStyle w:val="22"/>
                <w:sz w:val="24"/>
              </w:rPr>
              <w:t>Интервалы оценок</w:t>
            </w:r>
          </w:p>
        </w:tc>
        <w:tc>
          <w:tcPr>
            <w:tcW w:w="6095" w:type="dxa"/>
          </w:tcPr>
          <w:p w:rsidR="00341592" w:rsidRPr="00341592" w:rsidRDefault="00341592" w:rsidP="00341592">
            <w:pPr>
              <w:spacing w:line="240" w:lineRule="auto"/>
              <w:ind w:firstLine="0"/>
              <w:jc w:val="center"/>
              <w:rPr>
                <w:rStyle w:val="22"/>
                <w:sz w:val="24"/>
              </w:rPr>
            </w:pPr>
            <w:r w:rsidRPr="00341592">
              <w:rPr>
                <w:rStyle w:val="22"/>
                <w:sz w:val="24"/>
              </w:rPr>
              <w:t>Степень качества управления финансовым менеджментом</w:t>
            </w:r>
          </w:p>
        </w:tc>
      </w:tr>
      <w:tr w:rsidR="00341592" w:rsidTr="00341592">
        <w:tc>
          <w:tcPr>
            <w:tcW w:w="3828" w:type="dxa"/>
          </w:tcPr>
          <w:p w:rsidR="00341592" w:rsidRPr="00341592" w:rsidRDefault="00341592" w:rsidP="00341592">
            <w:pPr>
              <w:ind w:firstLine="0"/>
              <w:jc w:val="center"/>
              <w:rPr>
                <w:rStyle w:val="22"/>
                <w:sz w:val="24"/>
                <w:lang w:val="en-US"/>
              </w:rPr>
            </w:pPr>
            <w:r>
              <w:rPr>
                <w:rStyle w:val="22"/>
                <w:sz w:val="24"/>
              </w:rPr>
              <w:t xml:space="preserve">КФМ </w:t>
            </w:r>
            <w:r>
              <w:rPr>
                <w:rStyle w:val="22"/>
                <w:sz w:val="24"/>
                <w:lang w:val="en-US"/>
              </w:rPr>
              <w:t>&gt; 4</w:t>
            </w:r>
          </w:p>
        </w:tc>
        <w:tc>
          <w:tcPr>
            <w:tcW w:w="6095" w:type="dxa"/>
          </w:tcPr>
          <w:p w:rsidR="00341592" w:rsidRPr="00341592" w:rsidRDefault="00341592" w:rsidP="00341592">
            <w:pPr>
              <w:ind w:firstLine="0"/>
              <w:jc w:val="center"/>
              <w:rPr>
                <w:rStyle w:val="22"/>
                <w:sz w:val="24"/>
                <w:lang w:val="en-US"/>
              </w:rPr>
            </w:pPr>
            <w:r>
              <w:rPr>
                <w:rStyle w:val="22"/>
                <w:sz w:val="24"/>
                <w:lang w:val="en-US"/>
              </w:rPr>
              <w:t>I</w:t>
            </w:r>
          </w:p>
        </w:tc>
      </w:tr>
      <w:tr w:rsidR="00341592" w:rsidTr="00341592">
        <w:tc>
          <w:tcPr>
            <w:tcW w:w="3828" w:type="dxa"/>
          </w:tcPr>
          <w:p w:rsidR="00341592" w:rsidRPr="00341592" w:rsidRDefault="00341592" w:rsidP="00341592">
            <w:pPr>
              <w:ind w:firstLine="0"/>
              <w:jc w:val="center"/>
              <w:rPr>
                <w:rStyle w:val="22"/>
                <w:sz w:val="28"/>
                <w:lang w:val="en-US"/>
              </w:rPr>
            </w:pPr>
            <w:r>
              <w:rPr>
                <w:rStyle w:val="22"/>
                <w:sz w:val="28"/>
                <w:lang w:val="en-US"/>
              </w:rPr>
              <w:t>3 &lt;</w:t>
            </w:r>
            <w:r>
              <w:rPr>
                <w:rStyle w:val="22"/>
                <w:sz w:val="24"/>
              </w:rPr>
              <w:t xml:space="preserve"> КФМ</w:t>
            </w:r>
            <w:r>
              <w:rPr>
                <w:rStyle w:val="22"/>
                <w:sz w:val="24"/>
                <w:lang w:val="en-US"/>
              </w:rPr>
              <w:t>&lt; =4</w:t>
            </w:r>
          </w:p>
        </w:tc>
        <w:tc>
          <w:tcPr>
            <w:tcW w:w="6095" w:type="dxa"/>
          </w:tcPr>
          <w:p w:rsidR="00341592" w:rsidRPr="00341592" w:rsidRDefault="00341592" w:rsidP="00341592">
            <w:pPr>
              <w:ind w:firstLine="0"/>
              <w:jc w:val="center"/>
              <w:rPr>
                <w:rStyle w:val="22"/>
                <w:sz w:val="28"/>
                <w:lang w:val="en-US"/>
              </w:rPr>
            </w:pPr>
            <w:r>
              <w:rPr>
                <w:rStyle w:val="22"/>
                <w:sz w:val="28"/>
                <w:lang w:val="en-US"/>
              </w:rPr>
              <w:t>II</w:t>
            </w:r>
          </w:p>
        </w:tc>
      </w:tr>
      <w:tr w:rsidR="00341592" w:rsidTr="00341592">
        <w:tc>
          <w:tcPr>
            <w:tcW w:w="3828" w:type="dxa"/>
          </w:tcPr>
          <w:p w:rsidR="00341592" w:rsidRPr="00341592" w:rsidRDefault="00341592" w:rsidP="00341592">
            <w:pPr>
              <w:ind w:firstLine="0"/>
              <w:jc w:val="center"/>
              <w:rPr>
                <w:rStyle w:val="22"/>
                <w:sz w:val="28"/>
                <w:lang w:val="en-US"/>
              </w:rPr>
            </w:pPr>
            <w:r>
              <w:rPr>
                <w:rStyle w:val="22"/>
                <w:sz w:val="24"/>
              </w:rPr>
              <w:t>КФМ</w:t>
            </w:r>
            <w:r>
              <w:rPr>
                <w:rStyle w:val="22"/>
                <w:sz w:val="24"/>
                <w:lang w:val="en-US"/>
              </w:rPr>
              <w:t xml:space="preserve"> &lt;=3</w:t>
            </w:r>
          </w:p>
        </w:tc>
        <w:tc>
          <w:tcPr>
            <w:tcW w:w="6095" w:type="dxa"/>
          </w:tcPr>
          <w:p w:rsidR="00341592" w:rsidRPr="00341592" w:rsidRDefault="00341592" w:rsidP="00341592">
            <w:pPr>
              <w:ind w:firstLine="0"/>
              <w:jc w:val="center"/>
              <w:rPr>
                <w:rStyle w:val="22"/>
                <w:sz w:val="28"/>
                <w:lang w:val="en-US"/>
              </w:rPr>
            </w:pPr>
            <w:r>
              <w:rPr>
                <w:rStyle w:val="22"/>
                <w:sz w:val="28"/>
                <w:lang w:val="en-US"/>
              </w:rPr>
              <w:t>III</w:t>
            </w:r>
          </w:p>
        </w:tc>
      </w:tr>
    </w:tbl>
    <w:p w:rsidR="00341592" w:rsidRDefault="00341592" w:rsidP="00341592">
      <w:pPr>
        <w:widowControl w:val="0"/>
        <w:tabs>
          <w:tab w:val="left" w:pos="1146"/>
        </w:tabs>
        <w:spacing w:line="341" w:lineRule="exact"/>
        <w:ind w:firstLine="0"/>
        <w:jc w:val="both"/>
        <w:rPr>
          <w:rStyle w:val="22"/>
          <w:sz w:val="28"/>
          <w:lang w:val="en-US"/>
        </w:rPr>
      </w:pPr>
    </w:p>
    <w:p w:rsidR="00341592" w:rsidRPr="00341592" w:rsidRDefault="00341592" w:rsidP="00284A7F">
      <w:pPr>
        <w:spacing w:line="240" w:lineRule="auto"/>
        <w:jc w:val="both"/>
        <w:rPr>
          <w:sz w:val="28"/>
        </w:rPr>
      </w:pPr>
      <w:r w:rsidRPr="00341592">
        <w:rPr>
          <w:sz w:val="28"/>
        </w:rPr>
        <w:t>19. </w:t>
      </w:r>
      <w:r w:rsidR="00284A7F">
        <w:rPr>
          <w:sz w:val="28"/>
        </w:rPr>
        <w:t>Поступившая информация и документы в ходе мониторинга КФМ формируются в дело за текущий период. Хранение сформированных дел осуществляется уполномоченным лицом, соответствующего управления в отношении учреждений по приложению №1 в течени</w:t>
      </w:r>
      <w:r w:rsidR="00DF317E">
        <w:rPr>
          <w:sz w:val="28"/>
        </w:rPr>
        <w:t>е</w:t>
      </w:r>
      <w:r w:rsidR="00284A7F">
        <w:rPr>
          <w:sz w:val="28"/>
        </w:rPr>
        <w:t xml:space="preserve"> 5 лет.</w:t>
      </w:r>
    </w:p>
    <w:p w:rsidR="00851FB2" w:rsidRPr="000034DA" w:rsidRDefault="00851FB2" w:rsidP="009A26F7">
      <w:pPr>
        <w:rPr>
          <w:rStyle w:val="22"/>
          <w:sz w:val="28"/>
        </w:rPr>
      </w:pPr>
    </w:p>
    <w:p w:rsidR="00851FB2" w:rsidRPr="000034DA" w:rsidRDefault="00851FB2" w:rsidP="009A26F7">
      <w:pPr>
        <w:rPr>
          <w:rStyle w:val="22"/>
          <w:sz w:val="28"/>
        </w:rPr>
      </w:pPr>
    </w:p>
    <w:p w:rsidR="00851FB2" w:rsidRPr="000034DA" w:rsidRDefault="00851FB2" w:rsidP="009A26F7">
      <w:pPr>
        <w:rPr>
          <w:rStyle w:val="22"/>
          <w:sz w:val="28"/>
        </w:rPr>
      </w:pPr>
    </w:p>
    <w:p w:rsidR="00341592" w:rsidRDefault="00341592" w:rsidP="009A26F7">
      <w:pPr>
        <w:sectPr w:rsidR="00341592" w:rsidSect="005E62DF">
          <w:pgSz w:w="11906" w:h="16838"/>
          <w:pgMar w:top="426" w:right="566" w:bottom="425" w:left="1418" w:header="709" w:footer="709" w:gutter="0"/>
          <w:cols w:space="708"/>
          <w:docGrid w:linePitch="360"/>
        </w:sectPr>
      </w:pPr>
    </w:p>
    <w:p w:rsidR="000827CB" w:rsidRDefault="000827CB" w:rsidP="000827CB">
      <w:pPr>
        <w:tabs>
          <w:tab w:val="left" w:pos="709"/>
        </w:tabs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Приложение №1</w:t>
      </w:r>
    </w:p>
    <w:p w:rsidR="000827CB" w:rsidRDefault="000827CB" w:rsidP="000827CB">
      <w:pPr>
        <w:tabs>
          <w:tab w:val="left" w:pos="709"/>
        </w:tabs>
        <w:spacing w:line="240" w:lineRule="auto"/>
        <w:jc w:val="right"/>
      </w:pPr>
      <w:r w:rsidRPr="00FA1D18">
        <w:t xml:space="preserve">                                                                       к Порядку проведения мониторинга качества</w:t>
      </w:r>
    </w:p>
    <w:p w:rsidR="000827CB" w:rsidRDefault="000827CB" w:rsidP="000827CB">
      <w:pPr>
        <w:tabs>
          <w:tab w:val="left" w:pos="709"/>
        </w:tabs>
        <w:spacing w:line="240" w:lineRule="auto"/>
        <w:jc w:val="right"/>
        <w:rPr>
          <w:bCs/>
          <w:color w:val="000000"/>
        </w:rPr>
      </w:pPr>
      <w:r w:rsidRPr="00FA1D18">
        <w:t xml:space="preserve"> финансового менеджмента</w:t>
      </w:r>
      <w:r w:rsidRPr="00D26684">
        <w:t xml:space="preserve"> </w:t>
      </w:r>
      <w:r w:rsidRPr="00FA1D18">
        <w:t xml:space="preserve">в отношении </w:t>
      </w:r>
      <w:r w:rsidRPr="00FA1D18">
        <w:rPr>
          <w:color w:val="000000"/>
        </w:rPr>
        <w:t xml:space="preserve">в отношении </w:t>
      </w:r>
      <w:r w:rsidRPr="00FA1D18">
        <w:rPr>
          <w:bCs/>
          <w:color w:val="000000"/>
        </w:rPr>
        <w:t xml:space="preserve"> </w:t>
      </w:r>
    </w:p>
    <w:p w:rsidR="000827CB" w:rsidRPr="00FA1D18" w:rsidRDefault="000827CB" w:rsidP="000827CB">
      <w:pPr>
        <w:tabs>
          <w:tab w:val="left" w:pos="709"/>
        </w:tabs>
        <w:spacing w:line="240" w:lineRule="auto"/>
        <w:jc w:val="right"/>
      </w:pPr>
      <w:r w:rsidRPr="00FA1D18">
        <w:rPr>
          <w:bCs/>
          <w:color w:val="000000"/>
        </w:rPr>
        <w:t>подведомственных</w:t>
      </w:r>
      <w:r w:rsidRPr="00FA1D18">
        <w:t xml:space="preserve">  </w:t>
      </w:r>
      <w:r w:rsidRPr="00FA1D18">
        <w:rPr>
          <w:bCs/>
          <w:color w:val="000000"/>
        </w:rPr>
        <w:t>учреждений</w:t>
      </w:r>
      <w:r w:rsidRPr="00FA1D18">
        <w:t xml:space="preserve">                                       </w:t>
      </w:r>
    </w:p>
    <w:p w:rsidR="000827CB" w:rsidRPr="00FA1D18" w:rsidRDefault="000827CB" w:rsidP="000827CB">
      <w:pPr>
        <w:tabs>
          <w:tab w:val="left" w:pos="709"/>
        </w:tabs>
        <w:spacing w:line="240" w:lineRule="auto"/>
        <w:jc w:val="right"/>
        <w:rPr>
          <w:bCs/>
          <w:color w:val="000000"/>
        </w:rPr>
      </w:pPr>
      <w:r w:rsidRPr="00FA1D18">
        <w:rPr>
          <w:bCs/>
          <w:color w:val="000000"/>
        </w:rPr>
        <w:t>администрации</w:t>
      </w:r>
      <w:r w:rsidRPr="00FA1D18">
        <w:rPr>
          <w:color w:val="000000"/>
        </w:rPr>
        <w:t xml:space="preserve"> Куйбышевского муниципального            </w:t>
      </w:r>
    </w:p>
    <w:p w:rsidR="000827CB" w:rsidRPr="00FA1D18" w:rsidRDefault="000827CB" w:rsidP="000827CB">
      <w:pPr>
        <w:tabs>
          <w:tab w:val="left" w:pos="709"/>
        </w:tabs>
        <w:spacing w:line="240" w:lineRule="auto"/>
        <w:jc w:val="right"/>
        <w:rPr>
          <w:bCs/>
          <w:color w:val="000000"/>
        </w:rPr>
      </w:pPr>
      <w:r w:rsidRPr="00FA1D18">
        <w:rPr>
          <w:color w:val="000000"/>
        </w:rPr>
        <w:t>района Новосибирской области</w:t>
      </w:r>
      <w:r w:rsidRPr="00FA1D18">
        <w:rPr>
          <w:bCs/>
          <w:color w:val="000000"/>
        </w:rPr>
        <w:t xml:space="preserve">, </w:t>
      </w:r>
    </w:p>
    <w:p w:rsidR="000827CB" w:rsidRPr="00FA1D18" w:rsidRDefault="000827CB" w:rsidP="000827CB">
      <w:pPr>
        <w:tabs>
          <w:tab w:val="left" w:pos="709"/>
        </w:tabs>
        <w:spacing w:line="240" w:lineRule="auto"/>
        <w:jc w:val="right"/>
        <w:rPr>
          <w:sz w:val="28"/>
          <w:szCs w:val="28"/>
        </w:rPr>
      </w:pPr>
      <w:r w:rsidRPr="00FA1D18">
        <w:rPr>
          <w:bCs/>
          <w:color w:val="000000"/>
        </w:rPr>
        <w:t>как главного администратора бюджетных средств</w:t>
      </w:r>
    </w:p>
    <w:p w:rsidR="000827CB" w:rsidRDefault="000827CB" w:rsidP="000827CB">
      <w:pPr>
        <w:tabs>
          <w:tab w:val="left" w:pos="709"/>
        </w:tabs>
        <w:jc w:val="right"/>
        <w:rPr>
          <w:sz w:val="28"/>
          <w:szCs w:val="28"/>
        </w:rPr>
      </w:pPr>
    </w:p>
    <w:p w:rsidR="000827CB" w:rsidRDefault="000827CB" w:rsidP="000827CB">
      <w:pPr>
        <w:tabs>
          <w:tab w:val="left" w:pos="709"/>
        </w:tabs>
        <w:jc w:val="center"/>
        <w:rPr>
          <w:sz w:val="28"/>
          <w:szCs w:val="28"/>
        </w:rPr>
      </w:pPr>
    </w:p>
    <w:p w:rsidR="000827CB" w:rsidRDefault="000827CB" w:rsidP="000827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ПОДВЕДОМСТВЕННЫХ УЧРЕЖДЕНИЙ </w:t>
      </w:r>
    </w:p>
    <w:p w:rsidR="000827CB" w:rsidRPr="00D26684" w:rsidRDefault="000827CB" w:rsidP="000827CB">
      <w:pPr>
        <w:jc w:val="center"/>
      </w:pPr>
      <w:r w:rsidRPr="00D26684">
        <w:t>АДМИНИСТРАЦИИ КУЙБЫШЕВСКОГО МУНИЦИПАЛЬНОГО РАЙОНА НОВОСИБИРСКОЙ ОБЛАСТИ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38"/>
        <w:gridCol w:w="4939"/>
        <w:gridCol w:w="4939"/>
      </w:tblGrid>
      <w:tr w:rsidR="000827CB" w:rsidTr="00B7381E">
        <w:tc>
          <w:tcPr>
            <w:tcW w:w="4938" w:type="dxa"/>
          </w:tcPr>
          <w:p w:rsidR="000827CB" w:rsidRDefault="000827CB" w:rsidP="00B73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в отношении учреждений:</w:t>
            </w:r>
          </w:p>
        </w:tc>
        <w:tc>
          <w:tcPr>
            <w:tcW w:w="4939" w:type="dxa"/>
          </w:tcPr>
          <w:p w:rsidR="000827CB" w:rsidRDefault="000827CB" w:rsidP="00B73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культуры, спорта и туризма в отношении учреждений</w:t>
            </w:r>
          </w:p>
        </w:tc>
        <w:tc>
          <w:tcPr>
            <w:tcW w:w="4939" w:type="dxa"/>
          </w:tcPr>
          <w:p w:rsidR="000827CB" w:rsidRDefault="000827CB" w:rsidP="00B73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бухгалтерского учета и отчетности в отношении учреждений:</w:t>
            </w:r>
          </w:p>
        </w:tc>
      </w:tr>
      <w:tr w:rsidR="000827CB" w:rsidTr="00B7381E">
        <w:tc>
          <w:tcPr>
            <w:tcW w:w="4938" w:type="dxa"/>
          </w:tcPr>
          <w:p w:rsidR="000827CB" w:rsidRPr="0089610C" w:rsidRDefault="000827CB" w:rsidP="00B7381E">
            <w:pPr>
              <w:rPr>
                <w:color w:val="2D2F32"/>
                <w:sz w:val="24"/>
                <w:szCs w:val="24"/>
                <w:shd w:val="clear" w:color="auto" w:fill="FFFFFF"/>
              </w:rPr>
            </w:pPr>
            <w:r w:rsidRPr="0089610C">
              <w:rPr>
                <w:color w:val="2D2F32"/>
                <w:sz w:val="28"/>
                <w:szCs w:val="28"/>
                <w:shd w:val="clear" w:color="auto" w:fill="FFFFFF"/>
              </w:rPr>
              <w:t>1)</w:t>
            </w:r>
            <w:r>
              <w:rPr>
                <w:color w:val="2D2F32"/>
                <w:sz w:val="24"/>
                <w:szCs w:val="24"/>
                <w:shd w:val="clear" w:color="auto" w:fill="FFFFFF"/>
              </w:rPr>
              <w:t xml:space="preserve"> </w:t>
            </w:r>
            <w:r w:rsidRPr="0089610C">
              <w:rPr>
                <w:color w:val="2D2F32"/>
                <w:sz w:val="24"/>
                <w:szCs w:val="24"/>
                <w:shd w:val="clear" w:color="auto" w:fill="FFFFFF"/>
              </w:rPr>
              <w:t>Муниципальное казённое дошкольное образовательное учреждение Куйбышевского района - детский сад комбинированного вида "Солнышко";</w:t>
            </w:r>
          </w:p>
          <w:p w:rsidR="000827CB" w:rsidRDefault="000827CB" w:rsidP="00B7381E">
            <w:pPr>
              <w:rPr>
                <w:color w:val="2D2F32"/>
                <w:sz w:val="24"/>
                <w:szCs w:val="24"/>
                <w:shd w:val="clear" w:color="auto" w:fill="FFFFFF"/>
              </w:rPr>
            </w:pPr>
            <w:r w:rsidRPr="0089610C">
              <w:rPr>
                <w:sz w:val="24"/>
                <w:szCs w:val="24"/>
                <w:shd w:val="clear" w:color="auto" w:fill="FFFFFF"/>
              </w:rPr>
              <w:t>2)</w:t>
            </w:r>
            <w:r>
              <w:rPr>
                <w:shd w:val="clear" w:color="auto" w:fill="FFFFFF"/>
              </w:rPr>
              <w:t xml:space="preserve"> </w:t>
            </w:r>
            <w:r w:rsidRPr="0089610C">
              <w:rPr>
                <w:color w:val="2D2F32"/>
                <w:sz w:val="24"/>
                <w:szCs w:val="24"/>
                <w:shd w:val="clear" w:color="auto" w:fill="FFFFFF"/>
              </w:rPr>
              <w:t>Муниципальное казённое дошкольное образовательное учреждение Куйбышевского района - детский сад</w:t>
            </w:r>
            <w:r>
              <w:rPr>
                <w:color w:val="2D2F32"/>
                <w:sz w:val="24"/>
                <w:szCs w:val="24"/>
                <w:shd w:val="clear" w:color="auto" w:fill="FFFFFF"/>
              </w:rPr>
              <w:t xml:space="preserve"> комбинированного вида "Сказка</w:t>
            </w:r>
            <w:r w:rsidRPr="0089610C">
              <w:rPr>
                <w:color w:val="2D2F32"/>
                <w:sz w:val="24"/>
                <w:szCs w:val="24"/>
                <w:shd w:val="clear" w:color="auto" w:fill="FFFFFF"/>
              </w:rPr>
              <w:t>";</w:t>
            </w:r>
          </w:p>
          <w:p w:rsidR="000827CB" w:rsidRDefault="000827CB" w:rsidP="00B7381E">
            <w:pPr>
              <w:rPr>
                <w:color w:val="2D2F32"/>
                <w:sz w:val="24"/>
                <w:szCs w:val="24"/>
                <w:shd w:val="clear" w:color="auto" w:fill="FFFFFF"/>
              </w:rPr>
            </w:pPr>
            <w:r>
              <w:rPr>
                <w:color w:val="2D2F32"/>
                <w:sz w:val="24"/>
                <w:szCs w:val="24"/>
                <w:shd w:val="clear" w:color="auto" w:fill="FFFFFF"/>
              </w:rPr>
              <w:t xml:space="preserve">3) </w:t>
            </w:r>
            <w:r w:rsidRPr="0089610C">
              <w:rPr>
                <w:color w:val="2D2F32"/>
                <w:sz w:val="24"/>
                <w:szCs w:val="24"/>
                <w:shd w:val="clear" w:color="auto" w:fill="FFFFFF"/>
              </w:rPr>
              <w:t>Муниципальное казённое дошкольное образовательное учреждение Куйбышевского района - детский са</w:t>
            </w:r>
            <w:r>
              <w:rPr>
                <w:color w:val="2D2F32"/>
                <w:sz w:val="24"/>
                <w:szCs w:val="24"/>
                <w:shd w:val="clear" w:color="auto" w:fill="FFFFFF"/>
              </w:rPr>
              <w:t>д комбинированного вида "Золотой ключик</w:t>
            </w:r>
            <w:r w:rsidRPr="0089610C">
              <w:rPr>
                <w:color w:val="2D2F32"/>
                <w:sz w:val="24"/>
                <w:szCs w:val="24"/>
                <w:shd w:val="clear" w:color="auto" w:fill="FFFFFF"/>
              </w:rPr>
              <w:t>";</w:t>
            </w:r>
          </w:p>
          <w:p w:rsidR="000827CB" w:rsidRDefault="000827CB" w:rsidP="00B7381E">
            <w:pPr>
              <w:rPr>
                <w:color w:val="2D2F32"/>
                <w:sz w:val="24"/>
                <w:szCs w:val="24"/>
                <w:shd w:val="clear" w:color="auto" w:fill="FFFFFF"/>
              </w:rPr>
            </w:pPr>
            <w:r>
              <w:rPr>
                <w:color w:val="2D2F32"/>
                <w:sz w:val="24"/>
                <w:szCs w:val="24"/>
                <w:shd w:val="clear" w:color="auto" w:fill="FFFFFF"/>
              </w:rPr>
              <w:t xml:space="preserve">4) </w:t>
            </w:r>
            <w:r w:rsidRPr="0089610C">
              <w:rPr>
                <w:color w:val="2D2F32"/>
                <w:sz w:val="24"/>
                <w:szCs w:val="24"/>
                <w:shd w:val="clear" w:color="auto" w:fill="FFFFFF"/>
              </w:rPr>
              <w:t xml:space="preserve">Муниципальное казённое дошкольное образовательное учреждение </w:t>
            </w:r>
            <w:r w:rsidRPr="0089610C">
              <w:rPr>
                <w:color w:val="2D2F32"/>
                <w:sz w:val="24"/>
                <w:szCs w:val="24"/>
                <w:shd w:val="clear" w:color="auto" w:fill="FFFFFF"/>
              </w:rPr>
              <w:lastRenderedPageBreak/>
              <w:t>Куйбышевского района - детский сад</w:t>
            </w:r>
            <w:r>
              <w:rPr>
                <w:color w:val="2D2F32"/>
                <w:sz w:val="24"/>
                <w:szCs w:val="24"/>
                <w:shd w:val="clear" w:color="auto" w:fill="FFFFFF"/>
              </w:rPr>
              <w:t xml:space="preserve"> комбинированного вида "Жемчужинка</w:t>
            </w:r>
            <w:r w:rsidRPr="0089610C">
              <w:rPr>
                <w:color w:val="2D2F32"/>
                <w:sz w:val="24"/>
                <w:szCs w:val="24"/>
                <w:shd w:val="clear" w:color="auto" w:fill="FFFFFF"/>
              </w:rPr>
              <w:t>";</w:t>
            </w:r>
          </w:p>
          <w:p w:rsidR="000827CB" w:rsidRPr="0089610C" w:rsidRDefault="000827CB" w:rsidP="00B7381E">
            <w:pPr>
              <w:rPr>
                <w:color w:val="2D2F32"/>
                <w:sz w:val="24"/>
                <w:szCs w:val="24"/>
                <w:shd w:val="clear" w:color="auto" w:fill="FFFFFF"/>
              </w:rPr>
            </w:pPr>
            <w:r>
              <w:rPr>
                <w:color w:val="2D2F32"/>
                <w:sz w:val="24"/>
                <w:szCs w:val="24"/>
                <w:shd w:val="clear" w:color="auto" w:fill="FFFFFF"/>
              </w:rPr>
              <w:t xml:space="preserve">5) </w:t>
            </w:r>
            <w:r w:rsidRPr="0089610C">
              <w:rPr>
                <w:color w:val="2D2F32"/>
                <w:sz w:val="24"/>
                <w:szCs w:val="24"/>
                <w:shd w:val="clear" w:color="auto" w:fill="FFFFFF"/>
              </w:rPr>
              <w:t xml:space="preserve">Муниципальное казённое дошкольное образовательное учреждение Куйбышевского района - детский сад комбинированного вида </w:t>
            </w:r>
            <w:r>
              <w:rPr>
                <w:color w:val="2D2F32"/>
                <w:sz w:val="24"/>
                <w:szCs w:val="24"/>
                <w:shd w:val="clear" w:color="auto" w:fill="FFFFFF"/>
              </w:rPr>
              <w:t>"Журавлик</w:t>
            </w:r>
            <w:r w:rsidRPr="0089610C">
              <w:rPr>
                <w:color w:val="2D2F32"/>
                <w:sz w:val="24"/>
                <w:szCs w:val="24"/>
                <w:shd w:val="clear" w:color="auto" w:fill="FFFFFF"/>
              </w:rPr>
              <w:t>";</w:t>
            </w:r>
          </w:p>
          <w:p w:rsidR="000827CB" w:rsidRDefault="000827CB" w:rsidP="00B7381E">
            <w:pPr>
              <w:rPr>
                <w:color w:val="2D2F32"/>
                <w:sz w:val="24"/>
                <w:szCs w:val="24"/>
                <w:shd w:val="clear" w:color="auto" w:fill="FFFFFF"/>
              </w:rPr>
            </w:pPr>
            <w:r>
              <w:rPr>
                <w:color w:val="2D2F32"/>
                <w:sz w:val="24"/>
                <w:szCs w:val="24"/>
                <w:shd w:val="clear" w:color="auto" w:fill="FFFFFF"/>
              </w:rPr>
              <w:t xml:space="preserve">6) </w:t>
            </w:r>
            <w:r w:rsidRPr="0089610C">
              <w:rPr>
                <w:color w:val="2D2F32"/>
                <w:sz w:val="24"/>
                <w:szCs w:val="24"/>
                <w:shd w:val="clear" w:color="auto" w:fill="FFFFFF"/>
              </w:rPr>
              <w:t>Муниципальное казённое дошкольное образовательное учреждение Куйбышевского района - детский сад</w:t>
            </w:r>
            <w:r>
              <w:rPr>
                <w:color w:val="2D2F32"/>
                <w:sz w:val="24"/>
                <w:szCs w:val="24"/>
                <w:shd w:val="clear" w:color="auto" w:fill="FFFFFF"/>
              </w:rPr>
              <w:t xml:space="preserve"> комбинированного вида "Аленький цветочек»</w:t>
            </w:r>
            <w:r w:rsidRPr="0089610C">
              <w:rPr>
                <w:color w:val="2D2F32"/>
                <w:sz w:val="24"/>
                <w:szCs w:val="24"/>
                <w:shd w:val="clear" w:color="auto" w:fill="FFFFFF"/>
              </w:rPr>
              <w:t>";</w:t>
            </w:r>
          </w:p>
          <w:p w:rsidR="000827CB" w:rsidRPr="0089610C" w:rsidRDefault="000827CB" w:rsidP="00B7381E">
            <w:pPr>
              <w:rPr>
                <w:color w:val="2D2F32"/>
                <w:sz w:val="24"/>
                <w:szCs w:val="24"/>
                <w:shd w:val="clear" w:color="auto" w:fill="FFFFFF"/>
              </w:rPr>
            </w:pPr>
            <w:r>
              <w:rPr>
                <w:color w:val="2D2F32"/>
                <w:sz w:val="24"/>
                <w:szCs w:val="24"/>
                <w:shd w:val="clear" w:color="auto" w:fill="FFFFFF"/>
              </w:rPr>
              <w:t xml:space="preserve">7) </w:t>
            </w:r>
            <w:r w:rsidRPr="0089610C">
              <w:rPr>
                <w:color w:val="2D2F32"/>
                <w:sz w:val="24"/>
                <w:szCs w:val="24"/>
                <w:shd w:val="clear" w:color="auto" w:fill="FFFFFF"/>
              </w:rPr>
              <w:t>Муниципальное казённое дошкольное образовательное учреждение Куйбышевского района - детский сад</w:t>
            </w:r>
            <w:r>
              <w:rPr>
                <w:color w:val="2D2F32"/>
                <w:sz w:val="24"/>
                <w:szCs w:val="24"/>
                <w:shd w:val="clear" w:color="auto" w:fill="FFFFFF"/>
              </w:rPr>
              <w:t xml:space="preserve"> комбинированного вида "</w:t>
            </w:r>
            <w:r w:rsidRPr="0089610C">
              <w:rPr>
                <w:color w:val="2D2F32"/>
                <w:sz w:val="24"/>
                <w:szCs w:val="24"/>
                <w:shd w:val="clear" w:color="auto" w:fill="FFFFFF"/>
              </w:rPr>
              <w:t>";</w:t>
            </w:r>
          </w:p>
          <w:p w:rsidR="000827CB" w:rsidRPr="0089610C" w:rsidRDefault="000827CB" w:rsidP="00B7381E">
            <w:pPr>
              <w:rPr>
                <w:color w:val="2D2F32"/>
                <w:sz w:val="24"/>
                <w:szCs w:val="24"/>
                <w:shd w:val="clear" w:color="auto" w:fill="FFFFFF"/>
              </w:rPr>
            </w:pPr>
          </w:p>
          <w:p w:rsidR="000827CB" w:rsidRPr="0089610C" w:rsidRDefault="000827CB" w:rsidP="00B7381E">
            <w:pPr>
              <w:rPr>
                <w:color w:val="2D2F32"/>
                <w:sz w:val="24"/>
                <w:szCs w:val="24"/>
                <w:shd w:val="clear" w:color="auto" w:fill="FFFFFF"/>
              </w:rPr>
            </w:pPr>
          </w:p>
          <w:p w:rsidR="000827CB" w:rsidRPr="0089610C" w:rsidRDefault="000827CB" w:rsidP="00B7381E">
            <w:pPr>
              <w:rPr>
                <w:color w:val="2D2F32"/>
                <w:sz w:val="24"/>
                <w:szCs w:val="24"/>
                <w:shd w:val="clear" w:color="auto" w:fill="FFFFFF"/>
              </w:rPr>
            </w:pPr>
          </w:p>
          <w:p w:rsidR="000827CB" w:rsidRPr="0089610C" w:rsidRDefault="000827CB" w:rsidP="00B7381E">
            <w:pPr>
              <w:rPr>
                <w:shd w:val="clear" w:color="auto" w:fill="FFFFFF"/>
              </w:rPr>
            </w:pPr>
          </w:p>
          <w:p w:rsidR="000827CB" w:rsidRPr="00811FD1" w:rsidRDefault="000827CB" w:rsidP="00B7381E">
            <w:pPr>
              <w:rPr>
                <w:color w:val="2D2F3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39" w:type="dxa"/>
          </w:tcPr>
          <w:p w:rsidR="000827CB" w:rsidRPr="00811FD1" w:rsidRDefault="000827CB" w:rsidP="00B7381E">
            <w:pPr>
              <w:jc w:val="both"/>
              <w:rPr>
                <w:sz w:val="24"/>
                <w:szCs w:val="24"/>
              </w:rPr>
            </w:pPr>
            <w:r w:rsidRPr="00811FD1">
              <w:rPr>
                <w:sz w:val="24"/>
                <w:szCs w:val="24"/>
              </w:rPr>
              <w:lastRenderedPageBreak/>
              <w:t>1) Муниципальное бюджетное учреждение культуры Куйбышевского района "Центральная межпосе-ленческая библиотека";</w:t>
            </w:r>
          </w:p>
          <w:p w:rsidR="000827CB" w:rsidRPr="00811FD1" w:rsidRDefault="000827CB" w:rsidP="00B7381E">
            <w:pPr>
              <w:jc w:val="both"/>
              <w:rPr>
                <w:sz w:val="24"/>
                <w:szCs w:val="24"/>
              </w:rPr>
            </w:pPr>
            <w:r w:rsidRPr="00811FD1">
              <w:rPr>
                <w:sz w:val="24"/>
                <w:szCs w:val="24"/>
              </w:rPr>
              <w:t>2) Муниципальное бюджетное учреждение культуры Куйбышевского района "Культурно-досуговый центр";</w:t>
            </w:r>
          </w:p>
          <w:p w:rsidR="000827CB" w:rsidRPr="00811FD1" w:rsidRDefault="000827CB" w:rsidP="00B7381E">
            <w:pPr>
              <w:jc w:val="both"/>
              <w:rPr>
                <w:sz w:val="24"/>
                <w:szCs w:val="24"/>
              </w:rPr>
            </w:pPr>
            <w:r w:rsidRPr="00811FD1">
              <w:rPr>
                <w:sz w:val="24"/>
                <w:szCs w:val="24"/>
              </w:rPr>
              <w:t>3) Муниципальное бюджетное учреждение дополнительного образования Куйбышевского района "Детско-юношеская спортивная школа";</w:t>
            </w:r>
          </w:p>
          <w:p w:rsidR="000827CB" w:rsidRPr="00811FD1" w:rsidRDefault="000827CB" w:rsidP="00B7381E">
            <w:pPr>
              <w:jc w:val="both"/>
              <w:rPr>
                <w:sz w:val="24"/>
                <w:szCs w:val="24"/>
              </w:rPr>
            </w:pPr>
            <w:r w:rsidRPr="00811FD1">
              <w:rPr>
                <w:sz w:val="24"/>
                <w:szCs w:val="24"/>
              </w:rPr>
              <w:t>4) Муниципальное бюджетное учреждение дополнительного образования Куйбышевского района "Детская художественная школа";</w:t>
            </w:r>
          </w:p>
          <w:p w:rsidR="000827CB" w:rsidRPr="00811FD1" w:rsidRDefault="000827CB" w:rsidP="00B7381E">
            <w:pPr>
              <w:jc w:val="both"/>
              <w:rPr>
                <w:sz w:val="24"/>
                <w:szCs w:val="24"/>
              </w:rPr>
            </w:pPr>
            <w:r w:rsidRPr="00811FD1">
              <w:rPr>
                <w:sz w:val="24"/>
                <w:szCs w:val="24"/>
              </w:rPr>
              <w:lastRenderedPageBreak/>
              <w:t>5) Муниципальное бюджетное учреждение дополнительного образования Куйбышевского района "Детская  школа искусств";</w:t>
            </w:r>
          </w:p>
          <w:p w:rsidR="000827CB" w:rsidRPr="00811FD1" w:rsidRDefault="000827CB" w:rsidP="00B7381E">
            <w:pPr>
              <w:jc w:val="both"/>
              <w:rPr>
                <w:sz w:val="24"/>
                <w:szCs w:val="24"/>
              </w:rPr>
            </w:pPr>
            <w:r w:rsidRPr="00811FD1">
              <w:rPr>
                <w:sz w:val="24"/>
                <w:szCs w:val="24"/>
              </w:rPr>
              <w:t>6) Муниципальное бюджетное учреждение "Дом молодежи Куйбышевского района ".</w:t>
            </w:r>
          </w:p>
        </w:tc>
        <w:tc>
          <w:tcPr>
            <w:tcW w:w="4939" w:type="dxa"/>
          </w:tcPr>
          <w:p w:rsidR="000827CB" w:rsidRPr="00811FD1" w:rsidRDefault="000827CB" w:rsidP="000827CB">
            <w:pPr>
              <w:pStyle w:val="ab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куйбышевского муниципального района Новосибирской области;</w:t>
            </w:r>
          </w:p>
          <w:p w:rsidR="000827CB" w:rsidRPr="00811FD1" w:rsidRDefault="000827CB" w:rsidP="000827CB">
            <w:pPr>
              <w:pStyle w:val="ab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FD1">
              <w:rPr>
                <w:rFonts w:ascii="Times New Roman" w:hAnsi="Times New Roman" w:cs="Times New Roman"/>
                <w:sz w:val="24"/>
                <w:szCs w:val="24"/>
              </w:rPr>
              <w:t>Контрольный орган Куйбышевского муниципального района Новосибирской области;</w:t>
            </w:r>
          </w:p>
          <w:p w:rsidR="000827CB" w:rsidRPr="00811FD1" w:rsidRDefault="000827CB" w:rsidP="000827CB">
            <w:pPr>
              <w:pStyle w:val="ab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FD1">
              <w:rPr>
                <w:rFonts w:ascii="Times New Roman" w:hAnsi="Times New Roman" w:cs="Times New Roman"/>
                <w:sz w:val="24"/>
                <w:szCs w:val="24"/>
              </w:rPr>
              <w:t>Совет депутатов Куйбышевского муниципального района Новосибирской области;</w:t>
            </w:r>
          </w:p>
          <w:p w:rsidR="000827CB" w:rsidRPr="00811FD1" w:rsidRDefault="000827CB" w:rsidP="000827CB">
            <w:pPr>
              <w:pStyle w:val="ab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FD1">
              <w:rPr>
                <w:rFonts w:ascii="Times New Roman" w:hAnsi="Times New Roman" w:cs="Times New Roman"/>
                <w:sz w:val="24"/>
                <w:szCs w:val="24"/>
              </w:rPr>
              <w:t>МКУ Куйбышевского района «Центр гражданской защиты населения»;</w:t>
            </w:r>
          </w:p>
          <w:p w:rsidR="000827CB" w:rsidRPr="00811FD1" w:rsidRDefault="000827CB" w:rsidP="000827CB">
            <w:pPr>
              <w:pStyle w:val="ab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27CB" w:rsidRDefault="000827CB" w:rsidP="000827CB">
      <w:pPr>
        <w:jc w:val="center"/>
        <w:rPr>
          <w:sz w:val="28"/>
          <w:szCs w:val="28"/>
        </w:rPr>
      </w:pPr>
    </w:p>
    <w:p w:rsidR="000827CB" w:rsidRDefault="000827CB" w:rsidP="000827CB">
      <w:pPr>
        <w:jc w:val="center"/>
        <w:rPr>
          <w:sz w:val="28"/>
          <w:szCs w:val="28"/>
        </w:rPr>
      </w:pPr>
    </w:p>
    <w:p w:rsidR="000827CB" w:rsidRDefault="000827CB" w:rsidP="000827CB">
      <w:pPr>
        <w:jc w:val="center"/>
        <w:rPr>
          <w:sz w:val="28"/>
          <w:szCs w:val="28"/>
        </w:rPr>
      </w:pPr>
    </w:p>
    <w:p w:rsidR="000827CB" w:rsidRDefault="000827CB" w:rsidP="000827CB">
      <w:pPr>
        <w:jc w:val="center"/>
        <w:rPr>
          <w:sz w:val="28"/>
          <w:szCs w:val="28"/>
        </w:rPr>
      </w:pPr>
    </w:p>
    <w:p w:rsidR="000827CB" w:rsidRDefault="000827CB" w:rsidP="000827CB">
      <w:pPr>
        <w:jc w:val="center"/>
        <w:rPr>
          <w:sz w:val="28"/>
          <w:szCs w:val="28"/>
        </w:rPr>
      </w:pPr>
    </w:p>
    <w:p w:rsidR="000827CB" w:rsidRDefault="000827CB" w:rsidP="000827CB">
      <w:pPr>
        <w:jc w:val="center"/>
        <w:rPr>
          <w:sz w:val="28"/>
          <w:szCs w:val="28"/>
        </w:rPr>
      </w:pPr>
    </w:p>
    <w:p w:rsidR="000827CB" w:rsidRDefault="000827CB" w:rsidP="000827CB">
      <w:pPr>
        <w:jc w:val="center"/>
        <w:rPr>
          <w:sz w:val="28"/>
          <w:szCs w:val="28"/>
        </w:rPr>
      </w:pPr>
    </w:p>
    <w:p w:rsidR="000827CB" w:rsidRDefault="000827CB" w:rsidP="000827CB">
      <w:pPr>
        <w:jc w:val="center"/>
        <w:rPr>
          <w:sz w:val="28"/>
          <w:szCs w:val="28"/>
        </w:rPr>
      </w:pPr>
    </w:p>
    <w:p w:rsidR="000827CB" w:rsidRDefault="000827CB" w:rsidP="000827CB">
      <w:pPr>
        <w:jc w:val="center"/>
        <w:rPr>
          <w:sz w:val="28"/>
          <w:szCs w:val="28"/>
        </w:rPr>
      </w:pPr>
    </w:p>
    <w:p w:rsidR="000827CB" w:rsidRDefault="000827CB" w:rsidP="000827CB">
      <w:pPr>
        <w:jc w:val="center"/>
        <w:rPr>
          <w:sz w:val="28"/>
          <w:szCs w:val="28"/>
        </w:rPr>
      </w:pPr>
    </w:p>
    <w:p w:rsidR="000827CB" w:rsidRDefault="000827CB" w:rsidP="000827CB">
      <w:pPr>
        <w:jc w:val="center"/>
        <w:rPr>
          <w:sz w:val="28"/>
          <w:szCs w:val="28"/>
        </w:rPr>
      </w:pPr>
    </w:p>
    <w:p w:rsidR="000827CB" w:rsidRDefault="000827CB" w:rsidP="000827CB">
      <w:pPr>
        <w:jc w:val="center"/>
        <w:rPr>
          <w:sz w:val="28"/>
          <w:szCs w:val="28"/>
        </w:rPr>
      </w:pPr>
    </w:p>
    <w:p w:rsidR="000827CB" w:rsidRDefault="000827CB" w:rsidP="000827CB">
      <w:pPr>
        <w:jc w:val="center"/>
        <w:rPr>
          <w:sz w:val="28"/>
          <w:szCs w:val="28"/>
        </w:rPr>
      </w:pPr>
    </w:p>
    <w:p w:rsidR="000827CB" w:rsidRDefault="000827CB" w:rsidP="000827CB">
      <w:pPr>
        <w:jc w:val="center"/>
        <w:rPr>
          <w:sz w:val="28"/>
          <w:szCs w:val="28"/>
        </w:rPr>
      </w:pPr>
    </w:p>
    <w:p w:rsidR="000827CB" w:rsidRDefault="000827CB" w:rsidP="000827CB">
      <w:pPr>
        <w:jc w:val="center"/>
        <w:rPr>
          <w:sz w:val="28"/>
          <w:szCs w:val="28"/>
        </w:rPr>
      </w:pPr>
    </w:p>
    <w:p w:rsidR="000827CB" w:rsidRDefault="000827CB" w:rsidP="000827CB">
      <w:pPr>
        <w:jc w:val="center"/>
        <w:rPr>
          <w:sz w:val="28"/>
          <w:szCs w:val="28"/>
        </w:rPr>
      </w:pPr>
    </w:p>
    <w:p w:rsidR="000827CB" w:rsidRDefault="000827CB" w:rsidP="000827CB">
      <w:pPr>
        <w:tabs>
          <w:tab w:val="left" w:pos="709"/>
        </w:tabs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Приложение №2</w:t>
      </w:r>
    </w:p>
    <w:p w:rsidR="000827CB" w:rsidRDefault="000827CB" w:rsidP="000827CB">
      <w:pPr>
        <w:tabs>
          <w:tab w:val="left" w:pos="709"/>
        </w:tabs>
        <w:spacing w:line="240" w:lineRule="auto"/>
        <w:jc w:val="right"/>
      </w:pPr>
      <w:r w:rsidRPr="00FA1D18">
        <w:t xml:space="preserve">                                                                       к Порядку проведения мониторинга качества</w:t>
      </w:r>
    </w:p>
    <w:p w:rsidR="000827CB" w:rsidRDefault="000827CB" w:rsidP="000827CB">
      <w:pPr>
        <w:tabs>
          <w:tab w:val="left" w:pos="709"/>
        </w:tabs>
        <w:spacing w:line="240" w:lineRule="auto"/>
        <w:jc w:val="right"/>
        <w:rPr>
          <w:bCs/>
          <w:color w:val="000000"/>
        </w:rPr>
      </w:pPr>
      <w:r w:rsidRPr="00FA1D18">
        <w:t xml:space="preserve"> финансового менеджмента</w:t>
      </w:r>
      <w:r w:rsidRPr="00D26684">
        <w:t xml:space="preserve"> </w:t>
      </w:r>
      <w:r w:rsidRPr="00FA1D18">
        <w:t xml:space="preserve">в отношении </w:t>
      </w:r>
      <w:r w:rsidRPr="00FA1D18">
        <w:rPr>
          <w:color w:val="000000"/>
        </w:rPr>
        <w:t xml:space="preserve">в отношении </w:t>
      </w:r>
      <w:r w:rsidRPr="00FA1D18">
        <w:rPr>
          <w:bCs/>
          <w:color w:val="000000"/>
        </w:rPr>
        <w:t xml:space="preserve"> </w:t>
      </w:r>
    </w:p>
    <w:p w:rsidR="000827CB" w:rsidRPr="00FA1D18" w:rsidRDefault="000827CB" w:rsidP="000827CB">
      <w:pPr>
        <w:tabs>
          <w:tab w:val="left" w:pos="709"/>
        </w:tabs>
        <w:spacing w:line="240" w:lineRule="auto"/>
        <w:jc w:val="right"/>
      </w:pPr>
      <w:r w:rsidRPr="00FA1D18">
        <w:rPr>
          <w:bCs/>
          <w:color w:val="000000"/>
        </w:rPr>
        <w:t>подведомственных</w:t>
      </w:r>
      <w:r w:rsidRPr="00FA1D18">
        <w:t xml:space="preserve">  </w:t>
      </w:r>
      <w:r w:rsidRPr="00FA1D18">
        <w:rPr>
          <w:bCs/>
          <w:color w:val="000000"/>
        </w:rPr>
        <w:t>учреждений</w:t>
      </w:r>
      <w:r w:rsidRPr="00FA1D18">
        <w:t xml:space="preserve">                                       </w:t>
      </w:r>
    </w:p>
    <w:p w:rsidR="000827CB" w:rsidRPr="00FA1D18" w:rsidRDefault="000827CB" w:rsidP="000827CB">
      <w:pPr>
        <w:tabs>
          <w:tab w:val="left" w:pos="709"/>
        </w:tabs>
        <w:spacing w:line="240" w:lineRule="auto"/>
        <w:jc w:val="right"/>
        <w:rPr>
          <w:bCs/>
          <w:color w:val="000000"/>
        </w:rPr>
      </w:pPr>
      <w:r w:rsidRPr="00FA1D18">
        <w:rPr>
          <w:bCs/>
          <w:color w:val="000000"/>
        </w:rPr>
        <w:t>администрации</w:t>
      </w:r>
      <w:r w:rsidRPr="00FA1D18">
        <w:rPr>
          <w:color w:val="000000"/>
        </w:rPr>
        <w:t xml:space="preserve"> Куйбышевского муниципального            </w:t>
      </w:r>
    </w:p>
    <w:p w:rsidR="000827CB" w:rsidRPr="00FA1D18" w:rsidRDefault="000827CB" w:rsidP="000827CB">
      <w:pPr>
        <w:tabs>
          <w:tab w:val="left" w:pos="709"/>
        </w:tabs>
        <w:spacing w:line="240" w:lineRule="auto"/>
        <w:jc w:val="right"/>
        <w:rPr>
          <w:bCs/>
          <w:color w:val="000000"/>
        </w:rPr>
      </w:pPr>
      <w:r w:rsidRPr="00FA1D18">
        <w:rPr>
          <w:color w:val="000000"/>
        </w:rPr>
        <w:t>района Новосибирской области</w:t>
      </w:r>
      <w:r w:rsidRPr="00FA1D18">
        <w:rPr>
          <w:bCs/>
          <w:color w:val="000000"/>
        </w:rPr>
        <w:t xml:space="preserve">, </w:t>
      </w:r>
    </w:p>
    <w:p w:rsidR="000827CB" w:rsidRPr="00FA1D18" w:rsidRDefault="000827CB" w:rsidP="000827CB">
      <w:pPr>
        <w:tabs>
          <w:tab w:val="left" w:pos="709"/>
        </w:tabs>
        <w:spacing w:line="240" w:lineRule="auto"/>
        <w:jc w:val="right"/>
        <w:rPr>
          <w:sz w:val="28"/>
          <w:szCs w:val="28"/>
        </w:rPr>
      </w:pPr>
      <w:r w:rsidRPr="00FA1D18">
        <w:rPr>
          <w:bCs/>
          <w:color w:val="000000"/>
        </w:rPr>
        <w:t>как главного администратора бюджетных средств</w:t>
      </w:r>
    </w:p>
    <w:p w:rsidR="000827CB" w:rsidRDefault="000827CB" w:rsidP="000827CB">
      <w:pPr>
        <w:jc w:val="center"/>
        <w:rPr>
          <w:sz w:val="28"/>
          <w:szCs w:val="28"/>
        </w:rPr>
      </w:pPr>
    </w:p>
    <w:p w:rsidR="000827CB" w:rsidRDefault="000827CB" w:rsidP="000827CB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ПОКАЗАТЕЛЕЙ КАЧЕСТВА ФИНАНСОВОГО МЕНЕДЖМЕНТА</w:t>
      </w:r>
    </w:p>
    <w:p w:rsidR="000827CB" w:rsidRDefault="000827CB" w:rsidP="000827CB">
      <w:pPr>
        <w:jc w:val="center"/>
        <w:rPr>
          <w:sz w:val="28"/>
          <w:szCs w:val="28"/>
        </w:rPr>
      </w:pPr>
      <w:r>
        <w:rPr>
          <w:sz w:val="28"/>
          <w:szCs w:val="28"/>
        </w:rPr>
        <w:t>за ________________ 202_ год</w:t>
      </w:r>
    </w:p>
    <w:p w:rsidR="000827CB" w:rsidRDefault="000827CB" w:rsidP="000827CB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0827CB" w:rsidRDefault="000827CB" w:rsidP="000827CB">
      <w:pPr>
        <w:jc w:val="center"/>
        <w:rPr>
          <w:sz w:val="16"/>
          <w:szCs w:val="16"/>
        </w:rPr>
      </w:pPr>
      <w:r>
        <w:rPr>
          <w:sz w:val="16"/>
          <w:szCs w:val="16"/>
        </w:rPr>
        <w:t>(полное наименование учреждения)</w:t>
      </w:r>
    </w:p>
    <w:p w:rsidR="000827CB" w:rsidRDefault="000827CB" w:rsidP="000827CB">
      <w:pPr>
        <w:jc w:val="center"/>
        <w:rPr>
          <w:sz w:val="16"/>
          <w:szCs w:val="16"/>
        </w:rPr>
      </w:pPr>
    </w:p>
    <w:p w:rsidR="000827CB" w:rsidRDefault="000827CB" w:rsidP="000827CB">
      <w:pPr>
        <w:jc w:val="center"/>
        <w:rPr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3259"/>
        <w:gridCol w:w="2508"/>
        <w:gridCol w:w="2679"/>
        <w:gridCol w:w="2151"/>
      </w:tblGrid>
      <w:tr w:rsidR="000827CB" w:rsidRPr="00BC74E7" w:rsidTr="00B7381E">
        <w:tc>
          <w:tcPr>
            <w:tcW w:w="959" w:type="dxa"/>
          </w:tcPr>
          <w:p w:rsidR="000827CB" w:rsidRPr="00BC74E7" w:rsidRDefault="000827CB" w:rsidP="00B7381E">
            <w:pPr>
              <w:jc w:val="center"/>
              <w:rPr>
                <w:sz w:val="24"/>
                <w:szCs w:val="24"/>
              </w:rPr>
            </w:pPr>
            <w:r w:rsidRPr="00BC74E7">
              <w:rPr>
                <w:sz w:val="24"/>
                <w:szCs w:val="24"/>
              </w:rPr>
              <w:t>№</w:t>
            </w:r>
          </w:p>
          <w:p w:rsidR="000827CB" w:rsidRPr="00BC74E7" w:rsidRDefault="000827CB" w:rsidP="00B7381E">
            <w:pPr>
              <w:jc w:val="center"/>
              <w:rPr>
                <w:sz w:val="24"/>
                <w:szCs w:val="24"/>
              </w:rPr>
            </w:pPr>
            <w:r w:rsidRPr="00BC74E7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3260" w:type="dxa"/>
          </w:tcPr>
          <w:p w:rsidR="000827CB" w:rsidRPr="00BC74E7" w:rsidRDefault="000827CB" w:rsidP="00B7381E">
            <w:pPr>
              <w:jc w:val="center"/>
              <w:rPr>
                <w:sz w:val="24"/>
                <w:szCs w:val="24"/>
              </w:rPr>
            </w:pPr>
            <w:r w:rsidRPr="00BC74E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59" w:type="dxa"/>
          </w:tcPr>
          <w:p w:rsidR="000827CB" w:rsidRPr="00BC74E7" w:rsidRDefault="000827CB" w:rsidP="00B7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показателя (Р)</w:t>
            </w:r>
          </w:p>
        </w:tc>
        <w:tc>
          <w:tcPr>
            <w:tcW w:w="2508" w:type="dxa"/>
          </w:tcPr>
          <w:p w:rsidR="000827CB" w:rsidRPr="00BC74E7" w:rsidRDefault="000827CB" w:rsidP="00B7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679" w:type="dxa"/>
          </w:tcPr>
          <w:p w:rsidR="000827CB" w:rsidRPr="00BC74E7" w:rsidRDefault="000827CB" w:rsidP="00B7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Весовой коэффициент направления/оценка по показателю</w:t>
            </w:r>
          </w:p>
        </w:tc>
        <w:tc>
          <w:tcPr>
            <w:tcW w:w="2151" w:type="dxa"/>
          </w:tcPr>
          <w:p w:rsidR="000827CB" w:rsidRPr="00BC74E7" w:rsidRDefault="000827CB" w:rsidP="00B7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Расчетная величина показателя/данные учреждения</w:t>
            </w:r>
          </w:p>
        </w:tc>
      </w:tr>
      <w:tr w:rsidR="000827CB" w:rsidRPr="00BC74E7" w:rsidTr="00B7381E">
        <w:tc>
          <w:tcPr>
            <w:tcW w:w="959" w:type="dxa"/>
          </w:tcPr>
          <w:p w:rsidR="000827CB" w:rsidRPr="00BC74E7" w:rsidRDefault="000827CB" w:rsidP="00B7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827CB" w:rsidRPr="00BC74E7" w:rsidRDefault="000827CB" w:rsidP="00B7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59" w:type="dxa"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08" w:type="dxa"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79" w:type="dxa"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1" w:type="dxa"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827CB" w:rsidRPr="00BC74E7" w:rsidTr="00B7381E">
        <w:tc>
          <w:tcPr>
            <w:tcW w:w="14816" w:type="dxa"/>
            <w:gridSpan w:val="6"/>
          </w:tcPr>
          <w:p w:rsidR="000827CB" w:rsidRPr="00BC74E7" w:rsidRDefault="000827CB" w:rsidP="000827CB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Оценка качества исполнения бюджета в части расходов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</w:t>
            </w:r>
            <w:r w:rsidRPr="00BC74E7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0827CB" w:rsidRPr="00BC74E7" w:rsidTr="00B7381E">
        <w:tc>
          <w:tcPr>
            <w:tcW w:w="959" w:type="dxa"/>
            <w:vMerge w:val="restart"/>
          </w:tcPr>
          <w:p w:rsidR="000827CB" w:rsidRPr="00A60B7E" w:rsidRDefault="000827CB" w:rsidP="00B7381E">
            <w:pPr>
              <w:jc w:val="center"/>
              <w:rPr>
                <w:b/>
                <w:sz w:val="24"/>
                <w:szCs w:val="24"/>
              </w:rPr>
            </w:pPr>
            <w:r w:rsidRPr="00A60B7E">
              <w:rPr>
                <w:b/>
                <w:sz w:val="24"/>
                <w:szCs w:val="24"/>
              </w:rPr>
              <w:t>Р1</w:t>
            </w:r>
          </w:p>
        </w:tc>
        <w:tc>
          <w:tcPr>
            <w:tcW w:w="3260" w:type="dxa"/>
            <w:vMerge w:val="restart"/>
          </w:tcPr>
          <w:p w:rsidR="000827CB" w:rsidRDefault="000827CB" w:rsidP="00B738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освоения учреждением доведенных лимитов бюджетных обязательств за отчетный финансовый год</w:t>
            </w:r>
          </w:p>
        </w:tc>
        <w:tc>
          <w:tcPr>
            <w:tcW w:w="3259" w:type="dxa"/>
            <w:vMerge w:val="restart"/>
          </w:tcPr>
          <w:p w:rsidR="000827CB" w:rsidRDefault="000827CB" w:rsidP="00B738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Р1=Ркис/Ркпр*100%, где:</w:t>
            </w:r>
          </w:p>
          <w:p w:rsidR="000827CB" w:rsidRDefault="000827CB" w:rsidP="00B738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Ркис – кассовые расходы учреждения за отчетный период;</w:t>
            </w:r>
          </w:p>
          <w:p w:rsidR="000827CB" w:rsidRDefault="000827CB" w:rsidP="00B738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Ркпр – доведенные до учреждения лимиты бюджетных обязательств на очередной финансовый год.</w:t>
            </w:r>
          </w:p>
        </w:tc>
        <w:tc>
          <w:tcPr>
            <w:tcW w:w="2508" w:type="dxa"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679" w:type="dxa"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0827CB" w:rsidRDefault="000827CB" w:rsidP="00B7381E">
            <w:pPr>
              <w:rPr>
                <w:sz w:val="24"/>
                <w:szCs w:val="24"/>
              </w:rPr>
            </w:pPr>
          </w:p>
        </w:tc>
      </w:tr>
      <w:tr w:rsidR="000827CB" w:rsidRPr="00BC74E7" w:rsidTr="00B7381E">
        <w:tc>
          <w:tcPr>
            <w:tcW w:w="959" w:type="dxa"/>
            <w:vMerge/>
          </w:tcPr>
          <w:p w:rsidR="000827CB" w:rsidRPr="00A60B7E" w:rsidRDefault="000827CB" w:rsidP="00B738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Р1=100%</w:t>
            </w:r>
          </w:p>
        </w:tc>
        <w:tc>
          <w:tcPr>
            <w:tcW w:w="2679" w:type="dxa"/>
          </w:tcPr>
          <w:p w:rsidR="000827CB" w:rsidRPr="00A60B7E" w:rsidRDefault="000827CB" w:rsidP="00B7381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151" w:type="dxa"/>
          </w:tcPr>
          <w:p w:rsidR="000827CB" w:rsidRDefault="000827CB" w:rsidP="00B7381E">
            <w:pPr>
              <w:rPr>
                <w:sz w:val="24"/>
                <w:szCs w:val="24"/>
              </w:rPr>
            </w:pPr>
          </w:p>
        </w:tc>
      </w:tr>
      <w:tr w:rsidR="000827CB" w:rsidRPr="00BC74E7" w:rsidTr="00B7381E">
        <w:tc>
          <w:tcPr>
            <w:tcW w:w="959" w:type="dxa"/>
            <w:vMerge/>
          </w:tcPr>
          <w:p w:rsidR="000827CB" w:rsidRPr="00A60B7E" w:rsidRDefault="000827CB" w:rsidP="00B738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  <w:r>
              <w:rPr>
                <w:sz w:val="24"/>
                <w:szCs w:val="24"/>
                <w:lang w:val="en-US"/>
              </w:rPr>
              <w:t>&lt;=</w:t>
            </w:r>
            <w:r>
              <w:rPr>
                <w:sz w:val="24"/>
                <w:szCs w:val="24"/>
              </w:rPr>
              <w:t>Р1</w:t>
            </w: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100%</w:t>
            </w:r>
          </w:p>
        </w:tc>
        <w:tc>
          <w:tcPr>
            <w:tcW w:w="2679" w:type="dxa"/>
          </w:tcPr>
          <w:p w:rsidR="000827CB" w:rsidRPr="00A60B7E" w:rsidRDefault="000827CB" w:rsidP="00B7381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151" w:type="dxa"/>
          </w:tcPr>
          <w:p w:rsidR="000827CB" w:rsidRDefault="000827CB" w:rsidP="00B7381E">
            <w:pPr>
              <w:rPr>
                <w:sz w:val="24"/>
                <w:szCs w:val="24"/>
              </w:rPr>
            </w:pPr>
          </w:p>
        </w:tc>
      </w:tr>
      <w:tr w:rsidR="000827CB" w:rsidRPr="00BC74E7" w:rsidTr="00B7381E">
        <w:tc>
          <w:tcPr>
            <w:tcW w:w="959" w:type="dxa"/>
            <w:vMerge/>
          </w:tcPr>
          <w:p w:rsidR="000827CB" w:rsidRPr="00A60B7E" w:rsidRDefault="000827CB" w:rsidP="00B738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</w:t>
            </w: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=Р1</w:t>
            </w: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95%</w:t>
            </w:r>
          </w:p>
        </w:tc>
        <w:tc>
          <w:tcPr>
            <w:tcW w:w="2679" w:type="dxa"/>
          </w:tcPr>
          <w:p w:rsidR="000827CB" w:rsidRPr="00A60B7E" w:rsidRDefault="000827CB" w:rsidP="00B7381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151" w:type="dxa"/>
          </w:tcPr>
          <w:p w:rsidR="000827CB" w:rsidRDefault="000827CB" w:rsidP="00B7381E">
            <w:pPr>
              <w:rPr>
                <w:sz w:val="24"/>
                <w:szCs w:val="24"/>
              </w:rPr>
            </w:pPr>
          </w:p>
        </w:tc>
      </w:tr>
      <w:tr w:rsidR="000827CB" w:rsidRPr="00BC74E7" w:rsidTr="00B7381E">
        <w:tc>
          <w:tcPr>
            <w:tcW w:w="959" w:type="dxa"/>
            <w:vMerge/>
          </w:tcPr>
          <w:p w:rsidR="000827CB" w:rsidRPr="00A60B7E" w:rsidRDefault="000827CB" w:rsidP="00B738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85%</w:t>
            </w: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=Р1</w:t>
            </w: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90%</w:t>
            </w:r>
          </w:p>
        </w:tc>
        <w:tc>
          <w:tcPr>
            <w:tcW w:w="2679" w:type="dxa"/>
          </w:tcPr>
          <w:p w:rsidR="000827CB" w:rsidRPr="00A60B7E" w:rsidRDefault="000827CB" w:rsidP="00B7381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151" w:type="dxa"/>
          </w:tcPr>
          <w:p w:rsidR="000827CB" w:rsidRDefault="000827CB" w:rsidP="00B7381E">
            <w:pPr>
              <w:rPr>
                <w:sz w:val="24"/>
                <w:szCs w:val="24"/>
              </w:rPr>
            </w:pPr>
          </w:p>
        </w:tc>
      </w:tr>
      <w:tr w:rsidR="000827CB" w:rsidRPr="00BC74E7" w:rsidTr="00B7381E">
        <w:tc>
          <w:tcPr>
            <w:tcW w:w="959" w:type="dxa"/>
            <w:vMerge/>
          </w:tcPr>
          <w:p w:rsidR="000827CB" w:rsidRPr="00A60B7E" w:rsidRDefault="000827CB" w:rsidP="00B738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=Р1</w:t>
            </w: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85%</w:t>
            </w:r>
          </w:p>
        </w:tc>
        <w:tc>
          <w:tcPr>
            <w:tcW w:w="2679" w:type="dxa"/>
          </w:tcPr>
          <w:p w:rsidR="000827CB" w:rsidRPr="00A60B7E" w:rsidRDefault="000827CB" w:rsidP="00B7381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51" w:type="dxa"/>
          </w:tcPr>
          <w:p w:rsidR="000827CB" w:rsidRDefault="000827CB" w:rsidP="00B7381E">
            <w:pPr>
              <w:rPr>
                <w:sz w:val="24"/>
                <w:szCs w:val="24"/>
              </w:rPr>
            </w:pPr>
          </w:p>
        </w:tc>
      </w:tr>
      <w:tr w:rsidR="000827CB" w:rsidRPr="00BC74E7" w:rsidTr="00B7381E">
        <w:tc>
          <w:tcPr>
            <w:tcW w:w="959" w:type="dxa"/>
            <w:vMerge/>
          </w:tcPr>
          <w:p w:rsidR="000827CB" w:rsidRPr="00A60B7E" w:rsidRDefault="000827CB" w:rsidP="00B738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Р1</w:t>
            </w: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80%</w:t>
            </w:r>
          </w:p>
        </w:tc>
        <w:tc>
          <w:tcPr>
            <w:tcW w:w="2679" w:type="dxa"/>
          </w:tcPr>
          <w:p w:rsidR="000827CB" w:rsidRPr="00A60B7E" w:rsidRDefault="000827CB" w:rsidP="00B7381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151" w:type="dxa"/>
          </w:tcPr>
          <w:p w:rsidR="000827CB" w:rsidRDefault="000827CB" w:rsidP="00B7381E">
            <w:pPr>
              <w:rPr>
                <w:sz w:val="24"/>
                <w:szCs w:val="24"/>
              </w:rPr>
            </w:pPr>
          </w:p>
        </w:tc>
      </w:tr>
      <w:tr w:rsidR="000827CB" w:rsidRPr="00BC74E7" w:rsidTr="00B7381E">
        <w:tc>
          <w:tcPr>
            <w:tcW w:w="959" w:type="dxa"/>
            <w:vMerge w:val="restart"/>
          </w:tcPr>
          <w:p w:rsidR="000827CB" w:rsidRPr="00A60B7E" w:rsidRDefault="000827CB" w:rsidP="00B738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Р2</w:t>
            </w:r>
          </w:p>
        </w:tc>
        <w:tc>
          <w:tcPr>
            <w:tcW w:w="3260" w:type="dxa"/>
            <w:vMerge w:val="restart"/>
          </w:tcPr>
          <w:p w:rsidR="000827CB" w:rsidRDefault="000827CB" w:rsidP="00B738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судебных актов по обращению взыскания на средства бюджета района, ответчиком по которым является учреждение</w:t>
            </w:r>
          </w:p>
        </w:tc>
        <w:tc>
          <w:tcPr>
            <w:tcW w:w="3259" w:type="dxa"/>
            <w:vMerge w:val="restart"/>
          </w:tcPr>
          <w:p w:rsidR="000827CB" w:rsidRDefault="000827CB" w:rsidP="00B738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Р2 – сумма возмещений по судебным актам и мировым соглашениям по обращению взыскания на средства бюджета района, ответчиком по которым является учреждение, в отчетном финансовом году</w:t>
            </w:r>
          </w:p>
        </w:tc>
        <w:tc>
          <w:tcPr>
            <w:tcW w:w="2508" w:type="dxa"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2679" w:type="dxa"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vMerge w:val="restart"/>
          </w:tcPr>
          <w:p w:rsidR="000827CB" w:rsidRDefault="000827CB" w:rsidP="00B7381E">
            <w:pPr>
              <w:rPr>
                <w:sz w:val="24"/>
                <w:szCs w:val="24"/>
              </w:rPr>
            </w:pPr>
          </w:p>
        </w:tc>
      </w:tr>
      <w:tr w:rsidR="000827CB" w:rsidRPr="00BC74E7" w:rsidTr="00B7381E">
        <w:tc>
          <w:tcPr>
            <w:tcW w:w="959" w:type="dxa"/>
            <w:vMerge/>
          </w:tcPr>
          <w:p w:rsidR="000827CB" w:rsidRPr="00A60B7E" w:rsidRDefault="000827CB" w:rsidP="00B738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Р2=0</w:t>
            </w:r>
          </w:p>
        </w:tc>
        <w:tc>
          <w:tcPr>
            <w:tcW w:w="2679" w:type="dxa"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1" w:type="dxa"/>
            <w:vMerge/>
          </w:tcPr>
          <w:p w:rsidR="000827CB" w:rsidRDefault="000827CB" w:rsidP="00B7381E">
            <w:pPr>
              <w:rPr>
                <w:sz w:val="24"/>
                <w:szCs w:val="24"/>
              </w:rPr>
            </w:pPr>
          </w:p>
        </w:tc>
      </w:tr>
      <w:tr w:rsidR="000827CB" w:rsidRPr="00BC74E7" w:rsidTr="00B7381E">
        <w:trPr>
          <w:trHeight w:val="445"/>
        </w:trPr>
        <w:tc>
          <w:tcPr>
            <w:tcW w:w="959" w:type="dxa"/>
            <w:vMerge/>
          </w:tcPr>
          <w:p w:rsidR="000827CB" w:rsidRPr="00A60B7E" w:rsidRDefault="000827CB" w:rsidP="00B738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:rsidR="000827CB" w:rsidRPr="008F1FAB" w:rsidRDefault="000827CB" w:rsidP="00B7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Р2</w:t>
            </w:r>
            <w:r>
              <w:rPr>
                <w:sz w:val="24"/>
                <w:szCs w:val="24"/>
                <w:lang w:val="en-US"/>
              </w:rPr>
              <w:t>&gt;0</w:t>
            </w:r>
          </w:p>
        </w:tc>
        <w:tc>
          <w:tcPr>
            <w:tcW w:w="2679" w:type="dxa"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51" w:type="dxa"/>
            <w:vMerge/>
          </w:tcPr>
          <w:p w:rsidR="000827CB" w:rsidRDefault="000827CB" w:rsidP="00B7381E">
            <w:pPr>
              <w:rPr>
                <w:sz w:val="24"/>
                <w:szCs w:val="24"/>
              </w:rPr>
            </w:pPr>
          </w:p>
        </w:tc>
      </w:tr>
      <w:tr w:rsidR="000827CB" w:rsidRPr="00BC74E7" w:rsidTr="00B7381E">
        <w:tc>
          <w:tcPr>
            <w:tcW w:w="9986" w:type="dxa"/>
            <w:gridSpan w:val="4"/>
          </w:tcPr>
          <w:p w:rsidR="000827CB" w:rsidRPr="008F1FAB" w:rsidRDefault="000827CB" w:rsidP="000827CB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FAB">
              <w:rPr>
                <w:rFonts w:ascii="Times New Roman" w:hAnsi="Times New Roman" w:cs="Times New Roman"/>
                <w:b/>
                <w:sz w:val="24"/>
                <w:szCs w:val="24"/>
              </w:rPr>
              <w:t>Оценка качества управления обязательствами в процессе исполнения сметы и плана финансово-хозяйственной деятельности</w:t>
            </w:r>
          </w:p>
        </w:tc>
        <w:tc>
          <w:tcPr>
            <w:tcW w:w="2679" w:type="dxa"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2151" w:type="dxa"/>
          </w:tcPr>
          <w:p w:rsidR="000827CB" w:rsidRDefault="000827CB" w:rsidP="00B7381E">
            <w:pPr>
              <w:rPr>
                <w:sz w:val="24"/>
                <w:szCs w:val="24"/>
              </w:rPr>
            </w:pPr>
          </w:p>
        </w:tc>
      </w:tr>
      <w:tr w:rsidR="000827CB" w:rsidRPr="00BC74E7" w:rsidTr="00B7381E">
        <w:tc>
          <w:tcPr>
            <w:tcW w:w="959" w:type="dxa"/>
            <w:vMerge w:val="restart"/>
          </w:tcPr>
          <w:p w:rsidR="000827CB" w:rsidRPr="00A60B7E" w:rsidRDefault="000827CB" w:rsidP="00B738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Р3</w:t>
            </w:r>
          </w:p>
        </w:tc>
        <w:tc>
          <w:tcPr>
            <w:tcW w:w="3260" w:type="dxa"/>
            <w:vMerge w:val="restart"/>
          </w:tcPr>
          <w:p w:rsidR="000827CB" w:rsidRPr="008F1FAB" w:rsidRDefault="000827CB" w:rsidP="00B738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у учреждения просроченной дебиторской задолженности</w:t>
            </w:r>
          </w:p>
        </w:tc>
        <w:tc>
          <w:tcPr>
            <w:tcW w:w="3259" w:type="dxa"/>
            <w:vMerge w:val="restart"/>
          </w:tcPr>
          <w:p w:rsidR="000827CB" w:rsidRDefault="000827CB" w:rsidP="00B738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Р3 = Дпроср, где:</w:t>
            </w:r>
          </w:p>
          <w:p w:rsidR="000827CB" w:rsidRPr="008F1FAB" w:rsidRDefault="000827CB" w:rsidP="00B738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Дпроср – объем просроченной дебиторской задолженности учреждения по расчетам с дебиторами по данным на отчетную дату</w:t>
            </w:r>
          </w:p>
        </w:tc>
        <w:tc>
          <w:tcPr>
            <w:tcW w:w="2508" w:type="dxa"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2679" w:type="dxa"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0827CB" w:rsidRDefault="000827CB" w:rsidP="00B7381E">
            <w:pPr>
              <w:rPr>
                <w:sz w:val="24"/>
                <w:szCs w:val="24"/>
              </w:rPr>
            </w:pPr>
          </w:p>
        </w:tc>
      </w:tr>
      <w:tr w:rsidR="000827CB" w:rsidRPr="00BC74E7" w:rsidTr="00B7381E">
        <w:tc>
          <w:tcPr>
            <w:tcW w:w="959" w:type="dxa"/>
            <w:vMerge/>
          </w:tcPr>
          <w:p w:rsidR="000827CB" w:rsidRPr="00A60B7E" w:rsidRDefault="000827CB" w:rsidP="00B738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Р3=0</w:t>
            </w:r>
          </w:p>
        </w:tc>
        <w:tc>
          <w:tcPr>
            <w:tcW w:w="2679" w:type="dxa"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1" w:type="dxa"/>
          </w:tcPr>
          <w:p w:rsidR="000827CB" w:rsidRDefault="000827CB" w:rsidP="00B7381E">
            <w:pPr>
              <w:rPr>
                <w:sz w:val="24"/>
                <w:szCs w:val="24"/>
              </w:rPr>
            </w:pPr>
          </w:p>
        </w:tc>
      </w:tr>
      <w:tr w:rsidR="000827CB" w:rsidRPr="00BC74E7" w:rsidTr="00B7381E">
        <w:tc>
          <w:tcPr>
            <w:tcW w:w="959" w:type="dxa"/>
            <w:vMerge/>
          </w:tcPr>
          <w:p w:rsidR="000827CB" w:rsidRPr="00A60B7E" w:rsidRDefault="000827CB" w:rsidP="00B738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Р3</w:t>
            </w:r>
            <w:r>
              <w:rPr>
                <w:sz w:val="24"/>
                <w:szCs w:val="24"/>
                <w:lang w:val="en-US"/>
              </w:rPr>
              <w:t>&gt;0</w:t>
            </w:r>
          </w:p>
        </w:tc>
        <w:tc>
          <w:tcPr>
            <w:tcW w:w="2679" w:type="dxa"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51" w:type="dxa"/>
          </w:tcPr>
          <w:p w:rsidR="000827CB" w:rsidRDefault="000827CB" w:rsidP="00B7381E">
            <w:pPr>
              <w:rPr>
                <w:sz w:val="24"/>
                <w:szCs w:val="24"/>
              </w:rPr>
            </w:pPr>
          </w:p>
        </w:tc>
      </w:tr>
      <w:tr w:rsidR="000827CB" w:rsidRPr="00BC74E7" w:rsidTr="00B7381E">
        <w:tc>
          <w:tcPr>
            <w:tcW w:w="959" w:type="dxa"/>
            <w:vMerge w:val="restart"/>
          </w:tcPr>
          <w:p w:rsidR="000827CB" w:rsidRPr="00A60B7E" w:rsidRDefault="000827CB" w:rsidP="00B738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Р4</w:t>
            </w:r>
          </w:p>
        </w:tc>
        <w:tc>
          <w:tcPr>
            <w:tcW w:w="3260" w:type="dxa"/>
            <w:vMerge w:val="restart"/>
          </w:tcPr>
          <w:p w:rsidR="000827CB" w:rsidRDefault="000827CB" w:rsidP="00B738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у учреждения просроченной </w:t>
            </w:r>
            <w:r>
              <w:rPr>
                <w:sz w:val="24"/>
                <w:szCs w:val="24"/>
              </w:rPr>
              <w:lastRenderedPageBreak/>
              <w:t>кредиторской задолженности</w:t>
            </w:r>
          </w:p>
        </w:tc>
        <w:tc>
          <w:tcPr>
            <w:tcW w:w="3259" w:type="dxa"/>
            <w:vMerge w:val="restart"/>
          </w:tcPr>
          <w:p w:rsidR="000827CB" w:rsidRDefault="000827CB" w:rsidP="00B738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Р4 = Ктп, где:</w:t>
            </w:r>
          </w:p>
          <w:p w:rsidR="000827CB" w:rsidRDefault="000827CB" w:rsidP="00B738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Ктп – объем </w:t>
            </w:r>
            <w:r>
              <w:rPr>
                <w:sz w:val="24"/>
                <w:szCs w:val="24"/>
              </w:rPr>
              <w:lastRenderedPageBreak/>
              <w:t>просроченной кредиторской задолженности учреждения по расчетам с кредиторами по данным на отчетную дату</w:t>
            </w:r>
          </w:p>
        </w:tc>
        <w:tc>
          <w:tcPr>
            <w:tcW w:w="2508" w:type="dxa"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Тыс.руб.</w:t>
            </w:r>
          </w:p>
        </w:tc>
        <w:tc>
          <w:tcPr>
            <w:tcW w:w="2679" w:type="dxa"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0827CB" w:rsidRDefault="000827CB" w:rsidP="00B7381E">
            <w:pPr>
              <w:rPr>
                <w:sz w:val="24"/>
                <w:szCs w:val="24"/>
              </w:rPr>
            </w:pPr>
          </w:p>
        </w:tc>
      </w:tr>
      <w:tr w:rsidR="000827CB" w:rsidRPr="00BC74E7" w:rsidTr="00B7381E">
        <w:tc>
          <w:tcPr>
            <w:tcW w:w="959" w:type="dxa"/>
            <w:vMerge/>
          </w:tcPr>
          <w:p w:rsidR="000827CB" w:rsidRPr="00A60B7E" w:rsidRDefault="000827CB" w:rsidP="00B738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Р4=0</w:t>
            </w:r>
          </w:p>
        </w:tc>
        <w:tc>
          <w:tcPr>
            <w:tcW w:w="2679" w:type="dxa"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1" w:type="dxa"/>
          </w:tcPr>
          <w:p w:rsidR="000827CB" w:rsidRDefault="000827CB" w:rsidP="00B7381E">
            <w:pPr>
              <w:rPr>
                <w:sz w:val="24"/>
                <w:szCs w:val="24"/>
              </w:rPr>
            </w:pPr>
          </w:p>
        </w:tc>
      </w:tr>
      <w:tr w:rsidR="000827CB" w:rsidRPr="00BC74E7" w:rsidTr="00B7381E">
        <w:tc>
          <w:tcPr>
            <w:tcW w:w="959" w:type="dxa"/>
            <w:vMerge/>
          </w:tcPr>
          <w:p w:rsidR="000827CB" w:rsidRPr="00A60B7E" w:rsidRDefault="000827CB" w:rsidP="00B738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Р4</w:t>
            </w:r>
            <w:r>
              <w:rPr>
                <w:sz w:val="24"/>
                <w:szCs w:val="24"/>
                <w:lang w:val="en-US"/>
              </w:rPr>
              <w:t>&gt;0</w:t>
            </w:r>
          </w:p>
        </w:tc>
        <w:tc>
          <w:tcPr>
            <w:tcW w:w="2679" w:type="dxa"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51" w:type="dxa"/>
          </w:tcPr>
          <w:p w:rsidR="000827CB" w:rsidRDefault="000827CB" w:rsidP="00B7381E">
            <w:pPr>
              <w:rPr>
                <w:sz w:val="24"/>
                <w:szCs w:val="24"/>
              </w:rPr>
            </w:pPr>
          </w:p>
        </w:tc>
      </w:tr>
      <w:tr w:rsidR="000827CB" w:rsidRPr="00BC74E7" w:rsidTr="00B7381E">
        <w:tc>
          <w:tcPr>
            <w:tcW w:w="9986" w:type="dxa"/>
            <w:gridSpan w:val="4"/>
          </w:tcPr>
          <w:p w:rsidR="000827CB" w:rsidRPr="00B34A9D" w:rsidRDefault="000827CB" w:rsidP="000827CB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A9D">
              <w:rPr>
                <w:rFonts w:ascii="Times New Roman" w:hAnsi="Times New Roman" w:cs="Times New Roman"/>
                <w:b/>
                <w:sz w:val="24"/>
                <w:szCs w:val="24"/>
              </w:rPr>
              <w:t>Оценка качества бюджетного планирования</w:t>
            </w:r>
          </w:p>
        </w:tc>
        <w:tc>
          <w:tcPr>
            <w:tcW w:w="2679" w:type="dxa"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2151" w:type="dxa"/>
          </w:tcPr>
          <w:p w:rsidR="000827CB" w:rsidRDefault="000827CB" w:rsidP="00B7381E">
            <w:pPr>
              <w:rPr>
                <w:sz w:val="24"/>
                <w:szCs w:val="24"/>
              </w:rPr>
            </w:pPr>
          </w:p>
        </w:tc>
      </w:tr>
      <w:tr w:rsidR="000827CB" w:rsidRPr="00BC74E7" w:rsidTr="00B7381E">
        <w:tc>
          <w:tcPr>
            <w:tcW w:w="959" w:type="dxa"/>
            <w:vMerge w:val="restart"/>
          </w:tcPr>
          <w:p w:rsidR="000827CB" w:rsidRPr="00A60B7E" w:rsidRDefault="000827CB" w:rsidP="00B738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Р5</w:t>
            </w:r>
          </w:p>
        </w:tc>
        <w:tc>
          <w:tcPr>
            <w:tcW w:w="3260" w:type="dxa"/>
            <w:vMerge w:val="restart"/>
          </w:tcPr>
          <w:p w:rsidR="000827CB" w:rsidRDefault="000827CB" w:rsidP="00B738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изменений внесенных в бюджетную смету и план финансово-хозяйственной деятельности учреждения в отчетном финансовом году</w:t>
            </w:r>
          </w:p>
        </w:tc>
        <w:tc>
          <w:tcPr>
            <w:tcW w:w="3259" w:type="dxa"/>
            <w:vMerge w:val="restart"/>
          </w:tcPr>
          <w:p w:rsidR="000827CB" w:rsidRDefault="000827CB" w:rsidP="00B738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Р5=А, где:</w:t>
            </w:r>
          </w:p>
          <w:p w:rsidR="000827CB" w:rsidRDefault="000827CB" w:rsidP="00B738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 – количество внесенных изменений в бюджетную смету и план финансово-хозяйственной деятельности за год </w:t>
            </w:r>
          </w:p>
        </w:tc>
        <w:tc>
          <w:tcPr>
            <w:tcW w:w="2508" w:type="dxa"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2679" w:type="dxa"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0827CB" w:rsidRDefault="000827CB" w:rsidP="00B7381E">
            <w:pPr>
              <w:rPr>
                <w:sz w:val="24"/>
                <w:szCs w:val="24"/>
              </w:rPr>
            </w:pPr>
          </w:p>
        </w:tc>
      </w:tr>
      <w:tr w:rsidR="000827CB" w:rsidRPr="00BC74E7" w:rsidTr="00B7381E">
        <w:tc>
          <w:tcPr>
            <w:tcW w:w="959" w:type="dxa"/>
            <w:vMerge/>
          </w:tcPr>
          <w:p w:rsidR="000827CB" w:rsidRPr="00A60B7E" w:rsidRDefault="000827CB" w:rsidP="00B738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827CB" w:rsidRDefault="000827CB" w:rsidP="00B7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:rsidR="000827CB" w:rsidRDefault="000827CB" w:rsidP="00B7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Р5</w:t>
            </w: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=10</w:t>
            </w:r>
          </w:p>
        </w:tc>
        <w:tc>
          <w:tcPr>
            <w:tcW w:w="2679" w:type="dxa"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1" w:type="dxa"/>
          </w:tcPr>
          <w:p w:rsidR="000827CB" w:rsidRDefault="000827CB" w:rsidP="00B7381E">
            <w:pPr>
              <w:rPr>
                <w:sz w:val="24"/>
                <w:szCs w:val="24"/>
              </w:rPr>
            </w:pPr>
          </w:p>
        </w:tc>
      </w:tr>
      <w:tr w:rsidR="000827CB" w:rsidRPr="00BC74E7" w:rsidTr="00B7381E">
        <w:tc>
          <w:tcPr>
            <w:tcW w:w="959" w:type="dxa"/>
            <w:vMerge/>
          </w:tcPr>
          <w:p w:rsidR="000827CB" w:rsidRPr="00A60B7E" w:rsidRDefault="000827CB" w:rsidP="00B738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827CB" w:rsidRDefault="000827CB" w:rsidP="00B7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:rsidR="000827CB" w:rsidRDefault="000827CB" w:rsidP="00B7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en-US"/>
              </w:rPr>
              <w:t>&gt;</w:t>
            </w:r>
            <w:r>
              <w:rPr>
                <w:sz w:val="24"/>
                <w:szCs w:val="24"/>
              </w:rPr>
              <w:t>Р5</w:t>
            </w:r>
            <w:r>
              <w:rPr>
                <w:sz w:val="24"/>
                <w:szCs w:val="24"/>
                <w:lang w:val="en-US"/>
              </w:rPr>
              <w:t>&lt;=25</w:t>
            </w:r>
          </w:p>
        </w:tc>
        <w:tc>
          <w:tcPr>
            <w:tcW w:w="2679" w:type="dxa"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51" w:type="dxa"/>
          </w:tcPr>
          <w:p w:rsidR="000827CB" w:rsidRDefault="000827CB" w:rsidP="00B7381E">
            <w:pPr>
              <w:rPr>
                <w:sz w:val="24"/>
                <w:szCs w:val="24"/>
              </w:rPr>
            </w:pPr>
          </w:p>
        </w:tc>
      </w:tr>
      <w:tr w:rsidR="000827CB" w:rsidRPr="00BC74E7" w:rsidTr="00B7381E">
        <w:tc>
          <w:tcPr>
            <w:tcW w:w="959" w:type="dxa"/>
            <w:vMerge/>
          </w:tcPr>
          <w:p w:rsidR="000827CB" w:rsidRPr="00A60B7E" w:rsidRDefault="000827CB" w:rsidP="00B738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827CB" w:rsidRDefault="000827CB" w:rsidP="00B7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:rsidR="000827CB" w:rsidRDefault="000827CB" w:rsidP="00B7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:rsidR="000827CB" w:rsidRPr="00F42C9D" w:rsidRDefault="000827CB" w:rsidP="00B7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Р5</w:t>
            </w:r>
            <w:r>
              <w:rPr>
                <w:sz w:val="24"/>
                <w:szCs w:val="24"/>
                <w:lang w:val="en-US"/>
              </w:rPr>
              <w:t>&gt;25</w:t>
            </w:r>
          </w:p>
        </w:tc>
        <w:tc>
          <w:tcPr>
            <w:tcW w:w="2679" w:type="dxa"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51" w:type="dxa"/>
          </w:tcPr>
          <w:p w:rsidR="000827CB" w:rsidRDefault="000827CB" w:rsidP="00B7381E">
            <w:pPr>
              <w:rPr>
                <w:sz w:val="24"/>
                <w:szCs w:val="24"/>
              </w:rPr>
            </w:pPr>
          </w:p>
        </w:tc>
      </w:tr>
      <w:tr w:rsidR="000827CB" w:rsidRPr="00BC74E7" w:rsidTr="00B7381E">
        <w:tc>
          <w:tcPr>
            <w:tcW w:w="959" w:type="dxa"/>
            <w:vMerge w:val="restart"/>
          </w:tcPr>
          <w:p w:rsidR="000827CB" w:rsidRPr="00A60B7E" w:rsidRDefault="000827CB" w:rsidP="00B738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Р6</w:t>
            </w:r>
          </w:p>
        </w:tc>
        <w:tc>
          <w:tcPr>
            <w:tcW w:w="3260" w:type="dxa"/>
            <w:vMerge w:val="restart"/>
          </w:tcPr>
          <w:p w:rsidR="000827CB" w:rsidRDefault="000827CB" w:rsidP="00B738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Равномерность осуществления кассовых выплат</w:t>
            </w:r>
          </w:p>
        </w:tc>
        <w:tc>
          <w:tcPr>
            <w:tcW w:w="3259" w:type="dxa"/>
            <w:vMerge w:val="restart"/>
          </w:tcPr>
          <w:p w:rsidR="000827CB" w:rsidRDefault="000827CB" w:rsidP="00B738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Р6=А/В*100%, где:</w:t>
            </w:r>
          </w:p>
          <w:p w:rsidR="000827CB" w:rsidRDefault="000827CB" w:rsidP="00B738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 – кассовые расходы учреждения в </w:t>
            </w:r>
            <w:r>
              <w:rPr>
                <w:sz w:val="24"/>
                <w:szCs w:val="24"/>
                <w:lang w:val="en-US"/>
              </w:rPr>
              <w:t>IV</w:t>
            </w:r>
            <w:r w:rsidRPr="00F42C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квартале отчетного года (тыс.руб.);</w:t>
            </w:r>
          </w:p>
          <w:p w:rsidR="000827CB" w:rsidRPr="00F42C9D" w:rsidRDefault="000827CB" w:rsidP="00B738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– кассовые расходы учреждения за отчетный год (тыс.руб.)</w:t>
            </w:r>
          </w:p>
        </w:tc>
        <w:tc>
          <w:tcPr>
            <w:tcW w:w="2508" w:type="dxa"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679" w:type="dxa"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0827CB" w:rsidRDefault="000827CB" w:rsidP="00B7381E">
            <w:pPr>
              <w:rPr>
                <w:sz w:val="24"/>
                <w:szCs w:val="24"/>
              </w:rPr>
            </w:pPr>
          </w:p>
        </w:tc>
      </w:tr>
      <w:tr w:rsidR="000827CB" w:rsidRPr="00BC74E7" w:rsidTr="00B7381E">
        <w:tc>
          <w:tcPr>
            <w:tcW w:w="959" w:type="dxa"/>
            <w:vMerge/>
          </w:tcPr>
          <w:p w:rsidR="000827CB" w:rsidRPr="00A60B7E" w:rsidRDefault="000827CB" w:rsidP="00B738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Р6</w:t>
            </w: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=25%</w:t>
            </w:r>
          </w:p>
        </w:tc>
        <w:tc>
          <w:tcPr>
            <w:tcW w:w="2679" w:type="dxa"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1" w:type="dxa"/>
          </w:tcPr>
          <w:p w:rsidR="000827CB" w:rsidRDefault="000827CB" w:rsidP="00B7381E">
            <w:pPr>
              <w:rPr>
                <w:sz w:val="24"/>
                <w:szCs w:val="24"/>
              </w:rPr>
            </w:pPr>
          </w:p>
        </w:tc>
      </w:tr>
      <w:tr w:rsidR="000827CB" w:rsidRPr="00BC74E7" w:rsidTr="00B7381E">
        <w:tc>
          <w:tcPr>
            <w:tcW w:w="959" w:type="dxa"/>
            <w:vMerge/>
          </w:tcPr>
          <w:p w:rsidR="000827CB" w:rsidRPr="00A60B7E" w:rsidRDefault="000827CB" w:rsidP="00B738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Р6</w:t>
            </w: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=45%</w:t>
            </w:r>
          </w:p>
        </w:tc>
        <w:tc>
          <w:tcPr>
            <w:tcW w:w="2679" w:type="dxa"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51" w:type="dxa"/>
          </w:tcPr>
          <w:p w:rsidR="000827CB" w:rsidRDefault="000827CB" w:rsidP="00B7381E">
            <w:pPr>
              <w:rPr>
                <w:sz w:val="24"/>
                <w:szCs w:val="24"/>
              </w:rPr>
            </w:pPr>
          </w:p>
        </w:tc>
      </w:tr>
      <w:tr w:rsidR="000827CB" w:rsidRPr="00BC74E7" w:rsidTr="00B7381E">
        <w:tc>
          <w:tcPr>
            <w:tcW w:w="959" w:type="dxa"/>
            <w:vMerge/>
          </w:tcPr>
          <w:p w:rsidR="000827CB" w:rsidRPr="00A60B7E" w:rsidRDefault="000827CB" w:rsidP="00B738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:rsidR="000827CB" w:rsidRPr="00F42C9D" w:rsidRDefault="000827CB" w:rsidP="00B7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Р6</w:t>
            </w:r>
            <w:r>
              <w:rPr>
                <w:sz w:val="24"/>
                <w:szCs w:val="24"/>
                <w:lang w:val="en-US"/>
              </w:rPr>
              <w:t>&gt;</w:t>
            </w:r>
            <w:r>
              <w:rPr>
                <w:sz w:val="24"/>
                <w:szCs w:val="24"/>
              </w:rPr>
              <w:t>45%</w:t>
            </w:r>
          </w:p>
        </w:tc>
        <w:tc>
          <w:tcPr>
            <w:tcW w:w="2679" w:type="dxa"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51" w:type="dxa"/>
          </w:tcPr>
          <w:p w:rsidR="000827CB" w:rsidRDefault="000827CB" w:rsidP="00B7381E">
            <w:pPr>
              <w:rPr>
                <w:sz w:val="24"/>
                <w:szCs w:val="24"/>
              </w:rPr>
            </w:pPr>
          </w:p>
        </w:tc>
      </w:tr>
      <w:tr w:rsidR="000827CB" w:rsidRPr="00BC74E7" w:rsidTr="00B7381E">
        <w:tc>
          <w:tcPr>
            <w:tcW w:w="9986" w:type="dxa"/>
            <w:gridSpan w:val="4"/>
          </w:tcPr>
          <w:p w:rsidR="000827CB" w:rsidRPr="00B34A9D" w:rsidRDefault="000827CB" w:rsidP="000827CB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A9D">
              <w:rPr>
                <w:rFonts w:ascii="Times New Roman" w:hAnsi="Times New Roman" w:cs="Times New Roman"/>
                <w:b/>
                <w:sz w:val="24"/>
                <w:szCs w:val="24"/>
              </w:rPr>
              <w:t>Оценка качества управления активами</w:t>
            </w:r>
          </w:p>
        </w:tc>
        <w:tc>
          <w:tcPr>
            <w:tcW w:w="2679" w:type="dxa"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2151" w:type="dxa"/>
          </w:tcPr>
          <w:p w:rsidR="000827CB" w:rsidRDefault="000827CB" w:rsidP="00B7381E">
            <w:pPr>
              <w:rPr>
                <w:sz w:val="24"/>
                <w:szCs w:val="24"/>
              </w:rPr>
            </w:pPr>
          </w:p>
        </w:tc>
      </w:tr>
      <w:tr w:rsidR="000827CB" w:rsidRPr="00BC74E7" w:rsidTr="00B7381E">
        <w:tc>
          <w:tcPr>
            <w:tcW w:w="959" w:type="dxa"/>
            <w:vMerge w:val="restart"/>
          </w:tcPr>
          <w:p w:rsidR="000827CB" w:rsidRPr="00A60B7E" w:rsidRDefault="000827CB" w:rsidP="00B738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Р7</w:t>
            </w:r>
          </w:p>
        </w:tc>
        <w:tc>
          <w:tcPr>
            <w:tcW w:w="3260" w:type="dxa"/>
            <w:vMerge w:val="restart"/>
          </w:tcPr>
          <w:p w:rsidR="000827CB" w:rsidRDefault="000827CB" w:rsidP="00B738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инвентаризации активов и обязательств</w:t>
            </w:r>
          </w:p>
        </w:tc>
        <w:tc>
          <w:tcPr>
            <w:tcW w:w="3259" w:type="dxa"/>
            <w:vMerge w:val="restart"/>
          </w:tcPr>
          <w:p w:rsidR="000827CB" w:rsidRDefault="000827CB" w:rsidP="00B738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информации о проведении инвентаризации активов и обязательств в отчетном финансовом году</w:t>
            </w:r>
          </w:p>
        </w:tc>
        <w:tc>
          <w:tcPr>
            <w:tcW w:w="2508" w:type="dxa"/>
          </w:tcPr>
          <w:p w:rsidR="000827CB" w:rsidRDefault="000827CB" w:rsidP="00B738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Инвентаризация проводилась</w:t>
            </w:r>
          </w:p>
        </w:tc>
        <w:tc>
          <w:tcPr>
            <w:tcW w:w="2679" w:type="dxa"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1" w:type="dxa"/>
          </w:tcPr>
          <w:p w:rsidR="000827CB" w:rsidRDefault="000827CB" w:rsidP="00B7381E">
            <w:pPr>
              <w:rPr>
                <w:sz w:val="24"/>
                <w:szCs w:val="24"/>
              </w:rPr>
            </w:pPr>
          </w:p>
        </w:tc>
      </w:tr>
      <w:tr w:rsidR="000827CB" w:rsidRPr="00BC74E7" w:rsidTr="00B7381E">
        <w:tc>
          <w:tcPr>
            <w:tcW w:w="959" w:type="dxa"/>
            <w:vMerge/>
          </w:tcPr>
          <w:p w:rsidR="000827CB" w:rsidRPr="00A60B7E" w:rsidRDefault="000827CB" w:rsidP="00B738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827CB" w:rsidRDefault="000827CB" w:rsidP="00B7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:rsidR="000827CB" w:rsidRDefault="000827CB" w:rsidP="00B7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:rsidR="000827CB" w:rsidRDefault="000827CB" w:rsidP="00B738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Инвентаризация не проводилась</w:t>
            </w:r>
          </w:p>
        </w:tc>
        <w:tc>
          <w:tcPr>
            <w:tcW w:w="2679" w:type="dxa"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51" w:type="dxa"/>
          </w:tcPr>
          <w:p w:rsidR="000827CB" w:rsidRDefault="000827CB" w:rsidP="00B7381E">
            <w:pPr>
              <w:rPr>
                <w:sz w:val="24"/>
                <w:szCs w:val="24"/>
              </w:rPr>
            </w:pPr>
          </w:p>
        </w:tc>
      </w:tr>
      <w:tr w:rsidR="000827CB" w:rsidRPr="00BC74E7" w:rsidTr="00B7381E">
        <w:tc>
          <w:tcPr>
            <w:tcW w:w="959" w:type="dxa"/>
            <w:vMerge w:val="restart"/>
          </w:tcPr>
          <w:p w:rsidR="000827CB" w:rsidRPr="00A60B7E" w:rsidRDefault="000827CB" w:rsidP="00B738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Р8</w:t>
            </w:r>
          </w:p>
        </w:tc>
        <w:tc>
          <w:tcPr>
            <w:tcW w:w="3260" w:type="dxa"/>
            <w:vMerge w:val="restart"/>
          </w:tcPr>
          <w:p w:rsidR="000827CB" w:rsidRDefault="000827CB" w:rsidP="00B738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Недостачи и хищения муниципальной собственности</w:t>
            </w:r>
          </w:p>
        </w:tc>
        <w:tc>
          <w:tcPr>
            <w:tcW w:w="3259" w:type="dxa"/>
            <w:vMerge w:val="restart"/>
          </w:tcPr>
          <w:p w:rsidR="000827CB" w:rsidRDefault="000827CB" w:rsidP="00B738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за отчетный финансовый год фактов недостач и хищений муниципальной </w:t>
            </w:r>
            <w:r>
              <w:rPr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2508" w:type="dxa"/>
          </w:tcPr>
          <w:p w:rsidR="000827CB" w:rsidRDefault="000827CB" w:rsidP="00B738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Отсутствуют</w:t>
            </w:r>
          </w:p>
        </w:tc>
        <w:tc>
          <w:tcPr>
            <w:tcW w:w="2679" w:type="dxa"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1" w:type="dxa"/>
          </w:tcPr>
          <w:p w:rsidR="000827CB" w:rsidRDefault="000827CB" w:rsidP="00B7381E">
            <w:pPr>
              <w:rPr>
                <w:sz w:val="24"/>
                <w:szCs w:val="24"/>
              </w:rPr>
            </w:pPr>
          </w:p>
        </w:tc>
      </w:tr>
      <w:tr w:rsidR="000827CB" w:rsidRPr="00BC74E7" w:rsidTr="00B7381E">
        <w:tc>
          <w:tcPr>
            <w:tcW w:w="959" w:type="dxa"/>
            <w:vMerge/>
          </w:tcPr>
          <w:p w:rsidR="000827CB" w:rsidRPr="00A60B7E" w:rsidRDefault="000827CB" w:rsidP="00B738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:rsidR="000827CB" w:rsidRDefault="000827CB" w:rsidP="00B738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Присутствуют</w:t>
            </w:r>
          </w:p>
        </w:tc>
        <w:tc>
          <w:tcPr>
            <w:tcW w:w="2679" w:type="dxa"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51" w:type="dxa"/>
          </w:tcPr>
          <w:p w:rsidR="000827CB" w:rsidRDefault="000827CB" w:rsidP="00B7381E">
            <w:pPr>
              <w:rPr>
                <w:sz w:val="24"/>
                <w:szCs w:val="24"/>
              </w:rPr>
            </w:pPr>
          </w:p>
        </w:tc>
      </w:tr>
      <w:tr w:rsidR="000827CB" w:rsidRPr="00BC74E7" w:rsidTr="00B7381E">
        <w:tc>
          <w:tcPr>
            <w:tcW w:w="9986" w:type="dxa"/>
            <w:gridSpan w:val="4"/>
          </w:tcPr>
          <w:p w:rsidR="000827CB" w:rsidRPr="00803071" w:rsidRDefault="000827CB" w:rsidP="000827CB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071">
              <w:rPr>
                <w:rFonts w:ascii="Times New Roman" w:hAnsi="Times New Roman" w:cs="Times New Roman"/>
                <w:b/>
                <w:sz w:val="24"/>
                <w:szCs w:val="24"/>
              </w:rPr>
              <w:t>Оценка качества осуществления закупок товаров, работ и услуг для обеспечения муниципальных нужд</w:t>
            </w:r>
          </w:p>
        </w:tc>
        <w:tc>
          <w:tcPr>
            <w:tcW w:w="2679" w:type="dxa"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2151" w:type="dxa"/>
          </w:tcPr>
          <w:p w:rsidR="000827CB" w:rsidRDefault="000827CB" w:rsidP="00B7381E">
            <w:pPr>
              <w:rPr>
                <w:sz w:val="24"/>
                <w:szCs w:val="24"/>
              </w:rPr>
            </w:pPr>
          </w:p>
        </w:tc>
      </w:tr>
      <w:tr w:rsidR="000827CB" w:rsidRPr="00BC74E7" w:rsidTr="00B7381E">
        <w:tc>
          <w:tcPr>
            <w:tcW w:w="959" w:type="dxa"/>
            <w:vMerge w:val="restart"/>
          </w:tcPr>
          <w:p w:rsidR="000827CB" w:rsidRPr="00A60B7E" w:rsidRDefault="000827CB" w:rsidP="00B738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Р9</w:t>
            </w:r>
          </w:p>
        </w:tc>
        <w:tc>
          <w:tcPr>
            <w:tcW w:w="3260" w:type="dxa"/>
            <w:vMerge w:val="restart"/>
          </w:tcPr>
          <w:p w:rsidR="000827CB" w:rsidRDefault="000827CB" w:rsidP="00B738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закупок конкурентными способами определения поставщиков (подрядчиков, исполнителей)</w:t>
            </w:r>
          </w:p>
        </w:tc>
        <w:tc>
          <w:tcPr>
            <w:tcW w:w="3259" w:type="dxa"/>
            <w:vMerge w:val="restart"/>
          </w:tcPr>
          <w:p w:rsidR="000827CB" w:rsidRDefault="000827CB" w:rsidP="00B738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Р9 – оценивается наличие проведение торгов в отчетном финансовом году</w:t>
            </w:r>
          </w:p>
        </w:tc>
        <w:tc>
          <w:tcPr>
            <w:tcW w:w="2508" w:type="dxa"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Проводились</w:t>
            </w:r>
          </w:p>
        </w:tc>
        <w:tc>
          <w:tcPr>
            <w:tcW w:w="2679" w:type="dxa"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1" w:type="dxa"/>
          </w:tcPr>
          <w:p w:rsidR="000827CB" w:rsidRDefault="000827CB" w:rsidP="00B7381E">
            <w:pPr>
              <w:rPr>
                <w:sz w:val="24"/>
                <w:szCs w:val="24"/>
              </w:rPr>
            </w:pPr>
          </w:p>
        </w:tc>
      </w:tr>
      <w:tr w:rsidR="000827CB" w:rsidRPr="00BC74E7" w:rsidTr="00B7381E">
        <w:tc>
          <w:tcPr>
            <w:tcW w:w="959" w:type="dxa"/>
            <w:vMerge/>
          </w:tcPr>
          <w:p w:rsidR="000827CB" w:rsidRPr="00A60B7E" w:rsidRDefault="000827CB" w:rsidP="00B738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проводились</w:t>
            </w:r>
          </w:p>
        </w:tc>
        <w:tc>
          <w:tcPr>
            <w:tcW w:w="2679" w:type="dxa"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51" w:type="dxa"/>
          </w:tcPr>
          <w:p w:rsidR="000827CB" w:rsidRDefault="000827CB" w:rsidP="00B7381E">
            <w:pPr>
              <w:rPr>
                <w:sz w:val="24"/>
                <w:szCs w:val="24"/>
              </w:rPr>
            </w:pPr>
          </w:p>
        </w:tc>
      </w:tr>
      <w:tr w:rsidR="000827CB" w:rsidRPr="00BC74E7" w:rsidTr="00B7381E">
        <w:trPr>
          <w:trHeight w:val="318"/>
        </w:trPr>
        <w:tc>
          <w:tcPr>
            <w:tcW w:w="9986" w:type="dxa"/>
            <w:gridSpan w:val="4"/>
          </w:tcPr>
          <w:p w:rsidR="000827CB" w:rsidRPr="00803071" w:rsidRDefault="000827CB" w:rsidP="000827CB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071">
              <w:rPr>
                <w:rFonts w:ascii="Times New Roman" w:hAnsi="Times New Roman" w:cs="Times New Roman"/>
                <w:b/>
                <w:sz w:val="24"/>
                <w:szCs w:val="24"/>
              </w:rPr>
              <w:t>Оценка прозрачности деятельности учреждения</w:t>
            </w:r>
          </w:p>
        </w:tc>
        <w:tc>
          <w:tcPr>
            <w:tcW w:w="2679" w:type="dxa"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0827CB" w:rsidRDefault="000827CB" w:rsidP="00B7381E">
            <w:pPr>
              <w:rPr>
                <w:sz w:val="24"/>
                <w:szCs w:val="24"/>
              </w:rPr>
            </w:pPr>
          </w:p>
        </w:tc>
      </w:tr>
      <w:tr w:rsidR="000827CB" w:rsidRPr="00BC74E7" w:rsidTr="00B7381E">
        <w:tc>
          <w:tcPr>
            <w:tcW w:w="959" w:type="dxa"/>
            <w:vMerge w:val="restart"/>
          </w:tcPr>
          <w:p w:rsidR="000827CB" w:rsidRPr="00A60B7E" w:rsidRDefault="000827CB" w:rsidP="00B738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Р10</w:t>
            </w:r>
          </w:p>
        </w:tc>
        <w:tc>
          <w:tcPr>
            <w:tcW w:w="3260" w:type="dxa"/>
            <w:vMerge w:val="restart"/>
          </w:tcPr>
          <w:p w:rsidR="000827CB" w:rsidRDefault="000827CB" w:rsidP="00B738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официального сайта учреждения и размещение информации о деятельности</w:t>
            </w:r>
          </w:p>
        </w:tc>
        <w:tc>
          <w:tcPr>
            <w:tcW w:w="3259" w:type="dxa"/>
            <w:vMerge w:val="restart"/>
          </w:tcPr>
          <w:p w:rsidR="000827CB" w:rsidRDefault="000827CB" w:rsidP="00B738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Р10 – оценивается наличие официального сайта учреждения и опубликования информации о деятельности учреждения</w:t>
            </w:r>
          </w:p>
        </w:tc>
        <w:tc>
          <w:tcPr>
            <w:tcW w:w="2508" w:type="dxa"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  <w:tc>
          <w:tcPr>
            <w:tcW w:w="2679" w:type="dxa"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1" w:type="dxa"/>
          </w:tcPr>
          <w:p w:rsidR="000827CB" w:rsidRDefault="000827CB" w:rsidP="00B7381E">
            <w:pPr>
              <w:rPr>
                <w:sz w:val="24"/>
                <w:szCs w:val="24"/>
              </w:rPr>
            </w:pPr>
          </w:p>
        </w:tc>
      </w:tr>
      <w:tr w:rsidR="000827CB" w:rsidRPr="00BC74E7" w:rsidTr="00B7381E">
        <w:tc>
          <w:tcPr>
            <w:tcW w:w="959" w:type="dxa"/>
            <w:vMerge/>
          </w:tcPr>
          <w:p w:rsidR="000827CB" w:rsidRPr="00A60B7E" w:rsidRDefault="000827CB" w:rsidP="00B738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2679" w:type="dxa"/>
          </w:tcPr>
          <w:p w:rsidR="000827CB" w:rsidRDefault="000827CB" w:rsidP="00B7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1" w:type="dxa"/>
          </w:tcPr>
          <w:p w:rsidR="000827CB" w:rsidRDefault="000827CB" w:rsidP="00B7381E">
            <w:pPr>
              <w:rPr>
                <w:sz w:val="24"/>
                <w:szCs w:val="24"/>
              </w:rPr>
            </w:pPr>
          </w:p>
        </w:tc>
      </w:tr>
    </w:tbl>
    <w:p w:rsidR="000827CB" w:rsidRDefault="000827CB" w:rsidP="000827CB">
      <w:pPr>
        <w:jc w:val="center"/>
        <w:rPr>
          <w:sz w:val="28"/>
          <w:szCs w:val="28"/>
        </w:rPr>
      </w:pPr>
    </w:p>
    <w:p w:rsidR="000827CB" w:rsidRDefault="000827CB" w:rsidP="000827CB">
      <w:pPr>
        <w:jc w:val="center"/>
        <w:rPr>
          <w:sz w:val="28"/>
          <w:szCs w:val="28"/>
        </w:rPr>
      </w:pPr>
    </w:p>
    <w:p w:rsidR="000827CB" w:rsidRDefault="000827CB" w:rsidP="000827CB">
      <w:pPr>
        <w:jc w:val="center"/>
        <w:rPr>
          <w:sz w:val="28"/>
          <w:szCs w:val="28"/>
        </w:rPr>
      </w:pPr>
    </w:p>
    <w:p w:rsidR="000827CB" w:rsidRDefault="000827CB" w:rsidP="000827CB">
      <w:pPr>
        <w:rPr>
          <w:sz w:val="28"/>
          <w:szCs w:val="28"/>
        </w:rPr>
      </w:pPr>
      <w:r>
        <w:rPr>
          <w:sz w:val="28"/>
          <w:szCs w:val="28"/>
        </w:rPr>
        <w:t>Руководитель    _______________________________              _______________</w:t>
      </w:r>
    </w:p>
    <w:p w:rsidR="000827CB" w:rsidRDefault="000827CB" w:rsidP="000827C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(ФИО)                                                                                           (подпись)</w:t>
      </w:r>
    </w:p>
    <w:p w:rsidR="000827CB" w:rsidRDefault="000827CB" w:rsidP="000827CB">
      <w:pPr>
        <w:rPr>
          <w:sz w:val="28"/>
          <w:szCs w:val="28"/>
        </w:rPr>
      </w:pPr>
      <w:r>
        <w:rPr>
          <w:sz w:val="28"/>
          <w:szCs w:val="28"/>
        </w:rPr>
        <w:t>МП.</w:t>
      </w:r>
    </w:p>
    <w:p w:rsidR="000827CB" w:rsidRDefault="000827CB" w:rsidP="000827CB">
      <w:pPr>
        <w:rPr>
          <w:sz w:val="28"/>
          <w:szCs w:val="28"/>
        </w:rPr>
      </w:pPr>
    </w:p>
    <w:p w:rsidR="000827CB" w:rsidRDefault="000827CB" w:rsidP="000827CB">
      <w:pPr>
        <w:rPr>
          <w:sz w:val="28"/>
          <w:szCs w:val="28"/>
        </w:rPr>
      </w:pPr>
      <w:r>
        <w:rPr>
          <w:sz w:val="28"/>
          <w:szCs w:val="28"/>
        </w:rPr>
        <w:t>«___» ___________202__г.</w:t>
      </w:r>
    </w:p>
    <w:p w:rsidR="000827CB" w:rsidRDefault="000827CB" w:rsidP="000827CB">
      <w:pPr>
        <w:rPr>
          <w:sz w:val="28"/>
          <w:szCs w:val="28"/>
        </w:rPr>
      </w:pPr>
    </w:p>
    <w:p w:rsidR="000827CB" w:rsidRDefault="000827CB" w:rsidP="000827CB">
      <w:pPr>
        <w:rPr>
          <w:sz w:val="28"/>
          <w:szCs w:val="28"/>
        </w:rPr>
      </w:pPr>
    </w:p>
    <w:p w:rsidR="000827CB" w:rsidRPr="00672403" w:rsidRDefault="000827CB" w:rsidP="000827CB">
      <w:r w:rsidRPr="00672403">
        <w:t>И</w:t>
      </w:r>
      <w:r>
        <w:t>спол</w:t>
      </w:r>
      <w:r w:rsidRPr="00672403">
        <w:t>нитель</w:t>
      </w:r>
    </w:p>
    <w:p w:rsidR="000827CB" w:rsidRPr="00672403" w:rsidRDefault="000827CB" w:rsidP="000827CB">
      <w:r w:rsidRPr="00672403">
        <w:t>Тел.</w:t>
      </w:r>
    </w:p>
    <w:p w:rsidR="000827CB" w:rsidRDefault="000827CB" w:rsidP="000827CB">
      <w:pPr>
        <w:rPr>
          <w:sz w:val="28"/>
          <w:szCs w:val="28"/>
        </w:rPr>
      </w:pPr>
    </w:p>
    <w:p w:rsidR="000827CB" w:rsidRPr="00672403" w:rsidRDefault="000827CB" w:rsidP="000827CB">
      <w:pPr>
        <w:rPr>
          <w:sz w:val="28"/>
          <w:szCs w:val="28"/>
        </w:rPr>
      </w:pPr>
    </w:p>
    <w:p w:rsidR="000827CB" w:rsidRDefault="000827CB" w:rsidP="000827CB">
      <w:pPr>
        <w:tabs>
          <w:tab w:val="left" w:pos="709"/>
        </w:tabs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№3</w:t>
      </w:r>
    </w:p>
    <w:p w:rsidR="000827CB" w:rsidRPr="00FE087B" w:rsidRDefault="000827CB" w:rsidP="000827CB">
      <w:pPr>
        <w:tabs>
          <w:tab w:val="left" w:pos="709"/>
        </w:tabs>
        <w:spacing w:line="240" w:lineRule="auto"/>
        <w:jc w:val="right"/>
        <w:rPr>
          <w:sz w:val="23"/>
          <w:szCs w:val="23"/>
        </w:rPr>
      </w:pPr>
      <w:r w:rsidRPr="00FE087B">
        <w:rPr>
          <w:sz w:val="23"/>
          <w:szCs w:val="23"/>
        </w:rPr>
        <w:t xml:space="preserve">                                                                       к Порядку проведения мониторинга качества</w:t>
      </w:r>
    </w:p>
    <w:p w:rsidR="000827CB" w:rsidRPr="00FE087B" w:rsidRDefault="000827CB" w:rsidP="000827CB">
      <w:pPr>
        <w:tabs>
          <w:tab w:val="left" w:pos="709"/>
        </w:tabs>
        <w:spacing w:line="240" w:lineRule="auto"/>
        <w:jc w:val="right"/>
        <w:rPr>
          <w:bCs/>
          <w:color w:val="000000"/>
          <w:sz w:val="23"/>
          <w:szCs w:val="23"/>
        </w:rPr>
      </w:pPr>
      <w:r w:rsidRPr="00FE087B">
        <w:rPr>
          <w:sz w:val="23"/>
          <w:szCs w:val="23"/>
        </w:rPr>
        <w:t xml:space="preserve"> финансового менеджмента в отношении </w:t>
      </w:r>
      <w:r w:rsidRPr="00FE087B">
        <w:rPr>
          <w:color w:val="000000"/>
          <w:sz w:val="23"/>
          <w:szCs w:val="23"/>
        </w:rPr>
        <w:t xml:space="preserve">в отношении </w:t>
      </w:r>
      <w:r w:rsidRPr="00FE087B">
        <w:rPr>
          <w:bCs/>
          <w:color w:val="000000"/>
          <w:sz w:val="23"/>
          <w:szCs w:val="23"/>
        </w:rPr>
        <w:t xml:space="preserve"> </w:t>
      </w:r>
    </w:p>
    <w:p w:rsidR="000827CB" w:rsidRPr="00FE087B" w:rsidRDefault="000827CB" w:rsidP="000827CB">
      <w:pPr>
        <w:tabs>
          <w:tab w:val="left" w:pos="709"/>
        </w:tabs>
        <w:spacing w:line="240" w:lineRule="auto"/>
        <w:jc w:val="right"/>
        <w:rPr>
          <w:sz w:val="23"/>
          <w:szCs w:val="23"/>
        </w:rPr>
      </w:pPr>
      <w:r w:rsidRPr="00FE087B">
        <w:rPr>
          <w:bCs/>
          <w:color w:val="000000"/>
          <w:sz w:val="23"/>
          <w:szCs w:val="23"/>
        </w:rPr>
        <w:t>подведомственных</w:t>
      </w:r>
      <w:r w:rsidRPr="00FE087B">
        <w:rPr>
          <w:sz w:val="23"/>
          <w:szCs w:val="23"/>
        </w:rPr>
        <w:t xml:space="preserve">  </w:t>
      </w:r>
      <w:r w:rsidRPr="00FE087B">
        <w:rPr>
          <w:bCs/>
          <w:color w:val="000000"/>
          <w:sz w:val="23"/>
          <w:szCs w:val="23"/>
        </w:rPr>
        <w:t>учреждений</w:t>
      </w:r>
      <w:r w:rsidRPr="00FE087B">
        <w:rPr>
          <w:sz w:val="23"/>
          <w:szCs w:val="23"/>
        </w:rPr>
        <w:t xml:space="preserve">                                       </w:t>
      </w:r>
    </w:p>
    <w:p w:rsidR="000827CB" w:rsidRPr="00FE087B" w:rsidRDefault="000827CB" w:rsidP="000827CB">
      <w:pPr>
        <w:tabs>
          <w:tab w:val="left" w:pos="709"/>
        </w:tabs>
        <w:spacing w:line="240" w:lineRule="auto"/>
        <w:jc w:val="right"/>
        <w:rPr>
          <w:bCs/>
          <w:color w:val="000000"/>
          <w:sz w:val="23"/>
          <w:szCs w:val="23"/>
        </w:rPr>
      </w:pPr>
      <w:r w:rsidRPr="00FE087B">
        <w:rPr>
          <w:bCs/>
          <w:color w:val="000000"/>
          <w:sz w:val="23"/>
          <w:szCs w:val="23"/>
        </w:rPr>
        <w:t>администрации</w:t>
      </w:r>
      <w:r w:rsidRPr="00FE087B">
        <w:rPr>
          <w:color w:val="000000"/>
          <w:sz w:val="23"/>
          <w:szCs w:val="23"/>
        </w:rPr>
        <w:t xml:space="preserve"> Куйбышевского муниципального            </w:t>
      </w:r>
    </w:p>
    <w:p w:rsidR="000827CB" w:rsidRPr="00FE087B" w:rsidRDefault="000827CB" w:rsidP="000827CB">
      <w:pPr>
        <w:tabs>
          <w:tab w:val="left" w:pos="709"/>
        </w:tabs>
        <w:spacing w:line="240" w:lineRule="auto"/>
        <w:jc w:val="right"/>
        <w:rPr>
          <w:bCs/>
          <w:color w:val="000000"/>
          <w:sz w:val="23"/>
          <w:szCs w:val="23"/>
        </w:rPr>
      </w:pPr>
      <w:r w:rsidRPr="00FE087B">
        <w:rPr>
          <w:color w:val="000000"/>
          <w:sz w:val="23"/>
          <w:szCs w:val="23"/>
        </w:rPr>
        <w:t>района Новосибирской области</w:t>
      </w:r>
      <w:r w:rsidRPr="00FE087B">
        <w:rPr>
          <w:bCs/>
          <w:color w:val="000000"/>
          <w:sz w:val="23"/>
          <w:szCs w:val="23"/>
        </w:rPr>
        <w:t xml:space="preserve">, </w:t>
      </w:r>
    </w:p>
    <w:p w:rsidR="000827CB" w:rsidRDefault="000827CB" w:rsidP="000827CB">
      <w:pPr>
        <w:jc w:val="right"/>
        <w:rPr>
          <w:bCs/>
          <w:color w:val="000000"/>
        </w:rPr>
      </w:pPr>
      <w:r w:rsidRPr="00FE087B">
        <w:rPr>
          <w:bCs/>
          <w:color w:val="000000"/>
          <w:sz w:val="23"/>
          <w:szCs w:val="23"/>
        </w:rPr>
        <w:t>как главного администратора бюджетных средств</w:t>
      </w:r>
    </w:p>
    <w:p w:rsidR="000827CB" w:rsidRPr="00FE087B" w:rsidRDefault="000827CB" w:rsidP="000827CB">
      <w:pPr>
        <w:jc w:val="right"/>
        <w:rPr>
          <w:bCs/>
          <w:color w:val="000000"/>
          <w:sz w:val="16"/>
          <w:szCs w:val="16"/>
        </w:rPr>
      </w:pPr>
    </w:p>
    <w:p w:rsidR="000827CB" w:rsidRPr="00FE087B" w:rsidRDefault="000827CB" w:rsidP="000827CB">
      <w:pPr>
        <w:jc w:val="center"/>
      </w:pPr>
      <w:r w:rsidRPr="00FE087B">
        <w:t>РЕЗУЛЬТАТЫ</w:t>
      </w:r>
    </w:p>
    <w:p w:rsidR="000827CB" w:rsidRPr="00FE087B" w:rsidRDefault="000827CB" w:rsidP="000827CB">
      <w:pPr>
        <w:jc w:val="center"/>
      </w:pPr>
      <w:r w:rsidRPr="00FE087B">
        <w:t xml:space="preserve">РАСЧЕТА ОЦЕНОК КАЧЕСТВА ФИНАНСОВОГО МЕНЕДЖМЕНТА </w:t>
      </w:r>
    </w:p>
    <w:p w:rsidR="000827CB" w:rsidRPr="00FE087B" w:rsidRDefault="000827CB" w:rsidP="000827CB">
      <w:pPr>
        <w:jc w:val="center"/>
      </w:pPr>
      <w:r w:rsidRPr="00FE087B">
        <w:t>ПО УЧРЕЖДЕНИЯМ ЗА 202__ГОД</w:t>
      </w:r>
    </w:p>
    <w:p w:rsidR="000827CB" w:rsidRPr="00FE087B" w:rsidRDefault="000827CB" w:rsidP="000827CB">
      <w:pPr>
        <w:jc w:val="center"/>
        <w:rPr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5"/>
        <w:gridCol w:w="1952"/>
        <w:gridCol w:w="1809"/>
        <w:gridCol w:w="1923"/>
        <w:gridCol w:w="1655"/>
        <w:gridCol w:w="1566"/>
        <w:gridCol w:w="1876"/>
        <w:gridCol w:w="1637"/>
        <w:gridCol w:w="1593"/>
      </w:tblGrid>
      <w:tr w:rsidR="000827CB" w:rsidRPr="00FE087B" w:rsidTr="00B7381E">
        <w:tc>
          <w:tcPr>
            <w:tcW w:w="805" w:type="dxa"/>
          </w:tcPr>
          <w:p w:rsidR="000827CB" w:rsidRPr="00FE087B" w:rsidRDefault="000827CB" w:rsidP="00B7381E">
            <w:pPr>
              <w:jc w:val="center"/>
            </w:pPr>
            <w:r w:rsidRPr="00FE087B">
              <w:t>№</w:t>
            </w:r>
          </w:p>
          <w:p w:rsidR="000827CB" w:rsidRPr="00FE087B" w:rsidRDefault="000827CB" w:rsidP="00B7381E">
            <w:pPr>
              <w:jc w:val="center"/>
            </w:pPr>
            <w:r w:rsidRPr="00FE087B">
              <w:t>п/п</w:t>
            </w:r>
          </w:p>
        </w:tc>
        <w:tc>
          <w:tcPr>
            <w:tcW w:w="1952" w:type="dxa"/>
          </w:tcPr>
          <w:p w:rsidR="000827CB" w:rsidRPr="00FE087B" w:rsidRDefault="000827CB" w:rsidP="00B7381E">
            <w:pPr>
              <w:jc w:val="center"/>
            </w:pPr>
            <w:r w:rsidRPr="00FE087B">
              <w:t>Наименование учреждения</w:t>
            </w:r>
          </w:p>
        </w:tc>
        <w:tc>
          <w:tcPr>
            <w:tcW w:w="1809" w:type="dxa"/>
          </w:tcPr>
          <w:p w:rsidR="000827CB" w:rsidRPr="00FE087B" w:rsidRDefault="000827CB" w:rsidP="00B7381E">
            <w:pPr>
              <w:jc w:val="both"/>
            </w:pPr>
            <w:r>
              <w:rPr>
                <w:sz w:val="24"/>
                <w:szCs w:val="24"/>
              </w:rPr>
              <w:t>1.</w:t>
            </w:r>
            <w:r w:rsidRPr="00FE087B">
              <w:rPr>
                <w:sz w:val="24"/>
                <w:szCs w:val="24"/>
              </w:rPr>
              <w:t xml:space="preserve">Оценка качества исполнения бюджета в части расходов                                                                        </w:t>
            </w:r>
          </w:p>
        </w:tc>
        <w:tc>
          <w:tcPr>
            <w:tcW w:w="1923" w:type="dxa"/>
          </w:tcPr>
          <w:p w:rsidR="000827CB" w:rsidRPr="00FE087B" w:rsidRDefault="000827CB" w:rsidP="00B7381E">
            <w:pPr>
              <w:jc w:val="both"/>
            </w:pPr>
            <w:r>
              <w:rPr>
                <w:sz w:val="24"/>
                <w:szCs w:val="24"/>
              </w:rPr>
              <w:t>2.</w:t>
            </w:r>
            <w:r w:rsidRPr="00FE087B">
              <w:rPr>
                <w:sz w:val="24"/>
                <w:szCs w:val="24"/>
              </w:rPr>
              <w:t>Оценка качества управления обязательствами в процессе исполнения сметы и плана финансово-хозяйственной деятельности</w:t>
            </w:r>
          </w:p>
        </w:tc>
        <w:tc>
          <w:tcPr>
            <w:tcW w:w="1655" w:type="dxa"/>
          </w:tcPr>
          <w:p w:rsidR="000827CB" w:rsidRPr="00FE087B" w:rsidRDefault="000827CB" w:rsidP="00B7381E">
            <w:pPr>
              <w:jc w:val="both"/>
            </w:pPr>
            <w:r>
              <w:rPr>
                <w:sz w:val="24"/>
                <w:szCs w:val="24"/>
              </w:rPr>
              <w:t>3.</w:t>
            </w:r>
            <w:r w:rsidRPr="00FE087B">
              <w:rPr>
                <w:sz w:val="24"/>
                <w:szCs w:val="24"/>
              </w:rPr>
              <w:t>Оценка качества бюджетного планирования</w:t>
            </w:r>
          </w:p>
        </w:tc>
        <w:tc>
          <w:tcPr>
            <w:tcW w:w="1566" w:type="dxa"/>
          </w:tcPr>
          <w:p w:rsidR="000827CB" w:rsidRPr="00FE087B" w:rsidRDefault="000827CB" w:rsidP="00B7381E">
            <w:pPr>
              <w:jc w:val="both"/>
            </w:pPr>
            <w:r>
              <w:rPr>
                <w:sz w:val="24"/>
                <w:szCs w:val="24"/>
              </w:rPr>
              <w:t>4.</w:t>
            </w:r>
            <w:r w:rsidRPr="00FE087B">
              <w:rPr>
                <w:sz w:val="24"/>
                <w:szCs w:val="24"/>
              </w:rPr>
              <w:t>Оценка качества управления активами</w:t>
            </w:r>
          </w:p>
        </w:tc>
        <w:tc>
          <w:tcPr>
            <w:tcW w:w="1876" w:type="dxa"/>
          </w:tcPr>
          <w:p w:rsidR="000827CB" w:rsidRPr="00FE087B" w:rsidRDefault="000827CB" w:rsidP="00B7381E">
            <w:pPr>
              <w:jc w:val="both"/>
            </w:pPr>
            <w:r>
              <w:rPr>
                <w:sz w:val="24"/>
                <w:szCs w:val="24"/>
              </w:rPr>
              <w:t>5.</w:t>
            </w:r>
            <w:r w:rsidRPr="00FE087B">
              <w:rPr>
                <w:sz w:val="24"/>
                <w:szCs w:val="24"/>
              </w:rPr>
              <w:t>Оценка качества осуществления закупок товаров, работ и услуг для обеспечения муниципальных нужд</w:t>
            </w:r>
          </w:p>
        </w:tc>
        <w:tc>
          <w:tcPr>
            <w:tcW w:w="1637" w:type="dxa"/>
          </w:tcPr>
          <w:p w:rsidR="000827CB" w:rsidRPr="00FE087B" w:rsidRDefault="000827CB" w:rsidP="00B7381E">
            <w:pPr>
              <w:jc w:val="both"/>
            </w:pPr>
            <w:r>
              <w:rPr>
                <w:sz w:val="24"/>
                <w:szCs w:val="24"/>
              </w:rPr>
              <w:t>6.</w:t>
            </w:r>
            <w:r w:rsidRPr="00FE087B">
              <w:rPr>
                <w:sz w:val="24"/>
                <w:szCs w:val="24"/>
              </w:rPr>
              <w:t>Оценка прозрачности деятельности учреждения</w:t>
            </w:r>
          </w:p>
        </w:tc>
        <w:tc>
          <w:tcPr>
            <w:tcW w:w="1593" w:type="dxa"/>
          </w:tcPr>
          <w:p w:rsidR="000827CB" w:rsidRPr="00FE087B" w:rsidRDefault="000827CB" w:rsidP="00B7381E">
            <w:pPr>
              <w:jc w:val="center"/>
            </w:pPr>
            <w:r>
              <w:t>Суммарная оценка качества финансового менеджмента (общий балл)</w:t>
            </w:r>
          </w:p>
        </w:tc>
      </w:tr>
      <w:tr w:rsidR="000827CB" w:rsidRPr="00FE087B" w:rsidTr="00B7381E">
        <w:tc>
          <w:tcPr>
            <w:tcW w:w="805" w:type="dxa"/>
          </w:tcPr>
          <w:p w:rsidR="000827CB" w:rsidRPr="00FE087B" w:rsidRDefault="000827CB" w:rsidP="00B7381E">
            <w:pPr>
              <w:jc w:val="center"/>
            </w:pPr>
            <w:r>
              <w:t>1.</w:t>
            </w:r>
          </w:p>
        </w:tc>
        <w:tc>
          <w:tcPr>
            <w:tcW w:w="1952" w:type="dxa"/>
          </w:tcPr>
          <w:p w:rsidR="000827CB" w:rsidRPr="00FE087B" w:rsidRDefault="000827CB" w:rsidP="00B7381E">
            <w:pPr>
              <w:jc w:val="center"/>
            </w:pPr>
          </w:p>
        </w:tc>
        <w:tc>
          <w:tcPr>
            <w:tcW w:w="1809" w:type="dxa"/>
          </w:tcPr>
          <w:p w:rsidR="000827CB" w:rsidRDefault="000827CB" w:rsidP="00B7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0827CB" w:rsidRDefault="000827CB" w:rsidP="00B7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0827CB" w:rsidRDefault="000827CB" w:rsidP="00B7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0827CB" w:rsidRDefault="000827CB" w:rsidP="00B7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0827CB" w:rsidRDefault="000827CB" w:rsidP="00B7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0827CB" w:rsidRDefault="000827CB" w:rsidP="00B7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0827CB" w:rsidRDefault="000827CB" w:rsidP="00B7381E">
            <w:pPr>
              <w:jc w:val="center"/>
            </w:pPr>
          </w:p>
        </w:tc>
      </w:tr>
      <w:tr w:rsidR="000827CB" w:rsidRPr="00FE087B" w:rsidTr="00B7381E">
        <w:tc>
          <w:tcPr>
            <w:tcW w:w="805" w:type="dxa"/>
          </w:tcPr>
          <w:p w:rsidR="000827CB" w:rsidRPr="00FE087B" w:rsidRDefault="000827CB" w:rsidP="00B7381E">
            <w:pPr>
              <w:jc w:val="center"/>
            </w:pPr>
            <w:r>
              <w:t>2.</w:t>
            </w:r>
          </w:p>
        </w:tc>
        <w:tc>
          <w:tcPr>
            <w:tcW w:w="1952" w:type="dxa"/>
          </w:tcPr>
          <w:p w:rsidR="000827CB" w:rsidRPr="00FE087B" w:rsidRDefault="000827CB" w:rsidP="00B7381E">
            <w:pPr>
              <w:jc w:val="center"/>
            </w:pPr>
          </w:p>
        </w:tc>
        <w:tc>
          <w:tcPr>
            <w:tcW w:w="1809" w:type="dxa"/>
          </w:tcPr>
          <w:p w:rsidR="000827CB" w:rsidRDefault="000827CB" w:rsidP="00B7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0827CB" w:rsidRDefault="000827CB" w:rsidP="00B7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0827CB" w:rsidRDefault="000827CB" w:rsidP="00B7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0827CB" w:rsidRDefault="000827CB" w:rsidP="00B7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0827CB" w:rsidRDefault="000827CB" w:rsidP="00B7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0827CB" w:rsidRDefault="000827CB" w:rsidP="00B7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0827CB" w:rsidRDefault="000827CB" w:rsidP="00B7381E">
            <w:pPr>
              <w:jc w:val="center"/>
            </w:pPr>
          </w:p>
        </w:tc>
      </w:tr>
      <w:tr w:rsidR="000827CB" w:rsidRPr="00FE087B" w:rsidTr="00B7381E">
        <w:tc>
          <w:tcPr>
            <w:tcW w:w="805" w:type="dxa"/>
          </w:tcPr>
          <w:p w:rsidR="000827CB" w:rsidRPr="00FE087B" w:rsidRDefault="000827CB" w:rsidP="00B7381E">
            <w:pPr>
              <w:jc w:val="center"/>
            </w:pPr>
            <w:r>
              <w:t>…</w:t>
            </w:r>
          </w:p>
        </w:tc>
        <w:tc>
          <w:tcPr>
            <w:tcW w:w="1952" w:type="dxa"/>
          </w:tcPr>
          <w:p w:rsidR="000827CB" w:rsidRPr="00FE087B" w:rsidRDefault="000827CB" w:rsidP="00B7381E">
            <w:pPr>
              <w:jc w:val="center"/>
            </w:pPr>
          </w:p>
        </w:tc>
        <w:tc>
          <w:tcPr>
            <w:tcW w:w="1809" w:type="dxa"/>
          </w:tcPr>
          <w:p w:rsidR="000827CB" w:rsidRDefault="000827CB" w:rsidP="00B7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0827CB" w:rsidRDefault="000827CB" w:rsidP="00B7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0827CB" w:rsidRDefault="000827CB" w:rsidP="00B7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0827CB" w:rsidRDefault="000827CB" w:rsidP="00B7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0827CB" w:rsidRDefault="000827CB" w:rsidP="00B7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0827CB" w:rsidRDefault="000827CB" w:rsidP="00B7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0827CB" w:rsidRDefault="000827CB" w:rsidP="00B7381E">
            <w:pPr>
              <w:jc w:val="center"/>
            </w:pPr>
          </w:p>
        </w:tc>
      </w:tr>
      <w:tr w:rsidR="000827CB" w:rsidRPr="00FE087B" w:rsidTr="00B7381E">
        <w:tc>
          <w:tcPr>
            <w:tcW w:w="805" w:type="dxa"/>
          </w:tcPr>
          <w:p w:rsidR="000827CB" w:rsidRPr="00FE087B" w:rsidRDefault="000827CB" w:rsidP="00B7381E">
            <w:pPr>
              <w:jc w:val="center"/>
            </w:pPr>
            <w:r>
              <w:t>23</w:t>
            </w:r>
          </w:p>
        </w:tc>
        <w:tc>
          <w:tcPr>
            <w:tcW w:w="1952" w:type="dxa"/>
          </w:tcPr>
          <w:p w:rsidR="000827CB" w:rsidRPr="00FE087B" w:rsidRDefault="000827CB" w:rsidP="00B7381E">
            <w:pPr>
              <w:jc w:val="center"/>
            </w:pPr>
          </w:p>
        </w:tc>
        <w:tc>
          <w:tcPr>
            <w:tcW w:w="1809" w:type="dxa"/>
          </w:tcPr>
          <w:p w:rsidR="000827CB" w:rsidRDefault="000827CB" w:rsidP="00B7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0827CB" w:rsidRDefault="000827CB" w:rsidP="00B7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0827CB" w:rsidRDefault="000827CB" w:rsidP="00B7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0827CB" w:rsidRDefault="000827CB" w:rsidP="00B7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0827CB" w:rsidRDefault="000827CB" w:rsidP="00B7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0827CB" w:rsidRDefault="000827CB" w:rsidP="00B7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0827CB" w:rsidRDefault="000827CB" w:rsidP="00B7381E">
            <w:pPr>
              <w:jc w:val="center"/>
            </w:pPr>
          </w:p>
        </w:tc>
      </w:tr>
      <w:tr w:rsidR="000827CB" w:rsidRPr="00FE087B" w:rsidTr="00B7381E">
        <w:tc>
          <w:tcPr>
            <w:tcW w:w="805" w:type="dxa"/>
          </w:tcPr>
          <w:p w:rsidR="000827CB" w:rsidRDefault="000827CB" w:rsidP="00B7381E">
            <w:pPr>
              <w:jc w:val="center"/>
            </w:pPr>
            <w:r>
              <w:lastRenderedPageBreak/>
              <w:t>Итого</w:t>
            </w:r>
          </w:p>
        </w:tc>
        <w:tc>
          <w:tcPr>
            <w:tcW w:w="1952" w:type="dxa"/>
          </w:tcPr>
          <w:p w:rsidR="000827CB" w:rsidRPr="00FE087B" w:rsidRDefault="000827CB" w:rsidP="00B7381E">
            <w:pPr>
              <w:jc w:val="center"/>
            </w:pPr>
          </w:p>
        </w:tc>
        <w:tc>
          <w:tcPr>
            <w:tcW w:w="1809" w:type="dxa"/>
          </w:tcPr>
          <w:p w:rsidR="000827CB" w:rsidRDefault="000827CB" w:rsidP="00B7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0827CB" w:rsidRDefault="000827CB" w:rsidP="00B7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0827CB" w:rsidRDefault="000827CB" w:rsidP="00B7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0827CB" w:rsidRDefault="000827CB" w:rsidP="00B7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0827CB" w:rsidRDefault="000827CB" w:rsidP="00B7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0827CB" w:rsidRDefault="000827CB" w:rsidP="00B7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0827CB" w:rsidRDefault="000827CB" w:rsidP="00B7381E">
            <w:pPr>
              <w:jc w:val="center"/>
            </w:pPr>
          </w:p>
        </w:tc>
      </w:tr>
    </w:tbl>
    <w:p w:rsidR="000827CB" w:rsidRDefault="000827CB" w:rsidP="000827CB">
      <w:pPr>
        <w:rPr>
          <w:sz w:val="28"/>
          <w:szCs w:val="28"/>
        </w:rPr>
      </w:pPr>
    </w:p>
    <w:p w:rsidR="000827CB" w:rsidRDefault="000827CB" w:rsidP="000827CB">
      <w:pPr>
        <w:rPr>
          <w:sz w:val="28"/>
          <w:szCs w:val="28"/>
        </w:rPr>
      </w:pPr>
      <w:r>
        <w:rPr>
          <w:sz w:val="28"/>
          <w:szCs w:val="28"/>
        </w:rPr>
        <w:t>Руководитель    _______________________________              _______________</w:t>
      </w:r>
    </w:p>
    <w:p w:rsidR="000827CB" w:rsidRDefault="000827CB" w:rsidP="000827C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(ФИО)                                                                                           (подпись)</w:t>
      </w:r>
    </w:p>
    <w:p w:rsidR="000827CB" w:rsidRDefault="000827CB" w:rsidP="000827CB">
      <w:pPr>
        <w:rPr>
          <w:sz w:val="28"/>
          <w:szCs w:val="28"/>
        </w:rPr>
      </w:pPr>
      <w:r>
        <w:rPr>
          <w:sz w:val="28"/>
          <w:szCs w:val="28"/>
        </w:rPr>
        <w:t>МП.</w:t>
      </w:r>
    </w:p>
    <w:p w:rsidR="000827CB" w:rsidRPr="00FE087B" w:rsidRDefault="000827CB" w:rsidP="000827CB">
      <w:r w:rsidRPr="00FE087B">
        <w:t xml:space="preserve"> «___» ___________202__г.</w:t>
      </w:r>
    </w:p>
    <w:p w:rsidR="000827CB" w:rsidRPr="00FE087B" w:rsidRDefault="000827CB" w:rsidP="000827CB">
      <w:pPr>
        <w:rPr>
          <w:sz w:val="16"/>
          <w:szCs w:val="16"/>
        </w:rPr>
      </w:pPr>
    </w:p>
    <w:p w:rsidR="000827CB" w:rsidRDefault="000827CB" w:rsidP="000827CB">
      <w:r w:rsidRPr="00FE087B">
        <w:t>Исполнитель</w:t>
      </w:r>
    </w:p>
    <w:p w:rsidR="000827CB" w:rsidRPr="00FE087B" w:rsidRDefault="000827CB" w:rsidP="000827CB">
      <w:r w:rsidRPr="00FE087B">
        <w:t>Тел.</w:t>
      </w:r>
    </w:p>
    <w:p w:rsidR="000827CB" w:rsidRDefault="000827CB" w:rsidP="000827CB">
      <w:pPr>
        <w:tabs>
          <w:tab w:val="left" w:pos="709"/>
        </w:tabs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№4</w:t>
      </w:r>
    </w:p>
    <w:p w:rsidR="000827CB" w:rsidRDefault="000827CB" w:rsidP="000827CB">
      <w:pPr>
        <w:tabs>
          <w:tab w:val="left" w:pos="709"/>
        </w:tabs>
        <w:spacing w:line="240" w:lineRule="auto"/>
        <w:jc w:val="right"/>
      </w:pPr>
      <w:r w:rsidRPr="00FA1D18">
        <w:t xml:space="preserve">                                                                       к Порядку проведения мониторинга качества</w:t>
      </w:r>
    </w:p>
    <w:p w:rsidR="000827CB" w:rsidRDefault="000827CB" w:rsidP="000827CB">
      <w:pPr>
        <w:tabs>
          <w:tab w:val="left" w:pos="709"/>
        </w:tabs>
        <w:spacing w:line="240" w:lineRule="auto"/>
        <w:jc w:val="right"/>
        <w:rPr>
          <w:bCs/>
          <w:color w:val="000000"/>
        </w:rPr>
      </w:pPr>
      <w:r w:rsidRPr="00FA1D18">
        <w:t xml:space="preserve"> финансового менеджмента</w:t>
      </w:r>
      <w:r w:rsidRPr="00D26684">
        <w:t xml:space="preserve"> </w:t>
      </w:r>
      <w:r w:rsidRPr="00FA1D18">
        <w:t xml:space="preserve">в отношении </w:t>
      </w:r>
      <w:r w:rsidRPr="00FA1D18">
        <w:rPr>
          <w:color w:val="000000"/>
        </w:rPr>
        <w:t xml:space="preserve">в отношении </w:t>
      </w:r>
      <w:r w:rsidRPr="00FA1D18">
        <w:rPr>
          <w:bCs/>
          <w:color w:val="000000"/>
        </w:rPr>
        <w:t xml:space="preserve"> </w:t>
      </w:r>
    </w:p>
    <w:p w:rsidR="000827CB" w:rsidRPr="00FA1D18" w:rsidRDefault="000827CB" w:rsidP="000827CB">
      <w:pPr>
        <w:tabs>
          <w:tab w:val="left" w:pos="709"/>
        </w:tabs>
        <w:spacing w:line="240" w:lineRule="auto"/>
        <w:jc w:val="right"/>
      </w:pPr>
      <w:r w:rsidRPr="00FA1D18">
        <w:rPr>
          <w:bCs/>
          <w:color w:val="000000"/>
        </w:rPr>
        <w:t>подведомственных</w:t>
      </w:r>
      <w:r w:rsidRPr="00FA1D18">
        <w:t xml:space="preserve">  </w:t>
      </w:r>
      <w:r w:rsidRPr="00FA1D18">
        <w:rPr>
          <w:bCs/>
          <w:color w:val="000000"/>
        </w:rPr>
        <w:t>учреждений</w:t>
      </w:r>
      <w:r w:rsidRPr="00FA1D18">
        <w:t xml:space="preserve">                                       </w:t>
      </w:r>
    </w:p>
    <w:p w:rsidR="000827CB" w:rsidRPr="00FA1D18" w:rsidRDefault="000827CB" w:rsidP="000827CB">
      <w:pPr>
        <w:tabs>
          <w:tab w:val="left" w:pos="709"/>
        </w:tabs>
        <w:spacing w:line="240" w:lineRule="auto"/>
        <w:jc w:val="right"/>
        <w:rPr>
          <w:bCs/>
          <w:color w:val="000000"/>
        </w:rPr>
      </w:pPr>
      <w:r w:rsidRPr="00FA1D18">
        <w:rPr>
          <w:bCs/>
          <w:color w:val="000000"/>
        </w:rPr>
        <w:t>администрации</w:t>
      </w:r>
      <w:r w:rsidRPr="00FA1D18">
        <w:rPr>
          <w:color w:val="000000"/>
        </w:rPr>
        <w:t xml:space="preserve"> Куйбышевского муниципального            </w:t>
      </w:r>
    </w:p>
    <w:p w:rsidR="000827CB" w:rsidRPr="00FA1D18" w:rsidRDefault="000827CB" w:rsidP="000827CB">
      <w:pPr>
        <w:tabs>
          <w:tab w:val="left" w:pos="709"/>
        </w:tabs>
        <w:spacing w:line="240" w:lineRule="auto"/>
        <w:jc w:val="right"/>
        <w:rPr>
          <w:bCs/>
          <w:color w:val="000000"/>
        </w:rPr>
      </w:pPr>
      <w:r w:rsidRPr="00FA1D18">
        <w:rPr>
          <w:color w:val="000000"/>
        </w:rPr>
        <w:t>района Новосибирской области</w:t>
      </w:r>
      <w:r w:rsidRPr="00FA1D18">
        <w:rPr>
          <w:bCs/>
          <w:color w:val="000000"/>
        </w:rPr>
        <w:t xml:space="preserve">, </w:t>
      </w:r>
    </w:p>
    <w:p w:rsidR="000827CB" w:rsidRDefault="000827CB" w:rsidP="000827CB">
      <w:pPr>
        <w:jc w:val="right"/>
        <w:rPr>
          <w:bCs/>
          <w:color w:val="000000"/>
        </w:rPr>
      </w:pPr>
      <w:r w:rsidRPr="00FA1D18">
        <w:rPr>
          <w:bCs/>
          <w:color w:val="000000"/>
        </w:rPr>
        <w:t>как главного администратора бюджетных средств</w:t>
      </w:r>
    </w:p>
    <w:p w:rsidR="000827CB" w:rsidRDefault="000827CB" w:rsidP="000827CB">
      <w:pPr>
        <w:jc w:val="center"/>
        <w:rPr>
          <w:bCs/>
          <w:color w:val="000000"/>
          <w:sz w:val="28"/>
          <w:szCs w:val="28"/>
        </w:rPr>
      </w:pPr>
    </w:p>
    <w:p w:rsidR="000827CB" w:rsidRDefault="000827CB" w:rsidP="000827CB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СВОДНЫЙ РЕЙТИНГ</w:t>
      </w:r>
    </w:p>
    <w:p w:rsidR="000827CB" w:rsidRDefault="000827CB" w:rsidP="000827CB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подведомственных учреждений управления образования администрации Куйбышевского </w:t>
      </w:r>
    </w:p>
    <w:p w:rsidR="000827CB" w:rsidRDefault="000827CB" w:rsidP="000827CB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муниципального района Новосибирской области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4678"/>
        <w:gridCol w:w="4483"/>
        <w:gridCol w:w="3704"/>
      </w:tblGrid>
      <w:tr w:rsidR="000827CB" w:rsidTr="00B7381E">
        <w:tc>
          <w:tcPr>
            <w:tcW w:w="1951" w:type="dxa"/>
          </w:tcPr>
          <w:p w:rsidR="000827CB" w:rsidRDefault="000827CB" w:rsidP="00B738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</w:t>
            </w:r>
          </w:p>
          <w:p w:rsidR="000827CB" w:rsidRDefault="000827CB" w:rsidP="00B738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678" w:type="dxa"/>
          </w:tcPr>
          <w:p w:rsidR="000827CB" w:rsidRDefault="000827CB" w:rsidP="00B738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4483" w:type="dxa"/>
          </w:tcPr>
          <w:p w:rsidR="000827CB" w:rsidRDefault="000827CB" w:rsidP="00B738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Суммарная оценка качества финансового менеджмента</w:t>
            </w:r>
          </w:p>
        </w:tc>
        <w:tc>
          <w:tcPr>
            <w:tcW w:w="3704" w:type="dxa"/>
          </w:tcPr>
          <w:p w:rsidR="000827CB" w:rsidRDefault="000827CB" w:rsidP="00B738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Степень качества управления финансовым менеджментом</w:t>
            </w:r>
          </w:p>
        </w:tc>
      </w:tr>
      <w:tr w:rsidR="000827CB" w:rsidTr="00B7381E">
        <w:tc>
          <w:tcPr>
            <w:tcW w:w="1951" w:type="dxa"/>
          </w:tcPr>
          <w:p w:rsidR="000827CB" w:rsidRDefault="000827CB" w:rsidP="00B738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0827CB" w:rsidRDefault="000827CB" w:rsidP="00B7381E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483" w:type="dxa"/>
          </w:tcPr>
          <w:p w:rsidR="000827CB" w:rsidRDefault="000827CB" w:rsidP="00B738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704" w:type="dxa"/>
          </w:tcPr>
          <w:p w:rsidR="000827CB" w:rsidRDefault="000827CB" w:rsidP="00B738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827CB" w:rsidTr="00B7381E">
        <w:tc>
          <w:tcPr>
            <w:tcW w:w="1951" w:type="dxa"/>
          </w:tcPr>
          <w:p w:rsidR="000827CB" w:rsidRDefault="000827CB" w:rsidP="00B738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0827CB" w:rsidRDefault="000827CB" w:rsidP="00B7381E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483" w:type="dxa"/>
          </w:tcPr>
          <w:p w:rsidR="000827CB" w:rsidRDefault="000827CB" w:rsidP="00B738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704" w:type="dxa"/>
          </w:tcPr>
          <w:p w:rsidR="000827CB" w:rsidRDefault="000827CB" w:rsidP="00B738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0827CB" w:rsidRDefault="000827CB" w:rsidP="000827CB">
      <w:pPr>
        <w:jc w:val="center"/>
        <w:rPr>
          <w:bCs/>
          <w:color w:val="000000"/>
          <w:sz w:val="28"/>
          <w:szCs w:val="28"/>
        </w:rPr>
      </w:pPr>
    </w:p>
    <w:p w:rsidR="000827CB" w:rsidRDefault="000827CB" w:rsidP="000827CB">
      <w:pPr>
        <w:jc w:val="center"/>
        <w:rPr>
          <w:bCs/>
          <w:color w:val="000000"/>
          <w:sz w:val="28"/>
          <w:szCs w:val="28"/>
        </w:rPr>
      </w:pPr>
    </w:p>
    <w:p w:rsidR="000827CB" w:rsidRDefault="000827CB" w:rsidP="000827CB">
      <w:pPr>
        <w:jc w:val="center"/>
        <w:rPr>
          <w:bCs/>
          <w:color w:val="000000"/>
          <w:sz w:val="28"/>
          <w:szCs w:val="28"/>
        </w:rPr>
      </w:pPr>
    </w:p>
    <w:p w:rsidR="000827CB" w:rsidRDefault="000827CB" w:rsidP="000827CB">
      <w:pPr>
        <w:jc w:val="center"/>
        <w:rPr>
          <w:bCs/>
          <w:color w:val="000000"/>
          <w:sz w:val="28"/>
          <w:szCs w:val="28"/>
        </w:rPr>
      </w:pPr>
    </w:p>
    <w:p w:rsidR="000827CB" w:rsidRDefault="000827CB" w:rsidP="000827CB">
      <w:pPr>
        <w:rPr>
          <w:sz w:val="28"/>
          <w:szCs w:val="28"/>
        </w:rPr>
      </w:pPr>
      <w:r>
        <w:rPr>
          <w:sz w:val="28"/>
          <w:szCs w:val="28"/>
        </w:rPr>
        <w:t>Руководитель    _______________________________              _______________</w:t>
      </w:r>
    </w:p>
    <w:p w:rsidR="000827CB" w:rsidRDefault="000827CB" w:rsidP="000827C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(ФИО)                                                                                           (подпись)</w:t>
      </w:r>
    </w:p>
    <w:p w:rsidR="000827CB" w:rsidRDefault="000827CB" w:rsidP="000827CB">
      <w:pPr>
        <w:rPr>
          <w:sz w:val="28"/>
          <w:szCs w:val="28"/>
        </w:rPr>
      </w:pPr>
      <w:r>
        <w:rPr>
          <w:sz w:val="28"/>
          <w:szCs w:val="28"/>
        </w:rPr>
        <w:t>МП.</w:t>
      </w:r>
    </w:p>
    <w:p w:rsidR="000827CB" w:rsidRPr="00FE087B" w:rsidRDefault="000827CB" w:rsidP="000827CB">
      <w:r w:rsidRPr="00FE087B">
        <w:t xml:space="preserve"> «___» ___________202__г.</w:t>
      </w:r>
    </w:p>
    <w:p w:rsidR="000827CB" w:rsidRPr="00FE087B" w:rsidRDefault="000827CB" w:rsidP="000827CB">
      <w:pPr>
        <w:rPr>
          <w:sz w:val="16"/>
          <w:szCs w:val="16"/>
        </w:rPr>
      </w:pPr>
    </w:p>
    <w:p w:rsidR="000827CB" w:rsidRDefault="000827CB" w:rsidP="000827CB">
      <w:r w:rsidRPr="00FE087B">
        <w:t>Исполнитель</w:t>
      </w:r>
    </w:p>
    <w:p w:rsidR="000827CB" w:rsidRPr="00FE087B" w:rsidRDefault="000827CB" w:rsidP="000827CB">
      <w:r w:rsidRPr="00FE087B">
        <w:t>Тел.</w:t>
      </w:r>
    </w:p>
    <w:p w:rsidR="000827CB" w:rsidRDefault="000827CB" w:rsidP="000827CB">
      <w:pPr>
        <w:jc w:val="center"/>
        <w:rPr>
          <w:bCs/>
          <w:color w:val="000000"/>
          <w:sz w:val="28"/>
          <w:szCs w:val="28"/>
        </w:rPr>
      </w:pPr>
    </w:p>
    <w:p w:rsidR="000827CB" w:rsidRDefault="000827CB" w:rsidP="000827CB">
      <w:pPr>
        <w:jc w:val="center"/>
        <w:rPr>
          <w:bCs/>
          <w:color w:val="000000"/>
          <w:sz w:val="28"/>
          <w:szCs w:val="28"/>
        </w:rPr>
      </w:pPr>
    </w:p>
    <w:p w:rsidR="000827CB" w:rsidRDefault="000827CB" w:rsidP="000827CB">
      <w:pPr>
        <w:jc w:val="center"/>
        <w:rPr>
          <w:bCs/>
          <w:color w:val="000000"/>
          <w:sz w:val="28"/>
          <w:szCs w:val="28"/>
        </w:rPr>
      </w:pPr>
    </w:p>
    <w:p w:rsidR="000827CB" w:rsidRDefault="000827CB" w:rsidP="000827CB">
      <w:pPr>
        <w:jc w:val="center"/>
        <w:rPr>
          <w:bCs/>
          <w:color w:val="000000"/>
          <w:sz w:val="28"/>
          <w:szCs w:val="28"/>
        </w:rPr>
      </w:pPr>
    </w:p>
    <w:p w:rsidR="000827CB" w:rsidRDefault="000827CB" w:rsidP="000827CB">
      <w:pPr>
        <w:tabs>
          <w:tab w:val="left" w:pos="709"/>
        </w:tabs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№5</w:t>
      </w:r>
    </w:p>
    <w:p w:rsidR="000827CB" w:rsidRDefault="000827CB" w:rsidP="000827CB">
      <w:pPr>
        <w:tabs>
          <w:tab w:val="left" w:pos="709"/>
        </w:tabs>
        <w:spacing w:line="240" w:lineRule="auto"/>
        <w:jc w:val="right"/>
      </w:pPr>
      <w:r w:rsidRPr="00FA1D18">
        <w:t xml:space="preserve">                                                                       к Порядку проведения мониторинга качества</w:t>
      </w:r>
    </w:p>
    <w:p w:rsidR="000827CB" w:rsidRDefault="000827CB" w:rsidP="000827CB">
      <w:pPr>
        <w:tabs>
          <w:tab w:val="left" w:pos="709"/>
        </w:tabs>
        <w:spacing w:line="240" w:lineRule="auto"/>
        <w:jc w:val="right"/>
        <w:rPr>
          <w:bCs/>
          <w:color w:val="000000"/>
        </w:rPr>
      </w:pPr>
      <w:r w:rsidRPr="00FA1D18">
        <w:t xml:space="preserve"> финансового менеджмента</w:t>
      </w:r>
      <w:r w:rsidRPr="00D26684">
        <w:t xml:space="preserve"> </w:t>
      </w:r>
      <w:r w:rsidRPr="00FA1D18">
        <w:t xml:space="preserve">в отношении </w:t>
      </w:r>
      <w:r w:rsidRPr="00FA1D18">
        <w:rPr>
          <w:color w:val="000000"/>
        </w:rPr>
        <w:t xml:space="preserve">в отношении </w:t>
      </w:r>
      <w:r w:rsidRPr="00FA1D18">
        <w:rPr>
          <w:bCs/>
          <w:color w:val="000000"/>
        </w:rPr>
        <w:t xml:space="preserve"> </w:t>
      </w:r>
    </w:p>
    <w:p w:rsidR="000827CB" w:rsidRPr="00FA1D18" w:rsidRDefault="000827CB" w:rsidP="000827CB">
      <w:pPr>
        <w:tabs>
          <w:tab w:val="left" w:pos="709"/>
        </w:tabs>
        <w:spacing w:line="240" w:lineRule="auto"/>
        <w:jc w:val="right"/>
      </w:pPr>
      <w:r w:rsidRPr="00FA1D18">
        <w:rPr>
          <w:bCs/>
          <w:color w:val="000000"/>
        </w:rPr>
        <w:t>подведомственных</w:t>
      </w:r>
      <w:r w:rsidRPr="00FA1D18">
        <w:t xml:space="preserve">  </w:t>
      </w:r>
      <w:r w:rsidRPr="00FA1D18">
        <w:rPr>
          <w:bCs/>
          <w:color w:val="000000"/>
        </w:rPr>
        <w:t>учреждений</w:t>
      </w:r>
      <w:r w:rsidRPr="00FA1D18">
        <w:t xml:space="preserve">                                       </w:t>
      </w:r>
    </w:p>
    <w:p w:rsidR="000827CB" w:rsidRPr="00FA1D18" w:rsidRDefault="000827CB" w:rsidP="000827CB">
      <w:pPr>
        <w:tabs>
          <w:tab w:val="left" w:pos="709"/>
        </w:tabs>
        <w:spacing w:line="240" w:lineRule="auto"/>
        <w:jc w:val="right"/>
        <w:rPr>
          <w:bCs/>
          <w:color w:val="000000"/>
        </w:rPr>
      </w:pPr>
      <w:r w:rsidRPr="00FA1D18">
        <w:rPr>
          <w:bCs/>
          <w:color w:val="000000"/>
        </w:rPr>
        <w:t>администрации</w:t>
      </w:r>
      <w:r w:rsidRPr="00FA1D18">
        <w:rPr>
          <w:color w:val="000000"/>
        </w:rPr>
        <w:t xml:space="preserve"> Куйбышевского муниципального            </w:t>
      </w:r>
    </w:p>
    <w:p w:rsidR="000827CB" w:rsidRPr="00FA1D18" w:rsidRDefault="000827CB" w:rsidP="000827CB">
      <w:pPr>
        <w:tabs>
          <w:tab w:val="left" w:pos="709"/>
        </w:tabs>
        <w:spacing w:line="240" w:lineRule="auto"/>
        <w:jc w:val="right"/>
        <w:rPr>
          <w:bCs/>
          <w:color w:val="000000"/>
        </w:rPr>
      </w:pPr>
      <w:r w:rsidRPr="00FA1D18">
        <w:rPr>
          <w:color w:val="000000"/>
        </w:rPr>
        <w:t>района Новосибирской области</w:t>
      </w:r>
      <w:r w:rsidRPr="00FA1D18">
        <w:rPr>
          <w:bCs/>
          <w:color w:val="000000"/>
        </w:rPr>
        <w:t xml:space="preserve">, </w:t>
      </w:r>
    </w:p>
    <w:p w:rsidR="000827CB" w:rsidRDefault="000827CB" w:rsidP="000827CB">
      <w:pPr>
        <w:jc w:val="right"/>
        <w:rPr>
          <w:bCs/>
          <w:color w:val="000000"/>
        </w:rPr>
      </w:pPr>
      <w:r w:rsidRPr="00FA1D18">
        <w:rPr>
          <w:bCs/>
          <w:color w:val="000000"/>
        </w:rPr>
        <w:t>как главного администратора бюджетных средств</w:t>
      </w:r>
    </w:p>
    <w:p w:rsidR="000827CB" w:rsidRDefault="000827CB" w:rsidP="000827CB">
      <w:pPr>
        <w:jc w:val="center"/>
        <w:rPr>
          <w:bCs/>
          <w:color w:val="000000"/>
          <w:sz w:val="28"/>
          <w:szCs w:val="28"/>
        </w:rPr>
      </w:pPr>
    </w:p>
    <w:p w:rsidR="000827CB" w:rsidRDefault="000827CB" w:rsidP="000827CB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СВОДНЫЙ РЕЙТИНГ</w:t>
      </w:r>
    </w:p>
    <w:p w:rsidR="000827CB" w:rsidRDefault="000827CB" w:rsidP="000827CB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подведомственных учреждений управления культуры, спорта и туризма администрации Куйбышевского </w:t>
      </w:r>
    </w:p>
    <w:p w:rsidR="000827CB" w:rsidRDefault="000827CB" w:rsidP="000827CB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муниципального района Новосибирской области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4678"/>
        <w:gridCol w:w="4483"/>
        <w:gridCol w:w="3704"/>
      </w:tblGrid>
      <w:tr w:rsidR="000827CB" w:rsidTr="00B7381E">
        <w:tc>
          <w:tcPr>
            <w:tcW w:w="1951" w:type="dxa"/>
          </w:tcPr>
          <w:p w:rsidR="000827CB" w:rsidRDefault="000827CB" w:rsidP="00B738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</w:t>
            </w:r>
          </w:p>
          <w:p w:rsidR="000827CB" w:rsidRDefault="000827CB" w:rsidP="00B738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678" w:type="dxa"/>
          </w:tcPr>
          <w:p w:rsidR="000827CB" w:rsidRDefault="000827CB" w:rsidP="00B738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4483" w:type="dxa"/>
          </w:tcPr>
          <w:p w:rsidR="000827CB" w:rsidRDefault="000827CB" w:rsidP="00B738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Суммарная оценка качества финансового менеджмента</w:t>
            </w:r>
          </w:p>
        </w:tc>
        <w:tc>
          <w:tcPr>
            <w:tcW w:w="3704" w:type="dxa"/>
          </w:tcPr>
          <w:p w:rsidR="000827CB" w:rsidRDefault="000827CB" w:rsidP="00B738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Степень качества управления финансовым менеджментом</w:t>
            </w:r>
          </w:p>
        </w:tc>
      </w:tr>
      <w:tr w:rsidR="000827CB" w:rsidTr="00B7381E">
        <w:tc>
          <w:tcPr>
            <w:tcW w:w="1951" w:type="dxa"/>
          </w:tcPr>
          <w:p w:rsidR="000827CB" w:rsidRDefault="000827CB" w:rsidP="00B738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4678" w:type="dxa"/>
          </w:tcPr>
          <w:p w:rsidR="000827CB" w:rsidRDefault="000827CB" w:rsidP="00B7381E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483" w:type="dxa"/>
          </w:tcPr>
          <w:p w:rsidR="000827CB" w:rsidRDefault="000827CB" w:rsidP="00B738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704" w:type="dxa"/>
          </w:tcPr>
          <w:p w:rsidR="000827CB" w:rsidRDefault="000827CB" w:rsidP="00B738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827CB" w:rsidTr="00B7381E">
        <w:tc>
          <w:tcPr>
            <w:tcW w:w="1951" w:type="dxa"/>
          </w:tcPr>
          <w:p w:rsidR="000827CB" w:rsidRDefault="000827CB" w:rsidP="00B738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0827CB" w:rsidRDefault="000827CB" w:rsidP="00B7381E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483" w:type="dxa"/>
          </w:tcPr>
          <w:p w:rsidR="000827CB" w:rsidRDefault="000827CB" w:rsidP="00B738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704" w:type="dxa"/>
          </w:tcPr>
          <w:p w:rsidR="000827CB" w:rsidRDefault="000827CB" w:rsidP="00B738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0827CB" w:rsidRPr="00FE087B" w:rsidRDefault="000827CB" w:rsidP="000827CB">
      <w:pPr>
        <w:jc w:val="center"/>
        <w:rPr>
          <w:bCs/>
          <w:color w:val="000000"/>
          <w:sz w:val="28"/>
          <w:szCs w:val="28"/>
        </w:rPr>
      </w:pPr>
    </w:p>
    <w:p w:rsidR="000827CB" w:rsidRDefault="000827CB" w:rsidP="000827CB">
      <w:pPr>
        <w:jc w:val="center"/>
        <w:rPr>
          <w:bCs/>
          <w:color w:val="000000"/>
          <w:sz w:val="28"/>
          <w:szCs w:val="28"/>
        </w:rPr>
      </w:pPr>
    </w:p>
    <w:p w:rsidR="000827CB" w:rsidRDefault="000827CB" w:rsidP="000827CB">
      <w:pPr>
        <w:jc w:val="center"/>
        <w:rPr>
          <w:bCs/>
          <w:color w:val="000000"/>
          <w:sz w:val="28"/>
          <w:szCs w:val="28"/>
        </w:rPr>
      </w:pPr>
    </w:p>
    <w:p w:rsidR="000827CB" w:rsidRDefault="000827CB" w:rsidP="000827CB">
      <w:pPr>
        <w:rPr>
          <w:sz w:val="28"/>
          <w:szCs w:val="28"/>
        </w:rPr>
      </w:pPr>
      <w:r>
        <w:rPr>
          <w:sz w:val="28"/>
          <w:szCs w:val="28"/>
        </w:rPr>
        <w:t>Руководитель    _______________________________              _______________</w:t>
      </w:r>
    </w:p>
    <w:p w:rsidR="000827CB" w:rsidRDefault="000827CB" w:rsidP="000827C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(ФИО)                                                                                           (подпись)</w:t>
      </w:r>
    </w:p>
    <w:p w:rsidR="000827CB" w:rsidRDefault="000827CB" w:rsidP="000827CB">
      <w:pPr>
        <w:rPr>
          <w:sz w:val="28"/>
          <w:szCs w:val="28"/>
        </w:rPr>
      </w:pPr>
      <w:r>
        <w:rPr>
          <w:sz w:val="28"/>
          <w:szCs w:val="28"/>
        </w:rPr>
        <w:t>МП.</w:t>
      </w:r>
    </w:p>
    <w:p w:rsidR="000827CB" w:rsidRPr="00FE087B" w:rsidRDefault="000827CB" w:rsidP="000827CB">
      <w:r w:rsidRPr="00FE087B">
        <w:t xml:space="preserve"> «___» ___________202__г.</w:t>
      </w:r>
    </w:p>
    <w:p w:rsidR="000827CB" w:rsidRPr="00FE087B" w:rsidRDefault="000827CB" w:rsidP="000827CB">
      <w:pPr>
        <w:rPr>
          <w:sz w:val="16"/>
          <w:szCs w:val="16"/>
        </w:rPr>
      </w:pPr>
    </w:p>
    <w:p w:rsidR="000827CB" w:rsidRDefault="000827CB" w:rsidP="000827CB">
      <w:r w:rsidRPr="00FE087B">
        <w:t>Исполнитель</w:t>
      </w:r>
    </w:p>
    <w:p w:rsidR="000827CB" w:rsidRPr="00FE087B" w:rsidRDefault="000827CB" w:rsidP="000827CB">
      <w:r w:rsidRPr="00FE087B">
        <w:t>Тел.</w:t>
      </w:r>
    </w:p>
    <w:p w:rsidR="000827CB" w:rsidRDefault="000827CB" w:rsidP="000827CB">
      <w:pPr>
        <w:jc w:val="center"/>
        <w:rPr>
          <w:bCs/>
          <w:color w:val="000000"/>
          <w:sz w:val="28"/>
          <w:szCs w:val="28"/>
        </w:rPr>
      </w:pPr>
    </w:p>
    <w:p w:rsidR="000827CB" w:rsidRDefault="000827CB" w:rsidP="000827CB">
      <w:pPr>
        <w:jc w:val="center"/>
        <w:rPr>
          <w:bCs/>
          <w:color w:val="000000"/>
          <w:sz w:val="28"/>
          <w:szCs w:val="28"/>
        </w:rPr>
      </w:pPr>
    </w:p>
    <w:p w:rsidR="000827CB" w:rsidRDefault="000827CB" w:rsidP="000827CB">
      <w:pPr>
        <w:jc w:val="center"/>
        <w:rPr>
          <w:bCs/>
          <w:color w:val="000000"/>
          <w:sz w:val="28"/>
          <w:szCs w:val="28"/>
        </w:rPr>
      </w:pPr>
    </w:p>
    <w:p w:rsidR="000827CB" w:rsidRDefault="000827CB" w:rsidP="000827CB">
      <w:pPr>
        <w:tabs>
          <w:tab w:val="left" w:pos="709"/>
        </w:tabs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№5</w:t>
      </w:r>
    </w:p>
    <w:p w:rsidR="000827CB" w:rsidRDefault="000827CB" w:rsidP="000827CB">
      <w:pPr>
        <w:tabs>
          <w:tab w:val="left" w:pos="709"/>
        </w:tabs>
        <w:spacing w:line="240" w:lineRule="auto"/>
        <w:jc w:val="right"/>
      </w:pPr>
      <w:r w:rsidRPr="00FA1D18">
        <w:t xml:space="preserve">                                                                       к Порядку проведения мониторинга качества</w:t>
      </w:r>
    </w:p>
    <w:p w:rsidR="000827CB" w:rsidRDefault="000827CB" w:rsidP="000827CB">
      <w:pPr>
        <w:tabs>
          <w:tab w:val="left" w:pos="709"/>
        </w:tabs>
        <w:spacing w:line="240" w:lineRule="auto"/>
        <w:jc w:val="right"/>
        <w:rPr>
          <w:bCs/>
          <w:color w:val="000000"/>
        </w:rPr>
      </w:pPr>
      <w:r w:rsidRPr="00FA1D18">
        <w:t xml:space="preserve"> финансового менеджмента</w:t>
      </w:r>
      <w:r w:rsidRPr="00D26684">
        <w:t xml:space="preserve"> </w:t>
      </w:r>
      <w:r w:rsidRPr="00FA1D18">
        <w:t xml:space="preserve">в отношении </w:t>
      </w:r>
      <w:r w:rsidRPr="00FA1D18">
        <w:rPr>
          <w:color w:val="000000"/>
        </w:rPr>
        <w:t xml:space="preserve">в отношении </w:t>
      </w:r>
      <w:r w:rsidRPr="00FA1D18">
        <w:rPr>
          <w:bCs/>
          <w:color w:val="000000"/>
        </w:rPr>
        <w:t xml:space="preserve"> </w:t>
      </w:r>
    </w:p>
    <w:p w:rsidR="000827CB" w:rsidRPr="00FA1D18" w:rsidRDefault="000827CB" w:rsidP="000827CB">
      <w:pPr>
        <w:tabs>
          <w:tab w:val="left" w:pos="709"/>
        </w:tabs>
        <w:spacing w:line="240" w:lineRule="auto"/>
        <w:jc w:val="right"/>
      </w:pPr>
      <w:r w:rsidRPr="00FA1D18">
        <w:rPr>
          <w:bCs/>
          <w:color w:val="000000"/>
        </w:rPr>
        <w:t>подведомственных</w:t>
      </w:r>
      <w:r w:rsidRPr="00FA1D18">
        <w:t xml:space="preserve">  </w:t>
      </w:r>
      <w:r w:rsidRPr="00FA1D18">
        <w:rPr>
          <w:bCs/>
          <w:color w:val="000000"/>
        </w:rPr>
        <w:t>учреждений</w:t>
      </w:r>
      <w:r w:rsidRPr="00FA1D18">
        <w:t xml:space="preserve">                                       </w:t>
      </w:r>
    </w:p>
    <w:p w:rsidR="000827CB" w:rsidRPr="00FA1D18" w:rsidRDefault="000827CB" w:rsidP="000827CB">
      <w:pPr>
        <w:tabs>
          <w:tab w:val="left" w:pos="709"/>
        </w:tabs>
        <w:spacing w:line="240" w:lineRule="auto"/>
        <w:jc w:val="right"/>
        <w:rPr>
          <w:bCs/>
          <w:color w:val="000000"/>
        </w:rPr>
      </w:pPr>
      <w:r w:rsidRPr="00FA1D18">
        <w:rPr>
          <w:bCs/>
          <w:color w:val="000000"/>
        </w:rPr>
        <w:t>администрации</w:t>
      </w:r>
      <w:r w:rsidRPr="00FA1D18">
        <w:rPr>
          <w:color w:val="000000"/>
        </w:rPr>
        <w:t xml:space="preserve"> Куйбышевского муниципального            </w:t>
      </w:r>
    </w:p>
    <w:p w:rsidR="000827CB" w:rsidRPr="00FA1D18" w:rsidRDefault="000827CB" w:rsidP="000827CB">
      <w:pPr>
        <w:tabs>
          <w:tab w:val="left" w:pos="709"/>
        </w:tabs>
        <w:spacing w:line="240" w:lineRule="auto"/>
        <w:jc w:val="right"/>
        <w:rPr>
          <w:bCs/>
          <w:color w:val="000000"/>
        </w:rPr>
      </w:pPr>
      <w:r w:rsidRPr="00FA1D18">
        <w:rPr>
          <w:color w:val="000000"/>
        </w:rPr>
        <w:t>района Новосибирской области</w:t>
      </w:r>
      <w:r w:rsidRPr="00FA1D18">
        <w:rPr>
          <w:bCs/>
          <w:color w:val="000000"/>
        </w:rPr>
        <w:t xml:space="preserve">, </w:t>
      </w:r>
    </w:p>
    <w:p w:rsidR="000827CB" w:rsidRDefault="000827CB" w:rsidP="000827CB">
      <w:pPr>
        <w:jc w:val="right"/>
        <w:rPr>
          <w:bCs/>
          <w:color w:val="000000"/>
        </w:rPr>
      </w:pPr>
      <w:r w:rsidRPr="00FA1D18">
        <w:rPr>
          <w:bCs/>
          <w:color w:val="000000"/>
        </w:rPr>
        <w:t>как главного администратора бюджетных средств</w:t>
      </w:r>
    </w:p>
    <w:p w:rsidR="000827CB" w:rsidRDefault="000827CB" w:rsidP="000827CB">
      <w:pPr>
        <w:jc w:val="center"/>
        <w:rPr>
          <w:bCs/>
          <w:color w:val="000000"/>
          <w:sz w:val="28"/>
          <w:szCs w:val="28"/>
        </w:rPr>
      </w:pPr>
    </w:p>
    <w:p w:rsidR="000827CB" w:rsidRDefault="000827CB" w:rsidP="000827CB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СВОДНЫЙ РЕЙТИНГ</w:t>
      </w:r>
    </w:p>
    <w:p w:rsidR="000827CB" w:rsidRDefault="000827CB" w:rsidP="000827CB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подведомственных учреждений управления бухгалтерского учета и отчетности администрации Куйбышевского </w:t>
      </w:r>
    </w:p>
    <w:p w:rsidR="000827CB" w:rsidRDefault="000827CB" w:rsidP="000827CB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муниципального района Новосибирской области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4678"/>
        <w:gridCol w:w="4483"/>
        <w:gridCol w:w="3704"/>
      </w:tblGrid>
      <w:tr w:rsidR="000827CB" w:rsidTr="00B7381E">
        <w:tc>
          <w:tcPr>
            <w:tcW w:w="1951" w:type="dxa"/>
          </w:tcPr>
          <w:p w:rsidR="000827CB" w:rsidRPr="00D2713E" w:rsidRDefault="000827CB" w:rsidP="00B738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2713E">
              <w:rPr>
                <w:bCs/>
                <w:color w:val="000000"/>
                <w:sz w:val="24"/>
                <w:szCs w:val="24"/>
              </w:rPr>
              <w:t>№</w:t>
            </w:r>
          </w:p>
          <w:p w:rsidR="000827CB" w:rsidRPr="00D2713E" w:rsidRDefault="000827CB" w:rsidP="00B738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2713E">
              <w:rPr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:rsidR="000827CB" w:rsidRPr="00D2713E" w:rsidRDefault="000827CB" w:rsidP="00B738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2713E">
              <w:rPr>
                <w:bCs/>
                <w:color w:val="000000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483" w:type="dxa"/>
          </w:tcPr>
          <w:p w:rsidR="000827CB" w:rsidRPr="00D2713E" w:rsidRDefault="000827CB" w:rsidP="00B738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2713E">
              <w:rPr>
                <w:bCs/>
                <w:color w:val="000000"/>
                <w:sz w:val="24"/>
                <w:szCs w:val="24"/>
              </w:rPr>
              <w:t>Суммарная оценка качества финансового менеджмента</w:t>
            </w:r>
          </w:p>
        </w:tc>
        <w:tc>
          <w:tcPr>
            <w:tcW w:w="3704" w:type="dxa"/>
          </w:tcPr>
          <w:p w:rsidR="000827CB" w:rsidRPr="00D2713E" w:rsidRDefault="000827CB" w:rsidP="00B738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2713E">
              <w:rPr>
                <w:bCs/>
                <w:color w:val="000000"/>
                <w:sz w:val="24"/>
                <w:szCs w:val="24"/>
              </w:rPr>
              <w:t xml:space="preserve">Степень качества управления финансовым </w:t>
            </w:r>
            <w:r w:rsidRPr="00D2713E">
              <w:rPr>
                <w:bCs/>
                <w:color w:val="000000"/>
                <w:sz w:val="24"/>
                <w:szCs w:val="24"/>
              </w:rPr>
              <w:lastRenderedPageBreak/>
              <w:t>менеджментом</w:t>
            </w:r>
          </w:p>
        </w:tc>
      </w:tr>
      <w:tr w:rsidR="000827CB" w:rsidTr="00B7381E">
        <w:tc>
          <w:tcPr>
            <w:tcW w:w="1951" w:type="dxa"/>
          </w:tcPr>
          <w:p w:rsidR="000827CB" w:rsidRPr="00D2713E" w:rsidRDefault="000827CB" w:rsidP="00B738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2713E">
              <w:rPr>
                <w:bCs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4678" w:type="dxa"/>
          </w:tcPr>
          <w:p w:rsidR="000827CB" w:rsidRPr="00D2713E" w:rsidRDefault="000827CB" w:rsidP="00B7381E">
            <w:pPr>
              <w:rPr>
                <w:bCs/>
                <w:color w:val="000000"/>
                <w:sz w:val="24"/>
                <w:szCs w:val="24"/>
              </w:rPr>
            </w:pPr>
            <w:r w:rsidRPr="00D2713E">
              <w:rPr>
                <w:bCs/>
                <w:color w:val="000000"/>
                <w:sz w:val="24"/>
                <w:szCs w:val="24"/>
              </w:rPr>
              <w:t>Администрация Куйбышевского муниципального района Новосибирской области</w:t>
            </w:r>
          </w:p>
        </w:tc>
        <w:tc>
          <w:tcPr>
            <w:tcW w:w="4483" w:type="dxa"/>
          </w:tcPr>
          <w:p w:rsidR="000827CB" w:rsidRPr="00D2713E" w:rsidRDefault="000827CB" w:rsidP="00B7381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704" w:type="dxa"/>
          </w:tcPr>
          <w:p w:rsidR="000827CB" w:rsidRPr="00D2713E" w:rsidRDefault="000827CB" w:rsidP="00B7381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827CB" w:rsidTr="00B7381E">
        <w:tc>
          <w:tcPr>
            <w:tcW w:w="1951" w:type="dxa"/>
          </w:tcPr>
          <w:p w:rsidR="000827CB" w:rsidRPr="00D2713E" w:rsidRDefault="000827CB" w:rsidP="00B738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2713E">
              <w:rPr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0827CB" w:rsidRPr="00D2713E" w:rsidRDefault="000827CB" w:rsidP="00B7381E">
            <w:pPr>
              <w:rPr>
                <w:bCs/>
                <w:color w:val="000000"/>
                <w:sz w:val="24"/>
                <w:szCs w:val="24"/>
              </w:rPr>
            </w:pPr>
            <w:r w:rsidRPr="00D2713E">
              <w:rPr>
                <w:bCs/>
                <w:color w:val="000000"/>
                <w:sz w:val="24"/>
                <w:szCs w:val="24"/>
              </w:rPr>
              <w:t>МКУ Куйбышевского района «Центр гражданской защиты населения»</w:t>
            </w:r>
          </w:p>
        </w:tc>
        <w:tc>
          <w:tcPr>
            <w:tcW w:w="4483" w:type="dxa"/>
          </w:tcPr>
          <w:p w:rsidR="000827CB" w:rsidRPr="00D2713E" w:rsidRDefault="000827CB" w:rsidP="00B7381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704" w:type="dxa"/>
          </w:tcPr>
          <w:p w:rsidR="000827CB" w:rsidRPr="00D2713E" w:rsidRDefault="000827CB" w:rsidP="00B7381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827CB" w:rsidTr="00B7381E">
        <w:tc>
          <w:tcPr>
            <w:tcW w:w="1951" w:type="dxa"/>
          </w:tcPr>
          <w:p w:rsidR="000827CB" w:rsidRPr="00D2713E" w:rsidRDefault="000827CB" w:rsidP="00B738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2713E">
              <w:rPr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0827CB" w:rsidRPr="00D2713E" w:rsidRDefault="000827CB" w:rsidP="00B7381E">
            <w:pPr>
              <w:rPr>
                <w:bCs/>
                <w:color w:val="000000"/>
                <w:sz w:val="24"/>
                <w:szCs w:val="24"/>
              </w:rPr>
            </w:pPr>
            <w:r w:rsidRPr="00D2713E">
              <w:rPr>
                <w:bCs/>
                <w:color w:val="000000"/>
                <w:sz w:val="24"/>
                <w:szCs w:val="24"/>
              </w:rPr>
              <w:t>Контрольный орган Куйбышевского муниципального района Новосибирской области</w:t>
            </w:r>
          </w:p>
        </w:tc>
        <w:tc>
          <w:tcPr>
            <w:tcW w:w="4483" w:type="dxa"/>
          </w:tcPr>
          <w:p w:rsidR="000827CB" w:rsidRPr="00D2713E" w:rsidRDefault="000827CB" w:rsidP="00B7381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704" w:type="dxa"/>
          </w:tcPr>
          <w:p w:rsidR="000827CB" w:rsidRPr="00D2713E" w:rsidRDefault="000827CB" w:rsidP="00B7381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827CB" w:rsidTr="00B7381E">
        <w:tc>
          <w:tcPr>
            <w:tcW w:w="1951" w:type="dxa"/>
          </w:tcPr>
          <w:p w:rsidR="000827CB" w:rsidRPr="00D2713E" w:rsidRDefault="000827CB" w:rsidP="00B738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2713E">
              <w:rPr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0827CB" w:rsidRPr="00D2713E" w:rsidRDefault="000827CB" w:rsidP="00B7381E">
            <w:pPr>
              <w:rPr>
                <w:bCs/>
                <w:color w:val="000000"/>
                <w:sz w:val="24"/>
                <w:szCs w:val="24"/>
              </w:rPr>
            </w:pPr>
            <w:r w:rsidRPr="00D2713E">
              <w:rPr>
                <w:bCs/>
                <w:color w:val="000000"/>
                <w:sz w:val="24"/>
                <w:szCs w:val="24"/>
              </w:rPr>
              <w:t>Совет депутатов Куйбышевского муниципального района Новосибирской области</w:t>
            </w:r>
          </w:p>
        </w:tc>
        <w:tc>
          <w:tcPr>
            <w:tcW w:w="4483" w:type="dxa"/>
          </w:tcPr>
          <w:p w:rsidR="000827CB" w:rsidRPr="00D2713E" w:rsidRDefault="000827CB" w:rsidP="00B7381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704" w:type="dxa"/>
          </w:tcPr>
          <w:p w:rsidR="000827CB" w:rsidRPr="00D2713E" w:rsidRDefault="000827CB" w:rsidP="00B7381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0827CB" w:rsidRDefault="000827CB" w:rsidP="000827CB">
      <w:pPr>
        <w:rPr>
          <w:sz w:val="28"/>
          <w:szCs w:val="28"/>
        </w:rPr>
      </w:pPr>
    </w:p>
    <w:p w:rsidR="000827CB" w:rsidRDefault="000827CB" w:rsidP="000827CB">
      <w:pPr>
        <w:rPr>
          <w:sz w:val="28"/>
          <w:szCs w:val="28"/>
        </w:rPr>
      </w:pPr>
      <w:r>
        <w:rPr>
          <w:sz w:val="28"/>
          <w:szCs w:val="28"/>
        </w:rPr>
        <w:t>Руководитель    _______________________________              _______________</w:t>
      </w:r>
    </w:p>
    <w:p w:rsidR="000827CB" w:rsidRDefault="000827CB" w:rsidP="000827C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(ФИО)                                                                                           (подпись)</w:t>
      </w:r>
    </w:p>
    <w:p w:rsidR="000827CB" w:rsidRDefault="000827CB" w:rsidP="000827CB">
      <w:pPr>
        <w:rPr>
          <w:sz w:val="28"/>
          <w:szCs w:val="28"/>
        </w:rPr>
      </w:pPr>
      <w:r>
        <w:rPr>
          <w:sz w:val="28"/>
          <w:szCs w:val="28"/>
        </w:rPr>
        <w:t>МП.</w:t>
      </w:r>
    </w:p>
    <w:p w:rsidR="000827CB" w:rsidRPr="00FE087B" w:rsidRDefault="000827CB" w:rsidP="000827CB">
      <w:r w:rsidRPr="00FE087B">
        <w:t xml:space="preserve"> «___» ___________202__г.</w:t>
      </w:r>
    </w:p>
    <w:p w:rsidR="000827CB" w:rsidRPr="00FE087B" w:rsidRDefault="000827CB" w:rsidP="000827CB">
      <w:pPr>
        <w:rPr>
          <w:sz w:val="16"/>
          <w:szCs w:val="16"/>
        </w:rPr>
      </w:pPr>
    </w:p>
    <w:p w:rsidR="000827CB" w:rsidRDefault="000827CB" w:rsidP="000827CB">
      <w:r w:rsidRPr="00FE087B">
        <w:t>Исполнитель</w:t>
      </w:r>
    </w:p>
    <w:p w:rsidR="000827CB" w:rsidRPr="00FE087B" w:rsidRDefault="000827CB" w:rsidP="000827CB">
      <w:r w:rsidRPr="00FE087B">
        <w:t>Тел.</w:t>
      </w:r>
    </w:p>
    <w:p w:rsidR="000827CB" w:rsidRPr="00FE087B" w:rsidRDefault="000827CB" w:rsidP="000827CB">
      <w:pPr>
        <w:jc w:val="center"/>
        <w:rPr>
          <w:bCs/>
          <w:color w:val="000000"/>
          <w:sz w:val="28"/>
          <w:szCs w:val="28"/>
        </w:rPr>
      </w:pPr>
    </w:p>
    <w:p w:rsidR="00341592" w:rsidRPr="003778CA" w:rsidRDefault="00341592" w:rsidP="00DF317E">
      <w:pPr>
        <w:rPr>
          <w:sz w:val="28"/>
          <w:szCs w:val="28"/>
          <w:lang w:bidi="ru-RU"/>
        </w:rPr>
      </w:pPr>
      <w:bookmarkStart w:id="0" w:name="_GoBack"/>
      <w:bookmarkEnd w:id="0"/>
    </w:p>
    <w:sectPr w:rsidR="00341592" w:rsidRPr="003778CA" w:rsidSect="00D26684">
      <w:pgSz w:w="15840" w:h="12240" w:orient="landscape"/>
      <w:pgMar w:top="851" w:right="709" w:bottom="1418" w:left="53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1132F"/>
    <w:multiLevelType w:val="multilevel"/>
    <w:tmpl w:val="571EA4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3F4152"/>
    <w:multiLevelType w:val="multilevel"/>
    <w:tmpl w:val="6D9421A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800364"/>
    <w:multiLevelType w:val="multilevel"/>
    <w:tmpl w:val="805CC1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3A2FF0"/>
    <w:multiLevelType w:val="multilevel"/>
    <w:tmpl w:val="764A54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9B2BFE"/>
    <w:multiLevelType w:val="hybridMultilevel"/>
    <w:tmpl w:val="0CA6A428"/>
    <w:lvl w:ilvl="0" w:tplc="5AD895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105A5"/>
    <w:multiLevelType w:val="multilevel"/>
    <w:tmpl w:val="92FA13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664EA7"/>
    <w:multiLevelType w:val="hybridMultilevel"/>
    <w:tmpl w:val="47EC92F6"/>
    <w:lvl w:ilvl="0" w:tplc="4E661BD6">
      <w:start w:val="1"/>
      <w:numFmt w:val="decimal"/>
      <w:lvlText w:val="%1)"/>
      <w:lvlJc w:val="left"/>
      <w:pPr>
        <w:ind w:left="643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2D554D4C"/>
    <w:multiLevelType w:val="multilevel"/>
    <w:tmpl w:val="5D8E7CC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D2056F"/>
    <w:multiLevelType w:val="multilevel"/>
    <w:tmpl w:val="26CE23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8876F7"/>
    <w:multiLevelType w:val="multilevel"/>
    <w:tmpl w:val="8318BF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CD43434"/>
    <w:multiLevelType w:val="multilevel"/>
    <w:tmpl w:val="C2001D2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DC952FF"/>
    <w:multiLevelType w:val="multilevel"/>
    <w:tmpl w:val="71449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0574B9"/>
    <w:multiLevelType w:val="multilevel"/>
    <w:tmpl w:val="398ABEE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BFC11A6"/>
    <w:multiLevelType w:val="multilevel"/>
    <w:tmpl w:val="78061F1E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1B5420"/>
    <w:multiLevelType w:val="multilevel"/>
    <w:tmpl w:val="3684CE8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9544BCC"/>
    <w:multiLevelType w:val="multilevel"/>
    <w:tmpl w:val="2BE07B5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FB109B6"/>
    <w:multiLevelType w:val="multilevel"/>
    <w:tmpl w:val="87BA5A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1"/>
  </w:num>
  <w:num w:numId="3">
    <w:abstractNumId w:val="16"/>
  </w:num>
  <w:num w:numId="4">
    <w:abstractNumId w:val="10"/>
  </w:num>
  <w:num w:numId="5">
    <w:abstractNumId w:val="5"/>
  </w:num>
  <w:num w:numId="6">
    <w:abstractNumId w:val="12"/>
  </w:num>
  <w:num w:numId="7">
    <w:abstractNumId w:val="14"/>
  </w:num>
  <w:num w:numId="8">
    <w:abstractNumId w:val="15"/>
  </w:num>
  <w:num w:numId="9">
    <w:abstractNumId w:val="13"/>
  </w:num>
  <w:num w:numId="10">
    <w:abstractNumId w:val="0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26F7"/>
    <w:rsid w:val="000034DA"/>
    <w:rsid w:val="000827CB"/>
    <w:rsid w:val="000C0380"/>
    <w:rsid w:val="00124B2E"/>
    <w:rsid w:val="001305EB"/>
    <w:rsid w:val="00154666"/>
    <w:rsid w:val="001578F3"/>
    <w:rsid w:val="001C0FB4"/>
    <w:rsid w:val="001D4BA6"/>
    <w:rsid w:val="00216996"/>
    <w:rsid w:val="00284A7F"/>
    <w:rsid w:val="003127CD"/>
    <w:rsid w:val="00341592"/>
    <w:rsid w:val="003778CA"/>
    <w:rsid w:val="00395EAA"/>
    <w:rsid w:val="003D6C0E"/>
    <w:rsid w:val="00431105"/>
    <w:rsid w:val="004B2EB8"/>
    <w:rsid w:val="004B5EAB"/>
    <w:rsid w:val="00511084"/>
    <w:rsid w:val="005D241A"/>
    <w:rsid w:val="005E62DF"/>
    <w:rsid w:val="005F0C3D"/>
    <w:rsid w:val="006229AE"/>
    <w:rsid w:val="006473AA"/>
    <w:rsid w:val="006D3D3C"/>
    <w:rsid w:val="00727B1B"/>
    <w:rsid w:val="00762F63"/>
    <w:rsid w:val="007C79D8"/>
    <w:rsid w:val="007E3E6B"/>
    <w:rsid w:val="007E4745"/>
    <w:rsid w:val="008419C0"/>
    <w:rsid w:val="00851FB2"/>
    <w:rsid w:val="008D3EE9"/>
    <w:rsid w:val="008F4F12"/>
    <w:rsid w:val="0091209F"/>
    <w:rsid w:val="0092783B"/>
    <w:rsid w:val="00935BD2"/>
    <w:rsid w:val="00997B6B"/>
    <w:rsid w:val="009A05B4"/>
    <w:rsid w:val="009A26F7"/>
    <w:rsid w:val="009B00E3"/>
    <w:rsid w:val="009C778B"/>
    <w:rsid w:val="009E3927"/>
    <w:rsid w:val="009E3EE6"/>
    <w:rsid w:val="00A15B1A"/>
    <w:rsid w:val="00A20D05"/>
    <w:rsid w:val="00A50414"/>
    <w:rsid w:val="00AF1413"/>
    <w:rsid w:val="00C2708A"/>
    <w:rsid w:val="00C716A7"/>
    <w:rsid w:val="00C802C7"/>
    <w:rsid w:val="00C81B1E"/>
    <w:rsid w:val="00D351D5"/>
    <w:rsid w:val="00D674AD"/>
    <w:rsid w:val="00DF317E"/>
    <w:rsid w:val="00E06C08"/>
    <w:rsid w:val="00E70593"/>
    <w:rsid w:val="00E933C0"/>
    <w:rsid w:val="00F00774"/>
    <w:rsid w:val="00F46AA6"/>
    <w:rsid w:val="00FC018E"/>
    <w:rsid w:val="00FF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2F459-F869-4164-95F2-52619D3D3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6F7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26F7"/>
    <w:pPr>
      <w:keepNext/>
      <w:spacing w:line="240" w:lineRule="auto"/>
      <w:ind w:firstLine="0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A26F7"/>
    <w:pPr>
      <w:keepNext/>
      <w:spacing w:line="240" w:lineRule="auto"/>
      <w:ind w:firstLine="0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9A26F7"/>
    <w:pPr>
      <w:keepNext/>
      <w:spacing w:line="240" w:lineRule="auto"/>
      <w:ind w:firstLine="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26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26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A26F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26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6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Основной текст (4)_"/>
    <w:basedOn w:val="a0"/>
    <w:rsid w:val="009A26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0">
    <w:name w:val="Основной текст (4)"/>
    <w:basedOn w:val="4"/>
    <w:rsid w:val="009A26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9A26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1"/>
    <w:rsid w:val="009A26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_"/>
    <w:basedOn w:val="a0"/>
    <w:rsid w:val="009A26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2">
    <w:name w:val="Основной текст (3)"/>
    <w:basedOn w:val="31"/>
    <w:rsid w:val="009A26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">
    <w:name w:val="Основной текст (2) + 11 pt"/>
    <w:basedOn w:val="21"/>
    <w:rsid w:val="00F007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pt">
    <w:name w:val="Основной текст (2) + 8 pt;Полужирный;Малые прописные"/>
    <w:basedOn w:val="21"/>
    <w:rsid w:val="00F0077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11pt0">
    <w:name w:val="Основной текст (2) + 11 pt;Малые прописные"/>
    <w:basedOn w:val="21"/>
    <w:rsid w:val="00F0077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PalatinoLinotype7pt">
    <w:name w:val="Основной текст (2) + Palatino Linotype;7 pt;Курсив"/>
    <w:basedOn w:val="21"/>
    <w:rsid w:val="00F00774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5">
    <w:name w:val="Подпись к таблице"/>
    <w:basedOn w:val="a0"/>
    <w:rsid w:val="004311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6">
    <w:name w:val="Table Grid"/>
    <w:basedOn w:val="a1"/>
    <w:uiPriority w:val="59"/>
    <w:rsid w:val="00431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Подпись к таблице_"/>
    <w:basedOn w:val="a0"/>
    <w:rsid w:val="00AF14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_"/>
    <w:basedOn w:val="a0"/>
    <w:rsid w:val="00AF14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Колонтитул"/>
    <w:basedOn w:val="a8"/>
    <w:rsid w:val="00AF14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pt">
    <w:name w:val="Основной текст (2) + Курсив;Интервал 2 pt"/>
    <w:basedOn w:val="21"/>
    <w:rsid w:val="00C81B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6"/>
      <w:szCs w:val="26"/>
      <w:u w:val="none"/>
      <w:lang w:val="en-US" w:eastAsia="en-US" w:bidi="en-US"/>
    </w:rPr>
  </w:style>
  <w:style w:type="character" w:styleId="aa">
    <w:name w:val="Placeholder Text"/>
    <w:basedOn w:val="a0"/>
    <w:uiPriority w:val="99"/>
    <w:semiHidden/>
    <w:rsid w:val="00C81B1E"/>
    <w:rPr>
      <w:color w:val="808080"/>
    </w:rPr>
  </w:style>
  <w:style w:type="character" w:customStyle="1" w:styleId="212pt">
    <w:name w:val="Основной текст (2) + 12 pt"/>
    <w:basedOn w:val="21"/>
    <w:rsid w:val="000C03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MicrosoftSansSerif85pt">
    <w:name w:val="Основной текст (2) + Microsoft Sans Serif;8;5 pt"/>
    <w:basedOn w:val="21"/>
    <w:rsid w:val="00C716A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05pt">
    <w:name w:val="Основной текст (2) + 10;5 pt"/>
    <w:basedOn w:val="21"/>
    <w:rsid w:val="009E3E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A504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0">
    <w:name w:val="Основной текст (6)"/>
    <w:basedOn w:val="6"/>
    <w:rsid w:val="00A504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A504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0">
    <w:name w:val="Основной текст (5)_"/>
    <w:basedOn w:val="a0"/>
    <w:rsid w:val="003778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b">
    <w:name w:val="List Paragraph"/>
    <w:basedOn w:val="a"/>
    <w:uiPriority w:val="34"/>
    <w:qFormat/>
    <w:rsid w:val="000827CB"/>
    <w:pPr>
      <w:spacing w:after="200" w:line="276" w:lineRule="auto"/>
      <w:ind w:left="720" w:firstLine="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2CEC6-30F9-4A2C-AFE9-56E2B7AF7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2813</Words>
  <Characters>16035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2023-03-28T02:01:00Z</cp:lastPrinted>
  <dcterms:created xsi:type="dcterms:W3CDTF">2023-03-23T10:18:00Z</dcterms:created>
  <dcterms:modified xsi:type="dcterms:W3CDTF">2023-04-04T02:53:00Z</dcterms:modified>
</cp:coreProperties>
</file>