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9A0" w:rsidRDefault="009F6DEB" w:rsidP="003C0F18">
      <w:pPr>
        <w:pStyle w:val="1"/>
        <w:jc w:val="center"/>
      </w:pPr>
      <w:r>
        <w:rPr>
          <w:b/>
          <w:bCs/>
          <w:noProof/>
          <w:color w:val="000000"/>
        </w:rPr>
        <w:drawing>
          <wp:inline distT="0" distB="0" distL="0" distR="0">
            <wp:extent cx="514350" cy="6191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69A0" w:rsidRDefault="00B969A0" w:rsidP="003C0F18">
      <w:pPr>
        <w:pStyle w:val="1"/>
        <w:jc w:val="center"/>
      </w:pPr>
    </w:p>
    <w:p w:rsidR="00B969A0" w:rsidRDefault="00B969A0" w:rsidP="003C0F18">
      <w:pPr>
        <w:pStyle w:val="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</w:t>
      </w:r>
    </w:p>
    <w:p w:rsidR="00B969A0" w:rsidRDefault="00B969A0" w:rsidP="003C0F18">
      <w:pPr>
        <w:pStyle w:val="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КУЙБЫШЕВСКОГО МУНИЦИПАЛЬНОГО РАЙОНА</w:t>
      </w:r>
    </w:p>
    <w:p w:rsidR="00B969A0" w:rsidRDefault="00B969A0" w:rsidP="003C0F18">
      <w:pPr>
        <w:pStyle w:val="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B969A0" w:rsidRDefault="00B969A0" w:rsidP="003C0F18">
      <w:pPr>
        <w:pStyle w:val="2"/>
      </w:pPr>
    </w:p>
    <w:p w:rsidR="00B969A0" w:rsidRDefault="00B969A0" w:rsidP="003C0F18">
      <w:pPr>
        <w:pStyle w:val="2"/>
      </w:pPr>
      <w:r>
        <w:t>ПОСТАНОВЛЕНИЕ</w:t>
      </w:r>
    </w:p>
    <w:p w:rsidR="00B969A0" w:rsidRDefault="00B969A0" w:rsidP="003C0F18">
      <w:pPr>
        <w:jc w:val="center"/>
      </w:pPr>
    </w:p>
    <w:p w:rsidR="00B969A0" w:rsidRDefault="00B969A0" w:rsidP="003C0F18">
      <w:pPr>
        <w:ind w:firstLine="0"/>
        <w:jc w:val="center"/>
      </w:pPr>
      <w:r>
        <w:t xml:space="preserve">г. Куйбышев </w:t>
      </w:r>
    </w:p>
    <w:p w:rsidR="00B969A0" w:rsidRDefault="00B969A0" w:rsidP="003C0F18">
      <w:pPr>
        <w:ind w:firstLine="0"/>
        <w:jc w:val="center"/>
      </w:pPr>
      <w:r>
        <w:t>Новосибирская область</w:t>
      </w:r>
    </w:p>
    <w:p w:rsidR="00B969A0" w:rsidRDefault="00B969A0" w:rsidP="003C0F18">
      <w:pPr>
        <w:pStyle w:val="3"/>
        <w:jc w:val="center"/>
        <w:rPr>
          <w:sz w:val="28"/>
          <w:szCs w:val="28"/>
        </w:rPr>
      </w:pPr>
      <w:bookmarkStart w:id="0" w:name="_GoBack"/>
    </w:p>
    <w:p w:rsidR="00B969A0" w:rsidRDefault="00227A15" w:rsidP="003C0F18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DD1182">
        <w:rPr>
          <w:sz w:val="28"/>
          <w:szCs w:val="28"/>
        </w:rPr>
        <w:t>2</w:t>
      </w:r>
      <w:r w:rsidR="001767A8">
        <w:rPr>
          <w:sz w:val="28"/>
          <w:szCs w:val="28"/>
        </w:rPr>
        <w:t>.02</w:t>
      </w:r>
      <w:r w:rsidR="00B969A0">
        <w:rPr>
          <w:sz w:val="28"/>
          <w:szCs w:val="28"/>
        </w:rPr>
        <w:t>.202</w:t>
      </w:r>
      <w:r w:rsidR="001767A8">
        <w:rPr>
          <w:sz w:val="28"/>
          <w:szCs w:val="28"/>
        </w:rPr>
        <w:t>1</w:t>
      </w:r>
      <w:r w:rsidR="00871D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DD1182">
        <w:rPr>
          <w:sz w:val="28"/>
          <w:szCs w:val="28"/>
        </w:rPr>
        <w:t>93</w:t>
      </w:r>
    </w:p>
    <w:p w:rsidR="00B969A0" w:rsidRDefault="00B969A0" w:rsidP="003C0F18"/>
    <w:p w:rsidR="00B969A0" w:rsidRDefault="00B969A0" w:rsidP="003A2921">
      <w:pPr>
        <w:spacing w:line="240" w:lineRule="auto"/>
        <w:jc w:val="center"/>
        <w:rPr>
          <w:sz w:val="28"/>
          <w:szCs w:val="28"/>
        </w:rPr>
      </w:pPr>
      <w:r w:rsidRPr="003C0F18">
        <w:rPr>
          <w:sz w:val="28"/>
          <w:szCs w:val="28"/>
        </w:rPr>
        <w:t>О</w:t>
      </w:r>
      <w:r w:rsidR="001767A8">
        <w:rPr>
          <w:sz w:val="28"/>
          <w:szCs w:val="28"/>
        </w:rPr>
        <w:t xml:space="preserve"> назначении </w:t>
      </w:r>
      <w:r w:rsidR="0025467D">
        <w:rPr>
          <w:sz w:val="28"/>
          <w:szCs w:val="28"/>
        </w:rPr>
        <w:t>ответственн</w:t>
      </w:r>
      <w:r w:rsidR="0043062E">
        <w:rPr>
          <w:sz w:val="28"/>
          <w:szCs w:val="28"/>
        </w:rPr>
        <w:t xml:space="preserve">ого </w:t>
      </w:r>
      <w:r w:rsidR="0025467D">
        <w:rPr>
          <w:sz w:val="28"/>
          <w:szCs w:val="28"/>
        </w:rPr>
        <w:t xml:space="preserve"> должностн</w:t>
      </w:r>
      <w:r w:rsidR="0043062E">
        <w:rPr>
          <w:sz w:val="28"/>
          <w:szCs w:val="28"/>
        </w:rPr>
        <w:t>ого</w:t>
      </w:r>
      <w:r w:rsidR="0025467D">
        <w:rPr>
          <w:sz w:val="28"/>
          <w:szCs w:val="28"/>
        </w:rPr>
        <w:t xml:space="preserve">  лиц</w:t>
      </w:r>
      <w:r w:rsidR="0043062E">
        <w:rPr>
          <w:sz w:val="28"/>
          <w:szCs w:val="28"/>
        </w:rPr>
        <w:t>а</w:t>
      </w:r>
      <w:r w:rsidR="0025467D">
        <w:rPr>
          <w:sz w:val="28"/>
          <w:szCs w:val="28"/>
        </w:rPr>
        <w:t xml:space="preserve"> за организацию работы  по устранению недостатков, выявленных в ходе независимой оценки качества </w:t>
      </w:r>
      <w:r w:rsidR="00747534">
        <w:rPr>
          <w:sz w:val="28"/>
          <w:szCs w:val="28"/>
        </w:rPr>
        <w:t>в муниципальном бюджетном учреждении «Комплексный центр социального обслуживания населения» Куйбышевского района</w:t>
      </w:r>
      <w:r w:rsidR="0025467D">
        <w:rPr>
          <w:sz w:val="28"/>
          <w:szCs w:val="28"/>
        </w:rPr>
        <w:t>, в отношении котор</w:t>
      </w:r>
      <w:r w:rsidR="0043062E">
        <w:rPr>
          <w:sz w:val="28"/>
          <w:szCs w:val="28"/>
        </w:rPr>
        <w:t>ого</w:t>
      </w:r>
      <w:r w:rsidR="0025467D">
        <w:rPr>
          <w:sz w:val="28"/>
          <w:szCs w:val="28"/>
        </w:rPr>
        <w:t xml:space="preserve"> проведена независимая оценка качества в 2020 году</w:t>
      </w:r>
    </w:p>
    <w:bookmarkEnd w:id="0"/>
    <w:p w:rsidR="00B969A0" w:rsidRDefault="00B969A0" w:rsidP="003A2921">
      <w:pPr>
        <w:spacing w:line="240" w:lineRule="auto"/>
        <w:jc w:val="center"/>
        <w:rPr>
          <w:sz w:val="28"/>
          <w:szCs w:val="28"/>
        </w:rPr>
      </w:pPr>
    </w:p>
    <w:p w:rsidR="00B969A0" w:rsidRPr="003C0F18" w:rsidRDefault="0043062E" w:rsidP="003A2921">
      <w:pPr>
        <w:widowControl w:val="0"/>
        <w:tabs>
          <w:tab w:val="left" w:pos="709"/>
        </w:tabs>
        <w:autoSpaceDE w:val="0"/>
        <w:autoSpaceDN w:val="0"/>
        <w:adjustRightInd w:val="0"/>
        <w:spacing w:line="240" w:lineRule="auto"/>
        <w:jc w:val="both"/>
        <w:rPr>
          <w:sz w:val="28"/>
          <w:szCs w:val="28"/>
        </w:rPr>
      </w:pPr>
      <w:r w:rsidRPr="0043062E">
        <w:rPr>
          <w:color w:val="000000"/>
          <w:sz w:val="28"/>
          <w:szCs w:val="28"/>
        </w:rPr>
        <w:t xml:space="preserve">В соответствии с Федеральным законом от 05.12.2017 № 392-ФЗ </w:t>
      </w:r>
      <w:r w:rsidRPr="0043062E">
        <w:rPr>
          <w:sz w:val="28"/>
          <w:szCs w:val="28"/>
        </w:rPr>
        <w:t>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</w:t>
      </w:r>
      <w:r>
        <w:rPr>
          <w:sz w:val="28"/>
          <w:szCs w:val="28"/>
        </w:rPr>
        <w:t>,</w:t>
      </w:r>
      <w:r w:rsidRPr="0043062E">
        <w:rPr>
          <w:sz w:val="28"/>
          <w:szCs w:val="28"/>
        </w:rPr>
        <w:t xml:space="preserve"> </w:t>
      </w:r>
      <w:r w:rsidR="00020E36" w:rsidRPr="0043062E">
        <w:rPr>
          <w:color w:val="000000"/>
          <w:sz w:val="28"/>
          <w:szCs w:val="28"/>
        </w:rPr>
        <w:t xml:space="preserve"> по итогам проведения независимой оценки качества  условий оказания услуг организациями социального обслуживания</w:t>
      </w:r>
      <w:r w:rsidR="00020E36">
        <w:rPr>
          <w:color w:val="000000"/>
          <w:sz w:val="28"/>
          <w:szCs w:val="28"/>
        </w:rPr>
        <w:t xml:space="preserve"> в Новосибирской области</w:t>
      </w:r>
      <w:r w:rsidR="00B969A0">
        <w:rPr>
          <w:color w:val="000000"/>
          <w:sz w:val="28"/>
          <w:szCs w:val="28"/>
        </w:rPr>
        <w:t>, а</w:t>
      </w:r>
      <w:r w:rsidR="00B969A0" w:rsidRPr="003C0F18">
        <w:rPr>
          <w:sz w:val="28"/>
          <w:szCs w:val="28"/>
        </w:rPr>
        <w:t xml:space="preserve">дминистрация Куйбышевского </w:t>
      </w:r>
      <w:r w:rsidR="00B969A0">
        <w:rPr>
          <w:sz w:val="28"/>
          <w:szCs w:val="28"/>
        </w:rPr>
        <w:t xml:space="preserve">муниципального </w:t>
      </w:r>
      <w:r w:rsidR="00B969A0" w:rsidRPr="003C0F18">
        <w:rPr>
          <w:sz w:val="28"/>
          <w:szCs w:val="28"/>
        </w:rPr>
        <w:t>района</w:t>
      </w:r>
      <w:r w:rsidR="00B969A0">
        <w:rPr>
          <w:sz w:val="28"/>
          <w:szCs w:val="28"/>
        </w:rPr>
        <w:t xml:space="preserve"> Новосибирской области</w:t>
      </w:r>
      <w:r w:rsidR="00B969A0" w:rsidRPr="003C0F18">
        <w:rPr>
          <w:sz w:val="28"/>
          <w:szCs w:val="28"/>
        </w:rPr>
        <w:t xml:space="preserve"> </w:t>
      </w:r>
    </w:p>
    <w:p w:rsidR="00B969A0" w:rsidRPr="003C0F18" w:rsidRDefault="00B969A0" w:rsidP="003A292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C0F18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F40317" w:rsidRDefault="00B969A0" w:rsidP="003A2921">
      <w:pPr>
        <w:spacing w:line="240" w:lineRule="auto"/>
        <w:ind w:right="2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20E36">
        <w:rPr>
          <w:sz w:val="28"/>
          <w:szCs w:val="28"/>
        </w:rPr>
        <w:t>Назначить ответственным должностным лицом за организацию работы по устранению недостатков, выявленных в ходе независимой оценки качества условий оказания социальных услуг в муниципальном бюджетном учреждении «Комплексный центр социального обслуживания населения</w:t>
      </w:r>
      <w:r w:rsidR="0043062E">
        <w:rPr>
          <w:sz w:val="28"/>
          <w:szCs w:val="28"/>
        </w:rPr>
        <w:t>»</w:t>
      </w:r>
      <w:r w:rsidR="00020E36">
        <w:rPr>
          <w:sz w:val="28"/>
          <w:szCs w:val="28"/>
        </w:rPr>
        <w:t xml:space="preserve"> Куйбышевского </w:t>
      </w:r>
      <w:proofErr w:type="gramStart"/>
      <w:r w:rsidR="00020E36">
        <w:rPr>
          <w:sz w:val="28"/>
          <w:szCs w:val="28"/>
        </w:rPr>
        <w:t>района  -</w:t>
      </w:r>
      <w:proofErr w:type="gramEnd"/>
      <w:r w:rsidR="00020E36">
        <w:rPr>
          <w:sz w:val="28"/>
          <w:szCs w:val="28"/>
        </w:rPr>
        <w:t xml:space="preserve"> Павлову Наталью Владимировну</w:t>
      </w:r>
      <w:r w:rsidR="00F40317">
        <w:rPr>
          <w:sz w:val="28"/>
          <w:szCs w:val="28"/>
        </w:rPr>
        <w:t xml:space="preserve">, директора учреждения. </w:t>
      </w:r>
    </w:p>
    <w:p w:rsidR="0043062E" w:rsidRDefault="0043062E" w:rsidP="003A2921">
      <w:pPr>
        <w:spacing w:line="240" w:lineRule="auto"/>
        <w:ind w:right="2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27A15">
        <w:rPr>
          <w:sz w:val="28"/>
          <w:szCs w:val="28"/>
        </w:rPr>
        <w:t>У</w:t>
      </w:r>
      <w:r>
        <w:rPr>
          <w:sz w:val="28"/>
          <w:szCs w:val="28"/>
        </w:rPr>
        <w:t>правлени</w:t>
      </w:r>
      <w:r w:rsidR="00227A15">
        <w:rPr>
          <w:sz w:val="28"/>
          <w:szCs w:val="28"/>
        </w:rPr>
        <w:t>ю</w:t>
      </w:r>
      <w:r>
        <w:rPr>
          <w:sz w:val="28"/>
          <w:szCs w:val="28"/>
        </w:rPr>
        <w:t xml:space="preserve"> делами</w:t>
      </w:r>
      <w:r w:rsidR="00227A15">
        <w:rPr>
          <w:sz w:val="28"/>
          <w:szCs w:val="28"/>
        </w:rPr>
        <w:t xml:space="preserve"> администрации Куйбышевского муниципального района Новосибирской области (</w:t>
      </w:r>
      <w:proofErr w:type="spellStart"/>
      <w:r w:rsidR="00227A15">
        <w:rPr>
          <w:sz w:val="28"/>
          <w:szCs w:val="28"/>
        </w:rPr>
        <w:t>Дирибасова</w:t>
      </w:r>
      <w:proofErr w:type="spellEnd"/>
      <w:r w:rsidR="00227A15">
        <w:rPr>
          <w:sz w:val="28"/>
          <w:szCs w:val="28"/>
        </w:rPr>
        <w:t xml:space="preserve"> Т.О.)</w:t>
      </w:r>
      <w:r>
        <w:rPr>
          <w:sz w:val="28"/>
          <w:szCs w:val="28"/>
        </w:rPr>
        <w:t>,</w:t>
      </w:r>
      <w:r w:rsidR="00DC2178">
        <w:rPr>
          <w:sz w:val="28"/>
          <w:szCs w:val="28"/>
        </w:rPr>
        <w:t xml:space="preserve"> Павловой Н.В., директору МБУ КЦСОН</w:t>
      </w:r>
      <w:r w:rsidR="00227A15">
        <w:rPr>
          <w:sz w:val="28"/>
          <w:szCs w:val="28"/>
        </w:rPr>
        <w:t>,</w:t>
      </w:r>
      <w:r w:rsidR="00DC21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обеспечить  </w:t>
      </w:r>
      <w:r w:rsidR="00DC2178">
        <w:rPr>
          <w:sz w:val="28"/>
          <w:szCs w:val="28"/>
        </w:rPr>
        <w:t>размещение информации о результатах независимой оцен</w:t>
      </w:r>
      <w:r w:rsidR="00227A15">
        <w:rPr>
          <w:sz w:val="28"/>
          <w:szCs w:val="28"/>
        </w:rPr>
        <w:t>ки качества и утвержденных планов</w:t>
      </w:r>
      <w:r w:rsidR="00DC2178">
        <w:rPr>
          <w:sz w:val="28"/>
          <w:szCs w:val="28"/>
        </w:rPr>
        <w:t xml:space="preserve"> по устранению недостатков на официальных сайтах администрации Куйбышевского муниципального района </w:t>
      </w:r>
      <w:r w:rsidR="00227A15">
        <w:rPr>
          <w:sz w:val="28"/>
          <w:szCs w:val="28"/>
        </w:rPr>
        <w:t xml:space="preserve">Новосибирской области </w:t>
      </w:r>
      <w:r w:rsidR="00DC2178">
        <w:rPr>
          <w:sz w:val="28"/>
          <w:szCs w:val="28"/>
        </w:rPr>
        <w:t xml:space="preserve">и МБУ КЦСОН в информационно-коммуникационной сети «Интернет». </w:t>
      </w:r>
    </w:p>
    <w:p w:rsidR="00B969A0" w:rsidRPr="008B6ACB" w:rsidRDefault="00DC2178" w:rsidP="003A2921">
      <w:pPr>
        <w:spacing w:line="240" w:lineRule="auto"/>
        <w:ind w:right="21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B969A0">
        <w:rPr>
          <w:sz w:val="28"/>
          <w:szCs w:val="28"/>
        </w:rPr>
        <w:t xml:space="preserve">. </w:t>
      </w:r>
      <w:r w:rsidR="00F40317">
        <w:rPr>
          <w:sz w:val="28"/>
          <w:szCs w:val="28"/>
        </w:rPr>
        <w:t xml:space="preserve">Павловой Н.В., организовать проведение работы </w:t>
      </w:r>
      <w:proofErr w:type="gramStart"/>
      <w:r w:rsidR="00F40317">
        <w:rPr>
          <w:sz w:val="28"/>
          <w:szCs w:val="28"/>
        </w:rPr>
        <w:t>по  устранению</w:t>
      </w:r>
      <w:proofErr w:type="gramEnd"/>
      <w:r w:rsidR="00F40317">
        <w:rPr>
          <w:sz w:val="28"/>
          <w:szCs w:val="28"/>
        </w:rPr>
        <w:t xml:space="preserve"> недостатков, выявленных в ходе независимой оценки качества условий оказания социальных услуг</w:t>
      </w:r>
      <w:r w:rsidR="00B969A0" w:rsidRPr="008B6ACB">
        <w:rPr>
          <w:sz w:val="28"/>
          <w:szCs w:val="28"/>
        </w:rPr>
        <w:t xml:space="preserve"> </w:t>
      </w:r>
      <w:r w:rsidR="00F40317">
        <w:rPr>
          <w:sz w:val="28"/>
          <w:szCs w:val="28"/>
        </w:rPr>
        <w:t xml:space="preserve"> в соответствии с утвержденным планом.</w:t>
      </w:r>
    </w:p>
    <w:p w:rsidR="00B969A0" w:rsidRPr="008B6ACB" w:rsidRDefault="00DC2178" w:rsidP="003A2921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969A0" w:rsidRPr="008B6ACB">
        <w:rPr>
          <w:sz w:val="28"/>
          <w:szCs w:val="28"/>
        </w:rPr>
        <w:t>. Контроль за исполнением настоящего постановления возложить на</w:t>
      </w:r>
      <w:r w:rsidR="00B969A0">
        <w:rPr>
          <w:sz w:val="28"/>
          <w:szCs w:val="28"/>
        </w:rPr>
        <w:t xml:space="preserve"> Первого заместителя главы администрации Куйбышевского муниципального района Новосибирской области Колганову Н.В.</w:t>
      </w:r>
    </w:p>
    <w:p w:rsidR="00B969A0" w:rsidRPr="003C0F18" w:rsidRDefault="00B969A0" w:rsidP="003A2921">
      <w:pPr>
        <w:spacing w:line="240" w:lineRule="auto"/>
        <w:jc w:val="both"/>
        <w:rPr>
          <w:sz w:val="28"/>
          <w:szCs w:val="28"/>
        </w:rPr>
      </w:pPr>
    </w:p>
    <w:p w:rsidR="00F40317" w:rsidRDefault="00F40317" w:rsidP="003A2921">
      <w:pPr>
        <w:spacing w:line="240" w:lineRule="auto"/>
        <w:ind w:firstLine="0"/>
        <w:rPr>
          <w:sz w:val="28"/>
          <w:szCs w:val="28"/>
        </w:rPr>
      </w:pPr>
    </w:p>
    <w:p w:rsidR="00B969A0" w:rsidRDefault="00B969A0" w:rsidP="003A2921">
      <w:pPr>
        <w:spacing w:line="240" w:lineRule="auto"/>
        <w:ind w:firstLine="0"/>
        <w:rPr>
          <w:sz w:val="28"/>
          <w:szCs w:val="28"/>
        </w:rPr>
      </w:pPr>
      <w:r w:rsidRPr="003C0F18">
        <w:rPr>
          <w:sz w:val="28"/>
          <w:szCs w:val="28"/>
        </w:rPr>
        <w:t xml:space="preserve">Глава Куйбышевского </w:t>
      </w:r>
      <w:r>
        <w:rPr>
          <w:sz w:val="28"/>
          <w:szCs w:val="28"/>
        </w:rPr>
        <w:t xml:space="preserve">муниципального </w:t>
      </w:r>
    </w:p>
    <w:p w:rsidR="00B969A0" w:rsidRDefault="00B969A0" w:rsidP="003A2921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района Новосибирской области</w:t>
      </w:r>
      <w:r w:rsidRPr="003C0F18">
        <w:rPr>
          <w:sz w:val="28"/>
          <w:szCs w:val="28"/>
        </w:rPr>
        <w:t xml:space="preserve">                                                                О.В.Караваев</w:t>
      </w:r>
    </w:p>
    <w:p w:rsidR="00B969A0" w:rsidRDefault="00B969A0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F40317" w:rsidRDefault="00F40317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DC2178" w:rsidRDefault="00DC2178" w:rsidP="003A2921">
      <w:pPr>
        <w:spacing w:line="240" w:lineRule="auto"/>
        <w:ind w:firstLine="0"/>
        <w:jc w:val="both"/>
        <w:rPr>
          <w:sz w:val="20"/>
          <w:szCs w:val="20"/>
        </w:rPr>
      </w:pPr>
    </w:p>
    <w:p w:rsidR="00B969A0" w:rsidRDefault="00B969A0" w:rsidP="003A2921">
      <w:pPr>
        <w:spacing w:line="240" w:lineRule="auto"/>
        <w:ind w:firstLine="0"/>
        <w:jc w:val="both"/>
        <w:rPr>
          <w:sz w:val="20"/>
          <w:szCs w:val="20"/>
        </w:rPr>
      </w:pPr>
      <w:r w:rsidRPr="00D714DB">
        <w:rPr>
          <w:sz w:val="20"/>
          <w:szCs w:val="20"/>
        </w:rPr>
        <w:t xml:space="preserve"> </w:t>
      </w:r>
    </w:p>
    <w:sectPr w:rsidR="00B969A0" w:rsidSect="005E2982">
      <w:pgSz w:w="11906" w:h="16838"/>
      <w:pgMar w:top="899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B2477"/>
    <w:multiLevelType w:val="hybridMultilevel"/>
    <w:tmpl w:val="66D2264E"/>
    <w:lvl w:ilvl="0" w:tplc="DC1231DE">
      <w:start w:val="23"/>
      <w:numFmt w:val="decimal"/>
      <w:lvlText w:val="%1)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7FAA287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92740EB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ACDACA3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D5AA8680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508698C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F216FB0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B0E26C7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837A87AC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1" w15:restartNumberingAfterBreak="0">
    <w:nsid w:val="06384E07"/>
    <w:multiLevelType w:val="hybridMultilevel"/>
    <w:tmpl w:val="6D2820CE"/>
    <w:lvl w:ilvl="0" w:tplc="DEE8115A">
      <w:start w:val="1"/>
      <w:numFmt w:val="decimal"/>
      <w:lvlText w:val="%1)"/>
      <w:lvlJc w:val="left"/>
      <w:pPr>
        <w:ind w:left="129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FE7453B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AFDAB87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3B2A1D9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6068FDE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78A034BE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C4D4AF3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1FF0AB7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A91ACA2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2" w15:restartNumberingAfterBreak="0">
    <w:nsid w:val="08BA74DD"/>
    <w:multiLevelType w:val="hybridMultilevel"/>
    <w:tmpl w:val="06EE55F0"/>
    <w:lvl w:ilvl="0" w:tplc="449473CC">
      <w:start w:val="13"/>
      <w:numFmt w:val="decimal"/>
      <w:lvlText w:val="%1)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C7160BE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CCD458A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5E00907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246A6EF0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539AC39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40B60E1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CCEE5AC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FDA2FC4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3" w15:restartNumberingAfterBreak="0">
    <w:nsid w:val="15D0018D"/>
    <w:multiLevelType w:val="hybridMultilevel"/>
    <w:tmpl w:val="61EE78B2"/>
    <w:lvl w:ilvl="0" w:tplc="DCA8D31A">
      <w:start w:val="18"/>
      <w:numFmt w:val="decimal"/>
      <w:lvlText w:val="%1)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04885780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313AF68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3D706C1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A16889F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E8E4185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8C7C03F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1328295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7EAE5EC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4" w15:restartNumberingAfterBreak="0">
    <w:nsid w:val="2DB53AFD"/>
    <w:multiLevelType w:val="hybridMultilevel"/>
    <w:tmpl w:val="6AEC51CA"/>
    <w:lvl w:ilvl="0" w:tplc="4D924D92">
      <w:start w:val="28"/>
      <w:numFmt w:val="decimal"/>
      <w:lvlText w:val="%1)"/>
      <w:lvlJc w:val="left"/>
      <w:pPr>
        <w:ind w:left="99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  <w:lvl w:ilvl="1" w:tplc="5936ECF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  <w:lvl w:ilvl="2" w:tplc="5C20991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  <w:lvl w:ilvl="3" w:tplc="4C3C279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  <w:lvl w:ilvl="4" w:tplc="11E8659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  <w:lvl w:ilvl="5" w:tplc="65C8112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  <w:lvl w:ilvl="6" w:tplc="877619A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  <w:lvl w:ilvl="7" w:tplc="DA603D6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  <w:lvl w:ilvl="8" w:tplc="A3380DE4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auto"/>
        <w:sz w:val="28"/>
        <w:szCs w:val="28"/>
        <w:u w:val="none"/>
        <w:vertAlign w:val="baseline"/>
      </w:rPr>
    </w:lvl>
  </w:abstractNum>
  <w:abstractNum w:abstractNumId="5" w15:restartNumberingAfterBreak="0">
    <w:nsid w:val="30061191"/>
    <w:multiLevelType w:val="hybridMultilevel"/>
    <w:tmpl w:val="1FD6B690"/>
    <w:lvl w:ilvl="0" w:tplc="5720C908">
      <w:start w:val="1"/>
      <w:numFmt w:val="decimal"/>
      <w:lvlText w:val="%1.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AA5875A2">
      <w:start w:val="1"/>
      <w:numFmt w:val="lowerLetter"/>
      <w:lvlText w:val="%2"/>
      <w:lvlJc w:val="left"/>
      <w:pPr>
        <w:ind w:left="207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4B241916">
      <w:start w:val="1"/>
      <w:numFmt w:val="lowerRoman"/>
      <w:lvlText w:val="%3"/>
      <w:lvlJc w:val="left"/>
      <w:pPr>
        <w:ind w:left="279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9FD65D74">
      <w:start w:val="1"/>
      <w:numFmt w:val="decimal"/>
      <w:lvlText w:val="%4"/>
      <w:lvlJc w:val="left"/>
      <w:pPr>
        <w:ind w:left="351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A3A6C5CE">
      <w:start w:val="1"/>
      <w:numFmt w:val="lowerLetter"/>
      <w:lvlText w:val="%5"/>
      <w:lvlJc w:val="left"/>
      <w:pPr>
        <w:ind w:left="423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018EE35A">
      <w:start w:val="1"/>
      <w:numFmt w:val="lowerRoman"/>
      <w:lvlText w:val="%6"/>
      <w:lvlJc w:val="left"/>
      <w:pPr>
        <w:ind w:left="495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A9F8233A">
      <w:start w:val="1"/>
      <w:numFmt w:val="decimal"/>
      <w:lvlText w:val="%7"/>
      <w:lvlJc w:val="left"/>
      <w:pPr>
        <w:ind w:left="567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CD40B770">
      <w:start w:val="1"/>
      <w:numFmt w:val="lowerLetter"/>
      <w:lvlText w:val="%8"/>
      <w:lvlJc w:val="left"/>
      <w:pPr>
        <w:ind w:left="639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BAB2CAB8">
      <w:start w:val="1"/>
      <w:numFmt w:val="lowerRoman"/>
      <w:lvlText w:val="%9"/>
      <w:lvlJc w:val="left"/>
      <w:pPr>
        <w:ind w:left="7114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6" w15:restartNumberingAfterBreak="0">
    <w:nsid w:val="302951A5"/>
    <w:multiLevelType w:val="hybridMultilevel"/>
    <w:tmpl w:val="C76641CE"/>
    <w:lvl w:ilvl="0" w:tplc="0314761E">
      <w:start w:val="7"/>
      <w:numFmt w:val="decimal"/>
      <w:lvlText w:val="%1.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DEA86E2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7EBEA51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DD0CBB7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F2207FF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84DA1D6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A7B448C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6B58895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846CB99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7" w15:restartNumberingAfterBreak="0">
    <w:nsid w:val="48A0648E"/>
    <w:multiLevelType w:val="hybridMultilevel"/>
    <w:tmpl w:val="A9DE2BC6"/>
    <w:lvl w:ilvl="0" w:tplc="90FC8A5C">
      <w:start w:val="1"/>
      <w:numFmt w:val="decimal"/>
      <w:lvlText w:val="%1.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4BB0348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A626739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AD8C636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5C78C31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BD3049E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0BF4109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5DE817B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CB5C43B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8" w15:restartNumberingAfterBreak="0">
    <w:nsid w:val="54B15EB8"/>
    <w:multiLevelType w:val="hybridMultilevel"/>
    <w:tmpl w:val="E162ED7E"/>
    <w:lvl w:ilvl="0" w:tplc="AEE88C66">
      <w:start w:val="5"/>
      <w:numFmt w:val="decimal"/>
      <w:lvlText w:val="%1.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BDDC534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EB3E667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5D6EA34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4FEC94E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A8A8AC1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C308979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122EE31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A51A6A0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9" w15:restartNumberingAfterBreak="0">
    <w:nsid w:val="707B646B"/>
    <w:multiLevelType w:val="hybridMultilevel"/>
    <w:tmpl w:val="721AD0E2"/>
    <w:lvl w:ilvl="0" w:tplc="FC48EAE4">
      <w:start w:val="6"/>
      <w:numFmt w:val="decimal"/>
      <w:lvlText w:val="%1)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B84CB1E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581E0B9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8B64022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0372716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53DA3A6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440875B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4EFA392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2B1A00B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abstractNum w:abstractNumId="10" w15:restartNumberingAfterBreak="0">
    <w:nsid w:val="7ECD6210"/>
    <w:multiLevelType w:val="hybridMultilevel"/>
    <w:tmpl w:val="A4EECB22"/>
    <w:lvl w:ilvl="0" w:tplc="61B01364">
      <w:start w:val="1"/>
      <w:numFmt w:val="decimal"/>
      <w:lvlText w:val="%1"/>
      <w:lvlJc w:val="left"/>
      <w:pPr>
        <w:ind w:left="271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1" w:tplc="3E8A875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2" w:tplc="1C28B38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3" w:tplc="D268653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4" w:tplc="1514E7E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5" w:tplc="6C2678B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6" w:tplc="83827C8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7" w:tplc="E480C35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  <w:lvl w:ilvl="8" w:tplc="6E1A3BC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/>
        <w:b w:val="0"/>
        <w:bCs w:val="0"/>
        <w:i w:val="0"/>
        <w:iCs w:val="0"/>
        <w:strike w:val="0"/>
        <w:dstrike w:val="0"/>
        <w:color w:val="000000"/>
        <w:sz w:val="28"/>
        <w:szCs w:val="28"/>
        <w:u w:val="none"/>
        <w:vertAlign w:val="baseline"/>
      </w:rPr>
    </w:lvl>
  </w:abstractNum>
  <w:num w:numId="1">
    <w:abstractNumId w:val="5"/>
  </w:num>
  <w:num w:numId="2">
    <w:abstractNumId w:val="7"/>
  </w:num>
  <w:num w:numId="3">
    <w:abstractNumId w:val="10"/>
  </w:num>
  <w:num w:numId="4">
    <w:abstractNumId w:val="8"/>
  </w:num>
  <w:num w:numId="5">
    <w:abstractNumId w:val="1"/>
  </w:num>
  <w:num w:numId="6">
    <w:abstractNumId w:val="9"/>
  </w:num>
  <w:num w:numId="7">
    <w:abstractNumId w:val="2"/>
  </w:num>
  <w:num w:numId="8">
    <w:abstractNumId w:val="3"/>
  </w:num>
  <w:num w:numId="9">
    <w:abstractNumId w:val="0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3C0F18"/>
    <w:rsid w:val="000012AC"/>
    <w:rsid w:val="00020E36"/>
    <w:rsid w:val="00027224"/>
    <w:rsid w:val="0003468F"/>
    <w:rsid w:val="000631C7"/>
    <w:rsid w:val="000A50F1"/>
    <w:rsid w:val="000F3A9E"/>
    <w:rsid w:val="00157198"/>
    <w:rsid w:val="001736DE"/>
    <w:rsid w:val="001767A8"/>
    <w:rsid w:val="001F21A8"/>
    <w:rsid w:val="00227A15"/>
    <w:rsid w:val="00251C29"/>
    <w:rsid w:val="0025467D"/>
    <w:rsid w:val="002824C7"/>
    <w:rsid w:val="002E0D67"/>
    <w:rsid w:val="00372B7E"/>
    <w:rsid w:val="003A2921"/>
    <w:rsid w:val="003C0F18"/>
    <w:rsid w:val="0043062E"/>
    <w:rsid w:val="00441236"/>
    <w:rsid w:val="00450681"/>
    <w:rsid w:val="00492AD6"/>
    <w:rsid w:val="004A35A6"/>
    <w:rsid w:val="004C6AB8"/>
    <w:rsid w:val="00577988"/>
    <w:rsid w:val="005B5718"/>
    <w:rsid w:val="005E2982"/>
    <w:rsid w:val="005F0BC2"/>
    <w:rsid w:val="00673362"/>
    <w:rsid w:val="006A13BD"/>
    <w:rsid w:val="006B63FE"/>
    <w:rsid w:val="006E0699"/>
    <w:rsid w:val="007355F3"/>
    <w:rsid w:val="00747534"/>
    <w:rsid w:val="007A4290"/>
    <w:rsid w:val="007F103A"/>
    <w:rsid w:val="007F27BB"/>
    <w:rsid w:val="00871D22"/>
    <w:rsid w:val="00873A0B"/>
    <w:rsid w:val="00875737"/>
    <w:rsid w:val="008B65AB"/>
    <w:rsid w:val="008B6ACB"/>
    <w:rsid w:val="00900AC9"/>
    <w:rsid w:val="0092780E"/>
    <w:rsid w:val="00936396"/>
    <w:rsid w:val="0097153E"/>
    <w:rsid w:val="009F6DEB"/>
    <w:rsid w:val="00A000BE"/>
    <w:rsid w:val="00A60C3C"/>
    <w:rsid w:val="00AA6D45"/>
    <w:rsid w:val="00AC046F"/>
    <w:rsid w:val="00B41204"/>
    <w:rsid w:val="00B6175B"/>
    <w:rsid w:val="00B969A0"/>
    <w:rsid w:val="00BE5036"/>
    <w:rsid w:val="00C04EC4"/>
    <w:rsid w:val="00C77CF3"/>
    <w:rsid w:val="00CA0196"/>
    <w:rsid w:val="00D13187"/>
    <w:rsid w:val="00D70C90"/>
    <w:rsid w:val="00D714DB"/>
    <w:rsid w:val="00DC2178"/>
    <w:rsid w:val="00DD1182"/>
    <w:rsid w:val="00E72EA9"/>
    <w:rsid w:val="00EB00C7"/>
    <w:rsid w:val="00F12CE2"/>
    <w:rsid w:val="00F40317"/>
    <w:rsid w:val="00F90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773DE1E-7653-4076-9606-BC4BC9451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0F18"/>
    <w:pPr>
      <w:spacing w:line="300" w:lineRule="auto"/>
      <w:ind w:firstLine="720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C0F18"/>
    <w:pPr>
      <w:keepNext/>
      <w:spacing w:line="240" w:lineRule="auto"/>
      <w:ind w:firstLine="0"/>
      <w:outlineLvl w:val="0"/>
    </w:pPr>
  </w:style>
  <w:style w:type="paragraph" w:styleId="2">
    <w:name w:val="heading 2"/>
    <w:basedOn w:val="a"/>
    <w:next w:val="a"/>
    <w:link w:val="20"/>
    <w:uiPriority w:val="99"/>
    <w:qFormat/>
    <w:rsid w:val="003C0F18"/>
    <w:pPr>
      <w:keepNext/>
      <w:spacing w:line="240" w:lineRule="auto"/>
      <w:ind w:firstLine="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C0F18"/>
    <w:pPr>
      <w:keepNext/>
      <w:spacing w:line="240" w:lineRule="auto"/>
      <w:ind w:firstLine="0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C0F18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3C0F18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3C0F1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basedOn w:val="a"/>
    <w:link w:val="a4"/>
    <w:uiPriority w:val="99"/>
    <w:qFormat/>
    <w:rsid w:val="003C0F18"/>
    <w:pPr>
      <w:spacing w:line="240" w:lineRule="auto"/>
      <w:ind w:firstLine="0"/>
    </w:pPr>
    <w:rPr>
      <w:rFonts w:ascii="Calibri" w:eastAsia="Calibri" w:hAnsi="Calibri" w:cs="Calibri"/>
      <w:sz w:val="20"/>
      <w:szCs w:val="20"/>
    </w:rPr>
  </w:style>
  <w:style w:type="character" w:customStyle="1" w:styleId="a4">
    <w:name w:val="Без интервала Знак"/>
    <w:link w:val="a3"/>
    <w:uiPriority w:val="99"/>
    <w:locked/>
    <w:rsid w:val="003C0F18"/>
    <w:rPr>
      <w:rFonts w:ascii="Calibri" w:hAnsi="Calibri" w:cs="Calibri"/>
    </w:rPr>
  </w:style>
  <w:style w:type="paragraph" w:customStyle="1" w:styleId="ConsPlusNormal">
    <w:name w:val="ConsPlusNormal"/>
    <w:link w:val="ConsPlusNormal0"/>
    <w:uiPriority w:val="99"/>
    <w:rsid w:val="003C0F1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875737"/>
    <w:rPr>
      <w:rFonts w:ascii="Arial" w:hAnsi="Arial" w:cs="Arial"/>
      <w:sz w:val="22"/>
      <w:szCs w:val="22"/>
      <w:lang w:eastAsia="ru-RU"/>
    </w:rPr>
  </w:style>
  <w:style w:type="paragraph" w:styleId="a5">
    <w:name w:val="List Paragraph"/>
    <w:basedOn w:val="a"/>
    <w:uiPriority w:val="34"/>
    <w:qFormat/>
    <w:rsid w:val="0043062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27A1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7A1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26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МУ"ЦСПСиД"</Company>
  <LinksUpToDate>false</LinksUpToDate>
  <CharactersWithSpaces>2409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Музина Ф.С.</dc:creator>
  <cp:keywords/>
  <dc:description/>
  <cp:lastModifiedBy>user</cp:lastModifiedBy>
  <cp:revision>8</cp:revision>
  <cp:lastPrinted>2021-02-15T03:56:00Z</cp:lastPrinted>
  <dcterms:created xsi:type="dcterms:W3CDTF">2021-02-12T04:01:00Z</dcterms:created>
  <dcterms:modified xsi:type="dcterms:W3CDTF">2021-02-16T03:22:00Z</dcterms:modified>
</cp:coreProperties>
</file>